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DC4276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276">
        <w:rPr>
          <w:rFonts w:ascii="Times New Roman" w:hAnsi="Times New Roman" w:cs="Times New Roman"/>
          <w:sz w:val="28"/>
          <w:szCs w:val="28"/>
        </w:rPr>
        <w:t>ПРОТОКОЛ №1</w:t>
      </w:r>
    </w:p>
    <w:p w:rsidR="00DD0614" w:rsidRPr="00DC4276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 w:rsidR="00333103" w:rsidRPr="00DC4276">
        <w:rPr>
          <w:rFonts w:ascii="Times New Roman" w:hAnsi="Times New Roman" w:cs="Times New Roman"/>
          <w:sz w:val="28"/>
          <w:szCs w:val="28"/>
        </w:rPr>
        <w:t>РЕШЕНИЯ «О ВНЕСЕНИИ ИЗМЕНЕНИЙ И ДОПОЛНЕНИЙ В УСТАВ ОКУНЕВСКОГО СЕЛЬСКОГО ПОСЕЛЕНИЯ»</w:t>
      </w:r>
    </w:p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 «16</w:t>
      </w:r>
      <w:r w:rsidRPr="00DC4276">
        <w:rPr>
          <w:rFonts w:ascii="Times New Roman" w:hAnsi="Times New Roman" w:cs="Times New Roman"/>
          <w:sz w:val="28"/>
          <w:szCs w:val="28"/>
        </w:rPr>
        <w:t>»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</w:t>
      </w:r>
      <w:r w:rsidR="00333103" w:rsidRPr="00DC4276">
        <w:rPr>
          <w:rFonts w:ascii="Times New Roman" w:hAnsi="Times New Roman" w:cs="Times New Roman"/>
          <w:sz w:val="28"/>
          <w:szCs w:val="28"/>
        </w:rPr>
        <w:t>7</w:t>
      </w:r>
      <w:r w:rsidRPr="00DC4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2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4276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>, д.63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15-00 часов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 w:rsidR="00DC4276">
        <w:rPr>
          <w:rFonts w:ascii="Times New Roman" w:hAnsi="Times New Roman" w:cs="Times New Roman"/>
          <w:b/>
          <w:sz w:val="28"/>
          <w:szCs w:val="28"/>
        </w:rPr>
        <w:t>ующих на публичных слушаниях: 13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 </w:t>
      </w:r>
      <w:r w:rsidR="00333103" w:rsidRPr="00DC4276">
        <w:rPr>
          <w:rFonts w:ascii="Times New Roman" w:hAnsi="Times New Roman" w:cs="Times New Roman"/>
          <w:sz w:val="28"/>
          <w:szCs w:val="28"/>
        </w:rPr>
        <w:t>Глава Окуневского сельского поселения В.В. Ежов</w:t>
      </w:r>
    </w:p>
    <w:p w:rsidR="00333103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2. Депутаты Совета народных депутатов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Окуневского сельского поселения: Алисова Т.Н., Голубятникова Н.Р., Копылов С.И., Мельникова И.В., Миронов И.В., Перевалов Р.В.,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Н.В., Усольцева Г.И.,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3. Представители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администрации Окуневского сельского поселения: В.А. Трофимов – руководитель организационно распорядительного органа,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Д.П.Шляхова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Окуневского сельского поселения.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4. </w:t>
      </w:r>
      <w:r w:rsidR="00333103" w:rsidRPr="00DC4276">
        <w:rPr>
          <w:rFonts w:ascii="Times New Roman" w:hAnsi="Times New Roman" w:cs="Times New Roman"/>
          <w:sz w:val="28"/>
          <w:szCs w:val="28"/>
        </w:rPr>
        <w:t>Другие желающие присутствовать на публичных слушания</w:t>
      </w:r>
      <w:proofErr w:type="gramStart"/>
      <w:r w:rsidR="00333103" w:rsidRPr="00DC427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DC4276" w:rsidRDefault="00333103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1.Рассмотрение предложений, поступивших от граждан, по проекту решения </w:t>
      </w:r>
    </w:p>
    <w:p w:rsidR="00333103" w:rsidRPr="00DC4276" w:rsidRDefault="00333103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«О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 сельского поселения»</w:t>
      </w:r>
    </w:p>
    <w:p w:rsidR="00333103" w:rsidRPr="00DC4276" w:rsidRDefault="00DC4276" w:rsidP="00DC42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Ежов В.В.</w:t>
      </w:r>
    </w:p>
    <w:p w:rsidR="00333103" w:rsidRP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«О п</w:t>
      </w:r>
      <w:r w:rsidR="00333103" w:rsidRPr="00DC427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обнародован.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3103" w:rsidRPr="00DC4276" w:rsidRDefault="00DC4276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Окуневского сельского поселения 30.03.2017г.</w:t>
      </w:r>
    </w:p>
    <w:p w:rsidR="00333103" w:rsidRPr="00DC4276" w:rsidRDefault="00333103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Окуневского сельского поселения 30.03.2017г.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В.В.Ежов</w:t>
      </w:r>
      <w:proofErr w:type="spellEnd"/>
    </w:p>
    <w:sectPr w:rsidR="00DC4276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10513B"/>
    <w:rsid w:val="00333103"/>
    <w:rsid w:val="003C317B"/>
    <w:rsid w:val="004567AA"/>
    <w:rsid w:val="00500B53"/>
    <w:rsid w:val="00B721D6"/>
    <w:rsid w:val="00C345DE"/>
    <w:rsid w:val="00DC4276"/>
    <w:rsid w:val="00DD061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2</cp:revision>
  <dcterms:created xsi:type="dcterms:W3CDTF">2017-03-22T07:57:00Z</dcterms:created>
  <dcterms:modified xsi:type="dcterms:W3CDTF">2017-03-22T07:57:00Z</dcterms:modified>
</cp:coreProperties>
</file>