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D4" w:rsidRPr="00B47CB0" w:rsidRDefault="00DA0BD4" w:rsidP="00DA0BD4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D4" w:rsidRPr="00AE258D" w:rsidRDefault="00DA0BD4" w:rsidP="00DA0BD4">
      <w:pPr>
        <w:jc w:val="center"/>
        <w:rPr>
          <w:bCs/>
          <w:sz w:val="28"/>
          <w:szCs w:val="28"/>
        </w:rPr>
      </w:pPr>
      <w:r w:rsidRPr="00AE258D">
        <w:rPr>
          <w:bCs/>
          <w:sz w:val="28"/>
          <w:szCs w:val="28"/>
        </w:rPr>
        <w:t>РОССИЙСКАЯ ФЕДЕРАЦИЯ</w:t>
      </w:r>
    </w:p>
    <w:p w:rsidR="00DA0BD4" w:rsidRPr="00AE258D" w:rsidRDefault="00DA0BD4" w:rsidP="00DA0BD4">
      <w:pPr>
        <w:jc w:val="center"/>
        <w:rPr>
          <w:sz w:val="28"/>
          <w:szCs w:val="28"/>
        </w:rPr>
      </w:pPr>
      <w:r w:rsidRPr="00AE258D">
        <w:rPr>
          <w:sz w:val="28"/>
          <w:szCs w:val="28"/>
        </w:rPr>
        <w:t>КЕМЕРОВСКАЯ ОБЛАСТЬ</w:t>
      </w:r>
    </w:p>
    <w:p w:rsidR="00DA0BD4" w:rsidRPr="00AE258D" w:rsidRDefault="00DA0BD4" w:rsidP="00DA0BD4">
      <w:pPr>
        <w:jc w:val="center"/>
        <w:rPr>
          <w:sz w:val="28"/>
          <w:szCs w:val="28"/>
        </w:rPr>
      </w:pPr>
      <w:r w:rsidRPr="00AE258D">
        <w:rPr>
          <w:sz w:val="28"/>
          <w:szCs w:val="28"/>
        </w:rPr>
        <w:t>ПРОМЫШЛЕННОВСКИЙ МУНИЦИПАЛЬНЫЙ РАЙОН</w:t>
      </w:r>
    </w:p>
    <w:p w:rsidR="00DA0BD4" w:rsidRPr="00AE258D" w:rsidRDefault="00DA0BD4" w:rsidP="00DA0BD4">
      <w:pPr>
        <w:jc w:val="center"/>
        <w:rPr>
          <w:sz w:val="28"/>
          <w:szCs w:val="28"/>
        </w:rPr>
      </w:pPr>
      <w:r w:rsidRPr="00AE258D">
        <w:rPr>
          <w:sz w:val="28"/>
          <w:szCs w:val="28"/>
        </w:rPr>
        <w:t>СОВЕТ НАРОДНЫХ ДЕПУТАТОВ</w:t>
      </w:r>
    </w:p>
    <w:p w:rsidR="00DA0BD4" w:rsidRPr="00AE258D" w:rsidRDefault="00DA0BD4" w:rsidP="00DA0BD4">
      <w:pPr>
        <w:jc w:val="center"/>
        <w:rPr>
          <w:sz w:val="28"/>
          <w:szCs w:val="28"/>
        </w:rPr>
      </w:pPr>
      <w:r w:rsidRPr="00AE258D">
        <w:rPr>
          <w:sz w:val="28"/>
          <w:szCs w:val="28"/>
        </w:rPr>
        <w:t>ПРОМЫШЛЕННОВСКОГО ГОРОДСКОЕ ПОСЕЛЕНИЕ</w:t>
      </w:r>
    </w:p>
    <w:p w:rsidR="00DA0BD4" w:rsidRPr="00AE258D" w:rsidRDefault="00676717" w:rsidP="00DA0BD4">
      <w:pPr>
        <w:jc w:val="center"/>
        <w:rPr>
          <w:sz w:val="28"/>
          <w:szCs w:val="28"/>
        </w:rPr>
      </w:pPr>
      <w:r w:rsidRPr="00AE258D">
        <w:rPr>
          <w:sz w:val="28"/>
          <w:szCs w:val="28"/>
        </w:rPr>
        <w:t>3</w:t>
      </w:r>
      <w:r w:rsidR="00DA0BD4" w:rsidRPr="00AE258D">
        <w:rPr>
          <w:sz w:val="28"/>
          <w:szCs w:val="28"/>
        </w:rPr>
        <w:t xml:space="preserve">-й созыв,      </w:t>
      </w:r>
      <w:r w:rsidRPr="00AE258D">
        <w:rPr>
          <w:sz w:val="28"/>
          <w:szCs w:val="28"/>
        </w:rPr>
        <w:t>47</w:t>
      </w:r>
      <w:r w:rsidR="00DA0BD4" w:rsidRPr="00AE258D">
        <w:rPr>
          <w:sz w:val="28"/>
          <w:szCs w:val="28"/>
        </w:rPr>
        <w:t>-е заседание</w:t>
      </w:r>
    </w:p>
    <w:p w:rsidR="00DA0BD4" w:rsidRPr="00AE258D" w:rsidRDefault="00DA0BD4" w:rsidP="00DA0BD4">
      <w:pPr>
        <w:jc w:val="center"/>
        <w:rPr>
          <w:sz w:val="28"/>
          <w:szCs w:val="28"/>
        </w:rPr>
      </w:pPr>
    </w:p>
    <w:p w:rsidR="00DA0BD4" w:rsidRPr="00AE258D" w:rsidRDefault="00DA0BD4" w:rsidP="00DA0BD4">
      <w:pPr>
        <w:pStyle w:val="1"/>
        <w:rPr>
          <w:b w:val="0"/>
          <w:szCs w:val="28"/>
        </w:rPr>
      </w:pPr>
      <w:r w:rsidRPr="00AE258D">
        <w:rPr>
          <w:b w:val="0"/>
          <w:szCs w:val="28"/>
        </w:rPr>
        <w:t>РЕШЕНИЕ</w:t>
      </w:r>
    </w:p>
    <w:p w:rsidR="00DA0BD4" w:rsidRPr="00AE258D" w:rsidRDefault="00DA0BD4" w:rsidP="00DA0BD4">
      <w:pPr>
        <w:jc w:val="center"/>
        <w:rPr>
          <w:sz w:val="28"/>
          <w:szCs w:val="28"/>
        </w:rPr>
      </w:pPr>
    </w:p>
    <w:p w:rsidR="00DA0BD4" w:rsidRPr="00AE258D" w:rsidRDefault="00DA0BD4" w:rsidP="00DA0BD4">
      <w:pPr>
        <w:jc w:val="center"/>
        <w:rPr>
          <w:sz w:val="28"/>
          <w:szCs w:val="28"/>
        </w:rPr>
      </w:pPr>
      <w:r w:rsidRPr="00AE258D">
        <w:rPr>
          <w:sz w:val="28"/>
          <w:szCs w:val="28"/>
        </w:rPr>
        <w:t>от</w:t>
      </w:r>
      <w:r w:rsidR="00AD026B" w:rsidRPr="00AE258D">
        <w:rPr>
          <w:sz w:val="28"/>
          <w:szCs w:val="28"/>
        </w:rPr>
        <w:t xml:space="preserve"> </w:t>
      </w:r>
      <w:r w:rsidR="00265ADF" w:rsidRPr="00AE258D">
        <w:rPr>
          <w:sz w:val="28"/>
          <w:szCs w:val="28"/>
        </w:rPr>
        <w:t>25</w:t>
      </w:r>
      <w:r w:rsidRPr="00AE258D">
        <w:rPr>
          <w:sz w:val="28"/>
          <w:szCs w:val="28"/>
        </w:rPr>
        <w:t>.</w:t>
      </w:r>
      <w:r w:rsidR="00265ADF" w:rsidRPr="00AE258D">
        <w:rPr>
          <w:sz w:val="28"/>
          <w:szCs w:val="28"/>
        </w:rPr>
        <w:t>10</w:t>
      </w:r>
      <w:r w:rsidR="000629FD" w:rsidRPr="00AE258D">
        <w:rPr>
          <w:sz w:val="28"/>
          <w:szCs w:val="28"/>
        </w:rPr>
        <w:t>.</w:t>
      </w:r>
      <w:r w:rsidR="00265ADF" w:rsidRPr="00AE258D">
        <w:rPr>
          <w:sz w:val="28"/>
          <w:szCs w:val="28"/>
        </w:rPr>
        <w:t>2018</w:t>
      </w:r>
      <w:r w:rsidR="007A5A97" w:rsidRPr="00AE258D">
        <w:rPr>
          <w:sz w:val="28"/>
          <w:szCs w:val="28"/>
        </w:rPr>
        <w:t>г.</w:t>
      </w:r>
      <w:r w:rsidRPr="00AE258D">
        <w:rPr>
          <w:sz w:val="28"/>
          <w:szCs w:val="28"/>
        </w:rPr>
        <w:t xml:space="preserve"> № </w:t>
      </w:r>
      <w:r w:rsidR="00DA0009" w:rsidRPr="00AE258D">
        <w:rPr>
          <w:sz w:val="28"/>
          <w:szCs w:val="28"/>
        </w:rPr>
        <w:t>107</w:t>
      </w:r>
    </w:p>
    <w:p w:rsidR="00DA0BD4" w:rsidRPr="00AE258D" w:rsidRDefault="00DA0BD4" w:rsidP="00DA0BD4">
      <w:pPr>
        <w:jc w:val="center"/>
        <w:rPr>
          <w:sz w:val="28"/>
          <w:szCs w:val="28"/>
        </w:rPr>
      </w:pPr>
      <w:r w:rsidRPr="00AE258D">
        <w:rPr>
          <w:sz w:val="28"/>
          <w:szCs w:val="28"/>
        </w:rPr>
        <w:t>пгт. Промышленная</w:t>
      </w:r>
    </w:p>
    <w:p w:rsidR="00DA0BD4" w:rsidRPr="00AE258D" w:rsidRDefault="00DA0BD4" w:rsidP="00DA0BD4">
      <w:pPr>
        <w:jc w:val="center"/>
        <w:rPr>
          <w:sz w:val="28"/>
          <w:szCs w:val="28"/>
        </w:rPr>
      </w:pPr>
    </w:p>
    <w:p w:rsidR="008551A0" w:rsidRPr="00AE258D" w:rsidRDefault="008551A0" w:rsidP="008551A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AE258D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8551A0" w:rsidRPr="00AE258D" w:rsidRDefault="008551A0" w:rsidP="008551A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AE258D">
        <w:rPr>
          <w:rFonts w:ascii="Times New Roman" w:hAnsi="Times New Roman"/>
          <w:sz w:val="28"/>
          <w:szCs w:val="28"/>
        </w:rPr>
        <w:t>о похоронном деле, об организации ритуальных услуг и мест захоронения</w:t>
      </w:r>
    </w:p>
    <w:p w:rsidR="00AD026B" w:rsidRPr="00AE258D" w:rsidRDefault="00AD026B" w:rsidP="008551A0">
      <w:pPr>
        <w:jc w:val="center"/>
        <w:rPr>
          <w:sz w:val="28"/>
          <w:szCs w:val="28"/>
        </w:rPr>
      </w:pPr>
    </w:p>
    <w:p w:rsidR="00265ADF" w:rsidRPr="00AE258D" w:rsidRDefault="00265ADF" w:rsidP="00B4118A">
      <w:pPr>
        <w:pStyle w:val="aa"/>
        <w:ind w:firstLine="567"/>
        <w:jc w:val="both"/>
        <w:rPr>
          <w:snapToGrid w:val="0"/>
          <w:sz w:val="28"/>
          <w:szCs w:val="28"/>
        </w:rPr>
      </w:pPr>
      <w:r w:rsidRPr="00AE258D">
        <w:rPr>
          <w:snapToGrid w:val="0"/>
          <w:sz w:val="28"/>
          <w:szCs w:val="28"/>
        </w:rPr>
        <w:t>В соответствии с Федера</w:t>
      </w:r>
      <w:r w:rsidR="00955315">
        <w:rPr>
          <w:snapToGrid w:val="0"/>
          <w:sz w:val="28"/>
          <w:szCs w:val="28"/>
        </w:rPr>
        <w:t>льным законом от 12.12.1996</w:t>
      </w:r>
      <w:r w:rsidRPr="00AE258D">
        <w:rPr>
          <w:snapToGrid w:val="0"/>
          <w:sz w:val="28"/>
          <w:szCs w:val="28"/>
        </w:rPr>
        <w:t xml:space="preserve"> № 8-ФЗ « О погребении и похоронном деле», Федерал</w:t>
      </w:r>
      <w:r w:rsidR="00955315">
        <w:rPr>
          <w:snapToGrid w:val="0"/>
          <w:sz w:val="28"/>
          <w:szCs w:val="28"/>
        </w:rPr>
        <w:t xml:space="preserve">ьным законом от 06.10.2003 </w:t>
      </w:r>
      <w:r w:rsidRPr="00AE258D">
        <w:rPr>
          <w:snapToGrid w:val="0"/>
          <w:sz w:val="28"/>
          <w:szCs w:val="28"/>
        </w:rPr>
        <w:t>№ 131-ФЗ «Об общих принципах организации местного самоуправления в Российской Федерации», Закона Кемеров</w:t>
      </w:r>
      <w:r w:rsidR="00955315">
        <w:rPr>
          <w:snapToGrid w:val="0"/>
          <w:sz w:val="28"/>
          <w:szCs w:val="28"/>
        </w:rPr>
        <w:t xml:space="preserve">ской области от 18.11.2004 </w:t>
      </w:r>
      <w:r w:rsidRPr="00AE258D">
        <w:rPr>
          <w:snapToGrid w:val="0"/>
          <w:sz w:val="28"/>
          <w:szCs w:val="28"/>
        </w:rPr>
        <w:t>№ 82-ОЗ «О погребении и похоронном деле в Кемеровской области», Устава  Промышленновского городского поселения.</w:t>
      </w:r>
    </w:p>
    <w:p w:rsidR="00265ADF" w:rsidRPr="00AE258D" w:rsidRDefault="00B4118A" w:rsidP="00B4118A">
      <w:pPr>
        <w:pStyle w:val="aa"/>
        <w:ind w:firstLine="567"/>
        <w:jc w:val="both"/>
        <w:rPr>
          <w:sz w:val="28"/>
          <w:szCs w:val="28"/>
        </w:rPr>
      </w:pPr>
      <w:r w:rsidRPr="00AE258D">
        <w:rPr>
          <w:snapToGrid w:val="0"/>
          <w:sz w:val="28"/>
          <w:szCs w:val="28"/>
        </w:rPr>
        <w:t xml:space="preserve">1. </w:t>
      </w:r>
      <w:r w:rsidR="00265ADF" w:rsidRPr="00AE258D">
        <w:rPr>
          <w:snapToGrid w:val="0"/>
          <w:sz w:val="28"/>
          <w:szCs w:val="28"/>
        </w:rPr>
        <w:t xml:space="preserve">Утвердить </w:t>
      </w:r>
      <w:r w:rsidR="00265ADF" w:rsidRPr="00AE258D">
        <w:rPr>
          <w:sz w:val="28"/>
          <w:szCs w:val="28"/>
        </w:rPr>
        <w:t>Положение о похоронном деле, об организации ритуальных услуг и содержании мест захоронения</w:t>
      </w:r>
    </w:p>
    <w:p w:rsidR="00265ADF" w:rsidRPr="00AE258D" w:rsidRDefault="00B4118A" w:rsidP="00B4118A">
      <w:pPr>
        <w:pStyle w:val="aa"/>
        <w:ind w:firstLine="567"/>
        <w:jc w:val="both"/>
        <w:rPr>
          <w:sz w:val="28"/>
          <w:szCs w:val="28"/>
        </w:rPr>
      </w:pPr>
      <w:r w:rsidRPr="00AE258D">
        <w:rPr>
          <w:spacing w:val="2"/>
          <w:sz w:val="28"/>
          <w:szCs w:val="28"/>
          <w:shd w:val="clear" w:color="auto" w:fill="FFFFFF"/>
        </w:rPr>
        <w:t xml:space="preserve">2. </w:t>
      </w:r>
      <w:r w:rsidR="00265ADF" w:rsidRPr="00AE258D">
        <w:rPr>
          <w:spacing w:val="2"/>
          <w:sz w:val="28"/>
          <w:szCs w:val="28"/>
          <w:shd w:val="clear" w:color="auto" w:fill="FFFFFF"/>
        </w:rPr>
        <w:t>Пр</w:t>
      </w:r>
      <w:r w:rsidR="00955315">
        <w:rPr>
          <w:spacing w:val="2"/>
          <w:sz w:val="28"/>
          <w:szCs w:val="28"/>
          <w:shd w:val="clear" w:color="auto" w:fill="FFFFFF"/>
        </w:rPr>
        <w:t>изнать утратившим силу решение С</w:t>
      </w:r>
      <w:r w:rsidR="00265ADF" w:rsidRPr="00AE258D">
        <w:rPr>
          <w:spacing w:val="2"/>
          <w:sz w:val="28"/>
          <w:szCs w:val="28"/>
          <w:shd w:val="clear" w:color="auto" w:fill="FFFFFF"/>
        </w:rPr>
        <w:t>овета народных депутатов Промышленновского горо</w:t>
      </w:r>
      <w:r w:rsidR="00C01209" w:rsidRPr="00AE258D">
        <w:rPr>
          <w:spacing w:val="2"/>
          <w:sz w:val="28"/>
          <w:szCs w:val="28"/>
          <w:shd w:val="clear" w:color="auto" w:fill="FFFFFF"/>
        </w:rPr>
        <w:t>дского поселения от 31</w:t>
      </w:r>
      <w:r w:rsidR="00265ADF" w:rsidRPr="00AE258D">
        <w:rPr>
          <w:spacing w:val="2"/>
          <w:sz w:val="28"/>
          <w:szCs w:val="28"/>
          <w:shd w:val="clear" w:color="auto" w:fill="FFFFFF"/>
        </w:rPr>
        <w:t>.0</w:t>
      </w:r>
      <w:r w:rsidR="00C01209" w:rsidRPr="00AE258D">
        <w:rPr>
          <w:spacing w:val="2"/>
          <w:sz w:val="28"/>
          <w:szCs w:val="28"/>
          <w:shd w:val="clear" w:color="auto" w:fill="FFFFFF"/>
        </w:rPr>
        <w:t xml:space="preserve">5.2006 </w:t>
      </w:r>
      <w:r w:rsidR="00265ADF" w:rsidRPr="00AE258D">
        <w:rPr>
          <w:spacing w:val="2"/>
          <w:sz w:val="28"/>
          <w:szCs w:val="28"/>
          <w:shd w:val="clear" w:color="auto" w:fill="FFFFFF"/>
        </w:rPr>
        <w:t xml:space="preserve"> №217 «О порядке деятельности общественного кладбища на территории пгт. Промышленная».</w:t>
      </w:r>
    </w:p>
    <w:p w:rsidR="00265ADF" w:rsidRPr="00AE258D" w:rsidRDefault="00B4118A" w:rsidP="00B4118A">
      <w:pPr>
        <w:pStyle w:val="aa"/>
        <w:ind w:firstLine="567"/>
        <w:jc w:val="both"/>
        <w:rPr>
          <w:snapToGrid w:val="0"/>
          <w:sz w:val="28"/>
          <w:szCs w:val="28"/>
        </w:rPr>
      </w:pPr>
      <w:r w:rsidRPr="00AE258D">
        <w:rPr>
          <w:snapToGrid w:val="0"/>
          <w:sz w:val="28"/>
          <w:szCs w:val="28"/>
        </w:rPr>
        <w:t xml:space="preserve">3. </w:t>
      </w:r>
      <w:proofErr w:type="gramStart"/>
      <w:r w:rsidR="00265ADF" w:rsidRPr="00AE258D">
        <w:rPr>
          <w:snapToGrid w:val="0"/>
          <w:sz w:val="28"/>
          <w:szCs w:val="28"/>
        </w:rPr>
        <w:t>Контроль за</w:t>
      </w:r>
      <w:proofErr w:type="gramEnd"/>
      <w:r w:rsidR="00265ADF" w:rsidRPr="00AE258D">
        <w:rPr>
          <w:snapToGrid w:val="0"/>
          <w:sz w:val="28"/>
          <w:szCs w:val="28"/>
        </w:rPr>
        <w:t xml:space="preserve"> исполнением настоящего постановления возложить на  комиссию по социальным вопросам (Горемыкину И.В.).</w:t>
      </w:r>
    </w:p>
    <w:p w:rsidR="00265ADF" w:rsidRPr="00AE258D" w:rsidRDefault="00B4118A" w:rsidP="00B4118A">
      <w:pPr>
        <w:pStyle w:val="aa"/>
        <w:ind w:firstLine="567"/>
        <w:jc w:val="both"/>
        <w:rPr>
          <w:snapToGrid w:val="0"/>
          <w:sz w:val="28"/>
          <w:szCs w:val="28"/>
        </w:rPr>
      </w:pPr>
      <w:r w:rsidRPr="00AE258D">
        <w:rPr>
          <w:sz w:val="28"/>
          <w:szCs w:val="28"/>
        </w:rPr>
        <w:t xml:space="preserve">4. </w:t>
      </w:r>
      <w:r w:rsidR="00955315">
        <w:rPr>
          <w:sz w:val="28"/>
          <w:szCs w:val="28"/>
        </w:rPr>
        <w:t>Настоящее р</w:t>
      </w:r>
      <w:r w:rsidR="00265ADF" w:rsidRPr="00AE258D">
        <w:rPr>
          <w:sz w:val="28"/>
          <w:szCs w:val="28"/>
        </w:rPr>
        <w:t>ешение вступает в законную силу со дня его официального опубликования в информационной – телекоммуникационной сети Интернет на странице Промышленновского городского поселения.</w:t>
      </w:r>
    </w:p>
    <w:p w:rsidR="00265ADF" w:rsidRPr="00AE258D" w:rsidRDefault="00265ADF" w:rsidP="00B4118A">
      <w:pPr>
        <w:pStyle w:val="aa"/>
        <w:ind w:firstLine="567"/>
        <w:jc w:val="both"/>
        <w:rPr>
          <w:sz w:val="28"/>
          <w:szCs w:val="28"/>
        </w:rPr>
      </w:pPr>
    </w:p>
    <w:p w:rsidR="00265ADF" w:rsidRPr="00AE258D" w:rsidRDefault="00265ADF" w:rsidP="00B4118A">
      <w:pPr>
        <w:pStyle w:val="aa"/>
        <w:ind w:firstLine="567"/>
        <w:jc w:val="both"/>
        <w:rPr>
          <w:sz w:val="28"/>
          <w:szCs w:val="28"/>
        </w:rPr>
      </w:pPr>
      <w:r w:rsidRPr="00AE258D">
        <w:rPr>
          <w:sz w:val="28"/>
          <w:szCs w:val="28"/>
        </w:rPr>
        <w:t xml:space="preserve">              </w:t>
      </w:r>
      <w:r w:rsidR="00AE258D">
        <w:rPr>
          <w:sz w:val="28"/>
          <w:szCs w:val="28"/>
        </w:rPr>
        <w:t xml:space="preserve">   </w:t>
      </w:r>
      <w:r w:rsidRPr="00AE258D">
        <w:rPr>
          <w:sz w:val="28"/>
          <w:szCs w:val="28"/>
        </w:rPr>
        <w:t xml:space="preserve">Председатель </w:t>
      </w:r>
    </w:p>
    <w:p w:rsidR="00265ADF" w:rsidRPr="00AE258D" w:rsidRDefault="00AE258D" w:rsidP="00B4118A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5ADF" w:rsidRPr="00AE258D">
        <w:rPr>
          <w:sz w:val="28"/>
          <w:szCs w:val="28"/>
        </w:rPr>
        <w:t xml:space="preserve">Совета народных депутатов </w:t>
      </w:r>
    </w:p>
    <w:p w:rsidR="00265ADF" w:rsidRPr="00AE258D" w:rsidRDefault="00265ADF" w:rsidP="00AE258D">
      <w:pPr>
        <w:pStyle w:val="aa"/>
        <w:jc w:val="both"/>
        <w:rPr>
          <w:sz w:val="28"/>
          <w:szCs w:val="28"/>
        </w:rPr>
      </w:pPr>
      <w:r w:rsidRPr="00AE258D">
        <w:rPr>
          <w:sz w:val="28"/>
          <w:szCs w:val="28"/>
        </w:rPr>
        <w:t xml:space="preserve">Промышленновского городского поселения                </w:t>
      </w:r>
      <w:r w:rsidR="00AE258D">
        <w:rPr>
          <w:sz w:val="28"/>
          <w:szCs w:val="28"/>
        </w:rPr>
        <w:t xml:space="preserve">       </w:t>
      </w:r>
      <w:r w:rsidRPr="00AE258D">
        <w:rPr>
          <w:sz w:val="28"/>
          <w:szCs w:val="28"/>
        </w:rPr>
        <w:t xml:space="preserve"> С.Ю. Меренкова</w:t>
      </w:r>
    </w:p>
    <w:p w:rsidR="00265ADF" w:rsidRPr="00AE258D" w:rsidRDefault="00265ADF" w:rsidP="00B4118A">
      <w:pPr>
        <w:pStyle w:val="aa"/>
        <w:ind w:firstLine="567"/>
        <w:jc w:val="both"/>
        <w:rPr>
          <w:sz w:val="28"/>
          <w:szCs w:val="28"/>
        </w:rPr>
      </w:pPr>
      <w:r w:rsidRPr="00AE258D">
        <w:rPr>
          <w:sz w:val="28"/>
          <w:szCs w:val="28"/>
        </w:rPr>
        <w:t xml:space="preserve">                            </w:t>
      </w:r>
    </w:p>
    <w:p w:rsidR="00AE258D" w:rsidRDefault="00AE258D" w:rsidP="00AE258D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65ADF" w:rsidRPr="00AE258D">
        <w:rPr>
          <w:sz w:val="28"/>
          <w:szCs w:val="28"/>
        </w:rPr>
        <w:t xml:space="preserve">  </w:t>
      </w:r>
      <w:proofErr w:type="spellStart"/>
      <w:r w:rsidR="00265ADF" w:rsidRPr="00AE258D">
        <w:rPr>
          <w:sz w:val="28"/>
          <w:szCs w:val="28"/>
        </w:rPr>
        <w:t>Врио</w:t>
      </w:r>
      <w:proofErr w:type="spellEnd"/>
      <w:r w:rsidR="00265ADF" w:rsidRPr="00AE258D">
        <w:rPr>
          <w:sz w:val="28"/>
          <w:szCs w:val="28"/>
        </w:rPr>
        <w:t xml:space="preserve">  главы </w:t>
      </w:r>
    </w:p>
    <w:p w:rsidR="00265ADF" w:rsidRPr="00AE258D" w:rsidRDefault="00265ADF" w:rsidP="00AE258D">
      <w:pPr>
        <w:pStyle w:val="aa"/>
        <w:jc w:val="both"/>
        <w:rPr>
          <w:sz w:val="28"/>
          <w:szCs w:val="28"/>
        </w:rPr>
      </w:pPr>
      <w:r w:rsidRPr="00AE258D">
        <w:rPr>
          <w:sz w:val="28"/>
          <w:szCs w:val="28"/>
        </w:rPr>
        <w:t xml:space="preserve">Промышленновского городского поселения                          Д.А. </w:t>
      </w:r>
      <w:proofErr w:type="spellStart"/>
      <w:r w:rsidRPr="00AE258D">
        <w:rPr>
          <w:sz w:val="28"/>
          <w:szCs w:val="28"/>
        </w:rPr>
        <w:t>Дробот</w:t>
      </w:r>
      <w:proofErr w:type="spellEnd"/>
    </w:p>
    <w:p w:rsidR="00B4118A" w:rsidRPr="00AE258D" w:rsidRDefault="00265ADF" w:rsidP="00B4118A">
      <w:pPr>
        <w:pStyle w:val="aa"/>
        <w:ind w:firstLine="567"/>
        <w:jc w:val="both"/>
        <w:rPr>
          <w:snapToGrid w:val="0"/>
          <w:sz w:val="28"/>
          <w:szCs w:val="28"/>
        </w:rPr>
      </w:pPr>
      <w:r w:rsidRPr="00AE258D">
        <w:rPr>
          <w:snapToGrid w:val="0"/>
          <w:sz w:val="28"/>
          <w:szCs w:val="28"/>
        </w:rPr>
        <w:t xml:space="preserve">                                                                                                                </w:t>
      </w:r>
    </w:p>
    <w:p w:rsidR="00B4118A" w:rsidRPr="00AE258D" w:rsidRDefault="00B4118A" w:rsidP="00265ADF">
      <w:pPr>
        <w:jc w:val="right"/>
        <w:rPr>
          <w:snapToGrid w:val="0"/>
          <w:sz w:val="28"/>
          <w:szCs w:val="28"/>
        </w:rPr>
      </w:pPr>
    </w:p>
    <w:p w:rsidR="00B4118A" w:rsidRPr="00AE258D" w:rsidRDefault="00B4118A" w:rsidP="00265ADF">
      <w:pPr>
        <w:jc w:val="right"/>
        <w:rPr>
          <w:snapToGrid w:val="0"/>
          <w:sz w:val="28"/>
          <w:szCs w:val="28"/>
        </w:rPr>
      </w:pPr>
    </w:p>
    <w:p w:rsidR="00D23C5D" w:rsidRPr="00AE258D" w:rsidRDefault="00D23C5D" w:rsidP="00C80008">
      <w:pPr>
        <w:spacing w:line="276" w:lineRule="auto"/>
        <w:jc w:val="right"/>
        <w:rPr>
          <w:sz w:val="28"/>
          <w:szCs w:val="28"/>
        </w:rPr>
      </w:pPr>
      <w:r w:rsidRPr="00AE258D">
        <w:rPr>
          <w:sz w:val="28"/>
          <w:szCs w:val="28"/>
        </w:rPr>
        <w:t xml:space="preserve">                                           </w:t>
      </w:r>
    </w:p>
    <w:p w:rsidR="008C7709" w:rsidRPr="00AE258D" w:rsidRDefault="008C7709" w:rsidP="00676717">
      <w:pPr>
        <w:ind w:left="5954"/>
        <w:jc w:val="center"/>
        <w:rPr>
          <w:b/>
          <w:snapToGrid w:val="0"/>
          <w:sz w:val="28"/>
          <w:szCs w:val="28"/>
        </w:rPr>
      </w:pPr>
      <w:r w:rsidRPr="00AE258D">
        <w:rPr>
          <w:snapToGrid w:val="0"/>
          <w:sz w:val="28"/>
          <w:szCs w:val="28"/>
        </w:rPr>
        <w:t>Приложение 1</w:t>
      </w:r>
    </w:p>
    <w:p w:rsidR="00AE258D" w:rsidRDefault="00AE258D" w:rsidP="00AE258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</w:t>
      </w:r>
      <w:r w:rsidR="008C7709" w:rsidRPr="00AE258D">
        <w:rPr>
          <w:snapToGrid w:val="0"/>
          <w:sz w:val="28"/>
          <w:szCs w:val="28"/>
        </w:rPr>
        <w:t>к решению</w:t>
      </w:r>
      <w:r>
        <w:rPr>
          <w:snapToGrid w:val="0"/>
          <w:sz w:val="28"/>
          <w:szCs w:val="28"/>
        </w:rPr>
        <w:t xml:space="preserve"> </w:t>
      </w:r>
      <w:r w:rsidRPr="00AE258D">
        <w:rPr>
          <w:snapToGrid w:val="0"/>
          <w:sz w:val="28"/>
          <w:szCs w:val="28"/>
        </w:rPr>
        <w:t xml:space="preserve">советом </w:t>
      </w:r>
      <w:proofErr w:type="gramStart"/>
      <w:r w:rsidRPr="00AE258D">
        <w:rPr>
          <w:snapToGrid w:val="0"/>
          <w:sz w:val="28"/>
          <w:szCs w:val="28"/>
        </w:rPr>
        <w:t>народных</w:t>
      </w:r>
      <w:proofErr w:type="gramEnd"/>
      <w:r w:rsidRPr="00AE258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</w:t>
      </w:r>
    </w:p>
    <w:p w:rsidR="00AE258D" w:rsidRDefault="00AE258D" w:rsidP="00AE258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</w:t>
      </w:r>
      <w:r w:rsidRPr="00AE258D">
        <w:rPr>
          <w:snapToGrid w:val="0"/>
          <w:sz w:val="28"/>
          <w:szCs w:val="28"/>
        </w:rPr>
        <w:t xml:space="preserve">депутатов Промышленновского </w:t>
      </w:r>
    </w:p>
    <w:p w:rsidR="00AE258D" w:rsidRPr="008C7709" w:rsidRDefault="00AE258D" w:rsidP="00AE258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</w:t>
      </w:r>
      <w:r w:rsidRPr="00AE258D">
        <w:rPr>
          <w:snapToGrid w:val="0"/>
          <w:sz w:val="28"/>
          <w:szCs w:val="28"/>
        </w:rPr>
        <w:t>городского поселения</w:t>
      </w:r>
    </w:p>
    <w:p w:rsidR="00B4118A" w:rsidRDefault="00AE258D" w:rsidP="00676717">
      <w:pPr>
        <w:ind w:left="5954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25.10.2018г. №  107</w:t>
      </w:r>
    </w:p>
    <w:p w:rsidR="00AE258D" w:rsidRPr="00AE258D" w:rsidRDefault="00AE258D" w:rsidP="00676717">
      <w:pPr>
        <w:ind w:left="5954"/>
        <w:jc w:val="center"/>
        <w:rPr>
          <w:snapToGrid w:val="0"/>
          <w:sz w:val="28"/>
          <w:szCs w:val="28"/>
        </w:rPr>
      </w:pPr>
    </w:p>
    <w:p w:rsidR="008C7709" w:rsidRPr="008C7709" w:rsidRDefault="008C7709" w:rsidP="008C7709">
      <w:pPr>
        <w:jc w:val="center"/>
        <w:rPr>
          <w:b/>
          <w:sz w:val="28"/>
          <w:szCs w:val="28"/>
        </w:rPr>
      </w:pPr>
      <w:r w:rsidRPr="008C7709">
        <w:rPr>
          <w:b/>
          <w:sz w:val="28"/>
          <w:szCs w:val="28"/>
        </w:rPr>
        <w:t>ПОЛОЖЕНИЕ</w:t>
      </w:r>
    </w:p>
    <w:p w:rsidR="008C7709" w:rsidRPr="008C7709" w:rsidRDefault="008C7709" w:rsidP="008C7709">
      <w:pPr>
        <w:jc w:val="center"/>
        <w:rPr>
          <w:b/>
          <w:sz w:val="28"/>
          <w:szCs w:val="28"/>
        </w:rPr>
      </w:pPr>
      <w:r w:rsidRPr="008C7709">
        <w:rPr>
          <w:b/>
          <w:sz w:val="28"/>
          <w:szCs w:val="28"/>
        </w:rPr>
        <w:t xml:space="preserve">О ПОХОРОННОМ ДЕЛЕ, ОБ ОРГАНИЗАЦИИ </w:t>
      </w:r>
    </w:p>
    <w:p w:rsidR="008C7709" w:rsidRPr="008C7709" w:rsidRDefault="008C7709" w:rsidP="008C7709">
      <w:pPr>
        <w:jc w:val="center"/>
        <w:rPr>
          <w:b/>
          <w:sz w:val="28"/>
          <w:szCs w:val="28"/>
        </w:rPr>
      </w:pPr>
      <w:r w:rsidRPr="008C7709">
        <w:rPr>
          <w:b/>
          <w:sz w:val="28"/>
          <w:szCs w:val="28"/>
        </w:rPr>
        <w:t>РИТУАЛЬНЫХ УСЛУГ И СОДЕРЖАНИЯ МЕСТ ЗАХОРОЕНИЯ</w:t>
      </w:r>
    </w:p>
    <w:p w:rsidR="008C7709" w:rsidRPr="008C7709" w:rsidRDefault="008C7709" w:rsidP="008C7709">
      <w:pPr>
        <w:ind w:left="360"/>
        <w:jc w:val="both"/>
        <w:rPr>
          <w:b/>
          <w:sz w:val="28"/>
          <w:szCs w:val="28"/>
        </w:rPr>
      </w:pPr>
    </w:p>
    <w:p w:rsidR="008C7709" w:rsidRPr="008C7709" w:rsidRDefault="008C7709" w:rsidP="008C7709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proofErr w:type="gramStart"/>
      <w:r w:rsidRPr="008C7709">
        <w:rPr>
          <w:sz w:val="28"/>
          <w:szCs w:val="28"/>
        </w:rPr>
        <w:t xml:space="preserve">Данное положение разработано в соответствии с Федеральным законом от 12.12.1996 года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 Закона Кемеровской области от 18.11.2004 года № 82-ОЗ «О погребении и похоронном деле в Кемеровской области», Уставом  </w:t>
      </w:r>
      <w:r w:rsidR="0065182E">
        <w:rPr>
          <w:sz w:val="28"/>
          <w:szCs w:val="28"/>
        </w:rPr>
        <w:t>Промышленновского городского поселения</w:t>
      </w:r>
      <w:r w:rsidRPr="008C7709">
        <w:rPr>
          <w:sz w:val="28"/>
          <w:szCs w:val="28"/>
        </w:rPr>
        <w:t xml:space="preserve"> и определяет особенности правового регулирования и организацию похоронного дела</w:t>
      </w:r>
      <w:proofErr w:type="gramEnd"/>
      <w:r w:rsidRPr="008C7709">
        <w:rPr>
          <w:sz w:val="28"/>
          <w:szCs w:val="28"/>
        </w:rPr>
        <w:t>, ритуальных услу</w:t>
      </w:r>
      <w:r w:rsidR="0065182E">
        <w:rPr>
          <w:sz w:val="28"/>
          <w:szCs w:val="28"/>
        </w:rPr>
        <w:t>г и содержание мест погребения на территории Промышленновского городского поселения</w:t>
      </w:r>
      <w:r w:rsidRPr="008C7709">
        <w:rPr>
          <w:sz w:val="28"/>
          <w:szCs w:val="28"/>
        </w:rPr>
        <w:t>.</w:t>
      </w:r>
    </w:p>
    <w:p w:rsidR="008C7709" w:rsidRPr="008C7709" w:rsidRDefault="0065182E" w:rsidP="008C7709">
      <w:pPr>
        <w:numPr>
          <w:ilvl w:val="0"/>
          <w:numId w:val="7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погребения на территории Промышленновского городского поселения </w:t>
      </w:r>
      <w:r w:rsidR="008C7709" w:rsidRPr="008C7709">
        <w:rPr>
          <w:sz w:val="28"/>
          <w:szCs w:val="28"/>
        </w:rPr>
        <w:t>является исторически сложившейся участок земли с сооруженными на нем кладбищами для захоронения тел (останков) умерших. Решение о создании новых мест погребения, а также о переносе мест захоронения принимается на собрании (сходах) гра</w:t>
      </w:r>
      <w:r>
        <w:rPr>
          <w:sz w:val="28"/>
          <w:szCs w:val="28"/>
        </w:rPr>
        <w:t>ждан, проживающих на территории Промышленновского городского поселения</w:t>
      </w:r>
      <w:r w:rsidR="008C7709" w:rsidRPr="008C7709">
        <w:rPr>
          <w:sz w:val="28"/>
          <w:szCs w:val="28"/>
        </w:rPr>
        <w:t xml:space="preserve">, в соответствии с земельным законодательством, проектной документацией, утвержденной в порядке, установленном законодательством Российской Федерации, законодательством Кемеровской области. </w:t>
      </w:r>
    </w:p>
    <w:p w:rsidR="0065182E" w:rsidRDefault="0065182E" w:rsidP="006518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умершего, гарантируется оказание на безвозмездной  основе следующего перечня услуг по погребению:</w:t>
      </w:r>
    </w:p>
    <w:p w:rsidR="0065182E" w:rsidRDefault="0065182E" w:rsidP="00651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7146"/>
        <w:gridCol w:w="1620"/>
      </w:tblGrid>
      <w:tr w:rsidR="0065182E" w:rsidTr="0065182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Цена услуги, рублей</w:t>
            </w:r>
          </w:p>
        </w:tc>
      </w:tr>
      <w:tr w:rsidR="0065182E" w:rsidTr="0065182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en-US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65182E" w:rsidTr="0065182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 доставка гроба и других предметов,</w:t>
            </w:r>
          </w:p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необходимых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для погребения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262,32</w:t>
            </w:r>
          </w:p>
        </w:tc>
      </w:tr>
      <w:tr w:rsidR="0065182E" w:rsidTr="0065182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63</w:t>
            </w:r>
            <w:r>
              <w:rPr>
                <w:sz w:val="28"/>
                <w:szCs w:val="28"/>
                <w:lang w:val="en-US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97</w:t>
            </w:r>
          </w:p>
        </w:tc>
      </w:tr>
      <w:tr w:rsidR="0065182E" w:rsidTr="0065182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Погребение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val="en-US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65182E" w:rsidTr="0065182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411,70</w:t>
            </w:r>
          </w:p>
        </w:tc>
      </w:tr>
    </w:tbl>
    <w:p w:rsidR="0065182E" w:rsidRDefault="0065182E" w:rsidP="006518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5182E" w:rsidRDefault="0065182E" w:rsidP="00651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Гарантии погребения умерших (погибших), не имеющих супруга, близких родственников, иных родственников либо законного представителя умершего: </w:t>
      </w:r>
    </w:p>
    <w:p w:rsidR="0065182E" w:rsidRDefault="0065182E" w:rsidP="00651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5502"/>
        <w:gridCol w:w="3260"/>
      </w:tblGrid>
      <w:tr w:rsidR="0065182E" w:rsidTr="0065182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Цена услуги, рублей</w:t>
            </w:r>
          </w:p>
        </w:tc>
      </w:tr>
      <w:tr w:rsidR="0065182E" w:rsidTr="0065182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7,56</w:t>
            </w:r>
          </w:p>
        </w:tc>
      </w:tr>
      <w:tr w:rsidR="0065182E" w:rsidTr="0065182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Облачение тела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>6,96</w:t>
            </w:r>
          </w:p>
        </w:tc>
      </w:tr>
      <w:tr w:rsidR="0065182E" w:rsidTr="0065182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гроба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432,43</w:t>
            </w:r>
          </w:p>
        </w:tc>
      </w:tr>
      <w:tr w:rsidR="0065182E" w:rsidTr="0065182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  <w:lang w:eastAsia="en-US"/>
              </w:rPr>
              <w:t>умершего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кладбище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63,97</w:t>
            </w:r>
          </w:p>
        </w:tc>
      </w:tr>
      <w:tr w:rsidR="0065182E" w:rsidTr="0065182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Погребение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>90,78</w:t>
            </w:r>
          </w:p>
        </w:tc>
      </w:tr>
      <w:tr w:rsidR="0065182E" w:rsidTr="0065182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82E" w:rsidRDefault="006518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411,70</w:t>
            </w:r>
          </w:p>
        </w:tc>
      </w:tr>
    </w:tbl>
    <w:p w:rsidR="00192133" w:rsidRDefault="0065182E" w:rsidP="001921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C7709" w:rsidRPr="008C7709" w:rsidRDefault="00192133" w:rsidP="001921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182E">
        <w:rPr>
          <w:sz w:val="28"/>
          <w:szCs w:val="28"/>
        </w:rPr>
        <w:t xml:space="preserve">. </w:t>
      </w:r>
      <w:r w:rsidR="008C7709" w:rsidRPr="008C7709">
        <w:rPr>
          <w:sz w:val="28"/>
          <w:szCs w:val="28"/>
        </w:rPr>
        <w:t>Норма отвода земельного участка для погребения умершего составляет 5 кв. м. (2,5*2). Расстояние между могилами должно быть по длинным сторонам – не менее 1 м., по коротким – не менее 05, м. Глубина могилы должна составлять не менее 1,5 м. от поверхности земли до крышки гроба. При захоронении умершего в сидячем положении слой земли над трупом, включая надмогильную насыпь, должен быть не менее 1,5 м. Отвод земельного участка для захоронения в пределах норм осуществляется бесплатно.</w:t>
      </w:r>
    </w:p>
    <w:p w:rsidR="008C7709" w:rsidRPr="008C7709" w:rsidRDefault="008C7709" w:rsidP="00192133">
      <w:pPr>
        <w:ind w:firstLine="567"/>
        <w:jc w:val="both"/>
        <w:rPr>
          <w:sz w:val="28"/>
          <w:szCs w:val="28"/>
        </w:rPr>
      </w:pPr>
      <w:proofErr w:type="gramStart"/>
      <w:r w:rsidRPr="008C7709">
        <w:rPr>
          <w:sz w:val="28"/>
          <w:szCs w:val="28"/>
        </w:rPr>
        <w:t xml:space="preserve">В случае поступления в </w:t>
      </w:r>
      <w:r w:rsidR="00D32DC8">
        <w:rPr>
          <w:sz w:val="28"/>
          <w:szCs w:val="28"/>
        </w:rPr>
        <w:t>администрацию Промышленновского городского поселения</w:t>
      </w:r>
      <w:r w:rsidRPr="008C7709">
        <w:rPr>
          <w:sz w:val="28"/>
          <w:szCs w:val="28"/>
        </w:rPr>
        <w:t xml:space="preserve"> заявлени</w:t>
      </w:r>
      <w:r w:rsidR="00D32DC8">
        <w:rPr>
          <w:sz w:val="28"/>
          <w:szCs w:val="28"/>
        </w:rPr>
        <w:t>я</w:t>
      </w:r>
      <w:r w:rsidRPr="008C7709">
        <w:rPr>
          <w:sz w:val="28"/>
          <w:szCs w:val="28"/>
        </w:rPr>
        <w:t xml:space="preserve"> от граждан о выделении  земельного участка для семейного захоронения</w:t>
      </w:r>
      <w:proofErr w:type="gramEnd"/>
      <w:r w:rsidRPr="008C7709">
        <w:rPr>
          <w:sz w:val="28"/>
          <w:szCs w:val="28"/>
        </w:rPr>
        <w:t>, отвод производится по установленной норме в зависимости от количества членов их семей.</w:t>
      </w:r>
    </w:p>
    <w:p w:rsidR="008C7709" w:rsidRPr="008C7709" w:rsidRDefault="008C7709" w:rsidP="005F003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 xml:space="preserve">6. </w:t>
      </w:r>
      <w:r w:rsidR="00D32DC8" w:rsidRPr="007E6F49">
        <w:rPr>
          <w:sz w:val="28"/>
          <w:szCs w:val="28"/>
        </w:rPr>
        <w:t xml:space="preserve">Учет захоронений ведется уполномоченным Главой    поселка должностным лицом. Контроль за ведением учета захоронений осуществляется Главой поселка </w:t>
      </w:r>
      <w:proofErr w:type="gramStart"/>
      <w:r w:rsidR="00D32DC8" w:rsidRPr="007E6F49">
        <w:rPr>
          <w:sz w:val="28"/>
          <w:szCs w:val="28"/>
        </w:rPr>
        <w:t>Промышленная</w:t>
      </w:r>
      <w:proofErr w:type="gramEnd"/>
      <w:r w:rsidR="00D32DC8" w:rsidRPr="007E6F49">
        <w:rPr>
          <w:sz w:val="28"/>
          <w:szCs w:val="28"/>
        </w:rPr>
        <w:t>.</w:t>
      </w:r>
    </w:p>
    <w:p w:rsidR="008C7709" w:rsidRPr="008C7709" w:rsidRDefault="00D32DC8" w:rsidP="005F0036">
      <w:pPr>
        <w:numPr>
          <w:ilvl w:val="0"/>
          <w:numId w:val="8"/>
        </w:numPr>
        <w:tabs>
          <w:tab w:val="clear" w:pos="72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Промышленновского городского поселения </w:t>
      </w:r>
      <w:r w:rsidR="008C7709" w:rsidRPr="008C7709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="008C7709" w:rsidRPr="008C7709">
        <w:rPr>
          <w:sz w:val="28"/>
          <w:szCs w:val="28"/>
        </w:rPr>
        <w:t xml:space="preserve"> обеспечить: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соблюдение установленной нормы отвода земельного участка для захоронения;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содержание в исправном состоянии инженерного оборудования, ограды, дорог, площадок мест погребения и их ремонт;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уборку территории  и вывоз мусора;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соблюдение правил пожарной безопасности;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соблюдение санитарных норм и правил;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обустройство контейнерных площадок для сбора мусора;</w:t>
      </w:r>
    </w:p>
    <w:p w:rsidR="008C7709" w:rsidRPr="008C7709" w:rsidRDefault="008C7709" w:rsidP="008C7709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проведение иных мероприятий.</w:t>
      </w:r>
    </w:p>
    <w:p w:rsidR="008C7709" w:rsidRPr="008C7709" w:rsidRDefault="00192133" w:rsidP="008C7709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8</w:t>
      </w:r>
      <w:r w:rsidR="008C7709" w:rsidRPr="008C7709">
        <w:rPr>
          <w:snapToGrid w:val="0"/>
          <w:sz w:val="28"/>
          <w:szCs w:val="28"/>
        </w:rPr>
        <w:t>. На кладбище организацией, ответственной за его содержание, должны быть установлены:</w:t>
      </w:r>
    </w:p>
    <w:p w:rsidR="008C7709" w:rsidRPr="00AE258D" w:rsidRDefault="008C7709" w:rsidP="008C7709">
      <w:pPr>
        <w:numPr>
          <w:ilvl w:val="0"/>
          <w:numId w:val="9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AE258D">
        <w:rPr>
          <w:snapToGrid w:val="0"/>
          <w:sz w:val="28"/>
          <w:szCs w:val="28"/>
        </w:rPr>
        <w:t>стенд с планом кладбища: стенд с планом устанавливается у главного входа кладбища;</w:t>
      </w:r>
    </w:p>
    <w:p w:rsidR="008C7709" w:rsidRPr="00AE258D" w:rsidRDefault="008C7709" w:rsidP="008C7709">
      <w:pPr>
        <w:numPr>
          <w:ilvl w:val="0"/>
          <w:numId w:val="10"/>
        </w:numPr>
        <w:tabs>
          <w:tab w:val="clear" w:pos="360"/>
          <w:tab w:val="num" w:pos="900"/>
        </w:tabs>
        <w:ind w:left="0" w:firstLine="567"/>
        <w:jc w:val="both"/>
        <w:rPr>
          <w:snapToGrid w:val="0"/>
          <w:sz w:val="28"/>
          <w:szCs w:val="28"/>
        </w:rPr>
      </w:pPr>
      <w:r w:rsidRPr="00AE258D">
        <w:rPr>
          <w:snapToGrid w:val="0"/>
          <w:sz w:val="28"/>
          <w:szCs w:val="28"/>
        </w:rPr>
        <w:t>стенд с указанием режима работы кладбища;</w:t>
      </w:r>
    </w:p>
    <w:p w:rsidR="008C7709" w:rsidRPr="008C7709" w:rsidRDefault="008C7709" w:rsidP="008C7709">
      <w:pPr>
        <w:ind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Во входной зоне должны быть предусмотрены раздельные въезд - выезд для автотранспорта</w:t>
      </w:r>
      <w:r w:rsidR="00D32DC8">
        <w:rPr>
          <w:snapToGrid w:val="0"/>
          <w:sz w:val="28"/>
          <w:szCs w:val="28"/>
        </w:rPr>
        <w:t xml:space="preserve"> и вход - выход для посетителей</w:t>
      </w:r>
      <w:r w:rsidRPr="008C7709">
        <w:rPr>
          <w:snapToGrid w:val="0"/>
          <w:sz w:val="28"/>
          <w:szCs w:val="28"/>
        </w:rPr>
        <w:t>.</w:t>
      </w:r>
    </w:p>
    <w:p w:rsidR="008C7709" w:rsidRPr="008C7709" w:rsidRDefault="008C7709" w:rsidP="008C7709">
      <w:pPr>
        <w:ind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Зона захоронений является основной функциональной частью кладбища.</w:t>
      </w:r>
    </w:p>
    <w:p w:rsidR="008C7709" w:rsidRPr="008C7709" w:rsidRDefault="008C7709" w:rsidP="008C7709">
      <w:pPr>
        <w:ind w:firstLine="567"/>
        <w:jc w:val="both"/>
        <w:rPr>
          <w:snapToGrid w:val="0"/>
          <w:sz w:val="28"/>
          <w:szCs w:val="28"/>
        </w:rPr>
      </w:pPr>
      <w:r w:rsidRPr="008C7709">
        <w:rPr>
          <w:snapToGrid w:val="0"/>
          <w:sz w:val="28"/>
          <w:szCs w:val="28"/>
        </w:rPr>
        <w:t>При прокладке на кладбище проездов и внутриквартальных дорог расстояние от наиболее удаленной могилы на участке до проезда или дороги должно быть не более 25 м.</w:t>
      </w:r>
    </w:p>
    <w:p w:rsidR="008C7709" w:rsidRPr="008C7709" w:rsidRDefault="00192133" w:rsidP="008C7709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="008C7709" w:rsidRPr="008C7709">
        <w:rPr>
          <w:snapToGrid w:val="0"/>
          <w:sz w:val="28"/>
          <w:szCs w:val="28"/>
        </w:rPr>
        <w:t xml:space="preserve">. </w:t>
      </w:r>
      <w:r w:rsidR="008C7709" w:rsidRPr="008C7709">
        <w:rPr>
          <w:sz w:val="28"/>
          <w:szCs w:val="28"/>
        </w:rPr>
        <w:t xml:space="preserve"> Порядок деятельности </w:t>
      </w:r>
      <w:r w:rsidR="000F337F">
        <w:rPr>
          <w:sz w:val="28"/>
          <w:szCs w:val="28"/>
        </w:rPr>
        <w:t>общественного кладбища утверждается советом народных депутатов Промышленновского городского поселения</w:t>
      </w:r>
      <w:r w:rsidR="008C7709" w:rsidRPr="008C7709">
        <w:rPr>
          <w:sz w:val="28"/>
          <w:szCs w:val="28"/>
        </w:rPr>
        <w:t xml:space="preserve">. </w:t>
      </w:r>
      <w:proofErr w:type="gramStart"/>
      <w:r w:rsidR="008C7709" w:rsidRPr="008C7709">
        <w:rPr>
          <w:sz w:val="28"/>
          <w:szCs w:val="28"/>
        </w:rPr>
        <w:t>Контроль за</w:t>
      </w:r>
      <w:proofErr w:type="gramEnd"/>
      <w:r w:rsidR="008C7709" w:rsidRPr="008C7709">
        <w:rPr>
          <w:sz w:val="28"/>
          <w:szCs w:val="28"/>
        </w:rPr>
        <w:t xml:space="preserve"> соблюдением порядка деятельности </w:t>
      </w:r>
      <w:r w:rsidR="000F337F">
        <w:rPr>
          <w:sz w:val="28"/>
          <w:szCs w:val="28"/>
        </w:rPr>
        <w:t xml:space="preserve">общественного кладбища </w:t>
      </w:r>
      <w:r w:rsidR="008C7709" w:rsidRPr="008C7709">
        <w:rPr>
          <w:sz w:val="28"/>
          <w:szCs w:val="28"/>
        </w:rPr>
        <w:t xml:space="preserve"> осуществляется Главой </w:t>
      </w:r>
      <w:r w:rsidR="004565B8">
        <w:rPr>
          <w:sz w:val="28"/>
          <w:szCs w:val="28"/>
        </w:rPr>
        <w:t>Промышленновского городского поселения</w:t>
      </w:r>
      <w:r w:rsidR="008C7709" w:rsidRPr="008C7709">
        <w:rPr>
          <w:sz w:val="28"/>
          <w:szCs w:val="28"/>
        </w:rPr>
        <w:t>.</w:t>
      </w:r>
    </w:p>
    <w:p w:rsidR="008C7709" w:rsidRPr="008C7709" w:rsidRDefault="008C7709" w:rsidP="008C7709">
      <w:pPr>
        <w:ind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1</w:t>
      </w:r>
      <w:r w:rsidR="00192133">
        <w:rPr>
          <w:sz w:val="28"/>
          <w:szCs w:val="28"/>
        </w:rPr>
        <w:t>0</w:t>
      </w:r>
      <w:r w:rsidRPr="008C7709">
        <w:rPr>
          <w:sz w:val="28"/>
          <w:szCs w:val="28"/>
        </w:rPr>
        <w:t xml:space="preserve">. </w:t>
      </w:r>
      <w:proofErr w:type="gramStart"/>
      <w:r w:rsidRPr="008C7709">
        <w:rPr>
          <w:sz w:val="28"/>
          <w:szCs w:val="28"/>
        </w:rPr>
        <w:t xml:space="preserve">В случае проживания на территории  </w:t>
      </w:r>
      <w:r w:rsidR="000F337F">
        <w:rPr>
          <w:sz w:val="28"/>
          <w:szCs w:val="28"/>
        </w:rPr>
        <w:t>Промышленновского городского поселения</w:t>
      </w:r>
      <w:r w:rsidRPr="008C7709">
        <w:rPr>
          <w:sz w:val="28"/>
          <w:szCs w:val="28"/>
        </w:rPr>
        <w:t xml:space="preserve"> групп граждан, принадлежащих к различным конфессиям, каждой из них для исполнения обряда погребения, могут выделяться отдельные земельные участки для исполнения вышеуказанного обряда, в соответствии с земельным законодательством, проектной документацией, утвержденной в </w:t>
      </w:r>
      <w:r w:rsidR="007730C3" w:rsidRPr="008C7709">
        <w:rPr>
          <w:sz w:val="28"/>
          <w:szCs w:val="28"/>
        </w:rPr>
        <w:t>порядке,</w:t>
      </w:r>
      <w:r w:rsidRPr="008C7709">
        <w:rPr>
          <w:sz w:val="28"/>
          <w:szCs w:val="28"/>
        </w:rPr>
        <w:t xml:space="preserve"> установленном законодательством Российской Федерации, законодательством Кемеровской области, либо выделяется часть земельного участка на  основном месте погребения.</w:t>
      </w:r>
      <w:proofErr w:type="gramEnd"/>
    </w:p>
    <w:p w:rsidR="008C7709" w:rsidRPr="008C7709" w:rsidRDefault="008C7709" w:rsidP="008C7709">
      <w:pPr>
        <w:ind w:firstLine="567"/>
        <w:jc w:val="both"/>
        <w:rPr>
          <w:sz w:val="28"/>
          <w:szCs w:val="28"/>
        </w:rPr>
      </w:pPr>
      <w:r w:rsidRPr="008C7709">
        <w:rPr>
          <w:sz w:val="28"/>
          <w:szCs w:val="28"/>
        </w:rPr>
        <w:t>1</w:t>
      </w:r>
      <w:r w:rsidR="00192133">
        <w:rPr>
          <w:sz w:val="28"/>
          <w:szCs w:val="28"/>
        </w:rPr>
        <w:t>1</w:t>
      </w:r>
      <w:r w:rsidRPr="008C7709">
        <w:rPr>
          <w:sz w:val="28"/>
          <w:szCs w:val="28"/>
        </w:rPr>
        <w:t xml:space="preserve">. Порядок деятельности </w:t>
      </w:r>
      <w:proofErr w:type="spellStart"/>
      <w:r w:rsidRPr="008C7709">
        <w:rPr>
          <w:sz w:val="28"/>
          <w:szCs w:val="28"/>
        </w:rPr>
        <w:t>вероисповедальных</w:t>
      </w:r>
      <w:proofErr w:type="spellEnd"/>
      <w:r w:rsidRPr="008C7709">
        <w:rPr>
          <w:sz w:val="28"/>
          <w:szCs w:val="28"/>
        </w:rPr>
        <w:t xml:space="preserve"> кладбищ на территории  </w:t>
      </w:r>
      <w:r w:rsidR="000F337F">
        <w:rPr>
          <w:sz w:val="28"/>
          <w:szCs w:val="28"/>
        </w:rPr>
        <w:t xml:space="preserve">Промышленновского городского поселения </w:t>
      </w:r>
      <w:r w:rsidRPr="008C7709">
        <w:rPr>
          <w:sz w:val="28"/>
          <w:szCs w:val="28"/>
        </w:rPr>
        <w:t>определяется гражданами самостоятельно.</w:t>
      </w:r>
    </w:p>
    <w:p w:rsidR="00192133" w:rsidRDefault="00192133" w:rsidP="00192133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92133" w:rsidRDefault="00192133" w:rsidP="00192133">
      <w:pPr>
        <w:pStyle w:val="aa"/>
        <w:ind w:firstLine="567"/>
        <w:jc w:val="both"/>
        <w:rPr>
          <w:sz w:val="28"/>
          <w:szCs w:val="28"/>
        </w:rPr>
      </w:pPr>
    </w:p>
    <w:p w:rsidR="00192133" w:rsidRDefault="00192133" w:rsidP="00192133">
      <w:pPr>
        <w:pStyle w:val="aa"/>
        <w:ind w:firstLine="567"/>
        <w:jc w:val="both"/>
        <w:rPr>
          <w:sz w:val="28"/>
          <w:szCs w:val="28"/>
        </w:rPr>
      </w:pPr>
    </w:p>
    <w:p w:rsidR="00192133" w:rsidRPr="00AE258D" w:rsidRDefault="00192133" w:rsidP="00192133">
      <w:pPr>
        <w:pStyle w:val="aa"/>
        <w:ind w:firstLine="567"/>
        <w:jc w:val="both"/>
        <w:rPr>
          <w:sz w:val="28"/>
          <w:szCs w:val="28"/>
        </w:rPr>
      </w:pPr>
      <w:r w:rsidRPr="00AE258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AE258D">
        <w:rPr>
          <w:sz w:val="28"/>
          <w:szCs w:val="28"/>
        </w:rPr>
        <w:t xml:space="preserve">Председатель </w:t>
      </w:r>
    </w:p>
    <w:p w:rsidR="00192133" w:rsidRPr="00AE258D" w:rsidRDefault="00192133" w:rsidP="00192133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258D">
        <w:rPr>
          <w:sz w:val="28"/>
          <w:szCs w:val="28"/>
        </w:rPr>
        <w:t xml:space="preserve">Совета народных депутатов </w:t>
      </w:r>
    </w:p>
    <w:p w:rsidR="00192133" w:rsidRPr="00AE258D" w:rsidRDefault="00192133" w:rsidP="00192133">
      <w:pPr>
        <w:pStyle w:val="aa"/>
        <w:jc w:val="both"/>
        <w:rPr>
          <w:sz w:val="28"/>
          <w:szCs w:val="28"/>
        </w:rPr>
      </w:pPr>
      <w:r w:rsidRPr="00AE258D">
        <w:rPr>
          <w:sz w:val="28"/>
          <w:szCs w:val="28"/>
        </w:rPr>
        <w:t xml:space="preserve">Промышленновского городского поселения                </w:t>
      </w:r>
      <w:r>
        <w:rPr>
          <w:sz w:val="28"/>
          <w:szCs w:val="28"/>
        </w:rPr>
        <w:t xml:space="preserve">       </w:t>
      </w:r>
      <w:r w:rsidRPr="00AE258D">
        <w:rPr>
          <w:sz w:val="28"/>
          <w:szCs w:val="28"/>
        </w:rPr>
        <w:t xml:space="preserve"> С.Ю. Меренкова</w:t>
      </w:r>
    </w:p>
    <w:p w:rsidR="00192133" w:rsidRPr="00AE258D" w:rsidRDefault="00192133" w:rsidP="00192133">
      <w:pPr>
        <w:pStyle w:val="aa"/>
        <w:ind w:firstLine="567"/>
        <w:jc w:val="both"/>
        <w:rPr>
          <w:sz w:val="28"/>
          <w:szCs w:val="28"/>
        </w:rPr>
      </w:pPr>
      <w:r w:rsidRPr="00AE258D">
        <w:rPr>
          <w:sz w:val="28"/>
          <w:szCs w:val="28"/>
        </w:rPr>
        <w:t xml:space="preserve">                            </w:t>
      </w:r>
    </w:p>
    <w:p w:rsidR="00192133" w:rsidRDefault="00192133" w:rsidP="00192133">
      <w:pPr>
        <w:pStyle w:val="aa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92133" w:rsidRDefault="00192133" w:rsidP="00192133">
      <w:pPr>
        <w:pStyle w:val="aa"/>
        <w:ind w:firstLine="567"/>
        <w:jc w:val="both"/>
        <w:rPr>
          <w:sz w:val="28"/>
          <w:szCs w:val="28"/>
        </w:rPr>
      </w:pPr>
    </w:p>
    <w:p w:rsidR="00192133" w:rsidRDefault="00192133" w:rsidP="00192133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AE258D">
        <w:rPr>
          <w:sz w:val="28"/>
          <w:szCs w:val="28"/>
        </w:rPr>
        <w:t xml:space="preserve">  </w:t>
      </w:r>
      <w:proofErr w:type="spellStart"/>
      <w:r w:rsidRPr="00AE258D">
        <w:rPr>
          <w:sz w:val="28"/>
          <w:szCs w:val="28"/>
        </w:rPr>
        <w:t>Врио</w:t>
      </w:r>
      <w:proofErr w:type="spellEnd"/>
      <w:r w:rsidRPr="00AE258D">
        <w:rPr>
          <w:sz w:val="28"/>
          <w:szCs w:val="28"/>
        </w:rPr>
        <w:t xml:space="preserve">  главы </w:t>
      </w:r>
    </w:p>
    <w:p w:rsidR="00192133" w:rsidRPr="00AE258D" w:rsidRDefault="00192133" w:rsidP="00192133">
      <w:pPr>
        <w:pStyle w:val="aa"/>
        <w:jc w:val="both"/>
        <w:rPr>
          <w:sz w:val="28"/>
          <w:szCs w:val="28"/>
        </w:rPr>
      </w:pPr>
      <w:r w:rsidRPr="00AE258D">
        <w:rPr>
          <w:sz w:val="28"/>
          <w:szCs w:val="28"/>
        </w:rPr>
        <w:t xml:space="preserve">Промышленновского городского поселения                          Д.А. </w:t>
      </w:r>
      <w:proofErr w:type="spellStart"/>
      <w:r w:rsidRPr="00AE258D">
        <w:rPr>
          <w:sz w:val="28"/>
          <w:szCs w:val="28"/>
        </w:rPr>
        <w:t>Дробот</w:t>
      </w:r>
      <w:proofErr w:type="spellEnd"/>
    </w:p>
    <w:p w:rsidR="00D23C5D" w:rsidRPr="00282F8B" w:rsidRDefault="00D23C5D">
      <w:pPr>
        <w:rPr>
          <w:sz w:val="28"/>
          <w:szCs w:val="28"/>
        </w:rPr>
      </w:pPr>
    </w:p>
    <w:sectPr w:rsidR="00D23C5D" w:rsidRPr="0028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2B" w:rsidRDefault="00DF232B" w:rsidP="00B47B27">
      <w:r>
        <w:separator/>
      </w:r>
    </w:p>
  </w:endnote>
  <w:endnote w:type="continuationSeparator" w:id="0">
    <w:p w:rsidR="00DF232B" w:rsidRDefault="00DF232B" w:rsidP="00B4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2B" w:rsidRDefault="00DF232B" w:rsidP="00B47B27">
      <w:r>
        <w:separator/>
      </w:r>
    </w:p>
  </w:footnote>
  <w:footnote w:type="continuationSeparator" w:id="0">
    <w:p w:rsidR="00DF232B" w:rsidRDefault="00DF232B" w:rsidP="00B4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5C9"/>
    <w:multiLevelType w:val="multilevel"/>
    <w:tmpl w:val="FBA80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5D4DF2"/>
    <w:multiLevelType w:val="hybridMultilevel"/>
    <w:tmpl w:val="28C458D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E7D98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308"/>
    <w:multiLevelType w:val="hybridMultilevel"/>
    <w:tmpl w:val="9B384A24"/>
    <w:lvl w:ilvl="0" w:tplc="0652ED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80389D"/>
    <w:multiLevelType w:val="hybridMultilevel"/>
    <w:tmpl w:val="9BE64D28"/>
    <w:lvl w:ilvl="0" w:tplc="2BCA67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7146C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8F21D8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273575"/>
    <w:multiLevelType w:val="hybridMultilevel"/>
    <w:tmpl w:val="3DFC6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F522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C84555"/>
    <w:multiLevelType w:val="hybridMultilevel"/>
    <w:tmpl w:val="D1681184"/>
    <w:lvl w:ilvl="0" w:tplc="B0F2D08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E437F7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F7563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150E1A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0F704A"/>
    <w:multiLevelType w:val="hybridMultilevel"/>
    <w:tmpl w:val="A900122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D2138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761626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126438"/>
    <w:multiLevelType w:val="hybridMultilevel"/>
    <w:tmpl w:val="1444C6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251340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7868E1"/>
    <w:multiLevelType w:val="hybridMultilevel"/>
    <w:tmpl w:val="4B9AA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0349C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6FE4B5A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2A7265"/>
    <w:multiLevelType w:val="singleLevel"/>
    <w:tmpl w:val="E550D8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9"/>
  </w:num>
  <w:num w:numId="5">
    <w:abstractNumId w:val="14"/>
  </w:num>
  <w:num w:numId="6">
    <w:abstractNumId w:val="17"/>
  </w:num>
  <w:num w:numId="7">
    <w:abstractNumId w:val="8"/>
  </w:num>
  <w:num w:numId="8">
    <w:abstractNumId w:val="1"/>
  </w:num>
  <w:num w:numId="9">
    <w:abstractNumId w:val="18"/>
  </w:num>
  <w:num w:numId="10">
    <w:abstractNumId w:val="21"/>
  </w:num>
  <w:num w:numId="11">
    <w:abstractNumId w:val="9"/>
  </w:num>
  <w:num w:numId="12">
    <w:abstractNumId w:val="11"/>
  </w:num>
  <w:num w:numId="13">
    <w:abstractNumId w:val="15"/>
  </w:num>
  <w:num w:numId="14">
    <w:abstractNumId w:val="22"/>
  </w:num>
  <w:num w:numId="15">
    <w:abstractNumId w:val="16"/>
  </w:num>
  <w:num w:numId="16">
    <w:abstractNumId w:val="6"/>
  </w:num>
  <w:num w:numId="17">
    <w:abstractNumId w:val="12"/>
  </w:num>
  <w:num w:numId="18">
    <w:abstractNumId w:val="13"/>
  </w:num>
  <w:num w:numId="19">
    <w:abstractNumId w:val="20"/>
  </w:num>
  <w:num w:numId="20">
    <w:abstractNumId w:val="7"/>
  </w:num>
  <w:num w:numId="21">
    <w:abstractNumId w:val="2"/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4"/>
    <w:rsid w:val="00024726"/>
    <w:rsid w:val="0003122A"/>
    <w:rsid w:val="0004467D"/>
    <w:rsid w:val="000629FD"/>
    <w:rsid w:val="0006401D"/>
    <w:rsid w:val="000B27E0"/>
    <w:rsid w:val="000D3D19"/>
    <w:rsid w:val="000F337F"/>
    <w:rsid w:val="00155359"/>
    <w:rsid w:val="00155A49"/>
    <w:rsid w:val="00172672"/>
    <w:rsid w:val="001759FD"/>
    <w:rsid w:val="00192133"/>
    <w:rsid w:val="001B6703"/>
    <w:rsid w:val="001D5DC5"/>
    <w:rsid w:val="001F6666"/>
    <w:rsid w:val="00202A8D"/>
    <w:rsid w:val="00265ADF"/>
    <w:rsid w:val="00282F8B"/>
    <w:rsid w:val="002905C9"/>
    <w:rsid w:val="002A6278"/>
    <w:rsid w:val="002B2E9B"/>
    <w:rsid w:val="00306DCB"/>
    <w:rsid w:val="003273D5"/>
    <w:rsid w:val="00342FA6"/>
    <w:rsid w:val="00343B89"/>
    <w:rsid w:val="00365633"/>
    <w:rsid w:val="003A6CFF"/>
    <w:rsid w:val="003A7DEE"/>
    <w:rsid w:val="003B6D75"/>
    <w:rsid w:val="003C4CA3"/>
    <w:rsid w:val="003F2F09"/>
    <w:rsid w:val="00400BA5"/>
    <w:rsid w:val="00400CEE"/>
    <w:rsid w:val="004404B1"/>
    <w:rsid w:val="004565B8"/>
    <w:rsid w:val="00484463"/>
    <w:rsid w:val="00487B82"/>
    <w:rsid w:val="004B6D1C"/>
    <w:rsid w:val="004C4710"/>
    <w:rsid w:val="004C5BAE"/>
    <w:rsid w:val="004C6461"/>
    <w:rsid w:val="004C6B59"/>
    <w:rsid w:val="004E1A37"/>
    <w:rsid w:val="004F5F84"/>
    <w:rsid w:val="00501F3B"/>
    <w:rsid w:val="005103B5"/>
    <w:rsid w:val="005162DC"/>
    <w:rsid w:val="005342A0"/>
    <w:rsid w:val="00543FD2"/>
    <w:rsid w:val="005A345F"/>
    <w:rsid w:val="005E6510"/>
    <w:rsid w:val="005F0036"/>
    <w:rsid w:val="00612564"/>
    <w:rsid w:val="00616495"/>
    <w:rsid w:val="00630458"/>
    <w:rsid w:val="00637293"/>
    <w:rsid w:val="00646671"/>
    <w:rsid w:val="0065182E"/>
    <w:rsid w:val="006704CF"/>
    <w:rsid w:val="00670A0B"/>
    <w:rsid w:val="00676717"/>
    <w:rsid w:val="00676CAB"/>
    <w:rsid w:val="006A34D6"/>
    <w:rsid w:val="006E25B3"/>
    <w:rsid w:val="006F2C86"/>
    <w:rsid w:val="007128AB"/>
    <w:rsid w:val="00715011"/>
    <w:rsid w:val="007323A1"/>
    <w:rsid w:val="00761237"/>
    <w:rsid w:val="007730C3"/>
    <w:rsid w:val="007A5A97"/>
    <w:rsid w:val="007B788C"/>
    <w:rsid w:val="007C5B8D"/>
    <w:rsid w:val="007F5B66"/>
    <w:rsid w:val="00823EAE"/>
    <w:rsid w:val="00831CB2"/>
    <w:rsid w:val="008551A0"/>
    <w:rsid w:val="00860C80"/>
    <w:rsid w:val="0087252B"/>
    <w:rsid w:val="008824FE"/>
    <w:rsid w:val="00893179"/>
    <w:rsid w:val="008A3D85"/>
    <w:rsid w:val="008C7709"/>
    <w:rsid w:val="008D0F5F"/>
    <w:rsid w:val="0090249C"/>
    <w:rsid w:val="00955315"/>
    <w:rsid w:val="00955FE1"/>
    <w:rsid w:val="00985471"/>
    <w:rsid w:val="009A4CE2"/>
    <w:rsid w:val="009E4B1A"/>
    <w:rsid w:val="009F6B40"/>
    <w:rsid w:val="00A13CEB"/>
    <w:rsid w:val="00A36D50"/>
    <w:rsid w:val="00A43634"/>
    <w:rsid w:val="00A72858"/>
    <w:rsid w:val="00AC6FD2"/>
    <w:rsid w:val="00AD026B"/>
    <w:rsid w:val="00AE258D"/>
    <w:rsid w:val="00B05CE0"/>
    <w:rsid w:val="00B06435"/>
    <w:rsid w:val="00B26932"/>
    <w:rsid w:val="00B36830"/>
    <w:rsid w:val="00B4118A"/>
    <w:rsid w:val="00B47B27"/>
    <w:rsid w:val="00B75124"/>
    <w:rsid w:val="00B9386F"/>
    <w:rsid w:val="00BD5FDA"/>
    <w:rsid w:val="00BF1D7D"/>
    <w:rsid w:val="00C01209"/>
    <w:rsid w:val="00C73DB9"/>
    <w:rsid w:val="00C80008"/>
    <w:rsid w:val="00C823F1"/>
    <w:rsid w:val="00CC3731"/>
    <w:rsid w:val="00CD0E57"/>
    <w:rsid w:val="00CE0F02"/>
    <w:rsid w:val="00CF24D4"/>
    <w:rsid w:val="00D23C5D"/>
    <w:rsid w:val="00D32DC8"/>
    <w:rsid w:val="00D779F3"/>
    <w:rsid w:val="00DA0009"/>
    <w:rsid w:val="00DA0BD4"/>
    <w:rsid w:val="00DA5F03"/>
    <w:rsid w:val="00DF232B"/>
    <w:rsid w:val="00E62AF7"/>
    <w:rsid w:val="00EB7940"/>
    <w:rsid w:val="00F25869"/>
    <w:rsid w:val="00F463E5"/>
    <w:rsid w:val="00F51742"/>
    <w:rsid w:val="00FC090D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BD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B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D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551A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551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551A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B4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BD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B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D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7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551A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551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551A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B4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6797-3601-436F-AFCA-B28014AF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Циттель</cp:lastModifiedBy>
  <cp:revision>8</cp:revision>
  <cp:lastPrinted>2018-10-25T07:35:00Z</cp:lastPrinted>
  <dcterms:created xsi:type="dcterms:W3CDTF">2018-10-25T07:42:00Z</dcterms:created>
  <dcterms:modified xsi:type="dcterms:W3CDTF">2018-11-13T18:51:00Z</dcterms:modified>
</cp:coreProperties>
</file>