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Pr="00091C6E" w:rsidRDefault="008D5E7A" w:rsidP="001D7D0D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Титовское сельское поселение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Титовского сельского поселения</w:t>
      </w:r>
    </w:p>
    <w:p w:rsidR="008D5E7A" w:rsidRPr="001D7D0D" w:rsidRDefault="00C0197D" w:rsidP="001D7D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2-й созыв, 55</w:t>
      </w:r>
      <w:r w:rsidR="008D5E7A" w:rsidRPr="001D7D0D">
        <w:rPr>
          <w:rFonts w:ascii="Arial" w:hAnsi="Arial" w:cs="Arial"/>
          <w:sz w:val="24"/>
          <w:szCs w:val="24"/>
        </w:rPr>
        <w:t xml:space="preserve"> -е заседание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</w:p>
    <w:p w:rsidR="008D5E7A" w:rsidRPr="00091C6E" w:rsidRDefault="008D5E7A" w:rsidP="001D7D0D">
      <w:pPr>
        <w:jc w:val="center"/>
        <w:rPr>
          <w:rFonts w:ascii="Arial" w:hAnsi="Arial" w:cs="Arial"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75E91" w:rsidRPr="00E505EC" w:rsidRDefault="00B75E91" w:rsidP="008D5E7A">
      <w:pPr>
        <w:jc w:val="center"/>
        <w:rPr>
          <w:rFonts w:ascii="Arial" w:hAnsi="Arial" w:cs="Arial"/>
          <w:sz w:val="24"/>
          <w:szCs w:val="24"/>
        </w:rPr>
      </w:pPr>
    </w:p>
    <w:p w:rsidR="00B75E91" w:rsidRPr="00091C6E" w:rsidRDefault="00C0197D" w:rsidP="008D5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</w:t>
      </w:r>
      <w:r w:rsidR="008D5E7A">
        <w:rPr>
          <w:rFonts w:ascii="Arial" w:hAnsi="Arial" w:cs="Arial"/>
          <w:sz w:val="24"/>
          <w:szCs w:val="24"/>
        </w:rPr>
        <w:t>.2015 №12</w:t>
      </w:r>
      <w:r>
        <w:rPr>
          <w:rFonts w:ascii="Arial" w:hAnsi="Arial" w:cs="Arial"/>
          <w:sz w:val="24"/>
          <w:szCs w:val="24"/>
        </w:rPr>
        <w:t>7</w:t>
      </w:r>
    </w:p>
    <w:p w:rsidR="00B75E91" w:rsidRPr="00B75E91" w:rsidRDefault="00B75E91" w:rsidP="008D5E7A">
      <w:pPr>
        <w:jc w:val="both"/>
        <w:rPr>
          <w:rFonts w:ascii="Arial" w:hAnsi="Arial" w:cs="Arial"/>
          <w:sz w:val="24"/>
          <w:szCs w:val="24"/>
        </w:rPr>
      </w:pPr>
    </w:p>
    <w:p w:rsidR="00C0197D" w:rsidRPr="00C0197D" w:rsidRDefault="00B75E91" w:rsidP="00C0197D">
      <w:pPr>
        <w:jc w:val="center"/>
        <w:rPr>
          <w:rFonts w:ascii="Arial" w:hAnsi="Arial" w:cs="Arial"/>
          <w:b/>
          <w:sz w:val="32"/>
          <w:szCs w:val="32"/>
        </w:rPr>
      </w:pPr>
      <w:r w:rsidRPr="00C0197D">
        <w:rPr>
          <w:rFonts w:ascii="Arial" w:hAnsi="Arial" w:cs="Arial"/>
          <w:b/>
          <w:bCs/>
          <w:sz w:val="32"/>
          <w:szCs w:val="32"/>
        </w:rPr>
        <w:t>О</w:t>
      </w:r>
      <w:r w:rsidR="00091C6E" w:rsidRPr="00C0197D">
        <w:rPr>
          <w:rFonts w:ascii="Arial" w:hAnsi="Arial" w:cs="Arial"/>
          <w:b/>
          <w:bCs/>
          <w:sz w:val="32"/>
          <w:szCs w:val="32"/>
        </w:rPr>
        <w:t xml:space="preserve"> </w:t>
      </w:r>
      <w:r w:rsidR="00C0197D" w:rsidRPr="00C0197D">
        <w:rPr>
          <w:rFonts w:ascii="Arial" w:hAnsi="Arial" w:cs="Arial"/>
          <w:b/>
          <w:sz w:val="32"/>
          <w:szCs w:val="32"/>
        </w:rPr>
        <w:t>согласовании предложений</w:t>
      </w:r>
      <w:r w:rsidR="00C0197D">
        <w:rPr>
          <w:rFonts w:ascii="Arial" w:hAnsi="Arial" w:cs="Arial"/>
          <w:b/>
          <w:sz w:val="32"/>
          <w:szCs w:val="32"/>
        </w:rPr>
        <w:t xml:space="preserve"> по безвозмездной </w:t>
      </w:r>
      <w:r w:rsidR="00C0197D" w:rsidRPr="00C0197D">
        <w:rPr>
          <w:rFonts w:ascii="Arial" w:hAnsi="Arial" w:cs="Arial"/>
          <w:b/>
          <w:sz w:val="32"/>
          <w:szCs w:val="32"/>
        </w:rPr>
        <w:t>передаче</w:t>
      </w:r>
    </w:p>
    <w:p w:rsidR="00C0197D" w:rsidRPr="00C0197D" w:rsidRDefault="00C0197D" w:rsidP="00C0197D">
      <w:pPr>
        <w:jc w:val="center"/>
        <w:rPr>
          <w:rFonts w:ascii="Arial" w:hAnsi="Arial" w:cs="Arial"/>
          <w:b/>
          <w:sz w:val="32"/>
          <w:szCs w:val="32"/>
        </w:rPr>
      </w:pPr>
      <w:r w:rsidRPr="00C0197D">
        <w:rPr>
          <w:rFonts w:ascii="Arial" w:hAnsi="Arial" w:cs="Arial"/>
          <w:b/>
          <w:sz w:val="32"/>
          <w:szCs w:val="32"/>
        </w:rPr>
        <w:t>муниципального имущества</w:t>
      </w:r>
      <w:r>
        <w:rPr>
          <w:rFonts w:ascii="Arial" w:hAnsi="Arial" w:cs="Arial"/>
          <w:b/>
          <w:sz w:val="32"/>
          <w:szCs w:val="32"/>
        </w:rPr>
        <w:t xml:space="preserve"> Титовского </w:t>
      </w:r>
      <w:r w:rsidRPr="00C0197D">
        <w:rPr>
          <w:rFonts w:ascii="Arial" w:hAnsi="Arial" w:cs="Arial"/>
          <w:b/>
          <w:sz w:val="32"/>
          <w:szCs w:val="32"/>
        </w:rPr>
        <w:t>сельского поселения в муниципальную собственность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0197D">
        <w:rPr>
          <w:rFonts w:ascii="Arial" w:hAnsi="Arial" w:cs="Arial"/>
          <w:b/>
          <w:sz w:val="32"/>
          <w:szCs w:val="32"/>
        </w:rPr>
        <w:t>Пр</w:t>
      </w:r>
      <w:r>
        <w:rPr>
          <w:rFonts w:ascii="Arial" w:hAnsi="Arial" w:cs="Arial"/>
          <w:b/>
          <w:sz w:val="32"/>
          <w:szCs w:val="32"/>
        </w:rPr>
        <w:t xml:space="preserve">омышленновского муниципального </w:t>
      </w:r>
      <w:r w:rsidRPr="00C0197D">
        <w:rPr>
          <w:rFonts w:ascii="Arial" w:hAnsi="Arial" w:cs="Arial"/>
          <w:b/>
          <w:sz w:val="32"/>
          <w:szCs w:val="32"/>
        </w:rPr>
        <w:t>района.</w:t>
      </w:r>
    </w:p>
    <w:p w:rsidR="00B75E91" w:rsidRPr="00C0197D" w:rsidRDefault="00B75E91" w:rsidP="00C0197D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C0197D" w:rsidRPr="00C0197D" w:rsidRDefault="00C0197D" w:rsidP="00C019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197D">
        <w:rPr>
          <w:rFonts w:ascii="Arial" w:hAnsi="Arial" w:cs="Arial"/>
          <w:sz w:val="24"/>
          <w:szCs w:val="24"/>
        </w:rPr>
        <w:t>В соответствии с Федерал</w:t>
      </w:r>
      <w:r>
        <w:rPr>
          <w:rFonts w:ascii="Arial" w:hAnsi="Arial" w:cs="Arial"/>
          <w:sz w:val="24"/>
          <w:szCs w:val="24"/>
        </w:rPr>
        <w:t>ьным Законом от 06.10.2005 г. №</w:t>
      </w:r>
      <w:r w:rsidRPr="00C0197D">
        <w:rPr>
          <w:rFonts w:ascii="Arial" w:hAnsi="Arial" w:cs="Arial"/>
          <w:sz w:val="24"/>
          <w:szCs w:val="24"/>
        </w:rPr>
        <w:t>131 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Законом Кемеровской области №</w:t>
      </w:r>
      <w:r w:rsidRPr="00C0197D">
        <w:rPr>
          <w:rFonts w:ascii="Arial" w:hAnsi="Arial" w:cs="Arial"/>
          <w:sz w:val="24"/>
          <w:szCs w:val="24"/>
        </w:rPr>
        <w:t>49-ОЗ от 07.06.2008 года «О разграничении муниципального имущества между муницип</w:t>
      </w:r>
      <w:r>
        <w:rPr>
          <w:rFonts w:ascii="Arial" w:hAnsi="Arial" w:cs="Arial"/>
          <w:sz w:val="24"/>
          <w:szCs w:val="24"/>
        </w:rPr>
        <w:t xml:space="preserve">альными образованиями» </w:t>
      </w:r>
      <w:r w:rsidRPr="00C0197D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вет народных депутатов Титовского </w:t>
      </w:r>
      <w:r w:rsidRPr="00C0197D">
        <w:rPr>
          <w:rFonts w:ascii="Arial" w:hAnsi="Arial" w:cs="Arial"/>
          <w:sz w:val="24"/>
          <w:szCs w:val="24"/>
        </w:rPr>
        <w:t>сельского поселения решил:</w:t>
      </w:r>
    </w:p>
    <w:p w:rsidR="00C0197D" w:rsidRDefault="00C0197D" w:rsidP="00C019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197D">
        <w:rPr>
          <w:rFonts w:ascii="Arial" w:hAnsi="Arial" w:cs="Arial"/>
          <w:sz w:val="24"/>
          <w:szCs w:val="24"/>
        </w:rPr>
        <w:t>1. Согласовать предложения по безвозмездной передаче муниципального имущества из муницип</w:t>
      </w:r>
      <w:r>
        <w:rPr>
          <w:rFonts w:ascii="Arial" w:hAnsi="Arial" w:cs="Arial"/>
          <w:sz w:val="24"/>
          <w:szCs w:val="24"/>
        </w:rPr>
        <w:t xml:space="preserve">альной собственности Титовского </w:t>
      </w:r>
      <w:r w:rsidRPr="00C0197D">
        <w:rPr>
          <w:rFonts w:ascii="Arial" w:hAnsi="Arial" w:cs="Arial"/>
          <w:sz w:val="24"/>
          <w:szCs w:val="24"/>
        </w:rPr>
        <w:t>сельского поселения в муниципальную собственность Промышлен</w:t>
      </w:r>
      <w:r>
        <w:rPr>
          <w:rFonts w:ascii="Arial" w:hAnsi="Arial" w:cs="Arial"/>
          <w:sz w:val="24"/>
          <w:szCs w:val="24"/>
        </w:rPr>
        <w:t>новского муниципального района согласно приложению.</w:t>
      </w:r>
    </w:p>
    <w:p w:rsidR="00C0197D" w:rsidRPr="00C0197D" w:rsidRDefault="00C0197D" w:rsidP="00C0197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C0197D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подлежит обнародованию на информационном стенде администрации сельского поселения и размещению </w:t>
      </w:r>
      <w:r w:rsidRPr="00C0197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информационно-</w:t>
      </w:r>
      <w:r w:rsidRPr="00C0197D">
        <w:rPr>
          <w:rFonts w:ascii="Arial" w:hAnsi="Arial" w:cs="Arial"/>
          <w:sz w:val="24"/>
          <w:szCs w:val="24"/>
        </w:rPr>
        <w:t>телек</w:t>
      </w:r>
      <w:r>
        <w:rPr>
          <w:rFonts w:ascii="Arial" w:hAnsi="Arial" w:cs="Arial"/>
          <w:sz w:val="24"/>
          <w:szCs w:val="24"/>
        </w:rPr>
        <w:t>оммуникационной сети «Интернет» (на официальном сайте администрации Промышленновского муниципального района в разделе «Поселения»); вступает в силу со дня обнародования.</w:t>
      </w:r>
    </w:p>
    <w:p w:rsidR="00B75E91" w:rsidRPr="00B75E91" w:rsidRDefault="00091C6E" w:rsidP="001D7D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E4F">
        <w:rPr>
          <w:rFonts w:ascii="Arial" w:hAnsi="Arial" w:cs="Arial"/>
          <w:sz w:val="24"/>
          <w:szCs w:val="24"/>
        </w:rPr>
        <w:t>. Контроль над</w:t>
      </w:r>
      <w:r w:rsidR="00B75E91" w:rsidRPr="00B75E91">
        <w:rPr>
          <w:rFonts w:ascii="Arial" w:hAnsi="Arial" w:cs="Arial"/>
          <w:sz w:val="24"/>
          <w:szCs w:val="24"/>
        </w:rPr>
        <w:t xml:space="preserve"> исполнением настоящего реш</w:t>
      </w:r>
      <w:r w:rsidR="001D7D0D">
        <w:rPr>
          <w:rFonts w:ascii="Arial" w:hAnsi="Arial" w:cs="Arial"/>
          <w:sz w:val="24"/>
          <w:szCs w:val="24"/>
        </w:rPr>
        <w:t xml:space="preserve">ения </w:t>
      </w:r>
      <w:r>
        <w:rPr>
          <w:rFonts w:ascii="Arial" w:hAnsi="Arial" w:cs="Arial"/>
          <w:sz w:val="24"/>
          <w:szCs w:val="24"/>
        </w:rPr>
        <w:t xml:space="preserve">возложить на комиссию по </w:t>
      </w:r>
      <w:r w:rsidR="00C0197D">
        <w:rPr>
          <w:rFonts w:ascii="Arial" w:hAnsi="Arial" w:cs="Arial"/>
          <w:sz w:val="24"/>
          <w:szCs w:val="24"/>
        </w:rPr>
        <w:t xml:space="preserve"> бюджету</w:t>
      </w:r>
      <w:r>
        <w:rPr>
          <w:rFonts w:ascii="Arial" w:hAnsi="Arial" w:cs="Arial"/>
          <w:sz w:val="24"/>
          <w:szCs w:val="24"/>
        </w:rPr>
        <w:t xml:space="preserve"> (О.Н.Бурлакова)</w:t>
      </w:r>
    </w:p>
    <w:p w:rsidR="00D86B61" w:rsidRDefault="00D86B61" w:rsidP="001D7D0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         В.Д.Черкашин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 xml:space="preserve">Глава </w:t>
      </w:r>
    </w:p>
    <w:p w:rsidR="00B75E91" w:rsidRDefault="00D86B61" w:rsidP="001D7D0D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В.Д.Черкашин</w:t>
      </w:r>
    </w:p>
    <w:p w:rsidR="00091C6E" w:rsidRPr="00B75E91" w:rsidRDefault="00091C6E" w:rsidP="001D7D0D">
      <w:pPr>
        <w:jc w:val="both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C0197D">
      <w:pPr>
        <w:rPr>
          <w:rFonts w:ascii="Arial" w:hAnsi="Arial" w:cs="Arial"/>
          <w:sz w:val="24"/>
          <w:szCs w:val="24"/>
        </w:rPr>
      </w:pPr>
    </w:p>
    <w:p w:rsidR="00B75E91" w:rsidRDefault="00091C6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Титовского сельского поселения</w:t>
      </w:r>
    </w:p>
    <w:p w:rsidR="00B764AE" w:rsidRDefault="00C0197D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19.05.2015 №127</w:t>
      </w:r>
    </w:p>
    <w:p w:rsidR="00EE4D30" w:rsidRPr="00EE4D30" w:rsidRDefault="00EE4D30" w:rsidP="00EE4D30">
      <w:pPr>
        <w:jc w:val="center"/>
        <w:rPr>
          <w:rFonts w:ascii="Arial" w:hAnsi="Arial" w:cs="Arial"/>
          <w:sz w:val="24"/>
          <w:szCs w:val="24"/>
        </w:rPr>
      </w:pPr>
      <w:r w:rsidRPr="00EE4D30">
        <w:rPr>
          <w:rFonts w:ascii="Arial" w:hAnsi="Arial" w:cs="Arial"/>
          <w:sz w:val="24"/>
          <w:szCs w:val="24"/>
        </w:rPr>
        <w:t>Перечень</w:t>
      </w:r>
    </w:p>
    <w:p w:rsidR="00EE4D30" w:rsidRDefault="00EE4D30" w:rsidP="00EE4D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Титовского </w:t>
      </w:r>
      <w:r w:rsidRPr="00C0197D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(</w:t>
      </w:r>
      <w:r w:rsidRPr="00EE4D30">
        <w:rPr>
          <w:rFonts w:ascii="Arial" w:hAnsi="Arial" w:cs="Arial"/>
          <w:sz w:val="24"/>
          <w:szCs w:val="24"/>
        </w:rPr>
        <w:t>объекты ЖКХ</w:t>
      </w:r>
      <w:r>
        <w:rPr>
          <w:rFonts w:ascii="Arial" w:hAnsi="Arial" w:cs="Arial"/>
          <w:sz w:val="24"/>
          <w:szCs w:val="24"/>
        </w:rPr>
        <w:t>)</w:t>
      </w:r>
    </w:p>
    <w:p w:rsidR="00EE4D30" w:rsidRPr="00EE4D30" w:rsidRDefault="00EE4D30" w:rsidP="00EE4D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(актуален на 01.05.2015 года)</w:t>
      </w:r>
    </w:p>
    <w:p w:rsidR="00EE4D30" w:rsidRPr="00EE4D30" w:rsidRDefault="00EE4D30" w:rsidP="00EE4D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0" w:type="dxa"/>
        <w:tblLook w:val="01E0"/>
      </w:tblPr>
      <w:tblGrid>
        <w:gridCol w:w="550"/>
        <w:gridCol w:w="2020"/>
        <w:gridCol w:w="2149"/>
        <w:gridCol w:w="2154"/>
        <w:gridCol w:w="1924"/>
        <w:gridCol w:w="1056"/>
      </w:tblGrid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Индивидуальные характеристики (год постройки, протяженность, площадь)</w:t>
            </w:r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на право собственности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Приме-чание</w:t>
            </w: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д. Усть-Тарсьма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170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на северо-з</w:t>
            </w:r>
            <w:r w:rsidRPr="00EE4D30">
              <w:rPr>
                <w:rFonts w:ascii="Arial" w:hAnsi="Arial" w:cs="Arial"/>
                <w:sz w:val="24"/>
                <w:szCs w:val="24"/>
              </w:rPr>
              <w:t>апад от дома по ул. Зеленая, 13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8 м3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28 м</w:t>
              </w:r>
              <w:r w:rsidRPr="00EE4D3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800299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д. Усть-Тарсьма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170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на северо-з</w:t>
            </w:r>
            <w:r w:rsidRPr="00EE4D30">
              <w:rPr>
                <w:rFonts w:ascii="Arial" w:hAnsi="Arial" w:cs="Arial"/>
                <w:sz w:val="24"/>
                <w:szCs w:val="24"/>
              </w:rPr>
              <w:t>апад от дома по ул. Зеленая, 13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100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800300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д. Усть-Тарсьма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60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на юго-з</w:t>
            </w:r>
            <w:r w:rsidRPr="00EE4D30">
              <w:rPr>
                <w:rFonts w:ascii="Arial" w:hAnsi="Arial" w:cs="Arial"/>
                <w:sz w:val="24"/>
                <w:szCs w:val="24"/>
              </w:rPr>
              <w:t>апад от дома по ул. Береговая, 55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16 м</w:t>
              </w:r>
              <w:r w:rsidRPr="00EE4D3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800293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д. Усть-Тарсьма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60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на юго-з</w:t>
            </w:r>
            <w:r w:rsidRPr="00EE4D30">
              <w:rPr>
                <w:rFonts w:ascii="Arial" w:hAnsi="Arial" w:cs="Arial"/>
                <w:sz w:val="24"/>
                <w:szCs w:val="24"/>
              </w:rPr>
              <w:t>апад от дома по ул. Береговая, 55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95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800294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д. Усть-Тарсьма ул. Школьная, ул. Береговая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2200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797486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д. Усть-Тарсьма ул. Зеленая, пер. Луговой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1600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Свидетельство о гос. регистрации </w:t>
            </w:r>
            <w:r w:rsidRPr="00EE4D30">
              <w:rPr>
                <w:rFonts w:ascii="Arial" w:hAnsi="Arial" w:cs="Arial"/>
                <w:sz w:val="24"/>
                <w:szCs w:val="24"/>
              </w:rPr>
              <w:lastRenderedPageBreak/>
              <w:t>права от 27.12.2014 №42АД 797485</w:t>
            </w:r>
          </w:p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с. Титово </w:t>
            </w:r>
          </w:p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65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на северо-з</w:t>
            </w:r>
            <w:r w:rsidRPr="00EE4D30">
              <w:rPr>
                <w:rFonts w:ascii="Arial" w:hAnsi="Arial" w:cs="Arial"/>
                <w:sz w:val="24"/>
                <w:szCs w:val="24"/>
              </w:rPr>
              <w:t>апад от дома по ул. Колхозная, 21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8 м3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28 м</w:t>
              </w:r>
              <w:r w:rsidRPr="00EE4D3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800298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с. Титово </w:t>
            </w:r>
          </w:p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65 м</w:t>
              </w:r>
            </w:smartTag>
            <w:r w:rsidRPr="00EE4D30">
              <w:rPr>
                <w:rFonts w:ascii="Arial" w:hAnsi="Arial" w:cs="Arial"/>
                <w:sz w:val="24"/>
                <w:szCs w:val="24"/>
              </w:rPr>
              <w:t xml:space="preserve"> на Северо-Запад от дома по ул. Колхозная, 21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80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800297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Эксплу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4D30">
              <w:rPr>
                <w:rFonts w:ascii="Arial" w:hAnsi="Arial" w:cs="Arial"/>
                <w:sz w:val="24"/>
                <w:szCs w:val="24"/>
              </w:rPr>
              <w:t xml:space="preserve">тацион-ная скважина №1/531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с. Титово</w:t>
            </w:r>
          </w:p>
        </w:tc>
        <w:tc>
          <w:tcPr>
            <w:tcW w:w="4934" w:type="dxa"/>
            <w:gridSpan w:val="3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Документов нет</w:t>
            </w: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с. Титово ул. Мостовая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4,5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484,5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800301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с. Титово ул. Советская, ул. Озерная, ул. Кооперативная, ул. Молодежная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4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3840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797487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с. Титово ул. Береговая, ул. Лесная, пер. Колхозный, пер. Сибирский, пер. Тыхтинский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5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2350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797491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д. Усть-Каменка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90 м</w:t>
              </w:r>
            </w:smartTag>
            <w:r w:rsidRPr="00EE4D30">
              <w:rPr>
                <w:rFonts w:ascii="Arial" w:hAnsi="Arial" w:cs="Arial"/>
                <w:sz w:val="24"/>
                <w:szCs w:val="24"/>
              </w:rPr>
              <w:t xml:space="preserve"> на Юг от дома по ул. Центральная, 2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16 м</w:t>
              </w:r>
              <w:r w:rsidRPr="00EE4D3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17.02.2015 №42АД 800296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Водозаборная </w:t>
            </w:r>
            <w:r w:rsidRPr="00EE4D30">
              <w:rPr>
                <w:rFonts w:ascii="Arial" w:hAnsi="Arial" w:cs="Arial"/>
                <w:sz w:val="24"/>
                <w:szCs w:val="24"/>
              </w:rPr>
              <w:lastRenderedPageBreak/>
              <w:t xml:space="preserve">скважина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lastRenderedPageBreak/>
              <w:t xml:space="preserve">д. Усть-Каменка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lastRenderedPageBreak/>
                <w:t>90 м</w:t>
              </w:r>
            </w:smartTag>
            <w:r w:rsidRPr="00EE4D30">
              <w:rPr>
                <w:rFonts w:ascii="Arial" w:hAnsi="Arial" w:cs="Arial"/>
                <w:sz w:val="24"/>
                <w:szCs w:val="24"/>
              </w:rPr>
              <w:t xml:space="preserve"> на Юг от дома по ул. Центральная, 2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127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127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Свидетельство </w:t>
            </w:r>
            <w:r w:rsidRPr="00EE4D30">
              <w:rPr>
                <w:rFonts w:ascii="Arial" w:hAnsi="Arial" w:cs="Arial"/>
                <w:sz w:val="24"/>
                <w:szCs w:val="24"/>
              </w:rPr>
              <w:lastRenderedPageBreak/>
              <w:t>о гос. регистрации права от 17.02.2015 №42АД 800295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д. Усть-Каменка ул. Колхозная, ул. Центральная, ул. Заречная, Казарма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8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3380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797490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Сеть водовода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пос. Тарсьма ул. Станционная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 м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630 м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797488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30" w:rsidRPr="00EE4D30" w:rsidTr="009C7610">
        <w:tc>
          <w:tcPr>
            <w:tcW w:w="540" w:type="dxa"/>
          </w:tcPr>
          <w:p w:rsidR="00EE4D30" w:rsidRPr="00EE4D30" w:rsidRDefault="00EE4D30" w:rsidP="009C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908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 xml:space="preserve">Здание насосной станции </w:t>
            </w:r>
          </w:p>
        </w:tc>
        <w:tc>
          <w:tcPr>
            <w:tcW w:w="2189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пос. Тарсьма Территория Тяговой подстанции</w:t>
            </w:r>
          </w:p>
        </w:tc>
        <w:tc>
          <w:tcPr>
            <w:tcW w:w="1985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,2 м2"/>
              </w:smartTagPr>
              <w:r w:rsidRPr="00EE4D30">
                <w:rPr>
                  <w:rFonts w:ascii="Arial" w:hAnsi="Arial" w:cs="Arial"/>
                  <w:sz w:val="24"/>
                  <w:szCs w:val="24"/>
                </w:rPr>
                <w:t>20,2 м</w:t>
              </w:r>
              <w:r w:rsidRPr="00EE4D30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732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  <w:r w:rsidRPr="00EE4D30">
              <w:rPr>
                <w:rFonts w:ascii="Arial" w:hAnsi="Arial" w:cs="Arial"/>
                <w:sz w:val="24"/>
                <w:szCs w:val="24"/>
              </w:rPr>
              <w:t>Свидетельство о гос. регистрации права от 27.12.2014 №42АД 797489</w:t>
            </w:r>
          </w:p>
        </w:tc>
        <w:tc>
          <w:tcPr>
            <w:tcW w:w="1217" w:type="dxa"/>
          </w:tcPr>
          <w:p w:rsidR="00EE4D30" w:rsidRPr="00EE4D30" w:rsidRDefault="00EE4D30" w:rsidP="009C7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C6E" w:rsidRDefault="00091C6E" w:rsidP="00B764AE">
      <w:pPr>
        <w:jc w:val="right"/>
        <w:rPr>
          <w:rFonts w:ascii="Arial" w:hAnsi="Arial" w:cs="Arial"/>
          <w:sz w:val="24"/>
          <w:szCs w:val="24"/>
        </w:rPr>
      </w:pPr>
    </w:p>
    <w:sectPr w:rsidR="00091C6E" w:rsidSect="008D054F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AF" w:rsidRDefault="00867BAF">
      <w:r>
        <w:separator/>
      </w:r>
    </w:p>
  </w:endnote>
  <w:endnote w:type="continuationSeparator" w:id="0">
    <w:p w:rsidR="00867BAF" w:rsidRDefault="0086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AF" w:rsidRDefault="00867BAF">
      <w:r>
        <w:separator/>
      </w:r>
    </w:p>
  </w:footnote>
  <w:footnote w:type="continuationSeparator" w:id="0">
    <w:p w:rsidR="00867BAF" w:rsidRDefault="00867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3F00">
      <w:rPr>
        <w:rStyle w:val="ac"/>
        <w:noProof/>
      </w:rPr>
      <w:t>2</w: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02"/>
    <w:multiLevelType w:val="hybridMultilevel"/>
    <w:tmpl w:val="3C38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57B"/>
    <w:multiLevelType w:val="hybridMultilevel"/>
    <w:tmpl w:val="B22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C62FC"/>
    <w:multiLevelType w:val="hybridMultilevel"/>
    <w:tmpl w:val="7D3AAAD0"/>
    <w:lvl w:ilvl="0" w:tplc="BE5C4D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663EBC"/>
    <w:multiLevelType w:val="hybridMultilevel"/>
    <w:tmpl w:val="2B8C0BCC"/>
    <w:lvl w:ilvl="0" w:tplc="F6605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39B"/>
    <w:rsid w:val="00091C6E"/>
    <w:rsid w:val="00120FFF"/>
    <w:rsid w:val="001D7D0D"/>
    <w:rsid w:val="001F0E4F"/>
    <w:rsid w:val="00241D72"/>
    <w:rsid w:val="002B476D"/>
    <w:rsid w:val="002E6033"/>
    <w:rsid w:val="00313F00"/>
    <w:rsid w:val="00382F2A"/>
    <w:rsid w:val="00445B63"/>
    <w:rsid w:val="0061785C"/>
    <w:rsid w:val="00645D24"/>
    <w:rsid w:val="00651C89"/>
    <w:rsid w:val="00687D53"/>
    <w:rsid w:val="006E7A2C"/>
    <w:rsid w:val="0071321F"/>
    <w:rsid w:val="007E5D3C"/>
    <w:rsid w:val="00867BAF"/>
    <w:rsid w:val="008D054F"/>
    <w:rsid w:val="008D5C27"/>
    <w:rsid w:val="008D5E7A"/>
    <w:rsid w:val="00902D44"/>
    <w:rsid w:val="009C7610"/>
    <w:rsid w:val="00AF336E"/>
    <w:rsid w:val="00B3546B"/>
    <w:rsid w:val="00B3739B"/>
    <w:rsid w:val="00B75E91"/>
    <w:rsid w:val="00B764AE"/>
    <w:rsid w:val="00C0197D"/>
    <w:rsid w:val="00CD67FD"/>
    <w:rsid w:val="00CE05E7"/>
    <w:rsid w:val="00D05ECE"/>
    <w:rsid w:val="00D84E4F"/>
    <w:rsid w:val="00D86B61"/>
    <w:rsid w:val="00E505EC"/>
    <w:rsid w:val="00E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4AE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D0D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pPr>
      <w:keepNext/>
    </w:pPr>
  </w:style>
  <w:style w:type="character" w:customStyle="1" w:styleId="a4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64AE"/>
    <w:rPr>
      <w:b/>
      <w:sz w:val="4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D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91C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D05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character" w:styleId="ac">
    <w:name w:val="page number"/>
    <w:basedOn w:val="a0"/>
    <w:uiPriority w:val="99"/>
    <w:rsid w:val="008D05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Company>Администрация Промышленновского района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Михиенко Е.К.</cp:lastModifiedBy>
  <cp:revision>2</cp:revision>
  <cp:lastPrinted>2015-05-19T04:05:00Z</cp:lastPrinted>
  <dcterms:created xsi:type="dcterms:W3CDTF">2017-02-15T10:55:00Z</dcterms:created>
  <dcterms:modified xsi:type="dcterms:W3CDTF">2017-02-15T10:55:00Z</dcterms:modified>
</cp:coreProperties>
</file>