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06" w:rsidRPr="008C2BAB" w:rsidRDefault="00763F06" w:rsidP="008C2BAB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2BA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291AB0" w:rsidRPr="00A0632B" w:rsidRDefault="001E1DB7" w:rsidP="00291AB0">
      <w:pPr>
        <w:pStyle w:val="a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5pt" o:allowoverlap="f">
            <v:imagedata r:id="rId7" o:title="" gain="109227f"/>
          </v:shape>
        </w:pict>
      </w:r>
      <w:r w:rsidR="00291AB0">
        <w:t xml:space="preserve">                                    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РОССИЙСКАЯ ФЕДЕРАЦИЯ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КЕМЕРОВСКАЯ ОБЛАСТЬ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ПРОМЫШЛЕННОВСКИЙ МУНИЦИПАЛЬНЫЙ РАЙОН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СОВЕТ НАРОДНЫХ ДЕПУТАТОВ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291AB0" w:rsidRPr="00291AB0" w:rsidRDefault="00291AB0" w:rsidP="00291AB0">
      <w:pPr>
        <w:jc w:val="center"/>
        <w:rPr>
          <w:rFonts w:ascii="Times New Roman" w:hAnsi="Times New Roman"/>
          <w:sz w:val="28"/>
          <w:szCs w:val="28"/>
        </w:rPr>
      </w:pPr>
      <w:r w:rsidRPr="00291AB0">
        <w:rPr>
          <w:rFonts w:ascii="Times New Roman" w:hAnsi="Times New Roman"/>
          <w:sz w:val="28"/>
          <w:szCs w:val="28"/>
        </w:rPr>
        <w:t>5-й созыв, 48- е  заседание</w:t>
      </w:r>
    </w:p>
    <w:p w:rsidR="00291AB0" w:rsidRPr="00291AB0" w:rsidRDefault="00291AB0" w:rsidP="00291AB0">
      <w:pPr>
        <w:jc w:val="center"/>
        <w:rPr>
          <w:rFonts w:ascii="Times New Roman" w:hAnsi="Times New Roman"/>
          <w:spacing w:val="32"/>
          <w:sz w:val="28"/>
          <w:szCs w:val="28"/>
        </w:rPr>
      </w:pPr>
      <w:r w:rsidRPr="00291AB0">
        <w:rPr>
          <w:rFonts w:ascii="Times New Roman" w:hAnsi="Times New Roman"/>
          <w:spacing w:val="32"/>
          <w:sz w:val="28"/>
          <w:szCs w:val="28"/>
        </w:rPr>
        <w:t>РЕШЕНИЕ</w:t>
      </w:r>
    </w:p>
    <w:p w:rsidR="00291AB0" w:rsidRPr="004212E5" w:rsidRDefault="00067020" w:rsidP="00291AB0">
      <w:pPr>
        <w:pStyle w:val="ab"/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09.02.2017 № 272</w:t>
      </w:r>
    </w:p>
    <w:p w:rsidR="00291AB0" w:rsidRDefault="00291AB0" w:rsidP="00291AB0">
      <w:pPr>
        <w:pStyle w:val="ab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0511">
        <w:rPr>
          <w:rFonts w:ascii="Times New Roman" w:hAnsi="Times New Roman"/>
          <w:sz w:val="24"/>
          <w:szCs w:val="24"/>
        </w:rPr>
        <w:t>пгт</w:t>
      </w:r>
      <w:proofErr w:type="spellEnd"/>
      <w:r w:rsidRPr="00540511">
        <w:rPr>
          <w:rFonts w:ascii="Times New Roman" w:hAnsi="Times New Roman"/>
          <w:sz w:val="24"/>
          <w:szCs w:val="24"/>
        </w:rPr>
        <w:t>. Промышленная</w:t>
      </w:r>
    </w:p>
    <w:p w:rsidR="00763F06" w:rsidRPr="0055694C" w:rsidRDefault="00763F06" w:rsidP="005569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63F06" w:rsidRPr="0055694C" w:rsidRDefault="007119D2" w:rsidP="000454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отмене решения</w:t>
      </w:r>
      <w:r w:rsidR="00763F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народных депутатов Промышленновского муниципального района от 16.02.2012г № 220                      «Об утверждении Регламента «Контрольно-счетного органа Промышленновского муниципального района»</w:t>
      </w:r>
    </w:p>
    <w:p w:rsidR="00763F06" w:rsidRPr="0055694C" w:rsidRDefault="00763F06" w:rsidP="00045423">
      <w:pPr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63F06" w:rsidRDefault="007F7A6D" w:rsidP="000454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A5532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</w:t>
      </w:r>
      <w:r w:rsidR="00763F06">
        <w:rPr>
          <w:rFonts w:ascii="Times New Roman" w:hAnsi="Times New Roman"/>
          <w:sz w:val="28"/>
          <w:szCs w:val="28"/>
          <w:lang w:eastAsia="ru-RU"/>
        </w:rPr>
        <w:t xml:space="preserve"> от 07.02.2011 № 6-ФЗ «Об общих принципах организации и деятель</w:t>
      </w:r>
      <w:r w:rsidR="00D1529D">
        <w:rPr>
          <w:rFonts w:ascii="Times New Roman" w:hAnsi="Times New Roman"/>
          <w:sz w:val="28"/>
          <w:szCs w:val="28"/>
          <w:lang w:eastAsia="ru-RU"/>
        </w:rPr>
        <w:t>н</w:t>
      </w:r>
      <w:r w:rsidR="00763F06">
        <w:rPr>
          <w:rFonts w:ascii="Times New Roman" w:hAnsi="Times New Roman"/>
          <w:sz w:val="28"/>
          <w:szCs w:val="28"/>
          <w:lang w:eastAsia="ru-RU"/>
        </w:rPr>
        <w:t>ости контрольно-счетных органов субъектов Российской Федерации и муниципальных образований»,</w:t>
      </w:r>
      <w:r w:rsidR="00763F06" w:rsidRPr="0055694C">
        <w:rPr>
          <w:rFonts w:ascii="Times New Roman" w:hAnsi="Times New Roman"/>
          <w:sz w:val="28"/>
          <w:szCs w:val="28"/>
          <w:lang w:eastAsia="ru-RU"/>
        </w:rPr>
        <w:t xml:space="preserve"> Совет народных депутатов Промышленновского муниципального района</w:t>
      </w:r>
    </w:p>
    <w:p w:rsidR="00763F06" w:rsidRDefault="00763F06" w:rsidP="000454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F06" w:rsidRDefault="00763F06" w:rsidP="000454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763F06" w:rsidRPr="0055694C" w:rsidRDefault="00763F06" w:rsidP="0004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F06" w:rsidRPr="00B105E9" w:rsidRDefault="00763F06" w:rsidP="00B105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5694C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D1529D">
        <w:rPr>
          <w:rFonts w:ascii="Times New Roman" w:hAnsi="Times New Roman"/>
          <w:sz w:val="28"/>
          <w:szCs w:val="28"/>
        </w:rPr>
        <w:t xml:space="preserve"> Признать утратившим силу решение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Промышленновского муниципального района от 16.02.2012 № 220 </w:t>
      </w:r>
      <w:r w:rsidRPr="00B105E9">
        <w:rPr>
          <w:rFonts w:ascii="Times New Roman" w:hAnsi="Times New Roman"/>
          <w:bCs/>
          <w:sz w:val="28"/>
          <w:szCs w:val="28"/>
          <w:lang w:eastAsia="ru-RU"/>
        </w:rPr>
        <w:t>«Об утверждении Регламента «Контрольно-счетного органа Промышленновского муниципального района»</w:t>
      </w:r>
      <w:r w:rsidR="00D1529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63F06" w:rsidRPr="0055694C" w:rsidRDefault="00763F06" w:rsidP="000454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5694C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 xml:space="preserve">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 w:rsidR="0096757E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96757E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763F06" w:rsidRPr="0055694C" w:rsidRDefault="00763F06" w:rsidP="0004542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3.</w:t>
      </w:r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исполнением настояще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го решения возложить на председателя комиссии по местному самоуправлению и правоохранительной деятельности (Г.В. Устимова</w:t>
      </w:r>
      <w:r w:rsidRPr="0055694C">
        <w:rPr>
          <w:rFonts w:ascii="Times New Roman" w:hAnsi="Times New Roman"/>
          <w:snapToGrid w:val="0"/>
          <w:sz w:val="28"/>
          <w:szCs w:val="28"/>
          <w:lang w:eastAsia="ru-RU"/>
        </w:rPr>
        <w:t>).</w:t>
      </w: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763F06" w:rsidRPr="0054125A" w:rsidTr="00CB54D2">
        <w:tc>
          <w:tcPr>
            <w:tcW w:w="5760" w:type="dxa"/>
          </w:tcPr>
          <w:p w:rsidR="00763F06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F06" w:rsidRPr="0054125A" w:rsidTr="00CB54D2">
        <w:tc>
          <w:tcPr>
            <w:tcW w:w="5760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763F06" w:rsidRPr="008C2BAB" w:rsidRDefault="00763F06" w:rsidP="00045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63F06" w:rsidRPr="008C2BAB" w:rsidRDefault="00763F06" w:rsidP="0004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763F06" w:rsidRPr="0054125A" w:rsidTr="00B86FD2">
        <w:tc>
          <w:tcPr>
            <w:tcW w:w="5868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F06" w:rsidRPr="0054125A" w:rsidTr="00B86FD2">
        <w:tc>
          <w:tcPr>
            <w:tcW w:w="5868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Д.П. Ильин</w:t>
            </w:r>
          </w:p>
        </w:tc>
      </w:tr>
    </w:tbl>
    <w:p w:rsidR="00763F06" w:rsidRDefault="00763F06" w:rsidP="00045423">
      <w:pPr>
        <w:ind w:firstLine="709"/>
      </w:pPr>
    </w:p>
    <w:sectPr w:rsidR="00763F06" w:rsidSect="00045423">
      <w:footerReference w:type="default" r:id="rId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9C" w:rsidRDefault="0083699C" w:rsidP="00330698">
      <w:pPr>
        <w:spacing w:after="0" w:line="240" w:lineRule="auto"/>
      </w:pPr>
      <w:r>
        <w:separator/>
      </w:r>
    </w:p>
  </w:endnote>
  <w:endnote w:type="continuationSeparator" w:id="0">
    <w:p w:rsidR="0083699C" w:rsidRDefault="0083699C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06" w:rsidRDefault="001E1DB7">
    <w:pPr>
      <w:pStyle w:val="a9"/>
      <w:jc w:val="right"/>
    </w:pPr>
    <w:fldSimple w:instr="PAGE   \* MERGEFORMAT">
      <w:r w:rsidR="00291AB0">
        <w:rPr>
          <w:noProof/>
        </w:rPr>
        <w:t>2</w:t>
      </w:r>
    </w:fldSimple>
  </w:p>
  <w:p w:rsidR="00763F06" w:rsidRDefault="00763F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9C" w:rsidRDefault="0083699C" w:rsidP="00330698">
      <w:pPr>
        <w:spacing w:after="0" w:line="240" w:lineRule="auto"/>
      </w:pPr>
      <w:r>
        <w:separator/>
      </w:r>
    </w:p>
  </w:footnote>
  <w:footnote w:type="continuationSeparator" w:id="0">
    <w:p w:rsidR="0083699C" w:rsidRDefault="0083699C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C0"/>
    <w:rsid w:val="00012167"/>
    <w:rsid w:val="00045423"/>
    <w:rsid w:val="00067020"/>
    <w:rsid w:val="000B5534"/>
    <w:rsid w:val="000D6D19"/>
    <w:rsid w:val="000E3DE9"/>
    <w:rsid w:val="001131E4"/>
    <w:rsid w:val="00171E2A"/>
    <w:rsid w:val="001B6B78"/>
    <w:rsid w:val="001D19D0"/>
    <w:rsid w:val="001D6A6F"/>
    <w:rsid w:val="001E1DB7"/>
    <w:rsid w:val="002103D0"/>
    <w:rsid w:val="0021601D"/>
    <w:rsid w:val="002428AE"/>
    <w:rsid w:val="002562C6"/>
    <w:rsid w:val="00291AB0"/>
    <w:rsid w:val="002B352D"/>
    <w:rsid w:val="002C23D3"/>
    <w:rsid w:val="002C49C2"/>
    <w:rsid w:val="00330698"/>
    <w:rsid w:val="003434B4"/>
    <w:rsid w:val="003C3ED9"/>
    <w:rsid w:val="00406361"/>
    <w:rsid w:val="00422ED7"/>
    <w:rsid w:val="00452799"/>
    <w:rsid w:val="00533C01"/>
    <w:rsid w:val="0054125A"/>
    <w:rsid w:val="005524F9"/>
    <w:rsid w:val="0055694C"/>
    <w:rsid w:val="0059187D"/>
    <w:rsid w:val="005A792C"/>
    <w:rsid w:val="005D08A3"/>
    <w:rsid w:val="007119D2"/>
    <w:rsid w:val="00723B3A"/>
    <w:rsid w:val="00757930"/>
    <w:rsid w:val="00763F06"/>
    <w:rsid w:val="007C6B06"/>
    <w:rsid w:val="007D3F00"/>
    <w:rsid w:val="007E2642"/>
    <w:rsid w:val="007E318B"/>
    <w:rsid w:val="007F7A6D"/>
    <w:rsid w:val="0083699C"/>
    <w:rsid w:val="00862AC0"/>
    <w:rsid w:val="00876B68"/>
    <w:rsid w:val="008857A2"/>
    <w:rsid w:val="008C2BAB"/>
    <w:rsid w:val="008E774D"/>
    <w:rsid w:val="0096757E"/>
    <w:rsid w:val="00A249F2"/>
    <w:rsid w:val="00B105E9"/>
    <w:rsid w:val="00B86FD2"/>
    <w:rsid w:val="00BB7E12"/>
    <w:rsid w:val="00CB54D2"/>
    <w:rsid w:val="00CB590D"/>
    <w:rsid w:val="00D1529D"/>
    <w:rsid w:val="00D16BB5"/>
    <w:rsid w:val="00D45296"/>
    <w:rsid w:val="00D52B89"/>
    <w:rsid w:val="00D542D1"/>
    <w:rsid w:val="00DF31FB"/>
    <w:rsid w:val="00E27FA5"/>
    <w:rsid w:val="00E317B5"/>
    <w:rsid w:val="00E331B3"/>
    <w:rsid w:val="00EA5532"/>
    <w:rsid w:val="00EB295E"/>
    <w:rsid w:val="00F66964"/>
    <w:rsid w:val="00FB3D99"/>
    <w:rsid w:val="00FB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0698"/>
    <w:pPr>
      <w:ind w:left="720"/>
      <w:contextualSpacing/>
    </w:pPr>
  </w:style>
  <w:style w:type="table" w:styleId="a6">
    <w:name w:val="Table Grid"/>
    <w:basedOn w:val="a1"/>
    <w:uiPriority w:val="99"/>
    <w:rsid w:val="0033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698"/>
    <w:rPr>
      <w:rFonts w:cs="Times New Roman"/>
    </w:rPr>
  </w:style>
  <w:style w:type="paragraph" w:styleId="a9">
    <w:name w:val="footer"/>
    <w:basedOn w:val="a"/>
    <w:link w:val="aa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698"/>
    <w:rPr>
      <w:rFonts w:cs="Times New Roman"/>
    </w:rPr>
  </w:style>
  <w:style w:type="paragraph" w:styleId="ab">
    <w:name w:val="Plain Text"/>
    <w:basedOn w:val="a"/>
    <w:link w:val="ac"/>
    <w:uiPriority w:val="99"/>
    <w:rsid w:val="00291AB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291AB0"/>
    <w:rPr>
      <w:rFonts w:ascii="Courier New" w:eastAsia="Times New Roman" w:hAnsi="Courier New"/>
    </w:rPr>
  </w:style>
  <w:style w:type="paragraph" w:styleId="ad">
    <w:name w:val="Title"/>
    <w:basedOn w:val="a"/>
    <w:link w:val="ae"/>
    <w:qFormat/>
    <w:locked/>
    <w:rsid w:val="00291AB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291AB0"/>
    <w:rPr>
      <w:rFonts w:ascii="Times New Roman" w:hAnsi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21</cp:revision>
  <cp:lastPrinted>2017-02-10T03:36:00Z</cp:lastPrinted>
  <dcterms:created xsi:type="dcterms:W3CDTF">2016-12-14T07:16:00Z</dcterms:created>
  <dcterms:modified xsi:type="dcterms:W3CDTF">2017-02-10T03:37:00Z</dcterms:modified>
</cp:coreProperties>
</file>