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09" w:rsidRPr="00F84809" w:rsidRDefault="00F84809" w:rsidP="00F84809">
      <w:pPr>
        <w:rPr>
          <w:b/>
          <w:bCs/>
          <w:sz w:val="28"/>
          <w:szCs w:val="28"/>
        </w:rPr>
      </w:pPr>
      <w:r w:rsidRPr="00F84809">
        <w:rPr>
          <w:bCs/>
          <w:sz w:val="28"/>
          <w:szCs w:val="28"/>
        </w:rPr>
        <w:t xml:space="preserve">                                                             </w:t>
      </w:r>
      <w:r w:rsidRPr="00F84809">
        <w:rPr>
          <w:b/>
          <w:noProof/>
          <w:sz w:val="40"/>
          <w:szCs w:val="40"/>
        </w:rPr>
        <w:drawing>
          <wp:inline distT="0" distB="0" distL="0" distR="0" wp14:anchorId="7155F342" wp14:editId="09621561">
            <wp:extent cx="590550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09" w:rsidRPr="00F84809" w:rsidRDefault="00F84809" w:rsidP="00F84809">
      <w:pPr>
        <w:jc w:val="center"/>
        <w:rPr>
          <w:bCs/>
          <w:sz w:val="28"/>
          <w:szCs w:val="28"/>
        </w:rPr>
      </w:pPr>
      <w:r w:rsidRPr="00F84809">
        <w:rPr>
          <w:bCs/>
          <w:sz w:val="28"/>
          <w:szCs w:val="28"/>
        </w:rPr>
        <w:t>РОССИЙСКАЯ ФЕДЕРАЦИЯ</w:t>
      </w:r>
    </w:p>
    <w:p w:rsidR="00F84809" w:rsidRPr="00F84809" w:rsidRDefault="00F84809" w:rsidP="00F84809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КЕМЕРОВСКАЯ ОБЛАСТЬ</w:t>
      </w:r>
    </w:p>
    <w:p w:rsidR="00F84809" w:rsidRPr="00F84809" w:rsidRDefault="00F84809" w:rsidP="00F84809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ПРОМЫШЛЕННОВСКИЙ МУНИЦИПАЛЬНЫЙ РАЙОН</w:t>
      </w:r>
    </w:p>
    <w:p w:rsidR="00F84809" w:rsidRPr="00F84809" w:rsidRDefault="00F84809" w:rsidP="00F84809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ПАДУНСКОЕ СЕЛЬСКОЕ ПОСЕЛЕНИЕ</w:t>
      </w:r>
    </w:p>
    <w:p w:rsidR="00F84809" w:rsidRPr="00F84809" w:rsidRDefault="00F84809" w:rsidP="00F84809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СОВЕТ НАРОДНЫХ ДЕПУТАТОВ</w:t>
      </w:r>
    </w:p>
    <w:p w:rsidR="00F84809" w:rsidRPr="00F84809" w:rsidRDefault="00F84809" w:rsidP="00F84809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ПАДУНСКОГО СЕЛЬСКОГО ПОСЕЛЕНИЯ</w:t>
      </w:r>
    </w:p>
    <w:p w:rsidR="00F84809" w:rsidRPr="00F84809" w:rsidRDefault="00F84809" w:rsidP="00F84809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3-й созыв, 3</w:t>
      </w:r>
      <w:r>
        <w:rPr>
          <w:sz w:val="28"/>
          <w:szCs w:val="28"/>
        </w:rPr>
        <w:t>9</w:t>
      </w:r>
      <w:r w:rsidRPr="00F84809">
        <w:rPr>
          <w:sz w:val="28"/>
          <w:szCs w:val="28"/>
        </w:rPr>
        <w:t>-е заседание</w:t>
      </w:r>
    </w:p>
    <w:p w:rsidR="00F84809" w:rsidRPr="00F84809" w:rsidRDefault="00F84809" w:rsidP="00F84809">
      <w:pPr>
        <w:jc w:val="center"/>
        <w:rPr>
          <w:sz w:val="28"/>
          <w:szCs w:val="28"/>
        </w:rPr>
      </w:pPr>
    </w:p>
    <w:p w:rsidR="00F84809" w:rsidRPr="00F84809" w:rsidRDefault="00F84809" w:rsidP="00F84809">
      <w:pPr>
        <w:jc w:val="center"/>
        <w:rPr>
          <w:sz w:val="28"/>
          <w:szCs w:val="28"/>
        </w:rPr>
      </w:pPr>
      <w:r w:rsidRPr="00F84809">
        <w:rPr>
          <w:sz w:val="28"/>
          <w:szCs w:val="28"/>
        </w:rPr>
        <w:t>РЕШЕНИЕ</w:t>
      </w:r>
    </w:p>
    <w:p w:rsidR="00F84809" w:rsidRPr="00F84809" w:rsidRDefault="00F84809" w:rsidP="00F84809">
      <w:pPr>
        <w:jc w:val="center"/>
        <w:rPr>
          <w:snapToGrid w:val="0"/>
          <w:sz w:val="28"/>
          <w:szCs w:val="28"/>
          <w:u w:val="single"/>
        </w:rPr>
      </w:pPr>
      <w:r w:rsidRPr="00F84809">
        <w:rPr>
          <w:snapToGrid w:val="0"/>
          <w:sz w:val="28"/>
          <w:szCs w:val="28"/>
        </w:rPr>
        <w:t xml:space="preserve">от  </w:t>
      </w:r>
      <w:r>
        <w:rPr>
          <w:snapToGrid w:val="0"/>
          <w:sz w:val="28"/>
          <w:szCs w:val="28"/>
        </w:rPr>
        <w:t>26</w:t>
      </w:r>
      <w:r w:rsidRPr="00F84809">
        <w:rPr>
          <w:snapToGrid w:val="0"/>
          <w:sz w:val="28"/>
          <w:szCs w:val="28"/>
        </w:rPr>
        <w:t>.0</w:t>
      </w:r>
      <w:r>
        <w:rPr>
          <w:snapToGrid w:val="0"/>
          <w:sz w:val="28"/>
          <w:szCs w:val="28"/>
        </w:rPr>
        <w:t>9</w:t>
      </w:r>
      <w:r w:rsidRPr="00F84809">
        <w:rPr>
          <w:snapToGrid w:val="0"/>
          <w:sz w:val="28"/>
          <w:szCs w:val="28"/>
        </w:rPr>
        <w:t>.2017г. №</w:t>
      </w:r>
      <w:r>
        <w:rPr>
          <w:snapToGrid w:val="0"/>
          <w:sz w:val="28"/>
          <w:szCs w:val="28"/>
        </w:rPr>
        <w:t>80</w:t>
      </w:r>
    </w:p>
    <w:p w:rsidR="00F84809" w:rsidRPr="00F84809" w:rsidRDefault="00F84809" w:rsidP="00F84809">
      <w:pPr>
        <w:jc w:val="center"/>
        <w:rPr>
          <w:snapToGrid w:val="0"/>
        </w:rPr>
      </w:pPr>
      <w:proofErr w:type="spellStart"/>
      <w:r w:rsidRPr="00F84809">
        <w:rPr>
          <w:snapToGrid w:val="0"/>
        </w:rPr>
        <w:t>п.ст</w:t>
      </w:r>
      <w:proofErr w:type="spellEnd"/>
      <w:r w:rsidRPr="00F84809">
        <w:rPr>
          <w:snapToGrid w:val="0"/>
        </w:rPr>
        <w:t>. Падунская</w:t>
      </w:r>
    </w:p>
    <w:p w:rsidR="006A5EF1" w:rsidRDefault="006A5EF1"/>
    <w:p w:rsidR="00FF6DEB" w:rsidRPr="00BE6862" w:rsidRDefault="00FF6DEB" w:rsidP="00FF6DEB">
      <w:pPr>
        <w:jc w:val="center"/>
        <w:rPr>
          <w:b/>
          <w:sz w:val="28"/>
          <w:szCs w:val="28"/>
        </w:rPr>
      </w:pPr>
      <w:r w:rsidRPr="00BE6862">
        <w:rPr>
          <w:b/>
          <w:sz w:val="28"/>
          <w:szCs w:val="28"/>
        </w:rPr>
        <w:t>Об утверждении положения «Об опросе граждан»</w:t>
      </w:r>
    </w:p>
    <w:p w:rsidR="00FF6DEB" w:rsidRDefault="00FF6DEB" w:rsidP="00FF6DEB">
      <w:pPr>
        <w:jc w:val="both"/>
      </w:pPr>
    </w:p>
    <w:p w:rsid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Кемеровской области от 13.07.2016 № 61-ОЗ «О порядке назначения и проведения опроса граждан в муниципальных образованиях Кемеровской области», </w:t>
      </w:r>
      <w:r w:rsidRPr="00FF6DEB">
        <w:rPr>
          <w:sz w:val="28"/>
          <w:szCs w:val="28"/>
        </w:rPr>
        <w:t xml:space="preserve">и руководствуясь Уставом </w:t>
      </w:r>
      <w:r w:rsidR="00F84809">
        <w:rPr>
          <w:sz w:val="28"/>
          <w:szCs w:val="28"/>
        </w:rPr>
        <w:t>Падунского</w:t>
      </w:r>
      <w:r w:rsidRPr="00FF6DEB">
        <w:rPr>
          <w:sz w:val="28"/>
          <w:szCs w:val="28"/>
        </w:rPr>
        <w:t xml:space="preserve"> сельского поселения, Совет</w:t>
      </w:r>
      <w:r w:rsidR="00580FC9">
        <w:rPr>
          <w:sz w:val="28"/>
          <w:szCs w:val="28"/>
        </w:rPr>
        <w:t xml:space="preserve"> народных депутатов</w:t>
      </w:r>
      <w:r w:rsidRPr="00FF6DEB">
        <w:rPr>
          <w:sz w:val="28"/>
          <w:szCs w:val="28"/>
        </w:rPr>
        <w:t xml:space="preserve"> </w:t>
      </w:r>
      <w:r w:rsidR="00910281">
        <w:rPr>
          <w:sz w:val="28"/>
          <w:szCs w:val="28"/>
        </w:rPr>
        <w:t>Падунского</w:t>
      </w:r>
      <w:r w:rsidRPr="00FF6DEB">
        <w:rPr>
          <w:sz w:val="28"/>
          <w:szCs w:val="28"/>
        </w:rPr>
        <w:t xml:space="preserve"> сельского поселения</w:t>
      </w:r>
    </w:p>
    <w:p w:rsid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F6DEB" w:rsidRDefault="00FF6DEB" w:rsidP="00FF6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4F6">
        <w:rPr>
          <w:sz w:val="28"/>
          <w:szCs w:val="28"/>
        </w:rPr>
        <w:t>РЕШИЛ:</w:t>
      </w:r>
    </w:p>
    <w:p w:rsidR="00FF6DEB" w:rsidRDefault="00FF6DEB" w:rsidP="00FF6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DEB" w:rsidRP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1. </w:t>
      </w:r>
      <w:r w:rsidR="00E74B0C" w:rsidRPr="00E74B0C">
        <w:rPr>
          <w:sz w:val="28"/>
          <w:szCs w:val="28"/>
        </w:rPr>
        <w:t>Утвердить прилагаемое Положение</w:t>
      </w:r>
      <w:r w:rsidR="00E74B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F6DE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</w:t>
      </w:r>
      <w:r w:rsidRPr="00FF6D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опросе</w:t>
      </w:r>
      <w:r w:rsidRPr="00FF6DEB">
        <w:rPr>
          <w:rFonts w:eastAsiaTheme="minorHAnsi"/>
          <w:sz w:val="28"/>
          <w:szCs w:val="28"/>
          <w:lang w:eastAsia="en-US"/>
        </w:rPr>
        <w:t xml:space="preserve"> граждан</w:t>
      </w:r>
      <w:r>
        <w:rPr>
          <w:rFonts w:eastAsiaTheme="minorHAnsi"/>
          <w:sz w:val="28"/>
          <w:szCs w:val="28"/>
          <w:lang w:eastAsia="en-US"/>
        </w:rPr>
        <w:t>»</w:t>
      </w:r>
      <w:r w:rsidR="00E74B0C">
        <w:rPr>
          <w:rFonts w:eastAsiaTheme="minorHAnsi"/>
          <w:sz w:val="28"/>
          <w:szCs w:val="28"/>
          <w:lang w:eastAsia="en-US"/>
        </w:rPr>
        <w:t>.</w:t>
      </w:r>
    </w:p>
    <w:p w:rsidR="00FF6DEB" w:rsidRP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2. Признать утратившим силу решение </w:t>
      </w:r>
      <w:r w:rsidR="00910281">
        <w:rPr>
          <w:rFonts w:eastAsiaTheme="minorHAnsi"/>
          <w:sz w:val="28"/>
          <w:szCs w:val="28"/>
          <w:lang w:eastAsia="en-US"/>
        </w:rPr>
        <w:t xml:space="preserve">Падунского </w:t>
      </w:r>
      <w:r w:rsidR="0065151C">
        <w:rPr>
          <w:sz w:val="28"/>
          <w:szCs w:val="28"/>
        </w:rPr>
        <w:t>сельского С</w:t>
      </w:r>
      <w:r>
        <w:rPr>
          <w:sz w:val="28"/>
          <w:szCs w:val="28"/>
        </w:rPr>
        <w:t>овета народных депутатов</w:t>
      </w:r>
      <w:r w:rsidRPr="00FF6DEB">
        <w:rPr>
          <w:rFonts w:eastAsiaTheme="minorHAnsi"/>
          <w:sz w:val="28"/>
          <w:szCs w:val="28"/>
          <w:lang w:eastAsia="en-US"/>
        </w:rPr>
        <w:t xml:space="preserve"> </w:t>
      </w:r>
      <w:r w:rsidR="00910281">
        <w:rPr>
          <w:sz w:val="28"/>
          <w:szCs w:val="28"/>
        </w:rPr>
        <w:t xml:space="preserve">от 10.12.2005 №24 </w:t>
      </w:r>
      <w:r w:rsidRPr="00972B86">
        <w:rPr>
          <w:sz w:val="28"/>
          <w:szCs w:val="28"/>
        </w:rPr>
        <w:t>«Об утверждении положения «Об опросе граждан»</w:t>
      </w:r>
      <w:r>
        <w:rPr>
          <w:sz w:val="28"/>
          <w:szCs w:val="28"/>
        </w:rPr>
        <w:t>.</w:t>
      </w:r>
    </w:p>
    <w:p w:rsidR="00E74B0C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3. </w:t>
      </w:r>
      <w:r w:rsidR="00E74B0C" w:rsidRPr="00E74B0C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</w:t>
      </w:r>
      <w:r w:rsidR="00910281">
        <w:rPr>
          <w:sz w:val="28"/>
          <w:szCs w:val="28"/>
        </w:rPr>
        <w:t xml:space="preserve">Падунского </w:t>
      </w:r>
      <w:r w:rsidR="00E74B0C" w:rsidRPr="00E74B0C">
        <w:rPr>
          <w:sz w:val="28"/>
          <w:szCs w:val="28"/>
        </w:rPr>
        <w:t>сельского поселения и размещению в информационно-телекоммуникационной сети «Интернет»</w:t>
      </w:r>
      <w:r w:rsidR="00E74B0C">
        <w:rPr>
          <w:sz w:val="28"/>
          <w:szCs w:val="28"/>
        </w:rPr>
        <w:t>.</w:t>
      </w:r>
    </w:p>
    <w:p w:rsidR="00FF6DEB" w:rsidRP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социальным вопросам</w:t>
      </w:r>
      <w:r w:rsidR="00E74B0C">
        <w:rPr>
          <w:sz w:val="28"/>
          <w:szCs w:val="28"/>
        </w:rPr>
        <w:t>.</w:t>
      </w:r>
    </w:p>
    <w:p w:rsidR="00FF6DEB" w:rsidRPr="0065151C" w:rsidRDefault="00FF6DEB" w:rsidP="006515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5. </w:t>
      </w:r>
      <w:r w:rsidR="004B7293" w:rsidRPr="004B7293">
        <w:rPr>
          <w:sz w:val="28"/>
          <w:szCs w:val="28"/>
        </w:rPr>
        <w:t>Настоящее решение вступает в силу со дня подписания.</w:t>
      </w:r>
    </w:p>
    <w:p w:rsidR="004B7293" w:rsidRDefault="004B7293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51C" w:rsidRDefault="0065151C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B0C" w:rsidRDefault="00E74B0C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4B7293" w:rsidRDefault="004B7293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smartTag w:uri="urn:schemas-microsoft-com:office:smarttags" w:element="PersonName">
        <w:r>
          <w:rPr>
            <w:sz w:val="28"/>
            <w:szCs w:val="28"/>
          </w:rPr>
          <w:t>Совет</w:t>
        </w:r>
      </w:smartTag>
      <w:r>
        <w:rPr>
          <w:sz w:val="28"/>
          <w:szCs w:val="28"/>
        </w:rPr>
        <w:t>а народных депутатов</w:t>
      </w:r>
    </w:p>
    <w:p w:rsidR="00E74B0C" w:rsidRDefault="00910281" w:rsidP="004B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4B7293">
        <w:rPr>
          <w:sz w:val="28"/>
          <w:szCs w:val="28"/>
        </w:rPr>
        <w:t xml:space="preserve">сельского поселения                </w:t>
      </w:r>
      <w:r w:rsidR="00E74B0C">
        <w:rPr>
          <w:sz w:val="28"/>
          <w:szCs w:val="28"/>
        </w:rPr>
        <w:t xml:space="preserve">                            </w:t>
      </w:r>
      <w:r w:rsidR="004B7293">
        <w:rPr>
          <w:sz w:val="28"/>
          <w:szCs w:val="28"/>
        </w:rPr>
        <w:t xml:space="preserve">  </w:t>
      </w:r>
      <w:r w:rsidR="0065151C">
        <w:rPr>
          <w:sz w:val="28"/>
          <w:szCs w:val="28"/>
        </w:rPr>
        <w:t xml:space="preserve">    </w:t>
      </w:r>
      <w:r w:rsidR="004B7293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Маркосян</w:t>
      </w:r>
    </w:p>
    <w:p w:rsidR="0065151C" w:rsidRDefault="0065151C" w:rsidP="004B7293">
      <w:pPr>
        <w:jc w:val="both"/>
        <w:rPr>
          <w:sz w:val="28"/>
          <w:szCs w:val="28"/>
        </w:rPr>
      </w:pPr>
    </w:p>
    <w:p w:rsidR="00E74B0C" w:rsidRDefault="00E74B0C" w:rsidP="004B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Глава</w:t>
      </w:r>
    </w:p>
    <w:p w:rsidR="00910281" w:rsidRDefault="00910281" w:rsidP="009102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Падунского </w:t>
      </w:r>
      <w:r w:rsidR="00E74B0C" w:rsidRPr="00E74B0C">
        <w:rPr>
          <w:sz w:val="28"/>
          <w:szCs w:val="28"/>
        </w:rPr>
        <w:t>сельского поселения</w:t>
      </w:r>
      <w:r w:rsidR="00E74B0C">
        <w:rPr>
          <w:sz w:val="28"/>
          <w:szCs w:val="28"/>
        </w:rPr>
        <w:t xml:space="preserve">                                              </w:t>
      </w:r>
      <w:r w:rsidR="0065151C">
        <w:rPr>
          <w:sz w:val="28"/>
          <w:szCs w:val="28"/>
        </w:rPr>
        <w:t xml:space="preserve">      </w:t>
      </w:r>
      <w:r w:rsidR="00E74B0C">
        <w:rPr>
          <w:sz w:val="28"/>
          <w:szCs w:val="28"/>
        </w:rPr>
        <w:t xml:space="preserve">   </w:t>
      </w:r>
      <w:r>
        <w:rPr>
          <w:sz w:val="28"/>
          <w:szCs w:val="28"/>
        </w:rPr>
        <w:t>А.А. Маркосян</w:t>
      </w:r>
    </w:p>
    <w:p w:rsidR="0065151C" w:rsidRDefault="0065151C" w:rsidP="0065151C">
      <w:pPr>
        <w:jc w:val="both"/>
        <w:rPr>
          <w:sz w:val="28"/>
          <w:szCs w:val="28"/>
        </w:rPr>
      </w:pPr>
    </w:p>
    <w:p w:rsidR="0065151C" w:rsidRDefault="0065151C" w:rsidP="00E74B0C">
      <w:pPr>
        <w:jc w:val="center"/>
        <w:rPr>
          <w:sz w:val="28"/>
          <w:szCs w:val="28"/>
        </w:rPr>
      </w:pPr>
    </w:p>
    <w:p w:rsidR="00E74B0C" w:rsidRDefault="00E74B0C" w:rsidP="00910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37AD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УТВЕРЖДЕНО</w:t>
      </w:r>
    </w:p>
    <w:p w:rsidR="00E74B0C" w:rsidRDefault="00E74B0C" w:rsidP="00910281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E74B0C" w:rsidRDefault="00E74B0C" w:rsidP="00910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3582E">
        <w:rPr>
          <w:sz w:val="28"/>
          <w:szCs w:val="28"/>
        </w:rPr>
        <w:t xml:space="preserve">         </w:t>
      </w:r>
      <w:r w:rsidR="00910281">
        <w:rPr>
          <w:sz w:val="28"/>
          <w:szCs w:val="28"/>
        </w:rPr>
        <w:t xml:space="preserve">Падунского </w:t>
      </w:r>
      <w:r>
        <w:rPr>
          <w:sz w:val="28"/>
          <w:szCs w:val="28"/>
        </w:rPr>
        <w:t xml:space="preserve"> сельского поселения</w:t>
      </w:r>
    </w:p>
    <w:p w:rsidR="00E74B0C" w:rsidRPr="00E74B0C" w:rsidRDefault="00E74B0C" w:rsidP="009102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358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74B0C">
        <w:rPr>
          <w:sz w:val="28"/>
          <w:szCs w:val="28"/>
        </w:rPr>
        <w:t xml:space="preserve">от </w:t>
      </w:r>
      <w:r w:rsidR="00910281">
        <w:rPr>
          <w:sz w:val="28"/>
          <w:szCs w:val="28"/>
        </w:rPr>
        <w:t xml:space="preserve">26.09.2017 </w:t>
      </w:r>
      <w:r w:rsidRPr="00E74B0C">
        <w:rPr>
          <w:sz w:val="28"/>
          <w:szCs w:val="28"/>
        </w:rPr>
        <w:t xml:space="preserve"> №</w:t>
      </w:r>
      <w:r w:rsidR="00910281">
        <w:rPr>
          <w:sz w:val="28"/>
          <w:szCs w:val="28"/>
        </w:rPr>
        <w:t>80</w:t>
      </w:r>
    </w:p>
    <w:p w:rsidR="00580FC9" w:rsidRDefault="00580FC9" w:rsidP="004B7293">
      <w:pPr>
        <w:jc w:val="both"/>
        <w:rPr>
          <w:sz w:val="28"/>
          <w:szCs w:val="28"/>
        </w:rPr>
      </w:pPr>
    </w:p>
    <w:p w:rsidR="0065151C" w:rsidRDefault="0065151C" w:rsidP="004B7293">
      <w:pPr>
        <w:jc w:val="both"/>
        <w:rPr>
          <w:sz w:val="28"/>
          <w:szCs w:val="28"/>
        </w:rPr>
      </w:pPr>
    </w:p>
    <w:p w:rsidR="00D37ADC" w:rsidRDefault="00D37ADC" w:rsidP="00D37AD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E74B0C" w:rsidRDefault="00D37ADC" w:rsidP="00D37AD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опросе</w:t>
      </w:r>
      <w:r w:rsidRPr="00D37ADC">
        <w:rPr>
          <w:rFonts w:eastAsiaTheme="minorHAnsi"/>
          <w:b/>
          <w:sz w:val="28"/>
          <w:szCs w:val="28"/>
          <w:lang w:eastAsia="en-US"/>
        </w:rPr>
        <w:t xml:space="preserve"> граждан</w:t>
      </w:r>
    </w:p>
    <w:p w:rsidR="00D37ADC" w:rsidRDefault="00D37ADC" w:rsidP="00D37AD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37ADC" w:rsidRPr="00D37ADC" w:rsidRDefault="00D37ADC" w:rsidP="00D37AD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37ADC">
        <w:rPr>
          <w:rFonts w:eastAsiaTheme="minorHAnsi"/>
          <w:b/>
          <w:sz w:val="28"/>
          <w:szCs w:val="28"/>
          <w:lang w:eastAsia="en-US"/>
        </w:rPr>
        <w:t>Статья 1. Общие положения</w:t>
      </w:r>
    </w:p>
    <w:p w:rsidR="00D37ADC" w:rsidRPr="00D37ADC" w:rsidRDefault="00D37ADC" w:rsidP="00D37A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ADC" w:rsidRDefault="00D37ADC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ADC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D37ADC">
        <w:rPr>
          <w:rFonts w:eastAsiaTheme="minorHAnsi"/>
          <w:sz w:val="28"/>
          <w:szCs w:val="28"/>
          <w:lang w:eastAsia="en-US"/>
        </w:rPr>
        <w:t>Настоящее Положение принято на основании статьи 31 Федеральн</w:t>
      </w:r>
      <w:r>
        <w:rPr>
          <w:rFonts w:eastAsiaTheme="minorHAnsi"/>
          <w:sz w:val="28"/>
          <w:szCs w:val="28"/>
          <w:lang w:eastAsia="en-US"/>
        </w:rPr>
        <w:t xml:space="preserve">ого закона </w:t>
      </w:r>
      <w:r w:rsidR="0065151C">
        <w:rPr>
          <w:rFonts w:eastAsiaTheme="minorHAnsi"/>
          <w:sz w:val="28"/>
          <w:szCs w:val="28"/>
          <w:lang w:eastAsia="en-US"/>
        </w:rPr>
        <w:t xml:space="preserve">от 06.10.2003 №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D37ADC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Pr="00D37ADC">
        <w:rPr>
          <w:rFonts w:eastAsiaTheme="minorHAnsi"/>
          <w:sz w:val="28"/>
          <w:szCs w:val="28"/>
          <w:lang w:eastAsia="en-US"/>
        </w:rPr>
        <w:t>, Закона Кем</w:t>
      </w:r>
      <w:r>
        <w:rPr>
          <w:rFonts w:eastAsiaTheme="minorHAnsi"/>
          <w:sz w:val="28"/>
          <w:szCs w:val="28"/>
          <w:lang w:eastAsia="en-US"/>
        </w:rPr>
        <w:t>еровской области от 13.07.2016 № 61-ОЗ «</w:t>
      </w:r>
      <w:r w:rsidRPr="00D37ADC">
        <w:rPr>
          <w:rFonts w:eastAsiaTheme="minorHAnsi"/>
          <w:sz w:val="28"/>
          <w:szCs w:val="28"/>
          <w:lang w:eastAsia="en-US"/>
        </w:rPr>
        <w:t>О порядке назначения и проведения опроса граждан в муниципальных о</w:t>
      </w:r>
      <w:r>
        <w:rPr>
          <w:rFonts w:eastAsiaTheme="minorHAnsi"/>
          <w:sz w:val="28"/>
          <w:szCs w:val="28"/>
          <w:lang w:eastAsia="en-US"/>
        </w:rPr>
        <w:t>бразованиях Кемеровской области»</w:t>
      </w:r>
      <w:r w:rsidRPr="00D37ADC">
        <w:rPr>
          <w:rFonts w:eastAsiaTheme="minorHAnsi"/>
          <w:sz w:val="28"/>
          <w:szCs w:val="28"/>
          <w:lang w:eastAsia="en-US"/>
        </w:rPr>
        <w:t xml:space="preserve">, в целях регулирования правовых основ порядка назначения и проведения опроса граждан в </w:t>
      </w:r>
      <w:r>
        <w:rPr>
          <w:rFonts w:eastAsiaTheme="minorHAnsi"/>
          <w:sz w:val="28"/>
          <w:szCs w:val="28"/>
          <w:lang w:eastAsia="en-US"/>
        </w:rPr>
        <w:t>муниципальных образованиях Кемеровской области.</w:t>
      </w:r>
      <w:proofErr w:type="gramEnd"/>
    </w:p>
    <w:p w:rsidR="00D37ADC" w:rsidRDefault="00D37ADC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ADC">
        <w:rPr>
          <w:rFonts w:eastAsiaTheme="minorHAnsi"/>
          <w:sz w:val="28"/>
          <w:szCs w:val="28"/>
          <w:lang w:eastAsia="en-US"/>
        </w:rPr>
        <w:t xml:space="preserve">2. Опрос граждан проводится на всей территории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65151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5151C" w:rsidRPr="00D37ADC">
        <w:rPr>
          <w:rFonts w:eastAsiaTheme="minorHAnsi"/>
          <w:sz w:val="28"/>
          <w:szCs w:val="28"/>
          <w:lang w:eastAsia="en-US"/>
        </w:rPr>
        <w:t xml:space="preserve"> </w:t>
      </w:r>
      <w:r w:rsidRPr="00D37ADC">
        <w:rPr>
          <w:rFonts w:eastAsiaTheme="minorHAnsi"/>
          <w:sz w:val="28"/>
          <w:szCs w:val="28"/>
          <w:lang w:eastAsia="en-US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Кемеровской области.</w:t>
      </w:r>
    </w:p>
    <w:p w:rsidR="00D37ADC" w:rsidRDefault="00D37ADC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37ADC">
        <w:rPr>
          <w:rFonts w:eastAsiaTheme="minorHAnsi"/>
          <w:sz w:val="28"/>
          <w:szCs w:val="28"/>
          <w:lang w:eastAsia="en-US"/>
        </w:rPr>
        <w:t xml:space="preserve">3. Порядок назначения и проведения опроса граждан определяется </w:t>
      </w:r>
      <w:r w:rsidRPr="00FF6DEB">
        <w:rPr>
          <w:sz w:val="28"/>
          <w:szCs w:val="28"/>
        </w:rPr>
        <w:t xml:space="preserve">Уставом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Pr="00FF6DEB">
        <w:rPr>
          <w:sz w:val="28"/>
          <w:szCs w:val="28"/>
        </w:rPr>
        <w:t xml:space="preserve"> сельского поселения</w:t>
      </w:r>
      <w:r w:rsidRPr="00D37ADC">
        <w:rPr>
          <w:rFonts w:eastAsiaTheme="minorHAnsi"/>
          <w:sz w:val="28"/>
          <w:szCs w:val="28"/>
          <w:lang w:eastAsia="en-US"/>
        </w:rPr>
        <w:t xml:space="preserve"> и (или) нормативными правовыми актами Совета народных депутатов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910281">
        <w:rPr>
          <w:sz w:val="28"/>
          <w:szCs w:val="28"/>
        </w:rPr>
        <w:t xml:space="preserve"> </w:t>
      </w:r>
      <w:r w:rsidRPr="00FF6DEB">
        <w:rPr>
          <w:sz w:val="28"/>
          <w:szCs w:val="28"/>
        </w:rPr>
        <w:t>сельского поселения</w:t>
      </w:r>
      <w:r w:rsidRPr="00D37ADC">
        <w:rPr>
          <w:rFonts w:eastAsiaTheme="minorHAnsi"/>
          <w:sz w:val="28"/>
          <w:szCs w:val="28"/>
          <w:lang w:eastAsia="en-US"/>
        </w:rPr>
        <w:t xml:space="preserve"> в соответствии с настоящим Положением.</w:t>
      </w:r>
    </w:p>
    <w:p w:rsidR="00D37ADC" w:rsidRPr="00D37ADC" w:rsidRDefault="00D37ADC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37ADC" w:rsidRPr="00D37ADC" w:rsidRDefault="00D37ADC" w:rsidP="00D37AD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D37ADC">
        <w:rPr>
          <w:rFonts w:eastAsiaTheme="minorHAnsi"/>
          <w:b/>
          <w:sz w:val="28"/>
          <w:szCs w:val="28"/>
          <w:lang w:eastAsia="en-US"/>
        </w:rPr>
        <w:t>Статья 2. Принципы проведения опроса граждан</w:t>
      </w:r>
    </w:p>
    <w:p w:rsidR="00D37ADC" w:rsidRDefault="00D37ADC" w:rsidP="00D37A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37C6" w:rsidRDefault="00D37ADC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 опросе граждан имеют право участвовать жители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2337C6">
        <w:rPr>
          <w:rFonts w:eastAsiaTheme="minorHAnsi"/>
          <w:sz w:val="28"/>
          <w:szCs w:val="28"/>
          <w:lang w:eastAsia="en-US"/>
        </w:rPr>
        <w:t xml:space="preserve"> сельско</w:t>
      </w:r>
      <w:r w:rsidR="0065151C">
        <w:rPr>
          <w:rFonts w:eastAsiaTheme="minorHAnsi"/>
          <w:sz w:val="28"/>
          <w:szCs w:val="28"/>
          <w:lang w:eastAsia="en-US"/>
        </w:rPr>
        <w:t>го</w:t>
      </w:r>
      <w:r w:rsidR="002337C6">
        <w:rPr>
          <w:rFonts w:eastAsiaTheme="minorHAnsi"/>
          <w:sz w:val="28"/>
          <w:szCs w:val="28"/>
          <w:lang w:eastAsia="en-US"/>
        </w:rPr>
        <w:t xml:space="preserve"> </w:t>
      </w:r>
      <w:r w:rsidR="0065151C">
        <w:rPr>
          <w:rFonts w:eastAsiaTheme="minorHAnsi"/>
          <w:sz w:val="28"/>
          <w:szCs w:val="28"/>
          <w:lang w:eastAsia="en-US"/>
        </w:rPr>
        <w:t>поселения</w:t>
      </w:r>
      <w:r>
        <w:rPr>
          <w:rFonts w:eastAsiaTheme="minorHAnsi"/>
          <w:sz w:val="28"/>
          <w:szCs w:val="28"/>
          <w:lang w:eastAsia="en-US"/>
        </w:rPr>
        <w:t>, обладающие избирательным правом.</w:t>
      </w:r>
    </w:p>
    <w:p w:rsidR="002337C6" w:rsidRDefault="00D37ADC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Жители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65151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участвуют в опросе граждан непосредственно. Каждый житель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65151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, участвующий в опросе граждан, имеет один голос.</w:t>
      </w:r>
    </w:p>
    <w:p w:rsidR="002337C6" w:rsidRDefault="00D37ADC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Участие в опросе граждан является свободным и добровольным.</w:t>
      </w:r>
    </w:p>
    <w:p w:rsidR="00D37ADC" w:rsidRDefault="00D37ADC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Изложение вопроса (вопросов), предлагаемого (предлагаемых) при проведении опроса граждан, должно быть ясным, обеспечивающим простоту, понятность и доступность. Формулировка вопроса (вопросов) должна быть однозначной и не допускать возможность ее произвольного толкования, а также неопределенность правовых последствий принятого по результатам опроса граждан решения.</w:t>
      </w:r>
    </w:p>
    <w:p w:rsidR="00E22914" w:rsidRDefault="00E22914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37ADC" w:rsidRDefault="00D37ADC" w:rsidP="00D37ADC">
      <w:pPr>
        <w:jc w:val="both"/>
      </w:pPr>
    </w:p>
    <w:p w:rsidR="002337C6" w:rsidRDefault="002337C6" w:rsidP="003A358B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337C6">
        <w:rPr>
          <w:rFonts w:eastAsiaTheme="minorHAnsi"/>
          <w:b/>
          <w:sz w:val="28"/>
          <w:szCs w:val="28"/>
          <w:lang w:eastAsia="en-US"/>
        </w:rPr>
        <w:lastRenderedPageBreak/>
        <w:t>Статья 3. Инициаторы проведения опроса граждан</w:t>
      </w:r>
    </w:p>
    <w:p w:rsidR="003A358B" w:rsidRPr="003A358B" w:rsidRDefault="003A358B" w:rsidP="003A358B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337C6" w:rsidRDefault="002337C6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Опрос граждан проводится по инициативе:</w:t>
      </w:r>
    </w:p>
    <w:p w:rsidR="002337C6" w:rsidRDefault="0003582E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2337C6">
        <w:rPr>
          <w:rFonts w:eastAsiaTheme="minorHAnsi"/>
          <w:sz w:val="28"/>
          <w:szCs w:val="28"/>
          <w:lang w:eastAsia="en-US"/>
        </w:rPr>
        <w:t xml:space="preserve"> Совета народных депутатов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или главы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- по вопросам местного значения;</w:t>
      </w:r>
    </w:p>
    <w:p w:rsidR="002337C6" w:rsidRDefault="0003582E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</w:t>
      </w:r>
      <w:r w:rsidR="002337C6">
        <w:rPr>
          <w:rFonts w:eastAsiaTheme="minorHAnsi"/>
          <w:sz w:val="28"/>
          <w:szCs w:val="28"/>
          <w:lang w:eastAsia="en-US"/>
        </w:rPr>
        <w:t xml:space="preserve"> органов государственной власти Кемеровской области - для учета мнения граждан при принятии решений об изменении целевого назначения земель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для объектов регионального и межрегионального значения.</w:t>
      </w:r>
    </w:p>
    <w:p w:rsidR="002337C6" w:rsidRDefault="002337C6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Инициирование опроса граж</w:t>
      </w:r>
      <w:r w:rsidR="00910281">
        <w:rPr>
          <w:rFonts w:eastAsiaTheme="minorHAnsi"/>
          <w:sz w:val="28"/>
          <w:szCs w:val="28"/>
          <w:lang w:eastAsia="en-US"/>
        </w:rPr>
        <w:t xml:space="preserve">дан главой Падунского 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органами государственной власти Кемеровской области осуществляется посредством внесения в Совет народных депутатов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письменного обращения, которое должно содержать мотивировку необходимости проведения опроса граждан, формулировку вопроса (вопросов), предлагаемого (предлагаемых) при проведении опроса граждан, указание территории, на которой предлагается проведение опроса граждан.</w:t>
      </w:r>
    </w:p>
    <w:p w:rsidR="002337C6" w:rsidRDefault="002337C6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Письменное обращение главы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органов государственной власти Кемеровской области подлежит обязательному рассмотрению в срок, установленный </w:t>
      </w:r>
      <w:r w:rsidRPr="002337C6">
        <w:rPr>
          <w:rFonts w:eastAsiaTheme="minorHAnsi"/>
          <w:sz w:val="28"/>
          <w:szCs w:val="28"/>
          <w:lang w:eastAsia="en-US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который не может превышать 30 дней.</w:t>
      </w:r>
    </w:p>
    <w:p w:rsidR="002337C6" w:rsidRDefault="002337C6" w:rsidP="00D37ADC">
      <w:pPr>
        <w:jc w:val="both"/>
      </w:pPr>
    </w:p>
    <w:p w:rsidR="002A74C1" w:rsidRPr="002A74C1" w:rsidRDefault="002A74C1" w:rsidP="002A74C1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A74C1">
        <w:rPr>
          <w:rFonts w:eastAsiaTheme="minorHAnsi"/>
          <w:b/>
          <w:sz w:val="28"/>
          <w:szCs w:val="28"/>
          <w:lang w:eastAsia="en-US"/>
        </w:rPr>
        <w:t>Статья 4. Назначение опроса граждан</w:t>
      </w:r>
    </w:p>
    <w:p w:rsidR="002A74C1" w:rsidRPr="002A74C1" w:rsidRDefault="002A74C1" w:rsidP="002A74C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A74C1" w:rsidRDefault="002A74C1" w:rsidP="002A74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Решение о назначении опроса граждан принимается Советом народных депутатов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580FC9" w:rsidRDefault="002A74C1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нормативном правовом акте Совета народных депутатов </w:t>
      </w:r>
      <w:r w:rsidR="00910281">
        <w:rPr>
          <w:rFonts w:eastAsiaTheme="minorHAnsi"/>
          <w:sz w:val="28"/>
          <w:szCs w:val="28"/>
          <w:lang w:eastAsia="en-US"/>
        </w:rPr>
        <w:t xml:space="preserve">Падунского </w:t>
      </w:r>
      <w:r>
        <w:rPr>
          <w:rFonts w:eastAsiaTheme="minorHAnsi"/>
          <w:sz w:val="28"/>
          <w:szCs w:val="28"/>
          <w:lang w:eastAsia="en-US"/>
        </w:rPr>
        <w:t>сельского поселения о назначении опроса граждан устанавливаются: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2A74C1">
        <w:rPr>
          <w:rFonts w:eastAsiaTheme="minorHAnsi"/>
          <w:sz w:val="28"/>
          <w:szCs w:val="28"/>
          <w:lang w:eastAsia="en-US"/>
        </w:rPr>
        <w:t xml:space="preserve"> дата и сроки проведения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2A74C1">
        <w:rPr>
          <w:rFonts w:eastAsiaTheme="minorHAnsi"/>
          <w:sz w:val="28"/>
          <w:szCs w:val="28"/>
          <w:lang w:eastAsia="en-US"/>
        </w:rPr>
        <w:t xml:space="preserve"> формулировка вопроса (вопросов), предлагаемого (предлагаемых) при проведении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2A74C1">
        <w:rPr>
          <w:rFonts w:eastAsiaTheme="minorHAnsi"/>
          <w:sz w:val="28"/>
          <w:szCs w:val="28"/>
          <w:lang w:eastAsia="en-US"/>
        </w:rPr>
        <w:t xml:space="preserve"> методика проведения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A74C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2A74C1">
        <w:rPr>
          <w:rFonts w:eastAsiaTheme="minorHAnsi"/>
          <w:sz w:val="28"/>
          <w:szCs w:val="28"/>
          <w:lang w:eastAsia="en-US"/>
        </w:rPr>
        <w:t xml:space="preserve"> форма опросного листа;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</w:t>
      </w:r>
      <w:r w:rsidR="002A74C1">
        <w:rPr>
          <w:rFonts w:eastAsiaTheme="minorHAnsi"/>
          <w:sz w:val="28"/>
          <w:szCs w:val="28"/>
          <w:lang w:eastAsia="en-US"/>
        </w:rPr>
        <w:t xml:space="preserve"> минимальная численность жителей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C35EC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2A74C1">
        <w:rPr>
          <w:rFonts w:eastAsiaTheme="minorHAnsi"/>
          <w:sz w:val="28"/>
          <w:szCs w:val="28"/>
          <w:lang w:eastAsia="en-US"/>
        </w:rPr>
        <w:t>, участвующих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2A74C1">
        <w:rPr>
          <w:rFonts w:eastAsiaTheme="minorHAnsi"/>
          <w:sz w:val="28"/>
          <w:szCs w:val="28"/>
          <w:lang w:eastAsia="en-US"/>
        </w:rPr>
        <w:t xml:space="preserve"> территория, на которой проводится опрос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</w:t>
      </w:r>
      <w:r w:rsidR="002A74C1">
        <w:rPr>
          <w:rFonts w:eastAsiaTheme="minorHAnsi"/>
          <w:sz w:val="28"/>
          <w:szCs w:val="28"/>
          <w:lang w:eastAsia="en-US"/>
        </w:rPr>
        <w:t xml:space="preserve"> место проведения опроса граждан.</w:t>
      </w:r>
    </w:p>
    <w:p w:rsidR="002A74C1" w:rsidRDefault="002A74C1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Решение Совета народных депутатов </w:t>
      </w:r>
      <w:r w:rsidR="00910281">
        <w:rPr>
          <w:rFonts w:eastAsiaTheme="minorHAnsi"/>
          <w:sz w:val="28"/>
          <w:szCs w:val="28"/>
          <w:lang w:eastAsia="en-US"/>
        </w:rPr>
        <w:t xml:space="preserve">Падунского </w:t>
      </w:r>
      <w:r w:rsidR="00580FC9">
        <w:rPr>
          <w:rFonts w:eastAsiaTheme="minorHAnsi"/>
          <w:sz w:val="28"/>
          <w:szCs w:val="28"/>
          <w:lang w:eastAsia="en-US"/>
        </w:rPr>
        <w:t>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о назначении опроса граждан подлежит опубликованию (обнародованию) в порядке, предусмотренном </w:t>
      </w:r>
      <w:r w:rsidRPr="00580FC9">
        <w:rPr>
          <w:rFonts w:eastAsiaTheme="minorHAnsi"/>
          <w:sz w:val="28"/>
          <w:szCs w:val="28"/>
          <w:lang w:eastAsia="en-US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и (или) нормативным правовым актом Совета народных депутатов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, не менее чем за 10 дней до дня проведения опроса граждан.</w:t>
      </w:r>
    </w:p>
    <w:p w:rsidR="002A74C1" w:rsidRDefault="002A74C1" w:rsidP="00D37ADC">
      <w:pPr>
        <w:jc w:val="both"/>
      </w:pPr>
    </w:p>
    <w:p w:rsidR="00580FC9" w:rsidRPr="0065151C" w:rsidRDefault="00580FC9" w:rsidP="0065151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80FC9">
        <w:rPr>
          <w:rFonts w:eastAsiaTheme="minorHAnsi"/>
          <w:b/>
          <w:sz w:val="28"/>
          <w:szCs w:val="28"/>
          <w:lang w:eastAsia="en-US"/>
        </w:rPr>
        <w:lastRenderedPageBreak/>
        <w:t>Статья 5. Комиссия по подготовке и проведению опроса граждан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>1. Комиссия по подготовке и проведению опроса граждан (далее - комиссия) формируется представительным</w:t>
      </w:r>
      <w:r>
        <w:rPr>
          <w:rFonts w:eastAsiaTheme="minorHAnsi"/>
          <w:sz w:val="28"/>
          <w:szCs w:val="28"/>
          <w:lang w:eastAsia="en-US"/>
        </w:rPr>
        <w:t xml:space="preserve"> органом</w:t>
      </w:r>
      <w:r w:rsidRPr="00580FC9">
        <w:rPr>
          <w:rFonts w:eastAsiaTheme="minorHAnsi"/>
          <w:sz w:val="28"/>
          <w:szCs w:val="28"/>
          <w:lang w:eastAsia="en-US"/>
        </w:rPr>
        <w:t xml:space="preserve"> </w:t>
      </w:r>
      <w:r w:rsidR="00910281">
        <w:rPr>
          <w:rFonts w:eastAsiaTheme="minorHAnsi"/>
          <w:sz w:val="28"/>
          <w:szCs w:val="28"/>
          <w:lang w:eastAsia="en-US"/>
        </w:rPr>
        <w:t>Падунского с</w:t>
      </w:r>
      <w:r>
        <w:rPr>
          <w:rFonts w:eastAsiaTheme="minorHAnsi"/>
          <w:sz w:val="28"/>
          <w:szCs w:val="28"/>
          <w:lang w:eastAsia="en-US"/>
        </w:rPr>
        <w:t>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 xml:space="preserve">2. Порядок, сроки формирования, численность, порядок деятельности комиссии устанавливаются Уставом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 xml:space="preserve"> и (или) нормативными правовыми актами представительного органа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>3. Комиссия формируется в составе председателя комиссии, секретаря комиссии и членов комиссии. Все лица, входящие в состав комиссии, при принятии решений обладают равными правами.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>4. Комиссия обладает следующими полномочиями: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организует подготовку и проведение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организует изготовление опросных листов;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80FC9" w:rsidRPr="00580FC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составляет список участников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определяет форму доведения информации о проведении опроса граждан до жителей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>, участвующих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организует информирование и привлечение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к участию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80FC9" w:rsidRPr="00580FC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устанавливает результаты опроса граждан, которые доводит до сведения жителей </w:t>
      </w:r>
      <w:r w:rsidR="00910281">
        <w:rPr>
          <w:rFonts w:eastAsiaTheme="minorHAnsi"/>
          <w:sz w:val="28"/>
          <w:szCs w:val="28"/>
          <w:lang w:eastAsia="en-US"/>
        </w:rPr>
        <w:t xml:space="preserve">Падунского </w:t>
      </w:r>
      <w:r w:rsidR="00580FC9">
        <w:rPr>
          <w:rFonts w:eastAsiaTheme="minorHAnsi"/>
          <w:sz w:val="28"/>
          <w:szCs w:val="28"/>
          <w:lang w:eastAsia="en-US"/>
        </w:rPr>
        <w:t>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и представляет в представительный орган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>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осуществляет иные полномочия в соответствии с настоящим Законом, Уставом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и (или) нормативными правовыми актами представительного органа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2C3D42">
        <w:rPr>
          <w:rFonts w:eastAsiaTheme="minorHAnsi"/>
          <w:sz w:val="28"/>
          <w:szCs w:val="28"/>
          <w:lang w:eastAsia="en-US"/>
        </w:rPr>
        <w:t xml:space="preserve"> </w:t>
      </w:r>
      <w:r w:rsidR="00580FC9">
        <w:rPr>
          <w:rFonts w:eastAsiaTheme="minorHAnsi"/>
          <w:sz w:val="28"/>
          <w:szCs w:val="28"/>
          <w:lang w:eastAsia="en-US"/>
        </w:rPr>
        <w:t>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P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 xml:space="preserve">5. Полномочия комиссии прекращаются после направления документов с результатами опроса граждан в представительный орган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Default="00580FC9" w:rsidP="00D37ADC">
      <w:pPr>
        <w:jc w:val="both"/>
      </w:pPr>
    </w:p>
    <w:p w:rsidR="00580FC9" w:rsidRPr="00580FC9" w:rsidRDefault="00580FC9" w:rsidP="00580FC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80FC9">
        <w:rPr>
          <w:rFonts w:eastAsiaTheme="minorHAnsi"/>
          <w:b/>
          <w:sz w:val="28"/>
          <w:szCs w:val="28"/>
          <w:lang w:eastAsia="en-US"/>
        </w:rPr>
        <w:t>Статья 6. Проведение опроса граждан</w:t>
      </w:r>
    </w:p>
    <w:p w:rsidR="00580FC9" w:rsidRPr="00580FC9" w:rsidRDefault="00580FC9" w:rsidP="00580FC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Опрос граждан п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роводится в формах и порядке, установленных </w:t>
      </w:r>
      <w:r w:rsidRPr="00580FC9">
        <w:rPr>
          <w:rFonts w:eastAsiaTheme="minorHAnsi"/>
          <w:sz w:val="28"/>
          <w:szCs w:val="28"/>
          <w:lang w:eastAsia="en-US"/>
        </w:rPr>
        <w:t xml:space="preserve">Уставом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910281">
        <w:rPr>
          <w:rFonts w:eastAsiaTheme="minorHAnsi"/>
          <w:sz w:val="28"/>
          <w:szCs w:val="28"/>
          <w:lang w:eastAsia="en-US"/>
        </w:rPr>
        <w:t xml:space="preserve">Падунского </w:t>
      </w:r>
      <w:r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Результаты опроса граждан оформляются протоколом о результатах опроса граждан не позднее 10 дней со дня окончания проведения опроса. Протокол о результатах опроса граждан должен содержать следующие сведения: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580FC9">
        <w:rPr>
          <w:rFonts w:eastAsiaTheme="minorHAnsi"/>
          <w:sz w:val="28"/>
          <w:szCs w:val="28"/>
          <w:lang w:eastAsia="en-US"/>
        </w:rPr>
        <w:t xml:space="preserve"> общее число жителей, проживающих на территории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 или на части его территории;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580FC9">
        <w:rPr>
          <w:rFonts w:eastAsiaTheme="minorHAnsi"/>
          <w:sz w:val="28"/>
          <w:szCs w:val="28"/>
          <w:lang w:eastAsia="en-US"/>
        </w:rPr>
        <w:t xml:space="preserve"> число жителей </w:t>
      </w:r>
      <w:r w:rsidR="00910281">
        <w:rPr>
          <w:rFonts w:eastAsiaTheme="minorHAnsi"/>
          <w:sz w:val="28"/>
          <w:szCs w:val="28"/>
          <w:lang w:eastAsia="en-US"/>
        </w:rPr>
        <w:t xml:space="preserve">Падунского </w:t>
      </w:r>
      <w:r w:rsidR="00580FC9">
        <w:rPr>
          <w:rFonts w:eastAsiaTheme="minorHAnsi"/>
          <w:sz w:val="28"/>
          <w:szCs w:val="28"/>
          <w:lang w:eastAsia="en-US"/>
        </w:rPr>
        <w:t>сельского поселения или части его территории, принявших участие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580FC9">
        <w:rPr>
          <w:rFonts w:eastAsiaTheme="minorHAnsi"/>
          <w:sz w:val="28"/>
          <w:szCs w:val="28"/>
          <w:lang w:eastAsia="en-US"/>
        </w:rPr>
        <w:t xml:space="preserve"> формулировка вопроса, предлагаемого при проведении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2.4.</w:t>
      </w:r>
      <w:r w:rsidR="00580FC9">
        <w:rPr>
          <w:rFonts w:eastAsiaTheme="minorHAnsi"/>
          <w:sz w:val="28"/>
          <w:szCs w:val="28"/>
          <w:lang w:eastAsia="en-US"/>
        </w:rPr>
        <w:t xml:space="preserve"> результаты опроса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Вопрос считается одобренным, если за него проголосовало более половины жителей, принявших участие в опросе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Протокол о результатах опроса граждан подписывается всеми членами комиссии.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 комиссии, не согласный с протоколом о результатах опроса граждан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Протокол о результатах опроса граждан и приложенные к нему опросные листы не позднее 7 дней со дня окончания проведения опроса граждан направляются председателем комиссии в представительный орган муниципального образования.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Представительный орган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в течение 7 дней со дня получения результатов опроса граждан информирует главу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орган государственной власти Кемеровской области, являющихся инициаторами проведения опроса граждан, о результатах опроса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Результаты опроса граждан подлежат опубликованию (обнародованию) в порядке, предусмотренном </w:t>
      </w:r>
      <w:r w:rsidRPr="00580FC9">
        <w:rPr>
          <w:rFonts w:eastAsiaTheme="minorHAnsi"/>
          <w:sz w:val="28"/>
          <w:szCs w:val="28"/>
          <w:lang w:eastAsia="en-US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10281">
        <w:rPr>
          <w:rFonts w:eastAsiaTheme="minorHAnsi"/>
          <w:sz w:val="28"/>
          <w:szCs w:val="28"/>
          <w:lang w:eastAsia="en-US"/>
        </w:rPr>
        <w:t>Падунского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910281">
        <w:rPr>
          <w:rFonts w:eastAsiaTheme="minorHAnsi"/>
          <w:sz w:val="28"/>
          <w:szCs w:val="28"/>
          <w:lang w:eastAsia="en-US"/>
        </w:rPr>
        <w:t xml:space="preserve">Падунского </w:t>
      </w:r>
      <w:r>
        <w:rPr>
          <w:rFonts w:eastAsiaTheme="minorHAnsi"/>
          <w:sz w:val="28"/>
          <w:szCs w:val="28"/>
          <w:lang w:eastAsia="en-US"/>
        </w:rPr>
        <w:t xml:space="preserve">сельского поселения, не позднее 10 дней со дня поступления протокола о результатах опроса граждан в представительный орган </w:t>
      </w:r>
      <w:r w:rsidR="00910281">
        <w:rPr>
          <w:rFonts w:eastAsiaTheme="minorHAnsi"/>
          <w:sz w:val="28"/>
          <w:szCs w:val="28"/>
          <w:lang w:eastAsia="en-US"/>
        </w:rPr>
        <w:t xml:space="preserve">Падунского </w:t>
      </w:r>
      <w:r>
        <w:rPr>
          <w:rFonts w:eastAsiaTheme="minorHAnsi"/>
          <w:sz w:val="28"/>
          <w:szCs w:val="28"/>
          <w:lang w:eastAsia="en-US"/>
        </w:rPr>
        <w:t>сельского поселения.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Результаты опроса граждан носят рекомендательный характер.</w:t>
      </w:r>
    </w:p>
    <w:p w:rsidR="00580FC9" w:rsidRPr="00580FC9" w:rsidRDefault="00580FC9" w:rsidP="00580FC9">
      <w:pPr>
        <w:jc w:val="center"/>
        <w:rPr>
          <w:b/>
        </w:rPr>
      </w:pPr>
    </w:p>
    <w:p w:rsidR="00580FC9" w:rsidRPr="00580FC9" w:rsidRDefault="00580FC9" w:rsidP="00580FC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80FC9">
        <w:rPr>
          <w:rFonts w:eastAsiaTheme="minorHAnsi"/>
          <w:b/>
          <w:sz w:val="28"/>
          <w:szCs w:val="28"/>
          <w:lang w:eastAsia="en-US"/>
        </w:rPr>
        <w:t>Статья 7. Финансирование мероприятий, связанных с подготовкой и проведением опроса граждан</w:t>
      </w:r>
    </w:p>
    <w:p w:rsidR="00580FC9" w:rsidRDefault="00580FC9" w:rsidP="00580F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Финансирование мероприятий, связанных с подготовкой и проведением опроса граждан, осуществляется в соответствии с Федеральным </w:t>
      </w:r>
      <w:r w:rsidRPr="00580FC9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80FC9" w:rsidRDefault="00580FC9" w:rsidP="00D37ADC">
      <w:pPr>
        <w:jc w:val="both"/>
      </w:pPr>
    </w:p>
    <w:sectPr w:rsidR="00580FC9" w:rsidSect="006515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DEB"/>
    <w:rsid w:val="000334A7"/>
    <w:rsid w:val="0003582E"/>
    <w:rsid w:val="000C2A04"/>
    <w:rsid w:val="001F740E"/>
    <w:rsid w:val="002337C6"/>
    <w:rsid w:val="002A74C1"/>
    <w:rsid w:val="002C3D42"/>
    <w:rsid w:val="002C70C1"/>
    <w:rsid w:val="00336E97"/>
    <w:rsid w:val="003A358B"/>
    <w:rsid w:val="003B1C8B"/>
    <w:rsid w:val="003C3C05"/>
    <w:rsid w:val="004838E2"/>
    <w:rsid w:val="004B7293"/>
    <w:rsid w:val="00580FC9"/>
    <w:rsid w:val="0065151C"/>
    <w:rsid w:val="006A5EF1"/>
    <w:rsid w:val="00910281"/>
    <w:rsid w:val="00BE501E"/>
    <w:rsid w:val="00C35EC2"/>
    <w:rsid w:val="00CE22D7"/>
    <w:rsid w:val="00D37ADC"/>
    <w:rsid w:val="00E22914"/>
    <w:rsid w:val="00E366D7"/>
    <w:rsid w:val="00E74B0C"/>
    <w:rsid w:val="00F84809"/>
    <w:rsid w:val="00FE78C9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8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8</cp:revision>
  <cp:lastPrinted>2017-09-22T02:14:00Z</cp:lastPrinted>
  <dcterms:created xsi:type="dcterms:W3CDTF">2017-09-21T01:37:00Z</dcterms:created>
  <dcterms:modified xsi:type="dcterms:W3CDTF">2017-09-28T06:48:00Z</dcterms:modified>
</cp:coreProperties>
</file>