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64" w:rsidRDefault="00B77B64" w:rsidP="00B77B64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64" w:rsidRDefault="00B77B64" w:rsidP="00B77B6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B77B64" w:rsidRDefault="00B77B64" w:rsidP="00B77B6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B77B64" w:rsidRDefault="00B77B64" w:rsidP="00B77B64">
      <w:pPr>
        <w:rPr>
          <w:sz w:val="20"/>
          <w:szCs w:val="20"/>
        </w:rPr>
      </w:pPr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B6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B64">
        <w:rPr>
          <w:rFonts w:ascii="Times New Roman" w:hAnsi="Times New Roman" w:cs="Times New Roman"/>
          <w:b/>
          <w:sz w:val="32"/>
          <w:szCs w:val="32"/>
        </w:rPr>
        <w:t>ПУШКИНСКОГО СЕЛЬСКОГО ПОСЕЛЕНИЯ</w:t>
      </w:r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B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77B64" w:rsidRPr="00B77B64" w:rsidRDefault="00B77B64" w:rsidP="00B77B64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>от «22» февраля 2017 г. №15-п</w:t>
      </w:r>
    </w:p>
    <w:p w:rsidR="00B77B64" w:rsidRPr="00B77B64" w:rsidRDefault="00B77B64" w:rsidP="00B77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7B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7B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77B64">
        <w:rPr>
          <w:rFonts w:ascii="Times New Roman" w:hAnsi="Times New Roman" w:cs="Times New Roman"/>
          <w:sz w:val="28"/>
          <w:szCs w:val="28"/>
        </w:rPr>
        <w:t>раснинское</w:t>
      </w:r>
      <w:proofErr w:type="spellEnd"/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«Присвоение адреса объекту </w:t>
      </w:r>
    </w:p>
    <w:p w:rsidR="00B77B64" w:rsidRPr="00B77B64" w:rsidRDefault="00B77B64" w:rsidP="00B77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64">
        <w:rPr>
          <w:rFonts w:ascii="Times New Roman" w:hAnsi="Times New Roman" w:cs="Times New Roman"/>
          <w:b/>
          <w:sz w:val="28"/>
          <w:szCs w:val="28"/>
        </w:rPr>
        <w:t>капитального строительства»</w:t>
      </w:r>
    </w:p>
    <w:p w:rsidR="00B77B64" w:rsidRDefault="00B77B64" w:rsidP="00B77B64">
      <w:pPr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BE12AE">
        <w:rPr>
          <w:rFonts w:ascii="Times New Roman" w:hAnsi="Times New Roman" w:cs="Times New Roman"/>
          <w:sz w:val="28"/>
          <w:szCs w:val="28"/>
        </w:rPr>
        <w:t>льным законом от 27.07.2010 № 2</w:t>
      </w:r>
      <w:r>
        <w:rPr>
          <w:rFonts w:ascii="Times New Roman" w:hAnsi="Times New Roman" w:cs="Times New Roman"/>
          <w:sz w:val="28"/>
          <w:szCs w:val="28"/>
        </w:rPr>
        <w:t xml:space="preserve">10-ФЗ «Об организации предоставления государственных и муниципальных  услуг», пунктом 27 части 1 статьи 21  Федерального закона от 06.10.2003 « 131-ФЗ «Об общих принципах организации местного самоуправления в Российской Федерации»,  постановлением администрации </w:t>
      </w:r>
      <w:r w:rsidR="00BE12AE">
        <w:rPr>
          <w:rFonts w:ascii="Times New Roman" w:hAnsi="Times New Roman" w:cs="Times New Roman"/>
          <w:sz w:val="28"/>
          <w:szCs w:val="28"/>
        </w:rPr>
        <w:t>Пушкинского сельского поселения от 08.02.2013 № 16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порядка разработки и утверждения административных регламентов </w:t>
      </w:r>
      <w:r w:rsidR="00BE12A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услуг»:</w:t>
      </w:r>
      <w:proofErr w:type="gramEnd"/>
    </w:p>
    <w:p w:rsidR="005B6520" w:rsidRDefault="00B77B64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</w:t>
      </w:r>
      <w:r w:rsidRPr="00B77B64">
        <w:rPr>
          <w:rFonts w:ascii="Times New Roman" w:hAnsi="Times New Roman" w:cs="Times New Roman"/>
          <w:sz w:val="28"/>
          <w:szCs w:val="28"/>
        </w:rPr>
        <w:t>твердить прилагаемый административный регламент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  «</w:t>
      </w:r>
      <w:r w:rsidRPr="00B77B64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520" w:rsidRDefault="00B77B64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 w:rsidRPr="00B77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2. Признать утратившим силу постановление администрации  Пушкинского сельского поселения от </w:t>
      </w:r>
      <w:r w:rsidR="005B6520">
        <w:rPr>
          <w:rFonts w:ascii="Times New Roman" w:hAnsi="Times New Roman" w:cs="Times New Roman"/>
          <w:sz w:val="28"/>
          <w:szCs w:val="28"/>
        </w:rPr>
        <w:t xml:space="preserve">20.04.2015 № 33-п «Об утверждении административного регламента предоставления </w:t>
      </w:r>
      <w:r w:rsidR="005B652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«Присвоение, изменение и аннулирование адресов».</w:t>
      </w: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Промышленновского муниципального района в сети «Интернет»</w:t>
      </w: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B77B64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Постановление вступает в силу  со дня подписания.</w:t>
      </w: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Глава</w:t>
      </w:r>
    </w:p>
    <w:p w:rsidR="005B6520" w:rsidRPr="00B77B64" w:rsidRDefault="005B6520" w:rsidP="007F4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Г.А.Багрыч</w:t>
      </w:r>
      <w:proofErr w:type="spellEnd"/>
    </w:p>
    <w:p w:rsidR="00B77B64" w:rsidRPr="00B77B64" w:rsidRDefault="00B77B64" w:rsidP="007F4D58">
      <w:pPr>
        <w:jc w:val="both"/>
        <w:rPr>
          <w:sz w:val="28"/>
          <w:szCs w:val="28"/>
        </w:rPr>
      </w:pPr>
    </w:p>
    <w:p w:rsidR="00B77B64" w:rsidRPr="00B77B64" w:rsidRDefault="00B77B64" w:rsidP="007F4D58">
      <w:pPr>
        <w:ind w:firstLine="709"/>
        <w:jc w:val="both"/>
        <w:rPr>
          <w:sz w:val="28"/>
          <w:szCs w:val="28"/>
        </w:rPr>
      </w:pPr>
    </w:p>
    <w:p w:rsidR="00B77B64" w:rsidRPr="00B77B64" w:rsidRDefault="00B77B64" w:rsidP="007F4D58">
      <w:pPr>
        <w:ind w:firstLine="709"/>
        <w:jc w:val="both"/>
        <w:rPr>
          <w:sz w:val="28"/>
          <w:szCs w:val="28"/>
        </w:rPr>
      </w:pPr>
    </w:p>
    <w:p w:rsidR="00B77B64" w:rsidRDefault="00B77B64" w:rsidP="00B77B64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7B64" w:rsidRDefault="00B77B64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6520">
        <w:rPr>
          <w:rFonts w:ascii="Times New Roman" w:hAnsi="Times New Roman" w:cs="Times New Roman"/>
          <w:sz w:val="28"/>
          <w:szCs w:val="28"/>
        </w:rPr>
        <w:t>ТВЕРЖДЕН</w:t>
      </w:r>
    </w:p>
    <w:p w:rsidR="00D111EF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11E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11583" w:rsidRPr="00B11583">
        <w:rPr>
          <w:rFonts w:ascii="Times New Roman" w:hAnsi="Times New Roman" w:cs="Times New Roman"/>
          <w:sz w:val="28"/>
          <w:szCs w:val="28"/>
        </w:rPr>
        <w:t>Пушкинского сельского</w:t>
      </w:r>
      <w:r w:rsidR="00D111EF" w:rsidRPr="00B1158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111EF" w:rsidRDefault="005B6520" w:rsidP="00D111EF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22.02.21017 г. № 15-п</w:t>
      </w:r>
    </w:p>
    <w:p w:rsidR="00D111EF" w:rsidRDefault="00D111EF" w:rsidP="00D111EF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B6520" w:rsidRDefault="005B6520" w:rsidP="00D111EF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11EF" w:rsidRDefault="00D111EF" w:rsidP="00D111EF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</w:p>
    <w:p w:rsidR="00D111EF" w:rsidRDefault="00D111EF" w:rsidP="00D111EF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 адреса объекту капитального строительства»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</w:t>
      </w:r>
      <w:r>
        <w:rPr>
          <w:rFonts w:ascii="Times New Roman" w:eastAsia="Arial" w:hAnsi="Times New Roman" w:cs="Times New Roman"/>
          <w:sz w:val="28"/>
          <w:szCs w:val="28"/>
        </w:rPr>
        <w:t xml:space="preserve"> (далее: административный регламент;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муниципальная услуга)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– присвоение, изменение, аннулирование адреса объекту капитального строительства, расположенного в границах </w:t>
      </w:r>
      <w:r w:rsidR="00B11583" w:rsidRPr="00B11583">
        <w:rPr>
          <w:rFonts w:ascii="Times New Roman" w:hAnsi="Times New Roman" w:cs="Times New Roman"/>
          <w:sz w:val="28"/>
          <w:szCs w:val="28"/>
        </w:rPr>
        <w:t>Пушкинского</w:t>
      </w:r>
      <w:r w:rsidR="00B11583">
        <w:rPr>
          <w:rFonts w:ascii="Times New Roman" w:hAnsi="Times New Roman" w:cs="Times New Roman"/>
          <w:sz w:val="28"/>
          <w:szCs w:val="28"/>
        </w:rPr>
        <w:t xml:space="preserve"> </w:t>
      </w:r>
      <w:r w:rsidRPr="00B11583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лицам, заинтересованным в присвоении адреса объекту капитального строительства, направляющим заявления о присвоение адреса объекту капитального строительства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(далее: заявители; администрация поселения).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а также многофункционального центра предоставления государственных и муниципальных услуг  (далее – МФЦ).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1583" w:rsidRPr="00B11583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располагается по адресу: Кемеровская область, Промышленновский район, </w:t>
      </w:r>
      <w:proofErr w:type="spellStart"/>
      <w:r w:rsidR="00B11583" w:rsidRPr="00B115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1583" w:rsidRPr="00B115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11583" w:rsidRPr="00B11583">
        <w:rPr>
          <w:rFonts w:ascii="Times New Roman" w:hAnsi="Times New Roman" w:cs="Times New Roman"/>
          <w:sz w:val="28"/>
          <w:szCs w:val="28"/>
        </w:rPr>
        <w:t>раснинское</w:t>
      </w:r>
      <w:proofErr w:type="spellEnd"/>
      <w:r w:rsidRPr="00B11583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B11583" w:rsidRPr="00B11583">
        <w:rPr>
          <w:rFonts w:ascii="Times New Roman" w:hAnsi="Times New Roman" w:cs="Times New Roman"/>
          <w:sz w:val="28"/>
          <w:szCs w:val="28"/>
        </w:rPr>
        <w:t>Садовая,</w:t>
      </w:r>
      <w:r w:rsidRPr="00B11583">
        <w:rPr>
          <w:rFonts w:ascii="Times New Roman" w:hAnsi="Times New Roman" w:cs="Times New Roman"/>
          <w:sz w:val="28"/>
          <w:szCs w:val="28"/>
        </w:rPr>
        <w:t xml:space="preserve"> д. </w:t>
      </w:r>
      <w:r w:rsidR="00B11583">
        <w:rPr>
          <w:rFonts w:ascii="Times New Roman" w:hAnsi="Times New Roman" w:cs="Times New Roman"/>
          <w:sz w:val="28"/>
          <w:szCs w:val="28"/>
        </w:rPr>
        <w:t>7б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График работы: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с 8-30 до 17-30, перерыв для отдыха и питания: с 13-00 до 14-00.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Приемные дни: понедельник, среда, пятница.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ул. Коммунистическая,        д. 20 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14-00,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перерыва для отдыха и питания.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Приемные дни: с понедельника по субботу.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 МФЦ может быть получена:</w:t>
      </w:r>
    </w:p>
    <w:p w:rsidR="00D111EF" w:rsidRDefault="00D111EF" w:rsidP="00D111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1) по справочному телефону</w:t>
      </w:r>
      <w:r>
        <w:rPr>
          <w:rFonts w:ascii="Times New Roman" w:eastAsia="Arial" w:hAnsi="Times New Roman" w:cs="Times New Roman"/>
          <w:sz w:val="28"/>
          <w:szCs w:val="28"/>
        </w:rPr>
        <w:t xml:space="preserve"> 8 (38442) </w:t>
      </w:r>
      <w:r w:rsidR="00B11583">
        <w:rPr>
          <w:rFonts w:ascii="Times New Roman" w:eastAsia="Arial" w:hAnsi="Times New Roman" w:cs="Times New Roman"/>
          <w:sz w:val="28"/>
          <w:szCs w:val="28"/>
        </w:rPr>
        <w:t>6-83-75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в том числе номер телефона – автоинформатора: отсутствует;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 справочному телефону в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МФЦ: 8 (38442) 72689,</w:t>
      </w:r>
      <w:r>
        <w:rPr>
          <w:rFonts w:ascii="Times New Roman" w:eastAsia="Arial" w:hAnsi="Times New Roman" w:cs="Times New Roman"/>
          <w:sz w:val="28"/>
          <w:szCs w:val="28"/>
        </w:rPr>
        <w:t xml:space="preserve"> в том числе номер телефона-автоинформатора: отсутствует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D111EF" w:rsidRDefault="00D111EF" w:rsidP="00D111E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77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 w:rsidR="00AB5C47">
        <w:rPr>
          <w:rFonts w:ascii="Times New Roman" w:hAnsi="Times New Roman" w:cs="Times New Roman"/>
          <w:color w:val="000000"/>
          <w:sz w:val="28"/>
          <w:szCs w:val="28"/>
        </w:rPr>
        <w:t>Промышленновского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:</w:t>
      </w:r>
      <w:r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7700"/>
          <w:sz w:val="28"/>
          <w:szCs w:val="28"/>
        </w:rPr>
        <w:t xml:space="preserve"> </w:t>
      </w:r>
      <w:hyperlink r:id="rId8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admprom.ru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shd w:val="clear" w:color="auto" w:fill="FFFFFF"/>
        <w:spacing w:after="0" w:line="240" w:lineRule="auto"/>
        <w:textAlignment w:val="top"/>
        <w:rPr>
          <w:rStyle w:val="a3"/>
          <w:color w:val="007700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на официальном сайте МФЦ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prom-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mfc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eastAsia="Arial"/>
          <w:color w:val="000000"/>
        </w:rPr>
      </w:pP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 xml:space="preserve"> (далее —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Единый портал</w:t>
      </w: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>).</w:t>
      </w:r>
    </w:p>
    <w:p w:rsidR="00D111EF" w:rsidRDefault="00D111EF" w:rsidP="00D111E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 w:rsidR="00AB5C47">
        <w:rPr>
          <w:rFonts w:ascii="Times New Roman" w:hAnsi="Times New Roman" w:cs="Times New Roman"/>
          <w:color w:val="000000"/>
          <w:sz w:val="28"/>
          <w:szCs w:val="28"/>
        </w:rPr>
        <w:t>Промышленновского муниципального района: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Style w:val="a3"/>
          <w:rFonts w:eastAsia="Arial"/>
          <w:color w:val="000000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на официальном сайте МФЦ</w:t>
      </w: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>
        <w:rPr>
          <w:rStyle w:val="a3"/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у специалиста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специалистов МФЦ;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МФЦ;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 руководителя органа предоставляющего муниципальную услугу;</w:t>
      </w:r>
      <w:proofErr w:type="gramEnd"/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специалиста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у специалистов МФЦ.</w:t>
      </w:r>
    </w:p>
    <w:p w:rsidR="00D111EF" w:rsidRDefault="00D111EF" w:rsidP="00D111EF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у специалиста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>
        <w:rPr>
          <w:rFonts w:ascii="Times New Roman" w:hAnsi="Times New Roman" w:cs="Times New Roman"/>
          <w:sz w:val="28"/>
          <w:szCs w:val="28"/>
        </w:rPr>
        <w:t>сы приема, посредством электронной почты или по телефону.</w:t>
      </w:r>
    </w:p>
    <w:p w:rsidR="00D111EF" w:rsidRDefault="00D111EF" w:rsidP="00D111EF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D111EF" w:rsidRDefault="00D111EF" w:rsidP="00D1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111EF" w:rsidRDefault="00D111EF" w:rsidP="00D1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МФЦ, осуществляющий устное информирование, предлагает заинтересованным лицам направить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(в том числе в электронном виде по адресам электронной почты).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 сроки предоставления муниципальной услуги;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111EF" w:rsidRDefault="00D111EF" w:rsidP="00D111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«Присвоение адреса объекту капитального строительства»                                                                                                (далее – муниципальная услуга).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r w:rsidR="00B11583" w:rsidRPr="00B11583">
        <w:rPr>
          <w:rFonts w:ascii="Times New Roman" w:hAnsi="Times New Roman" w:cs="Times New Roman"/>
          <w:color w:val="000000"/>
          <w:sz w:val="28"/>
          <w:szCs w:val="28"/>
        </w:rPr>
        <w:t xml:space="preserve">Пушкинского </w:t>
      </w:r>
      <w:r w:rsidRPr="00B115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Заявление можно подать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МФЦ, а также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 помощью Единого портала.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B115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B11583" w:rsidRPr="00B115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B115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(далее – глава </w:t>
      </w:r>
      <w:r w:rsidRPr="00B11583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поселения)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форме постановления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11583" w:rsidRPr="00B11583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B11583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(далее - постановление администрации)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присвоении адреса объекту капитального строительства, об изменении адреса объекта капитального строительства, об аннулировании адреса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решение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— не более 15 (пятнадцати)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в администрацию поселения.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D111EF" w:rsidRDefault="00D111EF" w:rsidP="00D111E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D111EF" w:rsidRDefault="00D111EF" w:rsidP="00D111E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                      в Российской Федерации» (Интернет портал правовой информации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30.12.2013, Российская газета, № 295, 30.12.2013, Собрание законодательства РФ, 30.12.2013, № 52 часть 1), ст. 7008);</w:t>
      </w:r>
    </w:p>
    <w:p w:rsidR="00D111EF" w:rsidRDefault="00D111EF" w:rsidP="00D111EF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Указ Президента Российской Федерации от 07.05.2012 № 601                        «Об основных направлениях совершенствования системы государственного управления» (Собрание законодательства Российской Федерации, 07.05.2012, № 19, ст. 2338);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 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24.11.2014, Собрание законодательства Российской Федерации, 01.12.2014, № 48, ст. 6861);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Российской Федерации, 12.05.2014, № 19, ст. 2437);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http://www.minstroyrf.ru/docs/2222/</w:t>
        </w:r>
      </w:hyperlink>
      <w:r>
        <w:rPr>
          <w:rFonts w:ascii="Times New Roman" w:hAnsi="Times New Roman" w:cs="Times New Roman"/>
          <w:sz w:val="28"/>
          <w:szCs w:val="28"/>
        </w:rPr>
        <w:t>, 01.07.2015);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12.02.2015);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Коллегии Администрации Кемеровской области» http://www.zakon.kemobl.ru, 12.12.2012);</w:t>
      </w:r>
      <w:proofErr w:type="gramEnd"/>
    </w:p>
    <w:p w:rsidR="00D111EF" w:rsidRDefault="00D111EF" w:rsidP="00D111EF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9B8">
        <w:rPr>
          <w:rFonts w:ascii="Times New Roman" w:hAnsi="Times New Roman" w:cs="Times New Roman"/>
          <w:sz w:val="28"/>
          <w:szCs w:val="28"/>
        </w:rPr>
        <w:t>-</w:t>
      </w:r>
      <w:r w:rsidRPr="00CD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 w:rsidRPr="00CD19B8">
        <w:rPr>
          <w:rFonts w:ascii="Times New Roman" w:hAnsi="Times New Roman" w:cs="Times New Roman"/>
          <w:sz w:val="28"/>
          <w:szCs w:val="28"/>
        </w:rPr>
        <w:t xml:space="preserve">тав </w:t>
      </w:r>
      <w:r w:rsidR="00B11583" w:rsidRPr="00CD19B8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CD19B8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утвержденный решением Совета народных депутатов </w:t>
      </w:r>
      <w:r w:rsidR="00B11583" w:rsidRPr="00CD19B8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CD19B8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CD19B8">
        <w:rPr>
          <w:rFonts w:ascii="Times New Roman" w:hAnsi="Times New Roman" w:cs="Times New Roman"/>
          <w:sz w:val="28"/>
          <w:szCs w:val="28"/>
        </w:rPr>
        <w:t xml:space="preserve">от </w:t>
      </w:r>
      <w:r w:rsidR="00B11583" w:rsidRPr="00CD19B8">
        <w:rPr>
          <w:rFonts w:ascii="Times New Roman" w:hAnsi="Times New Roman" w:cs="Times New Roman"/>
          <w:sz w:val="28"/>
          <w:szCs w:val="28"/>
        </w:rPr>
        <w:t>22.06.2010</w:t>
      </w:r>
      <w:r w:rsidRPr="00CD19B8">
        <w:rPr>
          <w:rFonts w:ascii="Times New Roman" w:hAnsi="Times New Roman" w:cs="Times New Roman"/>
          <w:sz w:val="28"/>
          <w:szCs w:val="28"/>
        </w:rPr>
        <w:t xml:space="preserve"> № </w:t>
      </w:r>
      <w:r w:rsidR="00B11583" w:rsidRPr="00CD19B8">
        <w:rPr>
          <w:rFonts w:ascii="Times New Roman" w:hAnsi="Times New Roman" w:cs="Times New Roman"/>
          <w:sz w:val="28"/>
          <w:szCs w:val="28"/>
        </w:rPr>
        <w:t>158</w:t>
      </w:r>
      <w:r w:rsidRPr="00CD19B8">
        <w:rPr>
          <w:rFonts w:ascii="Times New Roman" w:hAnsi="Times New Roman" w:cs="Times New Roman"/>
          <w:sz w:val="28"/>
          <w:szCs w:val="28"/>
        </w:rPr>
        <w:t>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направляет в администрацию </w:t>
      </w:r>
      <w:r w:rsidRPr="00CD19B8">
        <w:rPr>
          <w:rFonts w:ascii="Times New Roman" w:hAnsi="Times New Roman" w:cs="Times New Roman"/>
          <w:sz w:val="28"/>
          <w:szCs w:val="28"/>
        </w:rPr>
        <w:t>поселения: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присвоении объекту адресации адреса или аннулировании его адреса (по форме согласно приложению № 1 к настоящему административному регламенту, далее по тексту – заявление).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адресации, в случае если права на него не зарегистрировано  в Едином государственном реестре прав на недвижимое имущество и сделок с ним (далее – ЕГРП).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 Перечень документов, необходимых для предоставления муниципальной услуги, получаемых администрацией </w:t>
      </w:r>
      <w:r w:rsidRPr="00CD19B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кадастровая палата  Федеральной службы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)» по Кемеровской области в рамках системы межведомственного электронного взаимодействия (СМЭВ):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адресации, в случае если права на него зарегистрировано  в ЕГРП);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кадастровый паспорт объекта адресации (в случае присвоения адреса объекту адресации, поставленному на кадастровый учет);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кадастровая выписка об объекте недвижимости, который снят с учета (в случае аннулирования адреса объекта адресации на основании прекращения существования объекта адресации);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уведомление об отсутствии в государственном кадастре недвижимости запрашиваемых сведений по объекту адресации.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Предельный срок предоставления  документов в электронном виде в рамках СМЭВ филиалом ФГБУ «Федеральная кадастровая палата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 w:rsidRPr="00CD19B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 соответствующего запроса (максимальный срок).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</w:t>
      </w:r>
      <w:r w:rsidRPr="00CD19B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органа (организации), участвующий в предоставлении муниципальной услуги, путем межведомственного взаимодействия: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предоставления  документов в электронном виде в рамках межведомственного взаимодействия администрации поселения не более 5 рабочих дней со дня получения соответствующего запроса (максимальный срок).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Основания для приостановления предоставления муниципальной услуги </w:t>
      </w:r>
      <w:r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Основания для отказа в предоставлении муниципальной услуги  </w:t>
      </w:r>
      <w:r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2.9. Основаниями для принятия решения об отказе в присвоении, изменении и аннулировании адреса являются: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 оперативного управления,  пожизненно наследуемого владения, постоянного (бессрочного) пользования на объект адресации;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заявление, направленное в администрацию </w:t>
      </w:r>
      <w:r w:rsidRPr="00CD19B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заполнено не по </w:t>
      </w:r>
      <w:hyperlink r:id="rId1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FA085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FA085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D111EF" w:rsidRDefault="00D111EF" w:rsidP="00D111EF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2.12.  Муниципальная услуга предоставляется без взимания платы.</w:t>
      </w:r>
    </w:p>
    <w:p w:rsidR="00D111EF" w:rsidRDefault="00D111EF" w:rsidP="00D111EF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2.14. Регистрация заявления, поступившего в ходе личного обращения заявителем в администрации </w:t>
      </w:r>
      <w:r w:rsidRPr="00CD19B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теч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поступившее в администрацию </w:t>
      </w:r>
      <w:r w:rsidRPr="00CD19B8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Единого портала или через МФЦ, регистрируется специалистом администрации </w:t>
      </w: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или специалистом МФЦ в день поступления.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>
        <w:rPr>
          <w:rStyle w:val="afe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 питьевая вода. При необходимости 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осуществляющий прием,  может вызвать карету неотложной скорой помощи.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прием, по телефонной связи вызывает работника администрации;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2.15.2.2. При обращении граждан с недостатками зрения работники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предпринимают следующие действия: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D111EF" w:rsidRDefault="00D111EF" w:rsidP="00D111EF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2.16.1. Количество взаимодействий заявителя со специалистом </w:t>
      </w:r>
      <w:r w:rsidRPr="00EB6426">
        <w:rPr>
          <w:rFonts w:ascii="Times New Roman" w:eastAsia="Arial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 предоставлении муниципальной услуги - 2. Продолжительность взаимодействий заявителя со специалистом </w:t>
      </w:r>
      <w:r w:rsidRPr="00EB6426">
        <w:rPr>
          <w:rFonts w:ascii="Times New Roman" w:eastAsia="Arial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 предоставлении муниципальной услуги — не более 15 минут.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 О</w:t>
      </w:r>
      <w:r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D111EF" w:rsidRDefault="00D111EF" w:rsidP="00D111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11EF" w:rsidRDefault="00D111EF" w:rsidP="00D111E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ф</w:t>
      </w:r>
      <w:r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возможности присвоения объекту адресации адреса или аннулирования его адреса и </w:t>
      </w:r>
      <w:r>
        <w:rPr>
          <w:rFonts w:ascii="Times New Roman" w:eastAsia="Arial" w:hAnsi="Times New Roman" w:cs="Times New Roman"/>
          <w:sz w:val="28"/>
          <w:szCs w:val="28"/>
        </w:rPr>
        <w:t>проведение осмотра местонахождения объекта адресации (при необходимости);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решения администрации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б)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внесение решения о присвоении объекту адресации адреса или аннулировании его адреса в государственной адресный реестр ФИАС;</w:t>
      </w:r>
      <w:proofErr w:type="gramEnd"/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администрацией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 принятии решения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D111EF" w:rsidRDefault="00D111EF" w:rsidP="00D111E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заявления в </w:t>
      </w:r>
      <w:r w:rsidRPr="00EB6426">
        <w:rPr>
          <w:rFonts w:ascii="Times New Roman" w:hAnsi="Times New Roman" w:cs="Times New Roman"/>
          <w:sz w:val="28"/>
          <w:szCs w:val="28"/>
        </w:rPr>
        <w:t>администрацию поселения.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администрации </w:t>
      </w: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регистрирует заявление, в том числе поступившее с помощью Единого портала.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 личном обращении в администрацию </w:t>
      </w:r>
      <w:r w:rsidRPr="00EB6426">
        <w:rPr>
          <w:rFonts w:ascii="Times New Roman" w:eastAsia="Arial" w:hAnsi="Times New Roman" w:cs="Times New Roman"/>
          <w:sz w:val="28"/>
          <w:szCs w:val="28"/>
        </w:rPr>
        <w:t>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заявитель предъявляет документ, удостоверяющий личность. Максимальный срок выполнения — 15 минут.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 должностному лицу,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выполнение административной процедуры.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специалист администрации </w:t>
      </w:r>
      <w:r w:rsidRPr="00EB6426">
        <w:rPr>
          <w:rFonts w:ascii="Times New Roman" w:eastAsia="Arial" w:hAnsi="Times New Roman" w:cs="Times New Roman"/>
          <w:sz w:val="28"/>
          <w:szCs w:val="28"/>
        </w:rPr>
        <w:t xml:space="preserve">поселения, </w:t>
      </w:r>
      <w:r>
        <w:rPr>
          <w:rFonts w:ascii="Times New Roman" w:eastAsia="Arial" w:hAnsi="Times New Roman" w:cs="Times New Roman"/>
          <w:sz w:val="28"/>
          <w:szCs w:val="28"/>
        </w:rPr>
        <w:t>специалист МФЦ.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Зарегистрированное заявление специалист администрации </w:t>
      </w:r>
      <w:r w:rsidRPr="00EB6426">
        <w:rPr>
          <w:rFonts w:ascii="Times New Roman" w:eastAsia="Arial" w:hAnsi="Times New Roman" w:cs="Times New Roman"/>
          <w:sz w:val="28"/>
          <w:szCs w:val="28"/>
        </w:rPr>
        <w:t>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 направляет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должностному лицу, уполномоченному на предоставление муниципальной услуги –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(далее - специалист).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</w:t>
      </w:r>
      <w:r w:rsidRPr="00EB64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лично, то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D111EF" w:rsidRDefault="00D111EF" w:rsidP="00D111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</w:t>
      </w:r>
      <w:r w:rsidRPr="00EB642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</w:t>
      </w:r>
      <w:r w:rsidRPr="00EB642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Pr="00EB64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EB6426">
        <w:rPr>
          <w:rFonts w:ascii="Times New Roman" w:eastAsia="Arial" w:hAnsi="Times New Roman" w:cs="Times New Roman"/>
          <w:sz w:val="28"/>
          <w:szCs w:val="28"/>
        </w:rPr>
        <w:t>специалист</w:t>
      </w:r>
      <w:proofErr w:type="gramStart"/>
      <w:r w:rsidRPr="00EB6426">
        <w:rPr>
          <w:rFonts w:ascii="Times New Roman" w:eastAsia="Arial" w:hAnsi="Times New Roman" w:cs="Times New Roman"/>
          <w:sz w:val="28"/>
          <w:szCs w:val="28"/>
        </w:rPr>
        <w:t xml:space="preserve"> .</w:t>
      </w:r>
      <w:proofErr w:type="gramEnd"/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 и направление заявления специалистом администрации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направление заявителю </w:t>
      </w:r>
      <w:r>
        <w:rPr>
          <w:rFonts w:ascii="Times New Roman" w:hAnsi="Times New Roman" w:cs="Times New Roman"/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осуществляет подготовку межведомственного запроса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поселения в </w:t>
      </w:r>
      <w:r>
        <w:rPr>
          <w:rFonts w:ascii="Times New Roman" w:eastAsia="Arial" w:hAnsi="Times New Roman" w:cs="Times New Roman"/>
          <w:sz w:val="28"/>
          <w:szCs w:val="28"/>
        </w:rPr>
        <w:t xml:space="preserve">филиал ФГБУ «Федеральная кадастровая палата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» по Кемеровской области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осуществляет подготовку межведомственного запроса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орган (организации), </w:t>
      </w:r>
      <w:r>
        <w:rPr>
          <w:rFonts w:ascii="Times New Roman" w:hAnsi="Times New Roman" w:cs="Times New Roman"/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D111EF" w:rsidRDefault="00D111EF" w:rsidP="00D111EF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r w:rsidRPr="00EB6426">
        <w:rPr>
          <w:rFonts w:ascii="Times New Roman" w:hAnsi="Times New Roman" w:cs="Times New Roman"/>
          <w:sz w:val="28"/>
          <w:szCs w:val="28"/>
        </w:rPr>
        <w:t xml:space="preserve">— </w:t>
      </w:r>
      <w:r w:rsidRPr="00EB6426">
        <w:rPr>
          <w:rFonts w:ascii="Times New Roman" w:eastAsia="Arial" w:hAnsi="Times New Roman" w:cs="Times New Roman"/>
          <w:sz w:val="28"/>
          <w:szCs w:val="28"/>
        </w:rPr>
        <w:t>специалист</w:t>
      </w:r>
      <w:proofErr w:type="gramStart"/>
      <w:r w:rsidRPr="00EB642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D111EF" w:rsidRDefault="00D111EF" w:rsidP="00D111EF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Определение возможности присвоения объекту адресации адреса или аннулирования его адреса и </w:t>
      </w:r>
      <w:r>
        <w:rPr>
          <w:rFonts w:ascii="Times New Roman" w:eastAsia="Arial" w:hAnsi="Times New Roman" w:cs="Times New Roman"/>
          <w:sz w:val="28"/>
          <w:szCs w:val="28"/>
        </w:rPr>
        <w:t>проведение осмотра местонахождения объекта адресации (при необходимости).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- 3 рабочих дня.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42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EB6426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осуществляет выход на место и </w:t>
      </w:r>
      <w:r>
        <w:rPr>
          <w:rFonts w:ascii="Times New Roman" w:eastAsia="Arial" w:hAnsi="Times New Roman" w:cs="Times New Roman"/>
          <w:sz w:val="28"/>
          <w:szCs w:val="28"/>
        </w:rPr>
        <w:t>проводит осмотр местонахождения объекта адресации (при необходимости).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- 3 рабочих дня.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r w:rsidRPr="00EB6426">
        <w:rPr>
          <w:rFonts w:ascii="Times New Roman" w:hAnsi="Times New Roman" w:cs="Times New Roman"/>
          <w:sz w:val="28"/>
          <w:szCs w:val="28"/>
        </w:rPr>
        <w:t xml:space="preserve">— </w:t>
      </w:r>
      <w:r w:rsidRPr="00EB6426">
        <w:rPr>
          <w:rFonts w:ascii="Times New Roman" w:eastAsia="Arial" w:hAnsi="Times New Roman" w:cs="Times New Roman"/>
          <w:sz w:val="28"/>
          <w:szCs w:val="28"/>
        </w:rPr>
        <w:t>специалист</w:t>
      </w:r>
      <w:proofErr w:type="gramStart"/>
      <w:r w:rsidRPr="00EB642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</w:t>
      </w:r>
      <w:r w:rsidRPr="00EB642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решения главой 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B6426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Arial" w:hAnsi="Times New Roman" w:cs="Times New Roman"/>
          <w:sz w:val="28"/>
          <w:szCs w:val="28"/>
        </w:rPr>
        <w:t xml:space="preserve"> обеспечивает подготовку проекта решений администрации </w:t>
      </w:r>
      <w:r w:rsidRPr="00EB6426">
        <w:rPr>
          <w:rFonts w:ascii="Times New Roman" w:eastAsia="Arial" w:hAnsi="Times New Roman" w:cs="Times New Roman"/>
          <w:sz w:val="28"/>
          <w:szCs w:val="28"/>
        </w:rPr>
        <w:t>поселения: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а)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в форме постановления </w:t>
      </w:r>
      <w:r w:rsidRPr="00FA08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поселения);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либо об 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форме согласно приложению № 2 к настоящему административному регламенту, далее по тексту – решение об отказе).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- 1 рабочий день.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проектов решений осуществляет подписание документов.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Критерий принятия решения -  наличие (отсутствие) оснований, предусмотренных п. 2.9 настоящего административного регламента.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FA085E">
        <w:rPr>
          <w:rFonts w:ascii="Times New Roman" w:eastAsia="Arial" w:hAnsi="Times New Roman" w:cs="Times New Roman"/>
          <w:sz w:val="28"/>
          <w:szCs w:val="28"/>
        </w:rPr>
        <w:t>специалист</w:t>
      </w:r>
      <w:proofErr w:type="gramStart"/>
      <w:r w:rsidRPr="00FA085E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FA085E">
        <w:rPr>
          <w:rFonts w:ascii="Times New Roman" w:eastAsia="Arial" w:hAnsi="Times New Roman" w:cs="Times New Roman"/>
          <w:sz w:val="28"/>
          <w:szCs w:val="28"/>
        </w:rPr>
        <w:t xml:space="preserve"> глава поселения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главой 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постановления администрации </w:t>
      </w:r>
      <w:r w:rsidR="00FA085E"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либо отказ в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3.1.5.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 в государственной адресный реестр ФИАС.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proofErr w:type="gramStart"/>
      <w:r w:rsidRPr="00FA085E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Arial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  <w:proofErr w:type="gramEnd"/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- 1 рабочий день.</w:t>
      </w:r>
    </w:p>
    <w:p w:rsidR="00D111EF" w:rsidRDefault="00D111EF" w:rsidP="00D111E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пециалист .</w:t>
      </w:r>
    </w:p>
    <w:p w:rsidR="00D111EF" w:rsidRDefault="00D111EF" w:rsidP="00D111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  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3.1.6. Информирование заявителя о принятии решения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 либо отказа в</w:t>
      </w:r>
      <w:r w:rsidRPr="00FA085E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 w:rsidRPr="00FA085E">
        <w:rPr>
          <w:rFonts w:ascii="Times New Roman" w:eastAsia="Arial" w:hAnsi="Times New Roman" w:cs="Times New Roman"/>
          <w:sz w:val="28"/>
          <w:szCs w:val="28"/>
        </w:rPr>
        <w:t xml:space="preserve"> специалист</w:t>
      </w:r>
      <w:proofErr w:type="gramStart"/>
      <w:r w:rsidRPr="00FA08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A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11EF" w:rsidRDefault="00D111EF" w:rsidP="00D111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либо отказа в </w:t>
      </w:r>
      <w:r>
        <w:rPr>
          <w:rFonts w:ascii="Times New Roman" w:hAnsi="Times New Roman" w:cs="Times New Roman"/>
          <w:sz w:val="28"/>
          <w:szCs w:val="28"/>
        </w:rPr>
        <w:t xml:space="preserve">присвоении адреса объекту капитального строительства, об изменении адреса объекта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111EF" w:rsidRDefault="00D111EF" w:rsidP="00D111EF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D111EF" w:rsidRDefault="00D111EF" w:rsidP="00D111EF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путем проведения проверок соблюдения и исполнения специалистом администрации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 положений нормативных правовых актов Российской Федерации, Кемеровской области, </w:t>
      </w:r>
      <w:r w:rsidRPr="00FA085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 xml:space="preserve">сельского поселения, нормативных правовых актов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поселения,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D111EF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 xml:space="preserve">сельского поселения, нормативных правовых актов </w:t>
      </w:r>
      <w:r w:rsid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настоящего административного регламента глава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Персональная ответственность </w:t>
      </w:r>
      <w:r w:rsidRPr="00FA085E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администрации </w:t>
      </w:r>
      <w:r w:rsidRPr="00FA085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 закрепляется порядком,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111EF" w:rsidRDefault="00D111EF" w:rsidP="00D111E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на имя главы поселения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111EF" w:rsidRDefault="00D111EF" w:rsidP="00D111EF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</w:t>
      </w:r>
      <w:r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 действий (бездействия) главы </w:t>
      </w:r>
      <w:r w:rsidR="00FA085E" w:rsidRPr="00FA085E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 w:rsidR="00FA085E" w:rsidRPr="00FA085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поселения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ее, должностных лиц, муниципальных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Pr="00FA085E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p w:rsidR="00D111EF" w:rsidRPr="00FA085E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 w:rsidRPr="00FA085E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eastAsia="Arial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Pr="00FA08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085E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D111EF" w:rsidRPr="00FA085E" w:rsidRDefault="00D111EF" w:rsidP="00D111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r w:rsidR="00FA085E" w:rsidRPr="00FA085E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A085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FA085E">
        <w:rPr>
          <w:rFonts w:ascii="Times New Roman" w:hAnsi="Times New Roman" w:cs="Times New Roman"/>
          <w:sz w:val="28"/>
          <w:szCs w:val="28"/>
        </w:rPr>
        <w:t xml:space="preserve">5.2.7. Отказ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администрации поселения</w:t>
      </w:r>
      <w:r w:rsidRPr="00FA085E">
        <w:rPr>
          <w:rFonts w:ascii="Times New Roman" w:hAnsi="Times New Roman" w:cs="Times New Roman"/>
          <w:sz w:val="28"/>
          <w:szCs w:val="28"/>
        </w:rPr>
        <w:t xml:space="preserve"> в исправлении</w:t>
      </w:r>
      <w:r>
        <w:rPr>
          <w:rFonts w:ascii="Times New Roman" w:hAnsi="Times New Roman" w:cs="Times New Roman"/>
          <w:sz w:val="28"/>
          <w:szCs w:val="28"/>
        </w:rPr>
        <w:t xml:space="preserve"> допущенных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поселения подается главе поселения.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специалиста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администрации поселения и специалиста  подается главе </w:t>
      </w:r>
      <w:r w:rsidR="00FA085E"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FA085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Жалоба на отказ в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 13.04.2016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D111EF" w:rsidRPr="007F4D58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F4D58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7F4D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администрацию </w:t>
      </w:r>
      <w:r w:rsidR="00FA085E" w:rsidRPr="007F4D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Пушкинского </w:t>
      </w:r>
      <w:r w:rsidRPr="007F4D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сельского поселения.</w:t>
      </w:r>
    </w:p>
    <w:p w:rsidR="00D111EF" w:rsidRPr="007F4D58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D58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 w:rsidR="00223F91"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ее нахождения, указанного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1.3.1, настоящего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D111EF" w:rsidRDefault="00D111EF" w:rsidP="00D111EF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22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admprom.ru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223F9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законодательством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соглашением о взаимодействии между МФЦ и администрацией </w:t>
      </w:r>
      <w:r w:rsidRPr="00223F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</w:t>
      </w:r>
      <w:r w:rsidR="00223F91"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Пушкинского </w:t>
      </w:r>
      <w:r w:rsidRPr="00223F91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поселения в приеме документов у заявителя или жалоба рассматривается в течение 5 рабочих дней со дня ее регистрации.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же предмету и по тем же основаниям;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D111EF" w:rsidRDefault="00D111EF" w:rsidP="00D111E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5B6520" w:rsidRDefault="005B6520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111EF" w:rsidRDefault="00D111EF" w:rsidP="00D111EF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111EF" w:rsidTr="00D111EF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D111EF" w:rsidTr="00D111EF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 w:rsidP="00223F91">
            <w:pPr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3F91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Администрацию Пушкинского сельского поселения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1EF" w:rsidTr="00D111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D111EF" w:rsidTr="00D111E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111EF" w:rsidTr="00D111E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D111EF" w:rsidTr="00D111EF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поселения,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поселения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111EF" w:rsidTr="00D111EF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документов (в том числе решения о присвоении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111EF" w:rsidTr="00D111E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D111EF" w:rsidTr="00D111E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111EF" w:rsidTr="00D111EF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111EF" w:rsidTr="00D111EF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(полностью)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1EF" w:rsidTr="00D111E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D111EF" w:rsidTr="00D111E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111EF" w:rsidTr="00D111EF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___________ 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11EF" w:rsidTr="00D111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EF" w:rsidTr="00D111E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D111EF" w:rsidRDefault="00D1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1EF" w:rsidRDefault="00D111EF" w:rsidP="00D111EF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B6520" w:rsidRDefault="005B6520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111EF" w:rsidRDefault="00D111EF" w:rsidP="00D111EF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111EF" w:rsidRDefault="00D111EF" w:rsidP="00D111EF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20"/>
      </w:tblGrid>
      <w:tr w:rsidR="00D111EF" w:rsidTr="00D111EF">
        <w:tc>
          <w:tcPr>
            <w:tcW w:w="4785" w:type="dxa"/>
          </w:tcPr>
          <w:p w:rsidR="00D111EF" w:rsidRDefault="00D111EF">
            <w:pPr>
              <w:rPr>
                <w:lang w:eastAsia="zh-CN" w:bidi="hi-IN"/>
              </w:rPr>
            </w:pPr>
          </w:p>
        </w:tc>
        <w:tc>
          <w:tcPr>
            <w:tcW w:w="4786" w:type="dxa"/>
            <w:hideMark/>
          </w:tcPr>
          <w:p w:rsidR="00D111EF" w:rsidRDefault="00D111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D111EF" w:rsidRDefault="00D1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  <w:proofErr w:type="gramEnd"/>
          </w:p>
          <w:p w:rsidR="00D111EF" w:rsidRDefault="00D11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адреса)</w:t>
            </w:r>
          </w:p>
        </w:tc>
      </w:tr>
    </w:tbl>
    <w:p w:rsidR="00D111EF" w:rsidRDefault="00D111EF" w:rsidP="00D1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 или аннулировании его адреса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субъекта Российской Федерации)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иностранного юридического лица),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почтовый адрес - для юридического лица)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2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                    от 19.11.2014  № 1221,  отказано  в  присвоении (аннулировании) адреса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следующему объекту адресации ______________________________________.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              _______________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(подпись)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111EF" w:rsidRDefault="00D111EF" w:rsidP="00D111EF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111EF" w:rsidRDefault="00D111EF" w:rsidP="00D111EF">
      <w:pPr>
        <w:spacing w:after="0" w:line="240" w:lineRule="auto"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D111EF" w:rsidRDefault="00D111EF" w:rsidP="00D11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5080" t="5080" r="889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AE" w:rsidRDefault="00BE12AE" w:rsidP="00D111EF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BE12AE" w:rsidRDefault="00BE12AE" w:rsidP="00D11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3.15pt;margin-top:.4pt;width:441.4pt;height:22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">
                <v:textbox inset="0,0,0,0">
                  <w:txbxContent>
                    <w:p w:rsidR="00BE12AE" w:rsidRDefault="00BE12AE" w:rsidP="00D111EF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BE12AE" w:rsidRDefault="00BE12AE" w:rsidP="00D11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623570</wp:posOffset>
                </wp:positionV>
                <wp:extent cx="5624830" cy="535940"/>
                <wp:effectExtent l="5080" t="13970" r="889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AE" w:rsidRDefault="00BE12AE" w:rsidP="00D111EF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      </w: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3.15pt;margin-top:49.1pt;width:442.9pt;height:42.2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">
                <v:textbox inset="0,0,0,0">
                  <w:txbxContent>
                    <w:p w:rsidR="00BE12AE" w:rsidRDefault="00BE12AE" w:rsidP="00D111EF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</w:r>
                    </w:p>
                    <w:p w:rsidR="00BE12AE" w:rsidRDefault="00BE12AE" w:rsidP="00D111EF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326390</wp:posOffset>
                </wp:positionV>
                <wp:extent cx="0" cy="285750"/>
                <wp:effectExtent l="5080" t="12065" r="13970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25.7pt" to="231.4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1176655</wp:posOffset>
                </wp:positionV>
                <wp:extent cx="0" cy="285750"/>
                <wp:effectExtent l="5080" t="5080" r="13970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92.65pt" to="231.4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1473835</wp:posOffset>
                </wp:positionV>
                <wp:extent cx="5661660" cy="575310"/>
                <wp:effectExtent l="6350" t="6985" r="8890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AE" w:rsidRDefault="00BE12AE" w:rsidP="00D111EF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определение возможности присвоения объекту адресации адреса или аннулирования его адреса и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>проведение осмотра местонахождения объекта адресации (при необходимости)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0.25pt;margin-top:116.05pt;width:445.8pt;height:45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">
                <v:fill opacity="0"/>
                <v:textbox inset="0,0,0,0">
                  <w:txbxContent>
                    <w:p w:rsidR="00BE12AE" w:rsidRDefault="00BE12AE" w:rsidP="00D111EF">
                      <w:pPr>
                        <w:jc w:val="center"/>
                        <w:rPr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определение возможности присвоения объекту адресации адреса или аннулирования его адреса и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>проведение осмотра местонахождения объекта адресации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2066290</wp:posOffset>
                </wp:positionV>
                <wp:extent cx="0" cy="285750"/>
                <wp:effectExtent l="5080" t="8890" r="1397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62.7pt" to="231.4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10795</wp:posOffset>
                </wp:positionV>
                <wp:extent cx="5614035" cy="1197610"/>
                <wp:effectExtent l="8255" t="10795" r="698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1197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AE" w:rsidRDefault="00BE12AE" w:rsidP="00D111EF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решения администрацией:</w:t>
                            </w: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а)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адреса объекта капитального строительства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</w:tabs>
                              <w:autoSpaceDE w:val="0"/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б) об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BE12AE" w:rsidRDefault="00BE12AE" w:rsidP="00D11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5.65pt;margin-top:.85pt;width:442.05pt;height:94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">
                <v:fill opacity="0"/>
                <v:textbox inset="0,0,0,0">
                  <w:txbxContent>
                    <w:p w:rsidR="00BE12AE" w:rsidRDefault="00BE12AE" w:rsidP="00D111EF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решения администрацией:</w:t>
                      </w:r>
                    </w:p>
                    <w:p w:rsidR="00BE12AE" w:rsidRDefault="00BE12AE" w:rsidP="00D111EF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а)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адреса объекта капитального строительства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</w:p>
                    <w:p w:rsidR="00BE12AE" w:rsidRDefault="00BE12AE" w:rsidP="00D111EF">
                      <w:pPr>
                        <w:tabs>
                          <w:tab w:val="left" w:pos="1134"/>
                        </w:tabs>
                        <w:autoSpaceDE w:val="0"/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б) об отказе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BE12AE" w:rsidRDefault="00BE12AE" w:rsidP="00D11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1242695</wp:posOffset>
                </wp:positionV>
                <wp:extent cx="0" cy="285750"/>
                <wp:effectExtent l="5080" t="13970" r="1397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97.85pt" to="231.4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M6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" strokeweight=".26mm">
                <v:stroke joinstyle="miter"/>
              </v:line>
            </w:pict>
          </mc:Fallback>
        </mc:AlternateContent>
      </w:r>
    </w:p>
    <w:p w:rsidR="00D111EF" w:rsidRDefault="00D111EF" w:rsidP="00D111EF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92075</wp:posOffset>
                </wp:positionV>
                <wp:extent cx="5593080" cy="419100"/>
                <wp:effectExtent l="6350" t="6350" r="1079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      </w:r>
                            <w:proofErr w:type="gramEnd"/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10.25pt;margin-top:7.25pt;width:440.4pt;height:33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">
                <v:fill opacity="0"/>
                <v:textbox inset="0,0,0,0">
                  <w:txbxContent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</w:r>
                      <w:proofErr w:type="gramEnd"/>
                    </w:p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522605</wp:posOffset>
                </wp:positionV>
                <wp:extent cx="0" cy="370840"/>
                <wp:effectExtent l="5080" t="8255" r="1397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41.15pt" to="231.4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910590</wp:posOffset>
                </wp:positionV>
                <wp:extent cx="5593080" cy="1229360"/>
                <wp:effectExtent l="10160" t="5715" r="698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229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информирование заявителя о принятии администрацией решения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 принятии решения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BE12AE" w:rsidRDefault="00BE12AE" w:rsidP="00D111EF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7.3pt;margin-top:71.7pt;width:440.4pt;height:96.8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">
                <v:fill opacity="0"/>
                <v:textbox inset="0,0,0,0">
                  <w:txbxContent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информирование заявителя о принятии администрацией решения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 адреса объекта капитального строительства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 принятии решения </w:t>
                      </w:r>
                      <w:r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об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отказе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BE12AE" w:rsidRDefault="00BE12AE" w:rsidP="00D111EF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11EF" w:rsidRDefault="00D111EF" w:rsidP="00D111EF">
      <w:pPr>
        <w:rPr>
          <w:rFonts w:ascii="Times New Roman" w:hAnsi="Times New Roman" w:cs="Times New Roman"/>
          <w:sz w:val="24"/>
          <w:szCs w:val="24"/>
        </w:rPr>
      </w:pPr>
    </w:p>
    <w:p w:rsidR="00B11583" w:rsidRDefault="00B11583"/>
    <w:sectPr w:rsidR="00B11583" w:rsidSect="005B6520">
      <w:pgSz w:w="11906" w:h="16838"/>
      <w:pgMar w:top="1134" w:right="1418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E20"/>
    <w:multiLevelType w:val="hybridMultilevel"/>
    <w:tmpl w:val="DF6CAE5A"/>
    <w:lvl w:ilvl="0" w:tplc="4F6432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EF"/>
    <w:rsid w:val="000E24E0"/>
    <w:rsid w:val="00223F91"/>
    <w:rsid w:val="005B6520"/>
    <w:rsid w:val="007F4D58"/>
    <w:rsid w:val="00802394"/>
    <w:rsid w:val="008A2A26"/>
    <w:rsid w:val="00AB5C47"/>
    <w:rsid w:val="00B11583"/>
    <w:rsid w:val="00B77B64"/>
    <w:rsid w:val="00BE12AE"/>
    <w:rsid w:val="00CD19B8"/>
    <w:rsid w:val="00CF1CA2"/>
    <w:rsid w:val="00D111EF"/>
    <w:rsid w:val="00E979B3"/>
    <w:rsid w:val="00EB6426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1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1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B6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111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semiHidden/>
    <w:unhideWhenUsed/>
    <w:rsid w:val="00D111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1EF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D111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D111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11E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1EF"/>
    <w:rPr>
      <w:rFonts w:eastAsiaTheme="minorEastAsia"/>
      <w:lang w:eastAsia="ru-RU"/>
    </w:rPr>
  </w:style>
  <w:style w:type="paragraph" w:styleId="ad">
    <w:name w:val="caption"/>
    <w:basedOn w:val="a"/>
    <w:semiHidden/>
    <w:unhideWhenUsed/>
    <w:qFormat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e">
    <w:name w:val="endnote text"/>
    <w:basedOn w:val="a"/>
    <w:link w:val="af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f0">
    <w:name w:val="List"/>
    <w:basedOn w:val="a5"/>
    <w:semiHidden/>
    <w:unhideWhenUsed/>
    <w:rsid w:val="00D111EF"/>
    <w:rPr>
      <w:rFonts w:cs="Mangal"/>
    </w:rPr>
  </w:style>
  <w:style w:type="paragraph" w:styleId="af1">
    <w:name w:val="Balloon Text"/>
    <w:basedOn w:val="a"/>
    <w:link w:val="af2"/>
    <w:semiHidden/>
    <w:unhideWhenUsed/>
    <w:rsid w:val="00D1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111EF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D111E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111E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11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D11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D111EF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f4">
    <w:name w:val="Заголовок"/>
    <w:basedOn w:val="a"/>
    <w:next w:val="a5"/>
    <w:rsid w:val="00D111E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Название объекта2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">
    <w:name w:val="Указатель3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D111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D111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111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">
    <w:name w:val="Схема документа1"/>
    <w:basedOn w:val="a"/>
    <w:rsid w:val="00D111E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D111EF"/>
    <w:pPr>
      <w:jc w:val="center"/>
    </w:pPr>
    <w:rPr>
      <w:b/>
      <w:bCs/>
    </w:rPr>
  </w:style>
  <w:style w:type="paragraph" w:customStyle="1" w:styleId="af7">
    <w:name w:val="Содержимое врезки"/>
    <w:basedOn w:val="a5"/>
    <w:rsid w:val="00D111EF"/>
  </w:style>
  <w:style w:type="paragraph" w:customStyle="1" w:styleId="ConsPlusDocList">
    <w:name w:val="ConsPlusDocList"/>
    <w:next w:val="a"/>
    <w:rsid w:val="00D111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f8">
    <w:name w:val="footnote reference"/>
    <w:basedOn w:val="a0"/>
    <w:uiPriority w:val="99"/>
    <w:semiHidden/>
    <w:unhideWhenUsed/>
    <w:rsid w:val="00D111EF"/>
    <w:rPr>
      <w:vertAlign w:val="superscript"/>
    </w:rPr>
  </w:style>
  <w:style w:type="character" w:styleId="af9">
    <w:name w:val="endnote reference"/>
    <w:basedOn w:val="a0"/>
    <w:uiPriority w:val="99"/>
    <w:semiHidden/>
    <w:unhideWhenUsed/>
    <w:rsid w:val="00D111EF"/>
    <w:rPr>
      <w:vertAlign w:val="superscript"/>
    </w:rPr>
  </w:style>
  <w:style w:type="character" w:styleId="afa">
    <w:name w:val="Placeholder Text"/>
    <w:basedOn w:val="a0"/>
    <w:uiPriority w:val="99"/>
    <w:semiHidden/>
    <w:rsid w:val="00D111EF"/>
    <w:rPr>
      <w:color w:val="808080"/>
    </w:rPr>
  </w:style>
  <w:style w:type="character" w:customStyle="1" w:styleId="apple-converted-space">
    <w:name w:val="apple-converted-space"/>
    <w:basedOn w:val="a0"/>
    <w:rsid w:val="00D111EF"/>
  </w:style>
  <w:style w:type="character" w:customStyle="1" w:styleId="match">
    <w:name w:val="match"/>
    <w:basedOn w:val="a0"/>
    <w:rsid w:val="00D111EF"/>
  </w:style>
  <w:style w:type="character" w:customStyle="1" w:styleId="Absatz-Standardschriftart">
    <w:name w:val="Absatz-Standardschriftart"/>
    <w:rsid w:val="00D111EF"/>
  </w:style>
  <w:style w:type="character" w:customStyle="1" w:styleId="WW-Absatz-Standardschriftart">
    <w:name w:val="WW-Absatz-Standardschriftart"/>
    <w:rsid w:val="00D111EF"/>
  </w:style>
  <w:style w:type="character" w:customStyle="1" w:styleId="WW-Absatz-Standardschriftart1">
    <w:name w:val="WW-Absatz-Standardschriftart1"/>
    <w:rsid w:val="00D111EF"/>
  </w:style>
  <w:style w:type="character" w:customStyle="1" w:styleId="WW-Absatz-Standardschriftart11">
    <w:name w:val="WW-Absatz-Standardschriftart11"/>
    <w:rsid w:val="00D111EF"/>
  </w:style>
  <w:style w:type="character" w:customStyle="1" w:styleId="WW-Absatz-Standardschriftart111">
    <w:name w:val="WW-Absatz-Standardschriftart111"/>
    <w:rsid w:val="00D111EF"/>
  </w:style>
  <w:style w:type="character" w:customStyle="1" w:styleId="WW-Absatz-Standardschriftart1111">
    <w:name w:val="WW-Absatz-Standardschriftart1111"/>
    <w:rsid w:val="00D111EF"/>
  </w:style>
  <w:style w:type="character" w:customStyle="1" w:styleId="WW-Absatz-Standardschriftart11111">
    <w:name w:val="WW-Absatz-Standardschriftart11111"/>
    <w:rsid w:val="00D111EF"/>
  </w:style>
  <w:style w:type="character" w:customStyle="1" w:styleId="WW-Absatz-Standardschriftart111111">
    <w:name w:val="WW-Absatz-Standardschriftart111111"/>
    <w:rsid w:val="00D111EF"/>
  </w:style>
  <w:style w:type="character" w:customStyle="1" w:styleId="WW-Absatz-Standardschriftart1111111">
    <w:name w:val="WW-Absatz-Standardschriftart1111111"/>
    <w:rsid w:val="00D111EF"/>
  </w:style>
  <w:style w:type="character" w:customStyle="1" w:styleId="WW-Absatz-Standardschriftart11111111">
    <w:name w:val="WW-Absatz-Standardschriftart11111111"/>
    <w:rsid w:val="00D111EF"/>
  </w:style>
  <w:style w:type="character" w:customStyle="1" w:styleId="WW-Absatz-Standardschriftart111111111">
    <w:name w:val="WW-Absatz-Standardschriftart111111111"/>
    <w:rsid w:val="00D111EF"/>
  </w:style>
  <w:style w:type="character" w:customStyle="1" w:styleId="WW-Absatz-Standardschriftart1111111111">
    <w:name w:val="WW-Absatz-Standardschriftart1111111111"/>
    <w:rsid w:val="00D111EF"/>
  </w:style>
  <w:style w:type="character" w:customStyle="1" w:styleId="WW-Absatz-Standardschriftart11111111111">
    <w:name w:val="WW-Absatz-Standardschriftart11111111111"/>
    <w:rsid w:val="00D111EF"/>
  </w:style>
  <w:style w:type="character" w:customStyle="1" w:styleId="WW-Absatz-Standardschriftart111111111111">
    <w:name w:val="WW-Absatz-Standardschriftart111111111111"/>
    <w:rsid w:val="00D111EF"/>
  </w:style>
  <w:style w:type="character" w:customStyle="1" w:styleId="WW-Absatz-Standardschriftart1111111111111">
    <w:name w:val="WW-Absatz-Standardschriftart1111111111111"/>
    <w:rsid w:val="00D111EF"/>
  </w:style>
  <w:style w:type="character" w:customStyle="1" w:styleId="WW-Absatz-Standardschriftart11111111111111">
    <w:name w:val="WW-Absatz-Standardschriftart11111111111111"/>
    <w:rsid w:val="00D111EF"/>
  </w:style>
  <w:style w:type="character" w:customStyle="1" w:styleId="WW-Absatz-Standardschriftart111111111111111">
    <w:name w:val="WW-Absatz-Standardschriftart111111111111111"/>
    <w:rsid w:val="00D111EF"/>
  </w:style>
  <w:style w:type="character" w:customStyle="1" w:styleId="WW-Absatz-Standardschriftart1111111111111111">
    <w:name w:val="WW-Absatz-Standardschriftart1111111111111111"/>
    <w:rsid w:val="00D111EF"/>
  </w:style>
  <w:style w:type="character" w:customStyle="1" w:styleId="42">
    <w:name w:val="Основной шрифт абзаца4"/>
    <w:rsid w:val="00D111EF"/>
  </w:style>
  <w:style w:type="character" w:customStyle="1" w:styleId="30">
    <w:name w:val="Основной шрифт абзаца3"/>
    <w:rsid w:val="00D111EF"/>
  </w:style>
  <w:style w:type="character" w:customStyle="1" w:styleId="WW-Absatz-Standardschriftart11111111111111111">
    <w:name w:val="WW-Absatz-Standardschriftart11111111111111111"/>
    <w:rsid w:val="00D111EF"/>
  </w:style>
  <w:style w:type="character" w:customStyle="1" w:styleId="WW-Absatz-Standardschriftart111111111111111111">
    <w:name w:val="WW-Absatz-Standardschriftart111111111111111111"/>
    <w:rsid w:val="00D111EF"/>
  </w:style>
  <w:style w:type="character" w:customStyle="1" w:styleId="WW-Absatz-Standardschriftart1111111111111111111">
    <w:name w:val="WW-Absatz-Standardschriftart1111111111111111111"/>
    <w:rsid w:val="00D111EF"/>
  </w:style>
  <w:style w:type="character" w:customStyle="1" w:styleId="WW-Absatz-Standardschriftart11111111111111111111">
    <w:name w:val="WW-Absatz-Standardschriftart11111111111111111111"/>
    <w:rsid w:val="00D111EF"/>
  </w:style>
  <w:style w:type="character" w:customStyle="1" w:styleId="WW-Absatz-Standardschriftart111111111111111111111">
    <w:name w:val="WW-Absatz-Standardschriftart111111111111111111111"/>
    <w:rsid w:val="00D111EF"/>
  </w:style>
  <w:style w:type="character" w:customStyle="1" w:styleId="WW-Absatz-Standardschriftart1111111111111111111111">
    <w:name w:val="WW-Absatz-Standardschriftart1111111111111111111111"/>
    <w:rsid w:val="00D111EF"/>
  </w:style>
  <w:style w:type="character" w:customStyle="1" w:styleId="WW-Absatz-Standardschriftart11111111111111111111111">
    <w:name w:val="WW-Absatz-Standardschriftart11111111111111111111111"/>
    <w:rsid w:val="00D111EF"/>
  </w:style>
  <w:style w:type="character" w:customStyle="1" w:styleId="WW-Absatz-Standardschriftart111111111111111111111111">
    <w:name w:val="WW-Absatz-Standardschriftart111111111111111111111111"/>
    <w:rsid w:val="00D111EF"/>
  </w:style>
  <w:style w:type="character" w:customStyle="1" w:styleId="WW-Absatz-Standardschriftart1111111111111111111111111">
    <w:name w:val="WW-Absatz-Standardschriftart1111111111111111111111111"/>
    <w:rsid w:val="00D111EF"/>
  </w:style>
  <w:style w:type="character" w:customStyle="1" w:styleId="WW-Absatz-Standardschriftart11111111111111111111111111">
    <w:name w:val="WW-Absatz-Standardschriftart11111111111111111111111111"/>
    <w:rsid w:val="00D111EF"/>
  </w:style>
  <w:style w:type="character" w:customStyle="1" w:styleId="WW-Absatz-Standardschriftart111111111111111111111111111">
    <w:name w:val="WW-Absatz-Standardschriftart111111111111111111111111111"/>
    <w:rsid w:val="00D111EF"/>
  </w:style>
  <w:style w:type="character" w:customStyle="1" w:styleId="WW-Absatz-Standardschriftart1111111111111111111111111111">
    <w:name w:val="WW-Absatz-Standardschriftart1111111111111111111111111111"/>
    <w:rsid w:val="00D111EF"/>
  </w:style>
  <w:style w:type="character" w:customStyle="1" w:styleId="WW8Num2z0">
    <w:name w:val="WW8Num2z0"/>
    <w:rsid w:val="00D111EF"/>
    <w:rPr>
      <w:sz w:val="28"/>
      <w:szCs w:val="28"/>
    </w:rPr>
  </w:style>
  <w:style w:type="character" w:customStyle="1" w:styleId="WW8Num3z0">
    <w:name w:val="WW8Num3z0"/>
    <w:rsid w:val="00D111EF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D111EF"/>
  </w:style>
  <w:style w:type="character" w:customStyle="1" w:styleId="WW-Absatz-Standardschriftart111111111111111111111111111111">
    <w:name w:val="WW-Absatz-Standardschriftart111111111111111111111111111111"/>
    <w:rsid w:val="00D111EF"/>
  </w:style>
  <w:style w:type="character" w:customStyle="1" w:styleId="WW-Absatz-Standardschriftart1111111111111111111111111111111">
    <w:name w:val="WW-Absatz-Standardschriftart1111111111111111111111111111111"/>
    <w:rsid w:val="00D111EF"/>
  </w:style>
  <w:style w:type="character" w:customStyle="1" w:styleId="WW-Absatz-Standardschriftart11111111111111111111111111111111">
    <w:name w:val="WW-Absatz-Standardschriftart11111111111111111111111111111111"/>
    <w:rsid w:val="00D111EF"/>
  </w:style>
  <w:style w:type="character" w:customStyle="1" w:styleId="WW-Absatz-Standardschriftart111111111111111111111111111111111">
    <w:name w:val="WW-Absatz-Standardschriftart111111111111111111111111111111111"/>
    <w:rsid w:val="00D111EF"/>
  </w:style>
  <w:style w:type="character" w:customStyle="1" w:styleId="WW8Num1z0">
    <w:name w:val="WW8Num1z0"/>
    <w:rsid w:val="00D111EF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111EF"/>
  </w:style>
  <w:style w:type="character" w:customStyle="1" w:styleId="WW-Absatz-Standardschriftart11111111111111111111111111111111111">
    <w:name w:val="WW-Absatz-Standardschriftart11111111111111111111111111111111111"/>
    <w:rsid w:val="00D111EF"/>
  </w:style>
  <w:style w:type="character" w:customStyle="1" w:styleId="WW-Absatz-Standardschriftart111111111111111111111111111111111111">
    <w:name w:val="WW-Absatz-Standardschriftart111111111111111111111111111111111111"/>
    <w:rsid w:val="00D111EF"/>
  </w:style>
  <w:style w:type="character" w:customStyle="1" w:styleId="WW-Absatz-Standardschriftart1111111111111111111111111111111111111">
    <w:name w:val="WW-Absatz-Standardschriftart1111111111111111111111111111111111111"/>
    <w:rsid w:val="00D111EF"/>
  </w:style>
  <w:style w:type="character" w:customStyle="1" w:styleId="WW-Absatz-Standardschriftart11111111111111111111111111111111111111">
    <w:name w:val="WW-Absatz-Standardschriftart11111111111111111111111111111111111111"/>
    <w:rsid w:val="00D111EF"/>
  </w:style>
  <w:style w:type="character" w:customStyle="1" w:styleId="WW8Num3z1">
    <w:name w:val="WW8Num3z1"/>
    <w:rsid w:val="00D111EF"/>
    <w:rPr>
      <w:rFonts w:ascii="Courier New" w:hAnsi="Courier New" w:cs="Courier New" w:hint="default"/>
    </w:rPr>
  </w:style>
  <w:style w:type="character" w:customStyle="1" w:styleId="WW8Num3z2">
    <w:name w:val="WW8Num3z2"/>
    <w:rsid w:val="00D111EF"/>
    <w:rPr>
      <w:rFonts w:ascii="Wingdings" w:hAnsi="Wingdings" w:cs="Wingdings" w:hint="default"/>
    </w:rPr>
  </w:style>
  <w:style w:type="character" w:customStyle="1" w:styleId="WW8Num3z3">
    <w:name w:val="WW8Num3z3"/>
    <w:rsid w:val="00D111EF"/>
    <w:rPr>
      <w:rFonts w:ascii="Symbol" w:hAnsi="Symbol" w:cs="Symbol" w:hint="default"/>
    </w:rPr>
  </w:style>
  <w:style w:type="character" w:customStyle="1" w:styleId="WW8Num3z4">
    <w:name w:val="WW8Num3z4"/>
    <w:rsid w:val="00D111EF"/>
  </w:style>
  <w:style w:type="character" w:customStyle="1" w:styleId="WW8Num3z5">
    <w:name w:val="WW8Num3z5"/>
    <w:rsid w:val="00D111EF"/>
  </w:style>
  <w:style w:type="character" w:customStyle="1" w:styleId="WW8Num3z6">
    <w:name w:val="WW8Num3z6"/>
    <w:rsid w:val="00D111EF"/>
  </w:style>
  <w:style w:type="character" w:customStyle="1" w:styleId="WW8Num3z7">
    <w:name w:val="WW8Num3z7"/>
    <w:rsid w:val="00D111EF"/>
  </w:style>
  <w:style w:type="character" w:customStyle="1" w:styleId="WW8Num3z8">
    <w:name w:val="WW8Num3z8"/>
    <w:rsid w:val="00D111EF"/>
  </w:style>
  <w:style w:type="character" w:customStyle="1" w:styleId="WW8Num4z0">
    <w:name w:val="WW8Num4z0"/>
    <w:rsid w:val="00D111EF"/>
  </w:style>
  <w:style w:type="character" w:customStyle="1" w:styleId="WW8Num4z1">
    <w:name w:val="WW8Num4z1"/>
    <w:rsid w:val="00D111EF"/>
  </w:style>
  <w:style w:type="character" w:customStyle="1" w:styleId="WW8Num4z2">
    <w:name w:val="WW8Num4z2"/>
    <w:rsid w:val="00D111EF"/>
  </w:style>
  <w:style w:type="character" w:customStyle="1" w:styleId="WW8Num4z3">
    <w:name w:val="WW8Num4z3"/>
    <w:rsid w:val="00D111EF"/>
  </w:style>
  <w:style w:type="character" w:customStyle="1" w:styleId="WW8Num4z4">
    <w:name w:val="WW8Num4z4"/>
    <w:rsid w:val="00D111EF"/>
  </w:style>
  <w:style w:type="character" w:customStyle="1" w:styleId="WW8Num4z5">
    <w:name w:val="WW8Num4z5"/>
    <w:rsid w:val="00D111EF"/>
  </w:style>
  <w:style w:type="character" w:customStyle="1" w:styleId="WW8Num4z6">
    <w:name w:val="WW8Num4z6"/>
    <w:rsid w:val="00D111EF"/>
  </w:style>
  <w:style w:type="character" w:customStyle="1" w:styleId="WW8Num4z7">
    <w:name w:val="WW8Num4z7"/>
    <w:rsid w:val="00D111EF"/>
  </w:style>
  <w:style w:type="character" w:customStyle="1" w:styleId="WW8Num4z8">
    <w:name w:val="WW8Num4z8"/>
    <w:rsid w:val="00D111EF"/>
  </w:style>
  <w:style w:type="character" w:customStyle="1" w:styleId="WW8Num5z0">
    <w:name w:val="WW8Num5z0"/>
    <w:rsid w:val="00D111EF"/>
    <w:rPr>
      <w:rFonts w:ascii="Times New Roman" w:hAnsi="Times New Roman" w:cs="Times New Roman" w:hint="default"/>
    </w:rPr>
  </w:style>
  <w:style w:type="character" w:customStyle="1" w:styleId="WW8Num5z1">
    <w:name w:val="WW8Num5z1"/>
    <w:rsid w:val="00D111EF"/>
    <w:rPr>
      <w:rFonts w:ascii="Courier New" w:hAnsi="Courier New" w:cs="Courier New" w:hint="default"/>
    </w:rPr>
  </w:style>
  <w:style w:type="character" w:customStyle="1" w:styleId="WW8Num5z2">
    <w:name w:val="WW8Num5z2"/>
    <w:rsid w:val="00D111EF"/>
    <w:rPr>
      <w:rFonts w:ascii="Wingdings" w:hAnsi="Wingdings" w:cs="Wingdings" w:hint="default"/>
    </w:rPr>
  </w:style>
  <w:style w:type="character" w:customStyle="1" w:styleId="WW8Num5z3">
    <w:name w:val="WW8Num5z3"/>
    <w:rsid w:val="00D111EF"/>
    <w:rPr>
      <w:rFonts w:ascii="Symbol" w:hAnsi="Symbol" w:cs="Symbol" w:hint="default"/>
    </w:rPr>
  </w:style>
  <w:style w:type="character" w:customStyle="1" w:styleId="WW8Num5z4">
    <w:name w:val="WW8Num5z4"/>
    <w:rsid w:val="00D111EF"/>
  </w:style>
  <w:style w:type="character" w:customStyle="1" w:styleId="WW8Num5z5">
    <w:name w:val="WW8Num5z5"/>
    <w:rsid w:val="00D111EF"/>
  </w:style>
  <w:style w:type="character" w:customStyle="1" w:styleId="WW8Num5z6">
    <w:name w:val="WW8Num5z6"/>
    <w:rsid w:val="00D111EF"/>
  </w:style>
  <w:style w:type="character" w:customStyle="1" w:styleId="WW8Num5z7">
    <w:name w:val="WW8Num5z7"/>
    <w:rsid w:val="00D111EF"/>
  </w:style>
  <w:style w:type="character" w:customStyle="1" w:styleId="WW8Num5z8">
    <w:name w:val="WW8Num5z8"/>
    <w:rsid w:val="00D111EF"/>
  </w:style>
  <w:style w:type="character" w:customStyle="1" w:styleId="WW8Num6z0">
    <w:name w:val="WW8Num6z0"/>
    <w:rsid w:val="00D111EF"/>
  </w:style>
  <w:style w:type="character" w:customStyle="1" w:styleId="WW8Num6z1">
    <w:name w:val="WW8Num6z1"/>
    <w:rsid w:val="00D111EF"/>
  </w:style>
  <w:style w:type="character" w:customStyle="1" w:styleId="WW8Num6z2">
    <w:name w:val="WW8Num6z2"/>
    <w:rsid w:val="00D111EF"/>
  </w:style>
  <w:style w:type="character" w:customStyle="1" w:styleId="WW8Num6z3">
    <w:name w:val="WW8Num6z3"/>
    <w:rsid w:val="00D111EF"/>
  </w:style>
  <w:style w:type="character" w:customStyle="1" w:styleId="WW8Num6z4">
    <w:name w:val="WW8Num6z4"/>
    <w:rsid w:val="00D111EF"/>
  </w:style>
  <w:style w:type="character" w:customStyle="1" w:styleId="WW8Num6z5">
    <w:name w:val="WW8Num6z5"/>
    <w:rsid w:val="00D111EF"/>
  </w:style>
  <w:style w:type="character" w:customStyle="1" w:styleId="WW8Num6z6">
    <w:name w:val="WW8Num6z6"/>
    <w:rsid w:val="00D111EF"/>
  </w:style>
  <w:style w:type="character" w:customStyle="1" w:styleId="WW8Num6z7">
    <w:name w:val="WW8Num6z7"/>
    <w:rsid w:val="00D111EF"/>
  </w:style>
  <w:style w:type="character" w:customStyle="1" w:styleId="WW8Num6z8">
    <w:name w:val="WW8Num6z8"/>
    <w:rsid w:val="00D111EF"/>
  </w:style>
  <w:style w:type="character" w:customStyle="1" w:styleId="WW8Num7z0">
    <w:name w:val="WW8Num7z0"/>
    <w:rsid w:val="00D111EF"/>
  </w:style>
  <w:style w:type="character" w:customStyle="1" w:styleId="WW8Num7z1">
    <w:name w:val="WW8Num7z1"/>
    <w:rsid w:val="00D111EF"/>
  </w:style>
  <w:style w:type="character" w:customStyle="1" w:styleId="WW8Num7z2">
    <w:name w:val="WW8Num7z2"/>
    <w:rsid w:val="00D111EF"/>
  </w:style>
  <w:style w:type="character" w:customStyle="1" w:styleId="WW8Num7z3">
    <w:name w:val="WW8Num7z3"/>
    <w:rsid w:val="00D111EF"/>
  </w:style>
  <w:style w:type="character" w:customStyle="1" w:styleId="WW8Num7z4">
    <w:name w:val="WW8Num7z4"/>
    <w:rsid w:val="00D111EF"/>
  </w:style>
  <w:style w:type="character" w:customStyle="1" w:styleId="WW8Num7z5">
    <w:name w:val="WW8Num7z5"/>
    <w:rsid w:val="00D111EF"/>
  </w:style>
  <w:style w:type="character" w:customStyle="1" w:styleId="WW8Num7z6">
    <w:name w:val="WW8Num7z6"/>
    <w:rsid w:val="00D111EF"/>
  </w:style>
  <w:style w:type="character" w:customStyle="1" w:styleId="WW8Num7z7">
    <w:name w:val="WW8Num7z7"/>
    <w:rsid w:val="00D111EF"/>
  </w:style>
  <w:style w:type="character" w:customStyle="1" w:styleId="WW8Num7z8">
    <w:name w:val="WW8Num7z8"/>
    <w:rsid w:val="00D111EF"/>
  </w:style>
  <w:style w:type="character" w:customStyle="1" w:styleId="WW8Num8z0">
    <w:name w:val="WW8Num8z0"/>
    <w:rsid w:val="00D111EF"/>
    <w:rPr>
      <w:rFonts w:ascii="Times New Roman" w:hAnsi="Times New Roman" w:cs="Times New Roman" w:hint="default"/>
    </w:rPr>
  </w:style>
  <w:style w:type="character" w:customStyle="1" w:styleId="WW8Num8z1">
    <w:name w:val="WW8Num8z1"/>
    <w:rsid w:val="00D111EF"/>
    <w:rPr>
      <w:rFonts w:ascii="Courier New" w:hAnsi="Courier New" w:cs="Courier New" w:hint="default"/>
    </w:rPr>
  </w:style>
  <w:style w:type="character" w:customStyle="1" w:styleId="WW8Num8z2">
    <w:name w:val="WW8Num8z2"/>
    <w:rsid w:val="00D111EF"/>
    <w:rPr>
      <w:rFonts w:ascii="Wingdings" w:hAnsi="Wingdings" w:cs="Wingdings" w:hint="default"/>
    </w:rPr>
  </w:style>
  <w:style w:type="character" w:customStyle="1" w:styleId="WW8Num8z3">
    <w:name w:val="WW8Num8z3"/>
    <w:rsid w:val="00D111EF"/>
    <w:rPr>
      <w:rFonts w:ascii="Symbol" w:hAnsi="Symbol" w:cs="Symbol" w:hint="default"/>
    </w:rPr>
  </w:style>
  <w:style w:type="character" w:customStyle="1" w:styleId="WW8Num8z4">
    <w:name w:val="WW8Num8z4"/>
    <w:rsid w:val="00D111EF"/>
  </w:style>
  <w:style w:type="character" w:customStyle="1" w:styleId="WW8Num8z5">
    <w:name w:val="WW8Num8z5"/>
    <w:rsid w:val="00D111EF"/>
  </w:style>
  <w:style w:type="character" w:customStyle="1" w:styleId="WW8Num8z6">
    <w:name w:val="WW8Num8z6"/>
    <w:rsid w:val="00D111EF"/>
  </w:style>
  <w:style w:type="character" w:customStyle="1" w:styleId="WW8Num8z7">
    <w:name w:val="WW8Num8z7"/>
    <w:rsid w:val="00D111EF"/>
  </w:style>
  <w:style w:type="character" w:customStyle="1" w:styleId="WW8Num8z8">
    <w:name w:val="WW8Num8z8"/>
    <w:rsid w:val="00D111EF"/>
  </w:style>
  <w:style w:type="character" w:customStyle="1" w:styleId="WW-Absatz-Standardschriftart111111111111111111111111111111111111111">
    <w:name w:val="WW-Absatz-Standardschriftart111111111111111111111111111111111111111"/>
    <w:rsid w:val="00D111EF"/>
  </w:style>
  <w:style w:type="character" w:customStyle="1" w:styleId="WW-Absatz-Standardschriftart1111111111111111111111111111111111111111">
    <w:name w:val="WW-Absatz-Standardschriftart1111111111111111111111111111111111111111"/>
    <w:rsid w:val="00D111EF"/>
  </w:style>
  <w:style w:type="character" w:customStyle="1" w:styleId="WW-Absatz-Standardschriftart11111111111111111111111111111111111111111">
    <w:name w:val="WW-Absatz-Standardschriftart11111111111111111111111111111111111111111"/>
    <w:rsid w:val="00D111EF"/>
  </w:style>
  <w:style w:type="character" w:customStyle="1" w:styleId="WW-Absatz-Standardschriftart111111111111111111111111111111111111111111">
    <w:name w:val="WW-Absatz-Standardschriftart111111111111111111111111111111111111111111"/>
    <w:rsid w:val="00D111EF"/>
  </w:style>
  <w:style w:type="character" w:customStyle="1" w:styleId="WW-Absatz-Standardschriftart1111111111111111111111111111111111111111111">
    <w:name w:val="WW-Absatz-Standardschriftart1111111111111111111111111111111111111111111"/>
    <w:rsid w:val="00D111EF"/>
  </w:style>
  <w:style w:type="character" w:customStyle="1" w:styleId="WW-Absatz-Standardschriftart11111111111111111111111111111111111111111111">
    <w:name w:val="WW-Absatz-Standardschriftart11111111111111111111111111111111111111111111"/>
    <w:rsid w:val="00D111EF"/>
  </w:style>
  <w:style w:type="character" w:customStyle="1" w:styleId="WW-Absatz-Standardschriftart111111111111111111111111111111111111111111111">
    <w:name w:val="WW-Absatz-Standardschriftart111111111111111111111111111111111111111111111"/>
    <w:rsid w:val="00D111EF"/>
  </w:style>
  <w:style w:type="character" w:customStyle="1" w:styleId="WW-Absatz-Standardschriftart1111111111111111111111111111111111111111111111">
    <w:name w:val="WW-Absatz-Standardschriftart1111111111111111111111111111111111111111111111"/>
    <w:rsid w:val="00D111EF"/>
  </w:style>
  <w:style w:type="character" w:customStyle="1" w:styleId="23">
    <w:name w:val="Основной шрифт абзаца2"/>
    <w:rsid w:val="00D111EF"/>
  </w:style>
  <w:style w:type="character" w:customStyle="1" w:styleId="WW-Absatz-Standardschriftart11111111111111111111111111111111111111111111111">
    <w:name w:val="WW-Absatz-Standardschriftart11111111111111111111111111111111111111111111111"/>
    <w:rsid w:val="00D111EF"/>
  </w:style>
  <w:style w:type="character" w:customStyle="1" w:styleId="WW8Num14z0">
    <w:name w:val="WW8Num14z0"/>
    <w:rsid w:val="00D111EF"/>
    <w:rPr>
      <w:rFonts w:ascii="Times New Roman" w:hAnsi="Times New Roman" w:cs="Times New Roman" w:hint="default"/>
    </w:rPr>
  </w:style>
  <w:style w:type="character" w:customStyle="1" w:styleId="WW8Num14z1">
    <w:name w:val="WW8Num14z1"/>
    <w:rsid w:val="00D111EF"/>
    <w:rPr>
      <w:rFonts w:ascii="Courier New" w:hAnsi="Courier New" w:cs="Courier New" w:hint="default"/>
    </w:rPr>
  </w:style>
  <w:style w:type="character" w:customStyle="1" w:styleId="WW8Num14z2">
    <w:name w:val="WW8Num14z2"/>
    <w:rsid w:val="00D111EF"/>
    <w:rPr>
      <w:rFonts w:ascii="Wingdings" w:hAnsi="Wingdings" w:cs="Wingdings" w:hint="default"/>
    </w:rPr>
  </w:style>
  <w:style w:type="character" w:customStyle="1" w:styleId="WW8Num14z3">
    <w:name w:val="WW8Num14z3"/>
    <w:rsid w:val="00D111EF"/>
    <w:rPr>
      <w:rFonts w:ascii="Symbol" w:hAnsi="Symbol" w:cs="Symbol" w:hint="default"/>
    </w:rPr>
  </w:style>
  <w:style w:type="character" w:customStyle="1" w:styleId="WW8Num16z0">
    <w:name w:val="WW8Num16z0"/>
    <w:rsid w:val="00D111EF"/>
    <w:rPr>
      <w:rFonts w:ascii="Times New Roman" w:hAnsi="Times New Roman" w:cs="Times New Roman" w:hint="default"/>
    </w:rPr>
  </w:style>
  <w:style w:type="character" w:customStyle="1" w:styleId="WW8Num16z1">
    <w:name w:val="WW8Num16z1"/>
    <w:rsid w:val="00D111EF"/>
    <w:rPr>
      <w:rFonts w:ascii="Courier New" w:hAnsi="Courier New" w:cs="Courier New" w:hint="default"/>
    </w:rPr>
  </w:style>
  <w:style w:type="character" w:customStyle="1" w:styleId="WW8Num16z2">
    <w:name w:val="WW8Num16z2"/>
    <w:rsid w:val="00D111EF"/>
    <w:rPr>
      <w:rFonts w:ascii="Wingdings" w:hAnsi="Wingdings" w:cs="Wingdings" w:hint="default"/>
    </w:rPr>
  </w:style>
  <w:style w:type="character" w:customStyle="1" w:styleId="WW8Num16z3">
    <w:name w:val="WW8Num16z3"/>
    <w:rsid w:val="00D111EF"/>
    <w:rPr>
      <w:rFonts w:ascii="Symbol" w:hAnsi="Symbol" w:cs="Symbol" w:hint="default"/>
    </w:rPr>
  </w:style>
  <w:style w:type="character" w:customStyle="1" w:styleId="13">
    <w:name w:val="Основной шрифт абзаца1"/>
    <w:rsid w:val="00D111EF"/>
  </w:style>
  <w:style w:type="character" w:customStyle="1" w:styleId="afb">
    <w:name w:val="Символ нумерации"/>
    <w:rsid w:val="00D111EF"/>
  </w:style>
  <w:style w:type="character" w:customStyle="1" w:styleId="afc">
    <w:name w:val="Маркеры списка"/>
    <w:rsid w:val="00D111EF"/>
    <w:rPr>
      <w:rFonts w:ascii="OpenSymbol" w:eastAsia="OpenSymbol" w:hAnsi="OpenSymbol" w:cs="OpenSymbol" w:hint="default"/>
    </w:rPr>
  </w:style>
  <w:style w:type="table" w:styleId="afd">
    <w:name w:val="Table Grid"/>
    <w:basedOn w:val="a1"/>
    <w:uiPriority w:val="1"/>
    <w:rsid w:val="00D11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D111EF"/>
    <w:rPr>
      <w:b/>
      <w:bCs/>
    </w:rPr>
  </w:style>
  <w:style w:type="character" w:customStyle="1" w:styleId="50">
    <w:name w:val="Заголовок 5 Знак"/>
    <w:basedOn w:val="a0"/>
    <w:link w:val="5"/>
    <w:semiHidden/>
    <w:rsid w:val="00B77B6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1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11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B6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111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semiHidden/>
    <w:unhideWhenUsed/>
    <w:rsid w:val="00D111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1EF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D111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D111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11E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1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1EF"/>
    <w:rPr>
      <w:rFonts w:eastAsiaTheme="minorEastAsia"/>
      <w:lang w:eastAsia="ru-RU"/>
    </w:rPr>
  </w:style>
  <w:style w:type="paragraph" w:styleId="ad">
    <w:name w:val="caption"/>
    <w:basedOn w:val="a"/>
    <w:semiHidden/>
    <w:unhideWhenUsed/>
    <w:qFormat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e">
    <w:name w:val="endnote text"/>
    <w:basedOn w:val="a"/>
    <w:link w:val="af"/>
    <w:uiPriority w:val="99"/>
    <w:semiHidden/>
    <w:unhideWhenUsed/>
    <w:rsid w:val="00D111E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111EF"/>
    <w:rPr>
      <w:rFonts w:eastAsiaTheme="minorEastAsia"/>
      <w:sz w:val="20"/>
      <w:szCs w:val="20"/>
      <w:lang w:eastAsia="ru-RU"/>
    </w:rPr>
  </w:style>
  <w:style w:type="paragraph" w:styleId="af0">
    <w:name w:val="List"/>
    <w:basedOn w:val="a5"/>
    <w:semiHidden/>
    <w:unhideWhenUsed/>
    <w:rsid w:val="00D111EF"/>
    <w:rPr>
      <w:rFonts w:cs="Mangal"/>
    </w:rPr>
  </w:style>
  <w:style w:type="paragraph" w:styleId="af1">
    <w:name w:val="Balloon Text"/>
    <w:basedOn w:val="a"/>
    <w:link w:val="af2"/>
    <w:semiHidden/>
    <w:unhideWhenUsed/>
    <w:rsid w:val="00D1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111EF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D111E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111E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11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D11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D111EF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f4">
    <w:name w:val="Заголовок"/>
    <w:basedOn w:val="a"/>
    <w:next w:val="a5"/>
    <w:rsid w:val="00D111E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Название объекта2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">
    <w:name w:val="Указатель3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1"/>
    <w:basedOn w:val="a"/>
    <w:rsid w:val="00D111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D111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D111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111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2">
    <w:name w:val="Схема документа1"/>
    <w:basedOn w:val="a"/>
    <w:rsid w:val="00D111E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D111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D111EF"/>
    <w:pPr>
      <w:jc w:val="center"/>
    </w:pPr>
    <w:rPr>
      <w:b/>
      <w:bCs/>
    </w:rPr>
  </w:style>
  <w:style w:type="paragraph" w:customStyle="1" w:styleId="af7">
    <w:name w:val="Содержимое врезки"/>
    <w:basedOn w:val="a5"/>
    <w:rsid w:val="00D111EF"/>
  </w:style>
  <w:style w:type="paragraph" w:customStyle="1" w:styleId="ConsPlusDocList">
    <w:name w:val="ConsPlusDocList"/>
    <w:next w:val="a"/>
    <w:rsid w:val="00D111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f8">
    <w:name w:val="footnote reference"/>
    <w:basedOn w:val="a0"/>
    <w:uiPriority w:val="99"/>
    <w:semiHidden/>
    <w:unhideWhenUsed/>
    <w:rsid w:val="00D111EF"/>
    <w:rPr>
      <w:vertAlign w:val="superscript"/>
    </w:rPr>
  </w:style>
  <w:style w:type="character" w:styleId="af9">
    <w:name w:val="endnote reference"/>
    <w:basedOn w:val="a0"/>
    <w:uiPriority w:val="99"/>
    <w:semiHidden/>
    <w:unhideWhenUsed/>
    <w:rsid w:val="00D111EF"/>
    <w:rPr>
      <w:vertAlign w:val="superscript"/>
    </w:rPr>
  </w:style>
  <w:style w:type="character" w:styleId="afa">
    <w:name w:val="Placeholder Text"/>
    <w:basedOn w:val="a0"/>
    <w:uiPriority w:val="99"/>
    <w:semiHidden/>
    <w:rsid w:val="00D111EF"/>
    <w:rPr>
      <w:color w:val="808080"/>
    </w:rPr>
  </w:style>
  <w:style w:type="character" w:customStyle="1" w:styleId="apple-converted-space">
    <w:name w:val="apple-converted-space"/>
    <w:basedOn w:val="a0"/>
    <w:rsid w:val="00D111EF"/>
  </w:style>
  <w:style w:type="character" w:customStyle="1" w:styleId="match">
    <w:name w:val="match"/>
    <w:basedOn w:val="a0"/>
    <w:rsid w:val="00D111EF"/>
  </w:style>
  <w:style w:type="character" w:customStyle="1" w:styleId="Absatz-Standardschriftart">
    <w:name w:val="Absatz-Standardschriftart"/>
    <w:rsid w:val="00D111EF"/>
  </w:style>
  <w:style w:type="character" w:customStyle="1" w:styleId="WW-Absatz-Standardschriftart">
    <w:name w:val="WW-Absatz-Standardschriftart"/>
    <w:rsid w:val="00D111EF"/>
  </w:style>
  <w:style w:type="character" w:customStyle="1" w:styleId="WW-Absatz-Standardschriftart1">
    <w:name w:val="WW-Absatz-Standardschriftart1"/>
    <w:rsid w:val="00D111EF"/>
  </w:style>
  <w:style w:type="character" w:customStyle="1" w:styleId="WW-Absatz-Standardschriftart11">
    <w:name w:val="WW-Absatz-Standardschriftart11"/>
    <w:rsid w:val="00D111EF"/>
  </w:style>
  <w:style w:type="character" w:customStyle="1" w:styleId="WW-Absatz-Standardschriftart111">
    <w:name w:val="WW-Absatz-Standardschriftart111"/>
    <w:rsid w:val="00D111EF"/>
  </w:style>
  <w:style w:type="character" w:customStyle="1" w:styleId="WW-Absatz-Standardschriftart1111">
    <w:name w:val="WW-Absatz-Standardschriftart1111"/>
    <w:rsid w:val="00D111EF"/>
  </w:style>
  <w:style w:type="character" w:customStyle="1" w:styleId="WW-Absatz-Standardschriftart11111">
    <w:name w:val="WW-Absatz-Standardschriftart11111"/>
    <w:rsid w:val="00D111EF"/>
  </w:style>
  <w:style w:type="character" w:customStyle="1" w:styleId="WW-Absatz-Standardschriftart111111">
    <w:name w:val="WW-Absatz-Standardschriftart111111"/>
    <w:rsid w:val="00D111EF"/>
  </w:style>
  <w:style w:type="character" w:customStyle="1" w:styleId="WW-Absatz-Standardschriftart1111111">
    <w:name w:val="WW-Absatz-Standardschriftart1111111"/>
    <w:rsid w:val="00D111EF"/>
  </w:style>
  <w:style w:type="character" w:customStyle="1" w:styleId="WW-Absatz-Standardschriftart11111111">
    <w:name w:val="WW-Absatz-Standardschriftart11111111"/>
    <w:rsid w:val="00D111EF"/>
  </w:style>
  <w:style w:type="character" w:customStyle="1" w:styleId="WW-Absatz-Standardschriftart111111111">
    <w:name w:val="WW-Absatz-Standardschriftart111111111"/>
    <w:rsid w:val="00D111EF"/>
  </w:style>
  <w:style w:type="character" w:customStyle="1" w:styleId="WW-Absatz-Standardschriftart1111111111">
    <w:name w:val="WW-Absatz-Standardschriftart1111111111"/>
    <w:rsid w:val="00D111EF"/>
  </w:style>
  <w:style w:type="character" w:customStyle="1" w:styleId="WW-Absatz-Standardschriftart11111111111">
    <w:name w:val="WW-Absatz-Standardschriftart11111111111"/>
    <w:rsid w:val="00D111EF"/>
  </w:style>
  <w:style w:type="character" w:customStyle="1" w:styleId="WW-Absatz-Standardschriftart111111111111">
    <w:name w:val="WW-Absatz-Standardschriftart111111111111"/>
    <w:rsid w:val="00D111EF"/>
  </w:style>
  <w:style w:type="character" w:customStyle="1" w:styleId="WW-Absatz-Standardschriftart1111111111111">
    <w:name w:val="WW-Absatz-Standardschriftart1111111111111"/>
    <w:rsid w:val="00D111EF"/>
  </w:style>
  <w:style w:type="character" w:customStyle="1" w:styleId="WW-Absatz-Standardschriftart11111111111111">
    <w:name w:val="WW-Absatz-Standardschriftart11111111111111"/>
    <w:rsid w:val="00D111EF"/>
  </w:style>
  <w:style w:type="character" w:customStyle="1" w:styleId="WW-Absatz-Standardschriftart111111111111111">
    <w:name w:val="WW-Absatz-Standardschriftart111111111111111"/>
    <w:rsid w:val="00D111EF"/>
  </w:style>
  <w:style w:type="character" w:customStyle="1" w:styleId="WW-Absatz-Standardschriftart1111111111111111">
    <w:name w:val="WW-Absatz-Standardschriftart1111111111111111"/>
    <w:rsid w:val="00D111EF"/>
  </w:style>
  <w:style w:type="character" w:customStyle="1" w:styleId="42">
    <w:name w:val="Основной шрифт абзаца4"/>
    <w:rsid w:val="00D111EF"/>
  </w:style>
  <w:style w:type="character" w:customStyle="1" w:styleId="30">
    <w:name w:val="Основной шрифт абзаца3"/>
    <w:rsid w:val="00D111EF"/>
  </w:style>
  <w:style w:type="character" w:customStyle="1" w:styleId="WW-Absatz-Standardschriftart11111111111111111">
    <w:name w:val="WW-Absatz-Standardschriftart11111111111111111"/>
    <w:rsid w:val="00D111EF"/>
  </w:style>
  <w:style w:type="character" w:customStyle="1" w:styleId="WW-Absatz-Standardschriftart111111111111111111">
    <w:name w:val="WW-Absatz-Standardschriftart111111111111111111"/>
    <w:rsid w:val="00D111EF"/>
  </w:style>
  <w:style w:type="character" w:customStyle="1" w:styleId="WW-Absatz-Standardschriftart1111111111111111111">
    <w:name w:val="WW-Absatz-Standardschriftart1111111111111111111"/>
    <w:rsid w:val="00D111EF"/>
  </w:style>
  <w:style w:type="character" w:customStyle="1" w:styleId="WW-Absatz-Standardschriftart11111111111111111111">
    <w:name w:val="WW-Absatz-Standardschriftart11111111111111111111"/>
    <w:rsid w:val="00D111EF"/>
  </w:style>
  <w:style w:type="character" w:customStyle="1" w:styleId="WW-Absatz-Standardschriftart111111111111111111111">
    <w:name w:val="WW-Absatz-Standardschriftart111111111111111111111"/>
    <w:rsid w:val="00D111EF"/>
  </w:style>
  <w:style w:type="character" w:customStyle="1" w:styleId="WW-Absatz-Standardschriftart1111111111111111111111">
    <w:name w:val="WW-Absatz-Standardschriftart1111111111111111111111"/>
    <w:rsid w:val="00D111EF"/>
  </w:style>
  <w:style w:type="character" w:customStyle="1" w:styleId="WW-Absatz-Standardschriftart11111111111111111111111">
    <w:name w:val="WW-Absatz-Standardschriftart11111111111111111111111"/>
    <w:rsid w:val="00D111EF"/>
  </w:style>
  <w:style w:type="character" w:customStyle="1" w:styleId="WW-Absatz-Standardschriftart111111111111111111111111">
    <w:name w:val="WW-Absatz-Standardschriftart111111111111111111111111"/>
    <w:rsid w:val="00D111EF"/>
  </w:style>
  <w:style w:type="character" w:customStyle="1" w:styleId="WW-Absatz-Standardschriftart1111111111111111111111111">
    <w:name w:val="WW-Absatz-Standardschriftart1111111111111111111111111"/>
    <w:rsid w:val="00D111EF"/>
  </w:style>
  <w:style w:type="character" w:customStyle="1" w:styleId="WW-Absatz-Standardschriftart11111111111111111111111111">
    <w:name w:val="WW-Absatz-Standardschriftart11111111111111111111111111"/>
    <w:rsid w:val="00D111EF"/>
  </w:style>
  <w:style w:type="character" w:customStyle="1" w:styleId="WW-Absatz-Standardschriftart111111111111111111111111111">
    <w:name w:val="WW-Absatz-Standardschriftart111111111111111111111111111"/>
    <w:rsid w:val="00D111EF"/>
  </w:style>
  <w:style w:type="character" w:customStyle="1" w:styleId="WW-Absatz-Standardschriftart1111111111111111111111111111">
    <w:name w:val="WW-Absatz-Standardschriftart1111111111111111111111111111"/>
    <w:rsid w:val="00D111EF"/>
  </w:style>
  <w:style w:type="character" w:customStyle="1" w:styleId="WW8Num2z0">
    <w:name w:val="WW8Num2z0"/>
    <w:rsid w:val="00D111EF"/>
    <w:rPr>
      <w:sz w:val="28"/>
      <w:szCs w:val="28"/>
    </w:rPr>
  </w:style>
  <w:style w:type="character" w:customStyle="1" w:styleId="WW8Num3z0">
    <w:name w:val="WW8Num3z0"/>
    <w:rsid w:val="00D111EF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D111EF"/>
  </w:style>
  <w:style w:type="character" w:customStyle="1" w:styleId="WW-Absatz-Standardschriftart111111111111111111111111111111">
    <w:name w:val="WW-Absatz-Standardschriftart111111111111111111111111111111"/>
    <w:rsid w:val="00D111EF"/>
  </w:style>
  <w:style w:type="character" w:customStyle="1" w:styleId="WW-Absatz-Standardschriftart1111111111111111111111111111111">
    <w:name w:val="WW-Absatz-Standardschriftart1111111111111111111111111111111"/>
    <w:rsid w:val="00D111EF"/>
  </w:style>
  <w:style w:type="character" w:customStyle="1" w:styleId="WW-Absatz-Standardschriftart11111111111111111111111111111111">
    <w:name w:val="WW-Absatz-Standardschriftart11111111111111111111111111111111"/>
    <w:rsid w:val="00D111EF"/>
  </w:style>
  <w:style w:type="character" w:customStyle="1" w:styleId="WW-Absatz-Standardschriftart111111111111111111111111111111111">
    <w:name w:val="WW-Absatz-Standardschriftart111111111111111111111111111111111"/>
    <w:rsid w:val="00D111EF"/>
  </w:style>
  <w:style w:type="character" w:customStyle="1" w:styleId="WW8Num1z0">
    <w:name w:val="WW8Num1z0"/>
    <w:rsid w:val="00D111EF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111EF"/>
  </w:style>
  <w:style w:type="character" w:customStyle="1" w:styleId="WW-Absatz-Standardschriftart11111111111111111111111111111111111">
    <w:name w:val="WW-Absatz-Standardschriftart11111111111111111111111111111111111"/>
    <w:rsid w:val="00D111EF"/>
  </w:style>
  <w:style w:type="character" w:customStyle="1" w:styleId="WW-Absatz-Standardschriftart111111111111111111111111111111111111">
    <w:name w:val="WW-Absatz-Standardschriftart111111111111111111111111111111111111"/>
    <w:rsid w:val="00D111EF"/>
  </w:style>
  <w:style w:type="character" w:customStyle="1" w:styleId="WW-Absatz-Standardschriftart1111111111111111111111111111111111111">
    <w:name w:val="WW-Absatz-Standardschriftart1111111111111111111111111111111111111"/>
    <w:rsid w:val="00D111EF"/>
  </w:style>
  <w:style w:type="character" w:customStyle="1" w:styleId="WW-Absatz-Standardschriftart11111111111111111111111111111111111111">
    <w:name w:val="WW-Absatz-Standardschriftart11111111111111111111111111111111111111"/>
    <w:rsid w:val="00D111EF"/>
  </w:style>
  <w:style w:type="character" w:customStyle="1" w:styleId="WW8Num3z1">
    <w:name w:val="WW8Num3z1"/>
    <w:rsid w:val="00D111EF"/>
    <w:rPr>
      <w:rFonts w:ascii="Courier New" w:hAnsi="Courier New" w:cs="Courier New" w:hint="default"/>
    </w:rPr>
  </w:style>
  <w:style w:type="character" w:customStyle="1" w:styleId="WW8Num3z2">
    <w:name w:val="WW8Num3z2"/>
    <w:rsid w:val="00D111EF"/>
    <w:rPr>
      <w:rFonts w:ascii="Wingdings" w:hAnsi="Wingdings" w:cs="Wingdings" w:hint="default"/>
    </w:rPr>
  </w:style>
  <w:style w:type="character" w:customStyle="1" w:styleId="WW8Num3z3">
    <w:name w:val="WW8Num3z3"/>
    <w:rsid w:val="00D111EF"/>
    <w:rPr>
      <w:rFonts w:ascii="Symbol" w:hAnsi="Symbol" w:cs="Symbol" w:hint="default"/>
    </w:rPr>
  </w:style>
  <w:style w:type="character" w:customStyle="1" w:styleId="WW8Num3z4">
    <w:name w:val="WW8Num3z4"/>
    <w:rsid w:val="00D111EF"/>
  </w:style>
  <w:style w:type="character" w:customStyle="1" w:styleId="WW8Num3z5">
    <w:name w:val="WW8Num3z5"/>
    <w:rsid w:val="00D111EF"/>
  </w:style>
  <w:style w:type="character" w:customStyle="1" w:styleId="WW8Num3z6">
    <w:name w:val="WW8Num3z6"/>
    <w:rsid w:val="00D111EF"/>
  </w:style>
  <w:style w:type="character" w:customStyle="1" w:styleId="WW8Num3z7">
    <w:name w:val="WW8Num3z7"/>
    <w:rsid w:val="00D111EF"/>
  </w:style>
  <w:style w:type="character" w:customStyle="1" w:styleId="WW8Num3z8">
    <w:name w:val="WW8Num3z8"/>
    <w:rsid w:val="00D111EF"/>
  </w:style>
  <w:style w:type="character" w:customStyle="1" w:styleId="WW8Num4z0">
    <w:name w:val="WW8Num4z0"/>
    <w:rsid w:val="00D111EF"/>
  </w:style>
  <w:style w:type="character" w:customStyle="1" w:styleId="WW8Num4z1">
    <w:name w:val="WW8Num4z1"/>
    <w:rsid w:val="00D111EF"/>
  </w:style>
  <w:style w:type="character" w:customStyle="1" w:styleId="WW8Num4z2">
    <w:name w:val="WW8Num4z2"/>
    <w:rsid w:val="00D111EF"/>
  </w:style>
  <w:style w:type="character" w:customStyle="1" w:styleId="WW8Num4z3">
    <w:name w:val="WW8Num4z3"/>
    <w:rsid w:val="00D111EF"/>
  </w:style>
  <w:style w:type="character" w:customStyle="1" w:styleId="WW8Num4z4">
    <w:name w:val="WW8Num4z4"/>
    <w:rsid w:val="00D111EF"/>
  </w:style>
  <w:style w:type="character" w:customStyle="1" w:styleId="WW8Num4z5">
    <w:name w:val="WW8Num4z5"/>
    <w:rsid w:val="00D111EF"/>
  </w:style>
  <w:style w:type="character" w:customStyle="1" w:styleId="WW8Num4z6">
    <w:name w:val="WW8Num4z6"/>
    <w:rsid w:val="00D111EF"/>
  </w:style>
  <w:style w:type="character" w:customStyle="1" w:styleId="WW8Num4z7">
    <w:name w:val="WW8Num4z7"/>
    <w:rsid w:val="00D111EF"/>
  </w:style>
  <w:style w:type="character" w:customStyle="1" w:styleId="WW8Num4z8">
    <w:name w:val="WW8Num4z8"/>
    <w:rsid w:val="00D111EF"/>
  </w:style>
  <w:style w:type="character" w:customStyle="1" w:styleId="WW8Num5z0">
    <w:name w:val="WW8Num5z0"/>
    <w:rsid w:val="00D111EF"/>
    <w:rPr>
      <w:rFonts w:ascii="Times New Roman" w:hAnsi="Times New Roman" w:cs="Times New Roman" w:hint="default"/>
    </w:rPr>
  </w:style>
  <w:style w:type="character" w:customStyle="1" w:styleId="WW8Num5z1">
    <w:name w:val="WW8Num5z1"/>
    <w:rsid w:val="00D111EF"/>
    <w:rPr>
      <w:rFonts w:ascii="Courier New" w:hAnsi="Courier New" w:cs="Courier New" w:hint="default"/>
    </w:rPr>
  </w:style>
  <w:style w:type="character" w:customStyle="1" w:styleId="WW8Num5z2">
    <w:name w:val="WW8Num5z2"/>
    <w:rsid w:val="00D111EF"/>
    <w:rPr>
      <w:rFonts w:ascii="Wingdings" w:hAnsi="Wingdings" w:cs="Wingdings" w:hint="default"/>
    </w:rPr>
  </w:style>
  <w:style w:type="character" w:customStyle="1" w:styleId="WW8Num5z3">
    <w:name w:val="WW8Num5z3"/>
    <w:rsid w:val="00D111EF"/>
    <w:rPr>
      <w:rFonts w:ascii="Symbol" w:hAnsi="Symbol" w:cs="Symbol" w:hint="default"/>
    </w:rPr>
  </w:style>
  <w:style w:type="character" w:customStyle="1" w:styleId="WW8Num5z4">
    <w:name w:val="WW8Num5z4"/>
    <w:rsid w:val="00D111EF"/>
  </w:style>
  <w:style w:type="character" w:customStyle="1" w:styleId="WW8Num5z5">
    <w:name w:val="WW8Num5z5"/>
    <w:rsid w:val="00D111EF"/>
  </w:style>
  <w:style w:type="character" w:customStyle="1" w:styleId="WW8Num5z6">
    <w:name w:val="WW8Num5z6"/>
    <w:rsid w:val="00D111EF"/>
  </w:style>
  <w:style w:type="character" w:customStyle="1" w:styleId="WW8Num5z7">
    <w:name w:val="WW8Num5z7"/>
    <w:rsid w:val="00D111EF"/>
  </w:style>
  <w:style w:type="character" w:customStyle="1" w:styleId="WW8Num5z8">
    <w:name w:val="WW8Num5z8"/>
    <w:rsid w:val="00D111EF"/>
  </w:style>
  <w:style w:type="character" w:customStyle="1" w:styleId="WW8Num6z0">
    <w:name w:val="WW8Num6z0"/>
    <w:rsid w:val="00D111EF"/>
  </w:style>
  <w:style w:type="character" w:customStyle="1" w:styleId="WW8Num6z1">
    <w:name w:val="WW8Num6z1"/>
    <w:rsid w:val="00D111EF"/>
  </w:style>
  <w:style w:type="character" w:customStyle="1" w:styleId="WW8Num6z2">
    <w:name w:val="WW8Num6z2"/>
    <w:rsid w:val="00D111EF"/>
  </w:style>
  <w:style w:type="character" w:customStyle="1" w:styleId="WW8Num6z3">
    <w:name w:val="WW8Num6z3"/>
    <w:rsid w:val="00D111EF"/>
  </w:style>
  <w:style w:type="character" w:customStyle="1" w:styleId="WW8Num6z4">
    <w:name w:val="WW8Num6z4"/>
    <w:rsid w:val="00D111EF"/>
  </w:style>
  <w:style w:type="character" w:customStyle="1" w:styleId="WW8Num6z5">
    <w:name w:val="WW8Num6z5"/>
    <w:rsid w:val="00D111EF"/>
  </w:style>
  <w:style w:type="character" w:customStyle="1" w:styleId="WW8Num6z6">
    <w:name w:val="WW8Num6z6"/>
    <w:rsid w:val="00D111EF"/>
  </w:style>
  <w:style w:type="character" w:customStyle="1" w:styleId="WW8Num6z7">
    <w:name w:val="WW8Num6z7"/>
    <w:rsid w:val="00D111EF"/>
  </w:style>
  <w:style w:type="character" w:customStyle="1" w:styleId="WW8Num6z8">
    <w:name w:val="WW8Num6z8"/>
    <w:rsid w:val="00D111EF"/>
  </w:style>
  <w:style w:type="character" w:customStyle="1" w:styleId="WW8Num7z0">
    <w:name w:val="WW8Num7z0"/>
    <w:rsid w:val="00D111EF"/>
  </w:style>
  <w:style w:type="character" w:customStyle="1" w:styleId="WW8Num7z1">
    <w:name w:val="WW8Num7z1"/>
    <w:rsid w:val="00D111EF"/>
  </w:style>
  <w:style w:type="character" w:customStyle="1" w:styleId="WW8Num7z2">
    <w:name w:val="WW8Num7z2"/>
    <w:rsid w:val="00D111EF"/>
  </w:style>
  <w:style w:type="character" w:customStyle="1" w:styleId="WW8Num7z3">
    <w:name w:val="WW8Num7z3"/>
    <w:rsid w:val="00D111EF"/>
  </w:style>
  <w:style w:type="character" w:customStyle="1" w:styleId="WW8Num7z4">
    <w:name w:val="WW8Num7z4"/>
    <w:rsid w:val="00D111EF"/>
  </w:style>
  <w:style w:type="character" w:customStyle="1" w:styleId="WW8Num7z5">
    <w:name w:val="WW8Num7z5"/>
    <w:rsid w:val="00D111EF"/>
  </w:style>
  <w:style w:type="character" w:customStyle="1" w:styleId="WW8Num7z6">
    <w:name w:val="WW8Num7z6"/>
    <w:rsid w:val="00D111EF"/>
  </w:style>
  <w:style w:type="character" w:customStyle="1" w:styleId="WW8Num7z7">
    <w:name w:val="WW8Num7z7"/>
    <w:rsid w:val="00D111EF"/>
  </w:style>
  <w:style w:type="character" w:customStyle="1" w:styleId="WW8Num7z8">
    <w:name w:val="WW8Num7z8"/>
    <w:rsid w:val="00D111EF"/>
  </w:style>
  <w:style w:type="character" w:customStyle="1" w:styleId="WW8Num8z0">
    <w:name w:val="WW8Num8z0"/>
    <w:rsid w:val="00D111EF"/>
    <w:rPr>
      <w:rFonts w:ascii="Times New Roman" w:hAnsi="Times New Roman" w:cs="Times New Roman" w:hint="default"/>
    </w:rPr>
  </w:style>
  <w:style w:type="character" w:customStyle="1" w:styleId="WW8Num8z1">
    <w:name w:val="WW8Num8z1"/>
    <w:rsid w:val="00D111EF"/>
    <w:rPr>
      <w:rFonts w:ascii="Courier New" w:hAnsi="Courier New" w:cs="Courier New" w:hint="default"/>
    </w:rPr>
  </w:style>
  <w:style w:type="character" w:customStyle="1" w:styleId="WW8Num8z2">
    <w:name w:val="WW8Num8z2"/>
    <w:rsid w:val="00D111EF"/>
    <w:rPr>
      <w:rFonts w:ascii="Wingdings" w:hAnsi="Wingdings" w:cs="Wingdings" w:hint="default"/>
    </w:rPr>
  </w:style>
  <w:style w:type="character" w:customStyle="1" w:styleId="WW8Num8z3">
    <w:name w:val="WW8Num8z3"/>
    <w:rsid w:val="00D111EF"/>
    <w:rPr>
      <w:rFonts w:ascii="Symbol" w:hAnsi="Symbol" w:cs="Symbol" w:hint="default"/>
    </w:rPr>
  </w:style>
  <w:style w:type="character" w:customStyle="1" w:styleId="WW8Num8z4">
    <w:name w:val="WW8Num8z4"/>
    <w:rsid w:val="00D111EF"/>
  </w:style>
  <w:style w:type="character" w:customStyle="1" w:styleId="WW8Num8z5">
    <w:name w:val="WW8Num8z5"/>
    <w:rsid w:val="00D111EF"/>
  </w:style>
  <w:style w:type="character" w:customStyle="1" w:styleId="WW8Num8z6">
    <w:name w:val="WW8Num8z6"/>
    <w:rsid w:val="00D111EF"/>
  </w:style>
  <w:style w:type="character" w:customStyle="1" w:styleId="WW8Num8z7">
    <w:name w:val="WW8Num8z7"/>
    <w:rsid w:val="00D111EF"/>
  </w:style>
  <w:style w:type="character" w:customStyle="1" w:styleId="WW8Num8z8">
    <w:name w:val="WW8Num8z8"/>
    <w:rsid w:val="00D111EF"/>
  </w:style>
  <w:style w:type="character" w:customStyle="1" w:styleId="WW-Absatz-Standardschriftart111111111111111111111111111111111111111">
    <w:name w:val="WW-Absatz-Standardschriftart111111111111111111111111111111111111111"/>
    <w:rsid w:val="00D111EF"/>
  </w:style>
  <w:style w:type="character" w:customStyle="1" w:styleId="WW-Absatz-Standardschriftart1111111111111111111111111111111111111111">
    <w:name w:val="WW-Absatz-Standardschriftart1111111111111111111111111111111111111111"/>
    <w:rsid w:val="00D111EF"/>
  </w:style>
  <w:style w:type="character" w:customStyle="1" w:styleId="WW-Absatz-Standardschriftart11111111111111111111111111111111111111111">
    <w:name w:val="WW-Absatz-Standardschriftart11111111111111111111111111111111111111111"/>
    <w:rsid w:val="00D111EF"/>
  </w:style>
  <w:style w:type="character" w:customStyle="1" w:styleId="WW-Absatz-Standardschriftart111111111111111111111111111111111111111111">
    <w:name w:val="WW-Absatz-Standardschriftart111111111111111111111111111111111111111111"/>
    <w:rsid w:val="00D111EF"/>
  </w:style>
  <w:style w:type="character" w:customStyle="1" w:styleId="WW-Absatz-Standardschriftart1111111111111111111111111111111111111111111">
    <w:name w:val="WW-Absatz-Standardschriftart1111111111111111111111111111111111111111111"/>
    <w:rsid w:val="00D111EF"/>
  </w:style>
  <w:style w:type="character" w:customStyle="1" w:styleId="WW-Absatz-Standardschriftart11111111111111111111111111111111111111111111">
    <w:name w:val="WW-Absatz-Standardschriftart11111111111111111111111111111111111111111111"/>
    <w:rsid w:val="00D111EF"/>
  </w:style>
  <w:style w:type="character" w:customStyle="1" w:styleId="WW-Absatz-Standardschriftart111111111111111111111111111111111111111111111">
    <w:name w:val="WW-Absatz-Standardschriftart111111111111111111111111111111111111111111111"/>
    <w:rsid w:val="00D111EF"/>
  </w:style>
  <w:style w:type="character" w:customStyle="1" w:styleId="WW-Absatz-Standardschriftart1111111111111111111111111111111111111111111111">
    <w:name w:val="WW-Absatz-Standardschriftart1111111111111111111111111111111111111111111111"/>
    <w:rsid w:val="00D111EF"/>
  </w:style>
  <w:style w:type="character" w:customStyle="1" w:styleId="23">
    <w:name w:val="Основной шрифт абзаца2"/>
    <w:rsid w:val="00D111EF"/>
  </w:style>
  <w:style w:type="character" w:customStyle="1" w:styleId="WW-Absatz-Standardschriftart11111111111111111111111111111111111111111111111">
    <w:name w:val="WW-Absatz-Standardschriftart11111111111111111111111111111111111111111111111"/>
    <w:rsid w:val="00D111EF"/>
  </w:style>
  <w:style w:type="character" w:customStyle="1" w:styleId="WW8Num14z0">
    <w:name w:val="WW8Num14z0"/>
    <w:rsid w:val="00D111EF"/>
    <w:rPr>
      <w:rFonts w:ascii="Times New Roman" w:hAnsi="Times New Roman" w:cs="Times New Roman" w:hint="default"/>
    </w:rPr>
  </w:style>
  <w:style w:type="character" w:customStyle="1" w:styleId="WW8Num14z1">
    <w:name w:val="WW8Num14z1"/>
    <w:rsid w:val="00D111EF"/>
    <w:rPr>
      <w:rFonts w:ascii="Courier New" w:hAnsi="Courier New" w:cs="Courier New" w:hint="default"/>
    </w:rPr>
  </w:style>
  <w:style w:type="character" w:customStyle="1" w:styleId="WW8Num14z2">
    <w:name w:val="WW8Num14z2"/>
    <w:rsid w:val="00D111EF"/>
    <w:rPr>
      <w:rFonts w:ascii="Wingdings" w:hAnsi="Wingdings" w:cs="Wingdings" w:hint="default"/>
    </w:rPr>
  </w:style>
  <w:style w:type="character" w:customStyle="1" w:styleId="WW8Num14z3">
    <w:name w:val="WW8Num14z3"/>
    <w:rsid w:val="00D111EF"/>
    <w:rPr>
      <w:rFonts w:ascii="Symbol" w:hAnsi="Symbol" w:cs="Symbol" w:hint="default"/>
    </w:rPr>
  </w:style>
  <w:style w:type="character" w:customStyle="1" w:styleId="WW8Num16z0">
    <w:name w:val="WW8Num16z0"/>
    <w:rsid w:val="00D111EF"/>
    <w:rPr>
      <w:rFonts w:ascii="Times New Roman" w:hAnsi="Times New Roman" w:cs="Times New Roman" w:hint="default"/>
    </w:rPr>
  </w:style>
  <w:style w:type="character" w:customStyle="1" w:styleId="WW8Num16z1">
    <w:name w:val="WW8Num16z1"/>
    <w:rsid w:val="00D111EF"/>
    <w:rPr>
      <w:rFonts w:ascii="Courier New" w:hAnsi="Courier New" w:cs="Courier New" w:hint="default"/>
    </w:rPr>
  </w:style>
  <w:style w:type="character" w:customStyle="1" w:styleId="WW8Num16z2">
    <w:name w:val="WW8Num16z2"/>
    <w:rsid w:val="00D111EF"/>
    <w:rPr>
      <w:rFonts w:ascii="Wingdings" w:hAnsi="Wingdings" w:cs="Wingdings" w:hint="default"/>
    </w:rPr>
  </w:style>
  <w:style w:type="character" w:customStyle="1" w:styleId="WW8Num16z3">
    <w:name w:val="WW8Num16z3"/>
    <w:rsid w:val="00D111EF"/>
    <w:rPr>
      <w:rFonts w:ascii="Symbol" w:hAnsi="Symbol" w:cs="Symbol" w:hint="default"/>
    </w:rPr>
  </w:style>
  <w:style w:type="character" w:customStyle="1" w:styleId="13">
    <w:name w:val="Основной шрифт абзаца1"/>
    <w:rsid w:val="00D111EF"/>
  </w:style>
  <w:style w:type="character" w:customStyle="1" w:styleId="afb">
    <w:name w:val="Символ нумерации"/>
    <w:rsid w:val="00D111EF"/>
  </w:style>
  <w:style w:type="character" w:customStyle="1" w:styleId="afc">
    <w:name w:val="Маркеры списка"/>
    <w:rsid w:val="00D111EF"/>
    <w:rPr>
      <w:rFonts w:ascii="OpenSymbol" w:eastAsia="OpenSymbol" w:hAnsi="OpenSymbol" w:cs="OpenSymbol" w:hint="default"/>
    </w:rPr>
  </w:style>
  <w:style w:type="table" w:styleId="afd">
    <w:name w:val="Table Grid"/>
    <w:basedOn w:val="a1"/>
    <w:uiPriority w:val="1"/>
    <w:rsid w:val="00D11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D111EF"/>
    <w:rPr>
      <w:b/>
      <w:bCs/>
    </w:rPr>
  </w:style>
  <w:style w:type="character" w:customStyle="1" w:styleId="50">
    <w:name w:val="Заголовок 5 Знак"/>
    <w:basedOn w:val="a0"/>
    <w:link w:val="5"/>
    <w:semiHidden/>
    <w:rsid w:val="00B77B6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yperlink" Target="http://www.minstroyrf.ru/docs/2222/" TargetMode="External"/><Relationship Id="rId18" Type="http://schemas.openxmlformats.org/officeDocument/2006/relationships/hyperlink" Target="consultantplus://offline/ref=B7E13810E960AB0532B8D7956B8824D0B9BA1F0097D05EDB0DB32FC49BDA0DBD4DA8620D469ED473p8Y9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70399C09E6F07AA57B8BE600ABFF7712D43546BE19878170210C9ECEBCAE0ADD5AA577709B63E4V1YB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B7E13810E960AB0532B8D7956B8824D0B9BA1F0097D05EDB0DB32FC49BDA0DBD4DA8620D469ED474p8YFJ" TargetMode="External"/><Relationship Id="rId25" Type="http://schemas.openxmlformats.org/officeDocument/2006/relationships/hyperlink" Target="consultantplus://offline/ref=71FE4F05E393738606BB4905B35F4F8F7FF595BF67F20FAE5C48EEE1477D62B1D1897736753D48A2CBh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13810E960AB0532B8D7956B8824D0B9BA1F0097D05EDB0DB32FC49BDA0DBD4DA8620D469ED475p8Y5J" TargetMode="External"/><Relationship Id="rId20" Type="http://schemas.openxmlformats.org/officeDocument/2006/relationships/hyperlink" Target="consultantplus://offline/ref=B7E13810E960AB0532B8D7956B8824D0B9BA1F0097D05EDB0DB32FC49BDA0DBD4DA8620D469ED472p8Y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388A898A61F928A252DB68E0B62AE3ADAAC98B5B542360EF88582386E9C75864462A5FB452d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36AE67400C1C5C058FE43E4B12950868E8CEB1F765E2ABF7148104B05BD0C53C720AE1FBA8371Dq6b0J" TargetMode="External"/><Relationship Id="rId23" Type="http://schemas.openxmlformats.org/officeDocument/2006/relationships/hyperlink" Target="consultantplus://offline/ref=388A898A61F928A252DB68E0B62AE3ADAAC98B5B542360EF88582386E9C75864462A5FB42349B88F59d2F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7E13810E960AB0532B8D7956B8824D0B9BA1F0097D05EDB0DB32FC49BDA0DBD4DA8620D469ED473p8Y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8FD9-2812-4DB2-97D9-9617E3B1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11459</Words>
  <Characters>65320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18</cp:revision>
  <cp:lastPrinted>2017-03-14T01:43:00Z</cp:lastPrinted>
  <dcterms:created xsi:type="dcterms:W3CDTF">2017-02-21T10:02:00Z</dcterms:created>
  <dcterms:modified xsi:type="dcterms:W3CDTF">2017-03-14T02:28:00Z</dcterms:modified>
</cp:coreProperties>
</file>