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FC" w:rsidRDefault="002869FC" w:rsidP="003E3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69FC" w:rsidRPr="00636E22" w:rsidRDefault="002869FC" w:rsidP="003E3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E22">
        <w:rPr>
          <w:rFonts w:ascii="Times New Roman" w:hAnsi="Times New Roman"/>
          <w:b/>
          <w:sz w:val="28"/>
          <w:szCs w:val="28"/>
        </w:rPr>
        <w:t>ПЛАН МЕРОПРИЯТИЙ ПО ОРГАНИЗАЦИИ И ПРОВЕДЕНИЮ ДНЕЙ ЗАЩИТЫ ОТ ЭКОЛОГИЧЕСКОЙ ОПАСНОСТИ НА 2018 ГОД НА ТЕРРИТОРИИ ПРОМЫШЛЕННОВСКОГО МУНИЦИПАЛЬНОГО РАЙОНА</w:t>
      </w:r>
    </w:p>
    <w:p w:rsidR="002869FC" w:rsidRPr="00636E22" w:rsidRDefault="002869FC">
      <w:pPr>
        <w:rPr>
          <w:rFonts w:ascii="Times New Roman" w:hAnsi="Times New Roman"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"/>
        <w:gridCol w:w="64"/>
        <w:gridCol w:w="3587"/>
        <w:gridCol w:w="1668"/>
        <w:gridCol w:w="2967"/>
      </w:tblGrid>
      <w:tr w:rsidR="002869FC" w:rsidRPr="00864B64" w:rsidTr="00864B64">
        <w:trPr>
          <w:trHeight w:val="627"/>
        </w:trPr>
        <w:tc>
          <w:tcPr>
            <w:tcW w:w="611" w:type="dxa"/>
          </w:tcPr>
          <w:p w:rsidR="002869FC" w:rsidRPr="00864B64" w:rsidRDefault="002869FC" w:rsidP="00864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869FC" w:rsidRPr="00864B64" w:rsidRDefault="002869FC" w:rsidP="00864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п</w:t>
            </w:r>
            <w:r w:rsidRPr="00864B64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864B64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651" w:type="dxa"/>
            <w:gridSpan w:val="2"/>
          </w:tcPr>
          <w:p w:rsidR="002869FC" w:rsidRPr="00864B64" w:rsidRDefault="002869FC" w:rsidP="00864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68" w:type="dxa"/>
          </w:tcPr>
          <w:p w:rsidR="002869FC" w:rsidRPr="00864B64" w:rsidRDefault="002869FC" w:rsidP="00864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67" w:type="dxa"/>
          </w:tcPr>
          <w:p w:rsidR="002869FC" w:rsidRPr="00864B64" w:rsidRDefault="002869FC" w:rsidP="00864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2869FC" w:rsidRPr="00864B64" w:rsidTr="00864B64">
        <w:trPr>
          <w:trHeight w:val="320"/>
        </w:trPr>
        <w:tc>
          <w:tcPr>
            <w:tcW w:w="8897" w:type="dxa"/>
            <w:gridSpan w:val="5"/>
          </w:tcPr>
          <w:p w:rsidR="002869FC" w:rsidRPr="00864B64" w:rsidRDefault="002869FC" w:rsidP="00864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1. Организационные мероприятия</w:t>
            </w:r>
          </w:p>
        </w:tc>
      </w:tr>
      <w:tr w:rsidR="002869FC" w:rsidRPr="00864B64" w:rsidTr="00864B64">
        <w:trPr>
          <w:trHeight w:val="924"/>
        </w:trPr>
        <w:tc>
          <w:tcPr>
            <w:tcW w:w="611" w:type="dxa"/>
          </w:tcPr>
          <w:p w:rsidR="002869FC" w:rsidRPr="00864B64" w:rsidRDefault="002869FC" w:rsidP="00864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651" w:type="dxa"/>
            <w:gridSpan w:val="2"/>
          </w:tcPr>
          <w:p w:rsidR="002869FC" w:rsidRPr="00864B64" w:rsidRDefault="002869FC" w:rsidP="00864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Проведение заседаний оргкомитета по подготовке и проведению Дней защиты от экологической опасности</w:t>
            </w:r>
          </w:p>
        </w:tc>
        <w:tc>
          <w:tcPr>
            <w:tcW w:w="1668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  <w:lang w:val="en-US"/>
              </w:rPr>
              <w:t>21.03.2018</w:t>
            </w:r>
          </w:p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по</w:t>
            </w:r>
          </w:p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05.06.2018</w:t>
            </w:r>
          </w:p>
        </w:tc>
        <w:tc>
          <w:tcPr>
            <w:tcW w:w="2967" w:type="dxa"/>
            <w:vAlign w:val="center"/>
          </w:tcPr>
          <w:p w:rsidR="002869FC" w:rsidRPr="00864B64" w:rsidRDefault="002869FC" w:rsidP="00864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Председатель оргкомитета</w:t>
            </w:r>
          </w:p>
        </w:tc>
      </w:tr>
      <w:tr w:rsidR="002869FC" w:rsidRPr="00864B64" w:rsidTr="00864B64">
        <w:trPr>
          <w:trHeight w:val="6109"/>
        </w:trPr>
        <w:tc>
          <w:tcPr>
            <w:tcW w:w="611" w:type="dxa"/>
          </w:tcPr>
          <w:p w:rsidR="002869FC" w:rsidRPr="00864B64" w:rsidRDefault="002869FC" w:rsidP="00864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651" w:type="dxa"/>
            <w:gridSpan w:val="2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Проведение мероприятий, посвященных:</w:t>
            </w:r>
          </w:p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Международный день рек</w:t>
            </w:r>
          </w:p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День Земли</w:t>
            </w:r>
          </w:p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Международный день леса</w:t>
            </w:r>
          </w:p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Час Земли</w:t>
            </w:r>
          </w:p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Всемирный день птиц</w:t>
            </w:r>
          </w:p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День экологических знаний</w:t>
            </w:r>
          </w:p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Международный день Земли</w:t>
            </w:r>
          </w:p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День памяти Чернобыля</w:t>
            </w:r>
          </w:p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Всероссийский день посадки леса</w:t>
            </w:r>
          </w:p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Единые дни действий в защиту малых рек и водоемов</w:t>
            </w:r>
          </w:p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Международный день семьи</w:t>
            </w:r>
          </w:p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Международный день растений</w:t>
            </w:r>
          </w:p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Международный день защиты детей</w:t>
            </w:r>
          </w:p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 xml:space="preserve">Всемирный день охраны окружающей среды </w:t>
            </w:r>
          </w:p>
        </w:tc>
        <w:tc>
          <w:tcPr>
            <w:tcW w:w="1668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14.03.2018</w:t>
            </w:r>
          </w:p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20.03.2018</w:t>
            </w:r>
          </w:p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21.03.2018</w:t>
            </w:r>
          </w:p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24.03.2018</w:t>
            </w:r>
          </w:p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01.04.2018</w:t>
            </w:r>
          </w:p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15.04.2018</w:t>
            </w:r>
          </w:p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22.04.2018</w:t>
            </w:r>
          </w:p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26.04.2018</w:t>
            </w:r>
          </w:p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12.05.2018</w:t>
            </w:r>
          </w:p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15.05.2018</w:t>
            </w:r>
          </w:p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18.05.2018</w:t>
            </w:r>
          </w:p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01.06.2018</w:t>
            </w:r>
          </w:p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05.06.2018</w:t>
            </w:r>
          </w:p>
        </w:tc>
        <w:tc>
          <w:tcPr>
            <w:tcW w:w="2967" w:type="dxa"/>
            <w:vAlign w:val="center"/>
          </w:tcPr>
          <w:p w:rsidR="002869FC" w:rsidRPr="00864B64" w:rsidRDefault="002869FC" w:rsidP="00864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Оргкомитет</w:t>
            </w:r>
          </w:p>
        </w:tc>
      </w:tr>
      <w:tr w:rsidR="002869FC" w:rsidRPr="00864B64" w:rsidTr="00864B64">
        <w:trPr>
          <w:trHeight w:val="693"/>
        </w:trPr>
        <w:tc>
          <w:tcPr>
            <w:tcW w:w="611" w:type="dxa"/>
          </w:tcPr>
          <w:p w:rsidR="002869FC" w:rsidRPr="00864B64" w:rsidRDefault="002869FC" w:rsidP="00864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651" w:type="dxa"/>
            <w:gridSpan w:val="2"/>
          </w:tcPr>
          <w:p w:rsidR="002869FC" w:rsidRPr="00864B64" w:rsidRDefault="002869FC" w:rsidP="00864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Подведение итогов по проведению дней защиты от экологической опасности в Промышленновском муниципальном районе, направление информации о проведенных мероприятиях в областной организационный комитет по подготовке и проведению Дней защиты от экологической опасности.</w:t>
            </w:r>
          </w:p>
        </w:tc>
        <w:tc>
          <w:tcPr>
            <w:tcW w:w="1668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До 05.06.2018</w:t>
            </w:r>
          </w:p>
        </w:tc>
        <w:tc>
          <w:tcPr>
            <w:tcW w:w="2967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9FC" w:rsidRPr="00864B64" w:rsidTr="00864B64">
        <w:trPr>
          <w:trHeight w:val="541"/>
        </w:trPr>
        <w:tc>
          <w:tcPr>
            <w:tcW w:w="8897" w:type="dxa"/>
            <w:gridSpan w:val="5"/>
          </w:tcPr>
          <w:p w:rsidR="002869FC" w:rsidRPr="00864B64" w:rsidRDefault="002869FC" w:rsidP="00864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2. Защита конституционных прав граждан на благоприятную окружающую среду, формирование экологической культуры населения:</w:t>
            </w:r>
          </w:p>
        </w:tc>
      </w:tr>
      <w:tr w:rsidR="002869FC" w:rsidRPr="00864B64" w:rsidTr="00864B64">
        <w:trPr>
          <w:trHeight w:val="1179"/>
        </w:trPr>
        <w:tc>
          <w:tcPr>
            <w:tcW w:w="611" w:type="dxa"/>
          </w:tcPr>
          <w:p w:rsidR="002869FC" w:rsidRPr="00864B64" w:rsidRDefault="002869FC" w:rsidP="00864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651" w:type="dxa"/>
            <w:gridSpan w:val="2"/>
          </w:tcPr>
          <w:p w:rsidR="002869FC" w:rsidRPr="00864B64" w:rsidRDefault="002869FC" w:rsidP="00864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Предоставление населению информации о состоянии окружающей среды и мерах по ее охране</w:t>
            </w:r>
          </w:p>
        </w:tc>
        <w:tc>
          <w:tcPr>
            <w:tcW w:w="1668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2967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 xml:space="preserve">Главный редактор районной газеты «Эхо» О.В. Вострикова, </w:t>
            </w:r>
          </w:p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 xml:space="preserve">Начальник ТО ТУ Роспотребнадзора по Кемеровской области в Крапивинском и Промышленновском районах Э.Ю. Черданцев, </w:t>
            </w:r>
          </w:p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Главный специалист Управления по жизнеобеспечению и строительству И.А. Плюснин</w:t>
            </w:r>
          </w:p>
        </w:tc>
      </w:tr>
      <w:tr w:rsidR="002869FC" w:rsidRPr="00864B64" w:rsidTr="00864B64">
        <w:trPr>
          <w:trHeight w:val="1248"/>
        </w:trPr>
        <w:tc>
          <w:tcPr>
            <w:tcW w:w="611" w:type="dxa"/>
          </w:tcPr>
          <w:p w:rsidR="002869FC" w:rsidRPr="00864B64" w:rsidRDefault="002869FC" w:rsidP="00864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651" w:type="dxa"/>
            <w:gridSpan w:val="2"/>
          </w:tcPr>
          <w:p w:rsidR="002869FC" w:rsidRPr="00864B64" w:rsidRDefault="002869FC" w:rsidP="00864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Организация сбора и обобщение предложений граждан, общественных организаций по улучшению экологической обстановки, как в районе в целом, так и сельских в поселениях</w:t>
            </w:r>
          </w:p>
        </w:tc>
        <w:tc>
          <w:tcPr>
            <w:tcW w:w="1668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67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Главный специалист Управления по жизнеобеспечению и строительству И.А. Плюснин</w:t>
            </w:r>
          </w:p>
        </w:tc>
      </w:tr>
      <w:tr w:rsidR="002869FC" w:rsidRPr="00864B64" w:rsidTr="00864B64">
        <w:tc>
          <w:tcPr>
            <w:tcW w:w="8897" w:type="dxa"/>
            <w:gridSpan w:val="5"/>
          </w:tcPr>
          <w:p w:rsidR="002869FC" w:rsidRPr="00864B64" w:rsidRDefault="002869FC" w:rsidP="00864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3. Охрана здоровья</w:t>
            </w:r>
          </w:p>
        </w:tc>
      </w:tr>
      <w:tr w:rsidR="002869FC" w:rsidRPr="00864B64" w:rsidTr="00864B64">
        <w:tc>
          <w:tcPr>
            <w:tcW w:w="611" w:type="dxa"/>
          </w:tcPr>
          <w:p w:rsidR="002869FC" w:rsidRPr="00864B64" w:rsidRDefault="002869FC" w:rsidP="00864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651" w:type="dxa"/>
            <w:gridSpan w:val="2"/>
          </w:tcPr>
          <w:p w:rsidR="002869FC" w:rsidRPr="00864B64" w:rsidRDefault="002869FC" w:rsidP="00864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Доведение до населения информации о санитарно-эпидемиологической ситуации на территории Промышленновского района</w:t>
            </w:r>
          </w:p>
        </w:tc>
        <w:tc>
          <w:tcPr>
            <w:tcW w:w="1668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67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 xml:space="preserve">Начальник ТО ТУ Роспотребнадзора по Кемеровской области в Крапивинском и Промышленновском районах Э.Ю. Черданцев, главный врач ГБУЗ КО «Промышленновская районная больница» </w:t>
            </w:r>
            <w:r w:rsidRPr="00864B6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864B64">
              <w:rPr>
                <w:rFonts w:ascii="Times New Roman" w:hAnsi="Times New Roman"/>
                <w:sz w:val="28"/>
                <w:szCs w:val="28"/>
              </w:rPr>
              <w:t>М.С. Гордеев</w:t>
            </w:r>
          </w:p>
        </w:tc>
      </w:tr>
      <w:tr w:rsidR="002869FC" w:rsidRPr="00864B64" w:rsidTr="00864B64">
        <w:tc>
          <w:tcPr>
            <w:tcW w:w="611" w:type="dxa"/>
          </w:tcPr>
          <w:p w:rsidR="002869FC" w:rsidRPr="00864B64" w:rsidRDefault="002869FC" w:rsidP="00864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651" w:type="dxa"/>
            <w:gridSpan w:val="2"/>
          </w:tcPr>
          <w:p w:rsidR="002869FC" w:rsidRPr="00864B64" w:rsidRDefault="002869FC" w:rsidP="00864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Проведение комплексных проверок органами госнадзора продовольственного сырья, продуктов питания, предметов бытового назначения на экологическую чистоту и безопасность</w:t>
            </w:r>
          </w:p>
        </w:tc>
        <w:tc>
          <w:tcPr>
            <w:tcW w:w="1668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967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Начальник ТО ТУ Роспотребнадзора по Кемеровской области в Крапивинском и Промышленновском районах Э.Ю. Черданцев, директор ГБУ КО «Промышленновская межрайонная ветеринарная лаборатория» Г.В. Кузьмина</w:t>
            </w:r>
          </w:p>
        </w:tc>
      </w:tr>
      <w:tr w:rsidR="002869FC" w:rsidRPr="00864B64" w:rsidTr="00864B64">
        <w:tc>
          <w:tcPr>
            <w:tcW w:w="611" w:type="dxa"/>
          </w:tcPr>
          <w:p w:rsidR="002869FC" w:rsidRPr="00864B64" w:rsidRDefault="002869FC" w:rsidP="00864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651" w:type="dxa"/>
            <w:gridSpan w:val="2"/>
          </w:tcPr>
          <w:p w:rsidR="002869FC" w:rsidRPr="00864B64" w:rsidRDefault="002869FC" w:rsidP="00864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Пропаганда лечебно-профилактических мероприятий, повышающих устойчивость организма людей в условиях неблагоприятной экологической обстановки</w:t>
            </w:r>
          </w:p>
        </w:tc>
        <w:tc>
          <w:tcPr>
            <w:tcW w:w="1668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  <w:tc>
          <w:tcPr>
            <w:tcW w:w="2967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 xml:space="preserve">Главный врач ГБУЗ КО «Промышленновская районная больница» </w:t>
            </w:r>
            <w:r w:rsidRPr="00864B6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864B64">
              <w:rPr>
                <w:rFonts w:ascii="Times New Roman" w:hAnsi="Times New Roman"/>
                <w:sz w:val="28"/>
                <w:szCs w:val="28"/>
              </w:rPr>
              <w:t>М.С. Гордеев</w:t>
            </w:r>
          </w:p>
        </w:tc>
      </w:tr>
      <w:tr w:rsidR="002869FC" w:rsidRPr="00864B64" w:rsidTr="00864B64">
        <w:tc>
          <w:tcPr>
            <w:tcW w:w="8897" w:type="dxa"/>
            <w:gridSpan w:val="5"/>
          </w:tcPr>
          <w:p w:rsidR="002869FC" w:rsidRPr="00864B64" w:rsidRDefault="002869FC" w:rsidP="00864B64">
            <w:pPr>
              <w:tabs>
                <w:tab w:val="left" w:pos="313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4. Охрана водных объектов</w:t>
            </w:r>
          </w:p>
        </w:tc>
      </w:tr>
      <w:tr w:rsidR="002869FC" w:rsidRPr="00864B64" w:rsidTr="00864B64">
        <w:tc>
          <w:tcPr>
            <w:tcW w:w="675" w:type="dxa"/>
            <w:gridSpan w:val="2"/>
          </w:tcPr>
          <w:p w:rsidR="002869FC" w:rsidRPr="00864B64" w:rsidRDefault="002869FC" w:rsidP="00864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3587" w:type="dxa"/>
          </w:tcPr>
          <w:p w:rsidR="002869FC" w:rsidRPr="00864B64" w:rsidRDefault="002869FC" w:rsidP="00864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Проведение рейдов с целью проверки готовности ГТС в весенний период к пропуску паводка. Соблюдение водного законодательства состояние водоохранных зон водных объектов, зон санитарной охраны источников питьевого водоснабжения, эффективности работы очистных сооружений на территории района</w:t>
            </w:r>
          </w:p>
        </w:tc>
        <w:tc>
          <w:tcPr>
            <w:tcW w:w="1668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67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Начальник отдела ГО и ЧС и военно-мобилизационной подготовки А.В. Виноградов;</w:t>
            </w:r>
          </w:p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Главный специалист Управления по жизнеобеспечению и строительству И.А. Плюснин</w:t>
            </w:r>
          </w:p>
        </w:tc>
      </w:tr>
      <w:tr w:rsidR="002869FC" w:rsidRPr="00864B64" w:rsidTr="00864B64">
        <w:tc>
          <w:tcPr>
            <w:tcW w:w="675" w:type="dxa"/>
            <w:gridSpan w:val="2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587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Проведение мероприятий по очистке малых рек, водоемов и родников. Операция «Чистый берег»</w:t>
            </w:r>
          </w:p>
        </w:tc>
        <w:tc>
          <w:tcPr>
            <w:tcW w:w="1668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Апрель-июль</w:t>
            </w:r>
          </w:p>
        </w:tc>
        <w:tc>
          <w:tcPr>
            <w:tcW w:w="2967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Главы поселений, начальник Управления образования Т.В. Мясоедова</w:t>
            </w:r>
          </w:p>
        </w:tc>
      </w:tr>
      <w:tr w:rsidR="002869FC" w:rsidRPr="00864B64" w:rsidTr="00864B64">
        <w:tc>
          <w:tcPr>
            <w:tcW w:w="675" w:type="dxa"/>
            <w:gridSpan w:val="2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3587" w:type="dxa"/>
          </w:tcPr>
          <w:p w:rsidR="002869FC" w:rsidRPr="00864B64" w:rsidRDefault="002869FC" w:rsidP="00864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Конкурс рисунков «Вода для жизни», конкурс реклам «Берегите воду!»</w:t>
            </w:r>
          </w:p>
        </w:tc>
        <w:tc>
          <w:tcPr>
            <w:tcW w:w="1668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67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Т.В. Мясоедова</w:t>
            </w:r>
          </w:p>
        </w:tc>
      </w:tr>
      <w:tr w:rsidR="002869FC" w:rsidRPr="00864B64" w:rsidTr="00864B64">
        <w:tc>
          <w:tcPr>
            <w:tcW w:w="675" w:type="dxa"/>
            <w:gridSpan w:val="2"/>
          </w:tcPr>
          <w:p w:rsidR="002869FC" w:rsidRPr="00864B64" w:rsidRDefault="002869FC" w:rsidP="00864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3587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Акция «Очистки родники»</w:t>
            </w:r>
          </w:p>
        </w:tc>
        <w:tc>
          <w:tcPr>
            <w:tcW w:w="1668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Апрель-июнь</w:t>
            </w:r>
          </w:p>
        </w:tc>
        <w:tc>
          <w:tcPr>
            <w:tcW w:w="2967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Главы поселений</w:t>
            </w:r>
          </w:p>
        </w:tc>
      </w:tr>
      <w:tr w:rsidR="002869FC" w:rsidRPr="00864B64" w:rsidTr="00864B64">
        <w:tc>
          <w:tcPr>
            <w:tcW w:w="675" w:type="dxa"/>
            <w:gridSpan w:val="2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3587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Акция «Спасите нашу речку»</w:t>
            </w:r>
          </w:p>
        </w:tc>
        <w:tc>
          <w:tcPr>
            <w:tcW w:w="1668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967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Главы поселений, начальник управления культуры, молодежной политики и спорта О.В. Хрянина</w:t>
            </w:r>
          </w:p>
        </w:tc>
      </w:tr>
      <w:tr w:rsidR="002869FC" w:rsidRPr="00864B64" w:rsidTr="00864B64">
        <w:tc>
          <w:tcPr>
            <w:tcW w:w="8897" w:type="dxa"/>
            <w:gridSpan w:val="5"/>
          </w:tcPr>
          <w:p w:rsidR="002869FC" w:rsidRPr="00864B64" w:rsidRDefault="002869FC" w:rsidP="00864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5. Отходы</w:t>
            </w:r>
          </w:p>
        </w:tc>
      </w:tr>
      <w:tr w:rsidR="002869FC" w:rsidRPr="00864B64" w:rsidTr="00864B64">
        <w:tc>
          <w:tcPr>
            <w:tcW w:w="675" w:type="dxa"/>
            <w:gridSpan w:val="2"/>
          </w:tcPr>
          <w:p w:rsidR="002869FC" w:rsidRPr="00864B64" w:rsidRDefault="002869FC" w:rsidP="00864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587" w:type="dxa"/>
          </w:tcPr>
          <w:p w:rsidR="002869FC" w:rsidRPr="00864B64" w:rsidRDefault="002869FC" w:rsidP="00864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Проведение рейдов по выявлению случаев сжигания отходов на территории района (жилой сектор, свалки)</w:t>
            </w:r>
          </w:p>
        </w:tc>
        <w:tc>
          <w:tcPr>
            <w:tcW w:w="1668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67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Главы поселений</w:t>
            </w:r>
          </w:p>
        </w:tc>
      </w:tr>
      <w:tr w:rsidR="002869FC" w:rsidRPr="00864B64" w:rsidTr="00864B64">
        <w:tc>
          <w:tcPr>
            <w:tcW w:w="675" w:type="dxa"/>
            <w:gridSpan w:val="2"/>
          </w:tcPr>
          <w:p w:rsidR="002869FC" w:rsidRPr="00864B64" w:rsidRDefault="002869FC" w:rsidP="00864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3587" w:type="dxa"/>
          </w:tcPr>
          <w:p w:rsidR="002869FC" w:rsidRPr="00864B64" w:rsidRDefault="002869FC" w:rsidP="00864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Проведение рейдов по выявлению несанкционированных свалок в водоохранных, рекреационных зонах и принятие административных мер воздействия к нарушителям</w:t>
            </w:r>
          </w:p>
        </w:tc>
        <w:tc>
          <w:tcPr>
            <w:tcW w:w="1668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967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Главы поселений, Главный специалист Управления по жизнеобеспечению и строительству И.А. Плюснин</w:t>
            </w:r>
          </w:p>
        </w:tc>
      </w:tr>
      <w:tr w:rsidR="002869FC" w:rsidRPr="00864B64" w:rsidTr="00864B64">
        <w:tc>
          <w:tcPr>
            <w:tcW w:w="675" w:type="dxa"/>
            <w:gridSpan w:val="2"/>
          </w:tcPr>
          <w:p w:rsidR="002869FC" w:rsidRPr="00864B64" w:rsidRDefault="002869FC" w:rsidP="00864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3587" w:type="dxa"/>
          </w:tcPr>
          <w:p w:rsidR="002869FC" w:rsidRPr="00864B64" w:rsidRDefault="002869FC" w:rsidP="00864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Проведение месячника по наведению санитарного порядка в населенных пунктах района</w:t>
            </w:r>
          </w:p>
        </w:tc>
        <w:tc>
          <w:tcPr>
            <w:tcW w:w="1668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967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Главы поселений</w:t>
            </w:r>
          </w:p>
        </w:tc>
      </w:tr>
      <w:tr w:rsidR="002869FC" w:rsidRPr="00864B64" w:rsidTr="00864B64">
        <w:tc>
          <w:tcPr>
            <w:tcW w:w="675" w:type="dxa"/>
            <w:gridSpan w:val="2"/>
          </w:tcPr>
          <w:p w:rsidR="002869FC" w:rsidRPr="00864B64" w:rsidRDefault="002869FC" w:rsidP="00864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3587" w:type="dxa"/>
          </w:tcPr>
          <w:p w:rsidR="002869FC" w:rsidRPr="00864B64" w:rsidRDefault="002869FC" w:rsidP="00864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Проведение конкурсов на лучшее экологическое содержание придомовых территорий жилищно-эксплуатационными организациями, производственных площадок промышленных предприятий, строительных, транспортных и энергетических организаций. Провести конкурс через газету «Эхо»</w:t>
            </w:r>
          </w:p>
        </w:tc>
        <w:tc>
          <w:tcPr>
            <w:tcW w:w="1668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967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Председатель оргкомитета, главный редактор районной газеты «Эхо» О.В. Вострикова</w:t>
            </w:r>
          </w:p>
        </w:tc>
      </w:tr>
      <w:tr w:rsidR="002869FC" w:rsidRPr="00864B64" w:rsidTr="00864B64">
        <w:tc>
          <w:tcPr>
            <w:tcW w:w="675" w:type="dxa"/>
            <w:gridSpan w:val="2"/>
          </w:tcPr>
          <w:p w:rsidR="002869FC" w:rsidRPr="00864B64" w:rsidRDefault="002869FC" w:rsidP="00864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3587" w:type="dxa"/>
          </w:tcPr>
          <w:p w:rsidR="002869FC" w:rsidRPr="00864B64" w:rsidRDefault="002869FC" w:rsidP="00864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Операция «Бой мусору или дикие свалки», операция «Мой двор, моя улица», акция  «Чистые улицы села»</w:t>
            </w:r>
          </w:p>
        </w:tc>
        <w:tc>
          <w:tcPr>
            <w:tcW w:w="1668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7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Главы поселений, начальник Управления образования образования Т.В. Мясоедова</w:t>
            </w:r>
          </w:p>
        </w:tc>
      </w:tr>
      <w:tr w:rsidR="002869FC" w:rsidRPr="00864B64" w:rsidTr="00864B64">
        <w:tc>
          <w:tcPr>
            <w:tcW w:w="675" w:type="dxa"/>
            <w:gridSpan w:val="2"/>
          </w:tcPr>
          <w:p w:rsidR="002869FC" w:rsidRPr="00864B64" w:rsidRDefault="002869FC" w:rsidP="00864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3587" w:type="dxa"/>
          </w:tcPr>
          <w:p w:rsidR="002869FC" w:rsidRPr="00864B64" w:rsidRDefault="002869FC" w:rsidP="00864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Проведение еженедельних субботников «Чистая малая Родина – чистая планета»</w:t>
            </w:r>
          </w:p>
        </w:tc>
        <w:tc>
          <w:tcPr>
            <w:tcW w:w="1668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7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Главы поселений, Главный специалист Управления по жизнеобеспечению и строительству И.А. Плюснин</w:t>
            </w:r>
          </w:p>
        </w:tc>
      </w:tr>
      <w:tr w:rsidR="002869FC" w:rsidRPr="00864B64" w:rsidTr="00864B64">
        <w:tc>
          <w:tcPr>
            <w:tcW w:w="8897" w:type="dxa"/>
            <w:gridSpan w:val="5"/>
          </w:tcPr>
          <w:p w:rsidR="002869FC" w:rsidRPr="00864B64" w:rsidRDefault="002869FC" w:rsidP="00864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6. Экологическое образование, воспитание, просвещение</w:t>
            </w:r>
          </w:p>
        </w:tc>
      </w:tr>
      <w:tr w:rsidR="002869FC" w:rsidRPr="00864B64" w:rsidTr="00864B64">
        <w:tc>
          <w:tcPr>
            <w:tcW w:w="675" w:type="dxa"/>
            <w:gridSpan w:val="2"/>
          </w:tcPr>
          <w:p w:rsidR="002869FC" w:rsidRPr="00864B64" w:rsidRDefault="002869FC" w:rsidP="00864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3587" w:type="dxa"/>
          </w:tcPr>
          <w:p w:rsidR="002869FC" w:rsidRPr="00864B64" w:rsidRDefault="002869FC" w:rsidP="00864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Проведение мероприятий , направленных на дошкольное, школьное, внешкольное экологическое воспитание и образование</w:t>
            </w:r>
          </w:p>
        </w:tc>
        <w:tc>
          <w:tcPr>
            <w:tcW w:w="1668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7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Т.В. Мясоедова</w:t>
            </w:r>
          </w:p>
        </w:tc>
      </w:tr>
      <w:tr w:rsidR="002869FC" w:rsidRPr="00864B64" w:rsidTr="00864B64">
        <w:tc>
          <w:tcPr>
            <w:tcW w:w="675" w:type="dxa"/>
            <w:gridSpan w:val="2"/>
          </w:tcPr>
          <w:p w:rsidR="002869FC" w:rsidRPr="00864B64" w:rsidRDefault="002869FC" w:rsidP="00864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3587" w:type="dxa"/>
          </w:tcPr>
          <w:p w:rsidR="002869FC" w:rsidRPr="00864B64" w:rsidRDefault="002869FC" w:rsidP="00864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Организация в музее, клубах, библиотеках, школах района экспозиции по проведению от экологической опасности</w:t>
            </w:r>
          </w:p>
        </w:tc>
        <w:tc>
          <w:tcPr>
            <w:tcW w:w="1668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С 1 марта по 5 июня</w:t>
            </w:r>
          </w:p>
        </w:tc>
        <w:tc>
          <w:tcPr>
            <w:tcW w:w="2967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Т.В. Мясоедова, начальник управления культуры, молодежной политики и спорта О.В. Хрянина</w:t>
            </w:r>
          </w:p>
        </w:tc>
      </w:tr>
      <w:tr w:rsidR="002869FC" w:rsidRPr="00864B64" w:rsidTr="00864B64">
        <w:tc>
          <w:tcPr>
            <w:tcW w:w="675" w:type="dxa"/>
            <w:gridSpan w:val="2"/>
          </w:tcPr>
          <w:p w:rsidR="002869FC" w:rsidRPr="00864B64" w:rsidRDefault="002869FC" w:rsidP="00864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3587" w:type="dxa"/>
          </w:tcPr>
          <w:p w:rsidR="002869FC" w:rsidRPr="00864B64" w:rsidRDefault="002869FC" w:rsidP="00864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Проведение конкурсов на лучшую организацию экологического образования в общественных учреждениях: на лучшую работу учащихся по экологической безопасности; на лучшее экологическое содержание территории пришкольного участка, учебного учреждения</w:t>
            </w:r>
          </w:p>
        </w:tc>
        <w:tc>
          <w:tcPr>
            <w:tcW w:w="1668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С 1 марта по 5 июня</w:t>
            </w:r>
          </w:p>
        </w:tc>
        <w:tc>
          <w:tcPr>
            <w:tcW w:w="2967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Т.В. Мясоедова, начальник управления культуры, молодежной политики и спорта О.В. Хрянина</w:t>
            </w:r>
          </w:p>
        </w:tc>
      </w:tr>
      <w:tr w:rsidR="002869FC" w:rsidRPr="00864B64" w:rsidTr="00864B64">
        <w:tc>
          <w:tcPr>
            <w:tcW w:w="675" w:type="dxa"/>
            <w:gridSpan w:val="2"/>
          </w:tcPr>
          <w:p w:rsidR="002869FC" w:rsidRPr="00864B64" w:rsidRDefault="002869FC" w:rsidP="00864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3587" w:type="dxa"/>
          </w:tcPr>
          <w:p w:rsidR="002869FC" w:rsidRPr="00864B64" w:rsidRDefault="002869FC" w:rsidP="00864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Организация и проведение экспозиции, выставок, смотров экологических проектов, фестивалей детского рисунка, прикладного искусства, поэзии и литературы, посвященных общероссийским дням защиты от экологической опасности в музее, клубах, библиотеках, школах района</w:t>
            </w:r>
          </w:p>
        </w:tc>
        <w:tc>
          <w:tcPr>
            <w:tcW w:w="1668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С 1 марта по 5 июня</w:t>
            </w:r>
          </w:p>
        </w:tc>
        <w:tc>
          <w:tcPr>
            <w:tcW w:w="2967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Т.В. Мясоедова, начальник управления культуры, молодежной политики и спорта О.В. Хрянина</w:t>
            </w:r>
          </w:p>
        </w:tc>
      </w:tr>
      <w:tr w:rsidR="002869FC" w:rsidRPr="00864B64" w:rsidTr="00864B64">
        <w:tc>
          <w:tcPr>
            <w:tcW w:w="8897" w:type="dxa"/>
            <w:gridSpan w:val="5"/>
          </w:tcPr>
          <w:p w:rsidR="002869FC" w:rsidRPr="00864B64" w:rsidRDefault="002869FC" w:rsidP="00864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7. Охрана лесов</w:t>
            </w:r>
          </w:p>
        </w:tc>
      </w:tr>
      <w:tr w:rsidR="002869FC" w:rsidRPr="00864B64" w:rsidTr="00864B64">
        <w:tc>
          <w:tcPr>
            <w:tcW w:w="675" w:type="dxa"/>
            <w:gridSpan w:val="2"/>
          </w:tcPr>
          <w:p w:rsidR="002869FC" w:rsidRPr="00864B64" w:rsidRDefault="002869FC" w:rsidP="00864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3587" w:type="dxa"/>
          </w:tcPr>
          <w:p w:rsidR="002869FC" w:rsidRPr="00864B64" w:rsidRDefault="002869FC" w:rsidP="00864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Осуществление мероприятий, направленных на охрану лесов, растительного и животного мира:</w:t>
            </w:r>
          </w:p>
          <w:p w:rsidR="002869FC" w:rsidRPr="00864B64" w:rsidRDefault="002869FC" w:rsidP="00864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-защита лесов от пожаров;</w:t>
            </w:r>
          </w:p>
          <w:p w:rsidR="002869FC" w:rsidRPr="00864B64" w:rsidRDefault="002869FC" w:rsidP="00864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-создание лесных насаждений  для защиты от водной и ветровой эрозии</w:t>
            </w:r>
          </w:p>
        </w:tc>
        <w:tc>
          <w:tcPr>
            <w:tcW w:w="1668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967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 xml:space="preserve">Начальник территориального отдела по Промышленновскому лесничеству А.И. Ермаков, </w:t>
            </w:r>
          </w:p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Главы поселений</w:t>
            </w:r>
          </w:p>
        </w:tc>
      </w:tr>
      <w:tr w:rsidR="002869FC" w:rsidRPr="00864B64" w:rsidTr="00864B64">
        <w:tc>
          <w:tcPr>
            <w:tcW w:w="675" w:type="dxa"/>
            <w:gridSpan w:val="2"/>
          </w:tcPr>
          <w:p w:rsidR="002869FC" w:rsidRPr="00864B64" w:rsidRDefault="002869FC" w:rsidP="00864B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3587" w:type="dxa"/>
          </w:tcPr>
          <w:p w:rsidR="002869FC" w:rsidRPr="00864B64" w:rsidRDefault="002869FC" w:rsidP="00864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Проведение акции «Посади дерево вместе с ветераном»; продолжить проект «Сирень Победы»; по благоустройству, озеленению городского и сельских поселений, принять участие в областных акциях</w:t>
            </w:r>
          </w:p>
        </w:tc>
        <w:tc>
          <w:tcPr>
            <w:tcW w:w="1668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967" w:type="dxa"/>
          </w:tcPr>
          <w:p w:rsidR="002869FC" w:rsidRPr="00864B64" w:rsidRDefault="002869FC" w:rsidP="00864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B64">
              <w:rPr>
                <w:rFonts w:ascii="Times New Roman" w:hAnsi="Times New Roman"/>
                <w:sz w:val="28"/>
                <w:szCs w:val="28"/>
              </w:rPr>
              <w:t>Главы поселений</w:t>
            </w:r>
          </w:p>
        </w:tc>
      </w:tr>
    </w:tbl>
    <w:p w:rsidR="002869FC" w:rsidRDefault="002869FC" w:rsidP="00ED70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69FC" w:rsidRDefault="002869FC" w:rsidP="00ED70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69FC" w:rsidRDefault="002869FC" w:rsidP="00ED70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2869FC" w:rsidRPr="00864B64" w:rsidTr="006F1115">
        <w:tc>
          <w:tcPr>
            <w:tcW w:w="5868" w:type="dxa"/>
          </w:tcPr>
          <w:p w:rsidR="002869FC" w:rsidRPr="00ED7025" w:rsidRDefault="002869FC" w:rsidP="00ED7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Первый заместитель главы</w:t>
            </w:r>
          </w:p>
        </w:tc>
        <w:tc>
          <w:tcPr>
            <w:tcW w:w="3600" w:type="dxa"/>
          </w:tcPr>
          <w:p w:rsidR="002869FC" w:rsidRPr="00ED7025" w:rsidRDefault="002869FC" w:rsidP="00ED7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69FC" w:rsidRPr="00864B64" w:rsidTr="006F1115">
        <w:tc>
          <w:tcPr>
            <w:tcW w:w="5868" w:type="dxa"/>
          </w:tcPr>
          <w:p w:rsidR="002869FC" w:rsidRPr="00ED7025" w:rsidRDefault="002869FC" w:rsidP="00ED7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7025">
              <w:rPr>
                <w:rFonts w:ascii="Times New Roman" w:hAnsi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3600" w:type="dxa"/>
          </w:tcPr>
          <w:p w:rsidR="002869FC" w:rsidRPr="00ED7025" w:rsidRDefault="002869FC" w:rsidP="00134E4D">
            <w:pPr>
              <w:autoSpaceDE w:val="0"/>
              <w:autoSpaceDN w:val="0"/>
              <w:adjustRightInd w:val="0"/>
              <w:spacing w:after="0" w:line="240" w:lineRule="auto"/>
              <w:ind w:right="46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ED702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ED7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Серебров</w:t>
            </w:r>
          </w:p>
        </w:tc>
      </w:tr>
    </w:tbl>
    <w:p w:rsidR="002869FC" w:rsidRDefault="002869FC" w:rsidP="00E13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69FC" w:rsidRDefault="002869FC" w:rsidP="00E13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69FC" w:rsidRDefault="002869FC" w:rsidP="00E13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69FC" w:rsidRDefault="002869FC" w:rsidP="00E13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69FC" w:rsidRDefault="002869FC" w:rsidP="00E13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69FC" w:rsidRDefault="002869FC" w:rsidP="00E13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69FC" w:rsidRDefault="002869FC" w:rsidP="00E13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69FC" w:rsidRDefault="002869FC" w:rsidP="00E13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69FC" w:rsidRDefault="002869FC" w:rsidP="00E13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69FC" w:rsidRDefault="002869FC" w:rsidP="00E13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69FC" w:rsidRDefault="002869FC" w:rsidP="00E13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69FC" w:rsidRDefault="002869FC" w:rsidP="00E13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69FC" w:rsidRPr="00E13B92" w:rsidRDefault="002869FC" w:rsidP="00E13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13B92">
        <w:rPr>
          <w:rFonts w:ascii="Times New Roman" w:hAnsi="Times New Roman"/>
          <w:sz w:val="20"/>
          <w:szCs w:val="20"/>
          <w:lang w:eastAsia="ru-RU"/>
        </w:rPr>
        <w:t>Исп. И.А. Плюснин</w:t>
      </w:r>
    </w:p>
    <w:p w:rsidR="002869FC" w:rsidRPr="00E13B92" w:rsidRDefault="002869FC" w:rsidP="00E13B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13B92">
        <w:rPr>
          <w:rFonts w:ascii="Times New Roman" w:hAnsi="Times New Roman"/>
          <w:sz w:val="20"/>
          <w:szCs w:val="20"/>
          <w:lang w:eastAsia="ru-RU"/>
        </w:rPr>
        <w:t>Тел. 74794</w:t>
      </w:r>
    </w:p>
    <w:sectPr w:rsidR="002869FC" w:rsidRPr="00E13B92" w:rsidSect="006D7F62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53D"/>
    <w:rsid w:val="000A6457"/>
    <w:rsid w:val="00134E4D"/>
    <w:rsid w:val="001A4E23"/>
    <w:rsid w:val="001C284A"/>
    <w:rsid w:val="001E7862"/>
    <w:rsid w:val="001F0617"/>
    <w:rsid w:val="00204889"/>
    <w:rsid w:val="002869FC"/>
    <w:rsid w:val="002B0770"/>
    <w:rsid w:val="00384CE3"/>
    <w:rsid w:val="003C4AB2"/>
    <w:rsid w:val="003E3805"/>
    <w:rsid w:val="003F02F6"/>
    <w:rsid w:val="00455443"/>
    <w:rsid w:val="004D7646"/>
    <w:rsid w:val="004E1186"/>
    <w:rsid w:val="00555FAF"/>
    <w:rsid w:val="00636E22"/>
    <w:rsid w:val="0065553D"/>
    <w:rsid w:val="006D7F62"/>
    <w:rsid w:val="006F1115"/>
    <w:rsid w:val="00712DAD"/>
    <w:rsid w:val="00717915"/>
    <w:rsid w:val="00730A2C"/>
    <w:rsid w:val="00774C8E"/>
    <w:rsid w:val="007B2F2C"/>
    <w:rsid w:val="007F6AFC"/>
    <w:rsid w:val="00864B64"/>
    <w:rsid w:val="00890466"/>
    <w:rsid w:val="008A3392"/>
    <w:rsid w:val="008B1C49"/>
    <w:rsid w:val="008D10AC"/>
    <w:rsid w:val="008D5DF3"/>
    <w:rsid w:val="008E39F0"/>
    <w:rsid w:val="009C2095"/>
    <w:rsid w:val="00A138C0"/>
    <w:rsid w:val="00A4719A"/>
    <w:rsid w:val="00B90EE6"/>
    <w:rsid w:val="00C701FF"/>
    <w:rsid w:val="00CB4E75"/>
    <w:rsid w:val="00CD17BC"/>
    <w:rsid w:val="00D17BFB"/>
    <w:rsid w:val="00D518A0"/>
    <w:rsid w:val="00E13B92"/>
    <w:rsid w:val="00E25ED2"/>
    <w:rsid w:val="00E553EF"/>
    <w:rsid w:val="00E557F2"/>
    <w:rsid w:val="00ED7025"/>
    <w:rsid w:val="00F04FD5"/>
    <w:rsid w:val="00F76EDD"/>
    <w:rsid w:val="00FB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0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55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393</TotalTime>
  <Pages>6</Pages>
  <Words>1064</Words>
  <Characters>6066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pk3063</cp:lastModifiedBy>
  <cp:revision>15</cp:revision>
  <cp:lastPrinted>2018-03-01T03:34:00Z</cp:lastPrinted>
  <dcterms:created xsi:type="dcterms:W3CDTF">2018-02-27T09:46:00Z</dcterms:created>
  <dcterms:modified xsi:type="dcterms:W3CDTF">2018-04-12T06:27:00Z</dcterms:modified>
</cp:coreProperties>
</file>