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33" w:rsidRDefault="00987733" w:rsidP="00987733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33" w:rsidRDefault="00987733" w:rsidP="0098773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987733" w:rsidRDefault="00987733" w:rsidP="0098773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87733" w:rsidRPr="005555BA" w:rsidRDefault="00987733" w:rsidP="0098773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87733" w:rsidRPr="005555BA" w:rsidRDefault="00987733" w:rsidP="00987733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987733" w:rsidRDefault="00987733" w:rsidP="0098773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70F19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B70F19">
        <w:rPr>
          <w:sz w:val="28"/>
          <w:szCs w:val="28"/>
        </w:rPr>
        <w:t>июня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70F19">
        <w:rPr>
          <w:sz w:val="28"/>
          <w:szCs w:val="28"/>
        </w:rPr>
        <w:t xml:space="preserve"> 688-П</w:t>
      </w:r>
    </w:p>
    <w:p w:rsidR="00987733" w:rsidRDefault="00987733" w:rsidP="009877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987733" w:rsidRDefault="00987733" w:rsidP="00987733"/>
    <w:p w:rsidR="00987733" w:rsidRDefault="00987733" w:rsidP="004A4CE0">
      <w:pPr>
        <w:spacing w:line="276" w:lineRule="auto"/>
      </w:pPr>
    </w:p>
    <w:p w:rsidR="00987733" w:rsidRPr="00E309D3" w:rsidRDefault="00987733" w:rsidP="0053601C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О Порядке разработки, корректировки, осуществления мониторинга и</w:t>
      </w:r>
    </w:p>
    <w:p w:rsidR="00987733" w:rsidRPr="00E309D3" w:rsidRDefault="00987733" w:rsidP="0053601C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 xml:space="preserve">контроля реализации </w:t>
      </w:r>
      <w:r>
        <w:rPr>
          <w:b/>
          <w:sz w:val="28"/>
          <w:szCs w:val="28"/>
        </w:rPr>
        <w:t>с</w:t>
      </w:r>
      <w:r w:rsidRPr="00E309D3">
        <w:rPr>
          <w:b/>
          <w:sz w:val="28"/>
          <w:szCs w:val="28"/>
        </w:rPr>
        <w:t>тратегии социально-экономического развития</w:t>
      </w:r>
    </w:p>
    <w:p w:rsidR="00987733" w:rsidRPr="00E309D3" w:rsidRDefault="00987733" w:rsidP="0053601C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Промышленновского муниципального района и плана мероприятий по ее реализации</w:t>
      </w:r>
    </w:p>
    <w:p w:rsidR="000069CD" w:rsidRDefault="00987733" w:rsidP="004A4CE0">
      <w:pPr>
        <w:spacing w:line="276" w:lineRule="auto"/>
        <w:rPr>
          <w:sz w:val="28"/>
          <w:szCs w:val="28"/>
        </w:rPr>
      </w:pPr>
      <w:r w:rsidRPr="00E309D3">
        <w:rPr>
          <w:sz w:val="28"/>
          <w:szCs w:val="28"/>
        </w:rPr>
        <w:t xml:space="preserve"> </w:t>
      </w:r>
    </w:p>
    <w:p w:rsidR="003B2AB6" w:rsidRPr="0076477E" w:rsidRDefault="003B2AB6" w:rsidP="004A4CE0">
      <w:pPr>
        <w:spacing w:line="276" w:lineRule="auto"/>
        <w:rPr>
          <w:sz w:val="28"/>
          <w:szCs w:val="28"/>
        </w:rPr>
      </w:pPr>
    </w:p>
    <w:p w:rsidR="00987733" w:rsidRPr="0076477E" w:rsidRDefault="00987733" w:rsidP="00B943AE">
      <w:pPr>
        <w:ind w:right="-1"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кодексом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28.06.2014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№ 172-ФЗ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стратегическом планировании в Российской Федерации»: </w:t>
      </w:r>
    </w:p>
    <w:p w:rsidR="00987733" w:rsidRPr="000C0D78" w:rsidRDefault="00987733" w:rsidP="00B943AE">
      <w:pPr>
        <w:pStyle w:val="a5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0C0D78">
        <w:rPr>
          <w:rFonts w:ascii="Times New Roman" w:hAnsi="Times New Roman"/>
          <w:sz w:val="28"/>
          <w:szCs w:val="28"/>
        </w:rPr>
        <w:t xml:space="preserve"> Утвердить   прилагаемый  Порядок   разработки,   корректировки, </w:t>
      </w:r>
    </w:p>
    <w:p w:rsidR="00987733" w:rsidRPr="0076477E" w:rsidRDefault="00987733" w:rsidP="00B943AE">
      <w:pPr>
        <w:ind w:right="-1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осуществления мониторинга и контроля реализации </w:t>
      </w:r>
      <w:r>
        <w:rPr>
          <w:sz w:val="28"/>
          <w:szCs w:val="28"/>
        </w:rPr>
        <w:t>с</w:t>
      </w:r>
      <w:r w:rsidR="004A4CE0">
        <w:rPr>
          <w:sz w:val="28"/>
          <w:szCs w:val="28"/>
        </w:rPr>
        <w:t>тратегии социально-</w:t>
      </w:r>
      <w:r w:rsidRPr="0076477E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района и плана мероприятий по ее реализации. </w:t>
      </w:r>
    </w:p>
    <w:p w:rsidR="00987733" w:rsidRDefault="00987733" w:rsidP="00B943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76477E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района в сети Интернет.</w:t>
      </w:r>
    </w:p>
    <w:p w:rsidR="00987733" w:rsidRDefault="00987733" w:rsidP="00B943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455BB4" w:rsidRDefault="00987733" w:rsidP="00B943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постановление администрации Промышленновского муниципального района от 01.09.2016 № 806-П «Об утверждении порядка разработки, утверждения (одобрения) и содержания стратегии социально-экономического развития Промышленновского муниципального района»;</w:t>
      </w:r>
    </w:p>
    <w:p w:rsidR="00987733" w:rsidRPr="0076477E" w:rsidRDefault="00987733" w:rsidP="00B943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постановление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Промышленновского муниципального района  от  31.08.2016  № 803-П  «Об утверждении порядка разработки, утверждения (одобрения) и содержания плана мероприятий по реализации стратегии социально-экономического развития Промышленновского муниципального района».</w:t>
      </w:r>
    </w:p>
    <w:p w:rsidR="00987733" w:rsidRDefault="00987733" w:rsidP="00B943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4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</w:t>
      </w:r>
      <w:proofErr w:type="gramStart"/>
      <w:r w:rsidRPr="0076477E">
        <w:rPr>
          <w:sz w:val="28"/>
          <w:szCs w:val="28"/>
        </w:rPr>
        <w:t>Контроль за</w:t>
      </w:r>
      <w:proofErr w:type="gramEnd"/>
      <w:r w:rsidRPr="0076477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настоящего </w:t>
      </w:r>
      <w:r w:rsidRPr="0076477E">
        <w:rPr>
          <w:sz w:val="28"/>
          <w:szCs w:val="28"/>
        </w:rPr>
        <w:t>постановления возложить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на заместителя главы </w:t>
      </w:r>
      <w:r>
        <w:rPr>
          <w:sz w:val="28"/>
          <w:szCs w:val="28"/>
        </w:rPr>
        <w:t>Промышленнов</w:t>
      </w:r>
      <w:r w:rsidRPr="0076477E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                       О.А. </w:t>
      </w:r>
      <w:proofErr w:type="spellStart"/>
      <w:r>
        <w:rPr>
          <w:sz w:val="28"/>
          <w:szCs w:val="28"/>
        </w:rPr>
        <w:t>Игину</w:t>
      </w:r>
      <w:proofErr w:type="spellEnd"/>
      <w:r w:rsidRPr="0076477E">
        <w:rPr>
          <w:sz w:val="28"/>
          <w:szCs w:val="28"/>
        </w:rPr>
        <w:t xml:space="preserve">. </w:t>
      </w:r>
    </w:p>
    <w:p w:rsidR="00987733" w:rsidRDefault="00987733" w:rsidP="00B943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подписания.</w:t>
      </w:r>
    </w:p>
    <w:p w:rsidR="00987733" w:rsidRDefault="00987733" w:rsidP="00B943AE">
      <w:pPr>
        <w:ind w:right="-1" w:firstLine="708"/>
        <w:jc w:val="both"/>
        <w:rPr>
          <w:sz w:val="28"/>
          <w:szCs w:val="28"/>
        </w:rPr>
      </w:pPr>
    </w:p>
    <w:p w:rsidR="00987733" w:rsidRPr="0076477E" w:rsidRDefault="00987733" w:rsidP="004A4CE0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987733" w:rsidRDefault="00987733" w:rsidP="00987733">
      <w:pPr>
        <w:ind w:firstLine="709"/>
        <w:rPr>
          <w:sz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987733" w:rsidRPr="008A3B32" w:rsidTr="00987733">
        <w:tc>
          <w:tcPr>
            <w:tcW w:w="5920" w:type="dxa"/>
            <w:shd w:val="clear" w:color="auto" w:fill="auto"/>
          </w:tcPr>
          <w:p w:rsidR="00987733" w:rsidRPr="008A3B32" w:rsidRDefault="00987733" w:rsidP="00987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B32">
              <w:rPr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987733" w:rsidRPr="008A3B32" w:rsidRDefault="00987733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733" w:rsidRPr="008A3B32" w:rsidTr="00987733">
        <w:tc>
          <w:tcPr>
            <w:tcW w:w="5920" w:type="dxa"/>
            <w:shd w:val="clear" w:color="auto" w:fill="auto"/>
          </w:tcPr>
          <w:p w:rsidR="00987733" w:rsidRPr="008A3B32" w:rsidRDefault="00987733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987733" w:rsidRPr="008A3B32" w:rsidRDefault="00EE1C3D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2832" w:rsidRPr="008A3B32" w:rsidTr="00987733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82832" w:rsidRDefault="00282832" w:rsidP="002828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76477E">
        <w:rPr>
          <w:sz w:val="28"/>
          <w:szCs w:val="28"/>
        </w:rPr>
        <w:t xml:space="preserve">Утвержден </w:t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6477E">
        <w:rPr>
          <w:sz w:val="28"/>
          <w:szCs w:val="28"/>
        </w:rPr>
        <w:t xml:space="preserve">постановлением администрации </w:t>
      </w:r>
    </w:p>
    <w:p w:rsidR="00282832" w:rsidRPr="0076477E" w:rsidRDefault="00282832" w:rsidP="002828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района </w:t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2306.2017 </w:t>
      </w:r>
      <w:r w:rsidRPr="0076477E">
        <w:rPr>
          <w:sz w:val="28"/>
          <w:szCs w:val="28"/>
        </w:rPr>
        <w:t xml:space="preserve">№ </w:t>
      </w:r>
      <w:r>
        <w:rPr>
          <w:sz w:val="28"/>
          <w:szCs w:val="28"/>
        </w:rPr>
        <w:t>688-П</w:t>
      </w: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jc w:val="right"/>
        <w:rPr>
          <w:sz w:val="28"/>
          <w:szCs w:val="28"/>
        </w:rPr>
      </w:pPr>
    </w:p>
    <w:p w:rsidR="00282832" w:rsidRPr="0076477E" w:rsidRDefault="00282832" w:rsidP="00282832">
      <w:pPr>
        <w:rPr>
          <w:sz w:val="28"/>
          <w:szCs w:val="28"/>
        </w:rPr>
      </w:pPr>
    </w:p>
    <w:p w:rsidR="00282832" w:rsidRPr="0076477E" w:rsidRDefault="00282832" w:rsidP="00282832">
      <w:pPr>
        <w:jc w:val="center"/>
        <w:rPr>
          <w:sz w:val="28"/>
          <w:szCs w:val="28"/>
        </w:rPr>
      </w:pPr>
      <w:r w:rsidRPr="0076477E">
        <w:rPr>
          <w:sz w:val="28"/>
          <w:szCs w:val="28"/>
        </w:rPr>
        <w:t>ПОРЯДОК</w:t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 w:rsidRPr="0076477E">
        <w:rPr>
          <w:sz w:val="28"/>
          <w:szCs w:val="28"/>
        </w:rPr>
        <w:t>разработки, корректировки, осуществления мониторинга и контроля</w:t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 w:rsidRPr="0076477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 социально-экономического развития</w:t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района и плана мероприятий </w:t>
      </w:r>
      <w:r>
        <w:rPr>
          <w:sz w:val="28"/>
          <w:szCs w:val="28"/>
        </w:rPr>
        <w:t xml:space="preserve">                </w:t>
      </w:r>
      <w:r w:rsidRPr="0076477E">
        <w:rPr>
          <w:sz w:val="28"/>
          <w:szCs w:val="28"/>
        </w:rPr>
        <w:t xml:space="preserve">по </w:t>
      </w:r>
      <w:r>
        <w:rPr>
          <w:sz w:val="28"/>
          <w:szCs w:val="28"/>
        </w:rPr>
        <w:t>е</w:t>
      </w:r>
      <w:r w:rsidRPr="007647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реализации</w:t>
      </w:r>
    </w:p>
    <w:p w:rsidR="00282832" w:rsidRPr="0076477E" w:rsidRDefault="00282832" w:rsidP="00282832">
      <w:pPr>
        <w:rPr>
          <w:sz w:val="28"/>
          <w:szCs w:val="28"/>
        </w:rPr>
      </w:pPr>
    </w:p>
    <w:p w:rsidR="00282832" w:rsidRPr="0076477E" w:rsidRDefault="00282832" w:rsidP="00282832">
      <w:pPr>
        <w:jc w:val="center"/>
        <w:rPr>
          <w:sz w:val="28"/>
          <w:szCs w:val="28"/>
        </w:rPr>
      </w:pPr>
      <w:r w:rsidRPr="0076477E">
        <w:rPr>
          <w:sz w:val="28"/>
          <w:szCs w:val="28"/>
        </w:rPr>
        <w:t>1. Общие положения</w:t>
      </w:r>
    </w:p>
    <w:p w:rsidR="00282832" w:rsidRPr="0076477E" w:rsidRDefault="00282832" w:rsidP="00282832">
      <w:pPr>
        <w:rPr>
          <w:sz w:val="28"/>
          <w:szCs w:val="28"/>
        </w:rPr>
      </w:pP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1.1. Настоящий Порядок разработки, корректировки, осуществления мониторинга и контроля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Промышленновск</w:t>
      </w:r>
      <w:r w:rsidRPr="0076477E">
        <w:rPr>
          <w:sz w:val="28"/>
          <w:szCs w:val="28"/>
        </w:rPr>
        <w:t>ого муниципального района и плана мероприятий по ее реализации (далее – Порядок) регламентирует процедуру разработки,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корректировки, осуществления мониторинга и контроля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 (далее –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тратегия) и плана мероприятий по ее реализации (далее –</w:t>
      </w:r>
      <w:r>
        <w:rPr>
          <w:sz w:val="28"/>
          <w:szCs w:val="28"/>
        </w:rPr>
        <w:t xml:space="preserve"> п</w:t>
      </w:r>
      <w:r w:rsidRPr="0076477E">
        <w:rPr>
          <w:sz w:val="28"/>
          <w:szCs w:val="28"/>
        </w:rPr>
        <w:t xml:space="preserve">лан мероприятий).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1.2. Основные понятия, используемые в настоящем Порядке: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тратегия - документ стратегического планирования, определяющий цели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и задачи муниципального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управления и социально-экономического развития </w:t>
      </w:r>
      <w:r>
        <w:rPr>
          <w:sz w:val="28"/>
          <w:szCs w:val="28"/>
        </w:rPr>
        <w:t>Промышленнов</w:t>
      </w:r>
      <w:r w:rsidRPr="0076477E">
        <w:rPr>
          <w:sz w:val="28"/>
          <w:szCs w:val="28"/>
        </w:rPr>
        <w:t>ского муниципального района на долгосрочный период;</w:t>
      </w:r>
    </w:p>
    <w:p w:rsidR="00282832" w:rsidRDefault="00282832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план мероприятий – документ стратегического планирования, определяющий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этапы реализации стратегии социально-экономического развития муниципального образования (далее – стратегия), приоритетные  для  </w:t>
      </w:r>
      <w:r w:rsidRPr="0076477E">
        <w:rPr>
          <w:sz w:val="28"/>
          <w:szCs w:val="28"/>
        </w:rPr>
        <w:t xml:space="preserve">каждого этапа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стратегии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 и </w:t>
      </w:r>
      <w:r w:rsidRPr="0076477E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образования,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 </w:t>
      </w:r>
      <w:proofErr w:type="gramEnd"/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стратегического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планирования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    </w:t>
      </w:r>
      <w:r w:rsidRPr="0076477E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амоуправления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иные хозяйствующие субъекты, осуществляющие деятельность на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>кого муниципального ра</w:t>
      </w:r>
      <w:r>
        <w:rPr>
          <w:sz w:val="28"/>
          <w:szCs w:val="28"/>
        </w:rPr>
        <w:t>йона, участвующие в разработке стратегии и п</w:t>
      </w:r>
      <w:r w:rsidRPr="0076477E">
        <w:rPr>
          <w:sz w:val="28"/>
          <w:szCs w:val="28"/>
        </w:rPr>
        <w:t>лана мероприятий в пределах своей компетенции</w:t>
      </w:r>
      <w:r>
        <w:rPr>
          <w:sz w:val="28"/>
          <w:szCs w:val="28"/>
        </w:rPr>
        <w:t>.</w:t>
      </w:r>
      <w:r w:rsidRPr="0076477E">
        <w:rPr>
          <w:sz w:val="28"/>
          <w:szCs w:val="28"/>
        </w:rPr>
        <w:t xml:space="preserve">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органом,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ответственным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за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разработку, корректировку,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контроля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 Промышленновс</w:t>
      </w:r>
      <w:r w:rsidRPr="0076477E">
        <w:rPr>
          <w:sz w:val="28"/>
          <w:szCs w:val="28"/>
        </w:rPr>
        <w:t xml:space="preserve">кого муниципального района и плана по ее реализации, является администрация </w:t>
      </w:r>
      <w:r>
        <w:rPr>
          <w:sz w:val="28"/>
          <w:szCs w:val="28"/>
        </w:rPr>
        <w:lastRenderedPageBreak/>
        <w:t xml:space="preserve">Промышленновского </w:t>
      </w:r>
      <w:r w:rsidRPr="0076477E">
        <w:rPr>
          <w:sz w:val="28"/>
          <w:szCs w:val="28"/>
        </w:rPr>
        <w:t xml:space="preserve">муниципального района в лице </w:t>
      </w:r>
      <w:r>
        <w:rPr>
          <w:sz w:val="28"/>
          <w:szCs w:val="28"/>
        </w:rPr>
        <w:t>сектора</w:t>
      </w:r>
      <w:r w:rsidRPr="0076477E">
        <w:rPr>
          <w:sz w:val="28"/>
          <w:szCs w:val="28"/>
        </w:rPr>
        <w:t xml:space="preserve"> экономического развития.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Default="00282832" w:rsidP="00282832">
      <w:pPr>
        <w:pStyle w:val="a5"/>
        <w:numPr>
          <w:ilvl w:val="0"/>
          <w:numId w:val="2"/>
        </w:numPr>
        <w:ind w:right="-142"/>
        <w:rPr>
          <w:rFonts w:ascii="Times New Roman" w:hAnsi="Times New Roman"/>
          <w:sz w:val="28"/>
          <w:szCs w:val="28"/>
        </w:rPr>
      </w:pPr>
      <w:r w:rsidRPr="002224C6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Промышленновского муниципального района, </w:t>
      </w:r>
    </w:p>
    <w:p w:rsidR="00282832" w:rsidRPr="002224C6" w:rsidRDefault="00282832" w:rsidP="00282832">
      <w:pPr>
        <w:pStyle w:val="a5"/>
        <w:ind w:left="1068" w:right="-142"/>
        <w:rPr>
          <w:rFonts w:ascii="Times New Roman" w:hAnsi="Times New Roman"/>
          <w:sz w:val="28"/>
          <w:szCs w:val="28"/>
        </w:rPr>
      </w:pPr>
      <w:r w:rsidRPr="002224C6">
        <w:rPr>
          <w:rFonts w:ascii="Times New Roman" w:hAnsi="Times New Roman"/>
          <w:sz w:val="28"/>
          <w:szCs w:val="28"/>
        </w:rPr>
        <w:t>ее разработка и корректировка</w:t>
      </w:r>
    </w:p>
    <w:p w:rsidR="00282832" w:rsidRPr="002224C6" w:rsidRDefault="00282832" w:rsidP="00282832">
      <w:pPr>
        <w:pStyle w:val="a5"/>
        <w:ind w:left="1068" w:right="-142"/>
        <w:rPr>
          <w:rFonts w:ascii="Times New Roman" w:hAnsi="Times New Roman"/>
          <w:sz w:val="28"/>
          <w:szCs w:val="28"/>
        </w:rPr>
      </w:pP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2.1. Стратегия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разрабатывается на </w:t>
      </w:r>
      <w:r>
        <w:rPr>
          <w:sz w:val="28"/>
          <w:szCs w:val="28"/>
        </w:rPr>
        <w:t xml:space="preserve">период, не превышающий периода, </w:t>
      </w:r>
      <w:r w:rsidRPr="0076477E">
        <w:rPr>
          <w:sz w:val="28"/>
          <w:szCs w:val="28"/>
        </w:rPr>
        <w:t xml:space="preserve">на который разрабатывается прогноз социально-экономического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 на долгосрочный период.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2.2.Стратегия со</w:t>
      </w:r>
      <w:r>
        <w:rPr>
          <w:sz w:val="28"/>
          <w:szCs w:val="28"/>
        </w:rPr>
        <w:t>циально-экономического развития Промышленнов</w:t>
      </w:r>
      <w:r w:rsidRPr="0076477E">
        <w:rPr>
          <w:sz w:val="28"/>
          <w:szCs w:val="28"/>
        </w:rPr>
        <w:t xml:space="preserve">ского муниципального района является основой для разработки плана мероприятий по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</w:t>
      </w:r>
      <w:r>
        <w:rPr>
          <w:sz w:val="28"/>
          <w:szCs w:val="28"/>
        </w:rPr>
        <w:t>Промышленнов</w:t>
      </w:r>
      <w:r w:rsidRPr="0076477E">
        <w:rPr>
          <w:sz w:val="28"/>
          <w:szCs w:val="28"/>
        </w:rPr>
        <w:t xml:space="preserve">ского муниципального района, муниципальных программ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района, </w:t>
      </w:r>
      <w:r w:rsidRPr="009643EC">
        <w:rPr>
          <w:sz w:val="28"/>
          <w:szCs w:val="28"/>
        </w:rPr>
        <w:t>схемы территориального планирования Промышленновского муниципального района.</w:t>
      </w: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2.3. В целях реализации принципа единства и целостности стратегию </w:t>
      </w:r>
      <w:r>
        <w:rPr>
          <w:sz w:val="28"/>
          <w:szCs w:val="28"/>
        </w:rPr>
        <w:t>р</w:t>
      </w:r>
      <w:r w:rsidRPr="0076477E">
        <w:rPr>
          <w:sz w:val="28"/>
          <w:szCs w:val="28"/>
        </w:rPr>
        <w:t>екомендуется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разрабатывать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основе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методологических подходов к разработке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социально-экономического развития Кемеровской области.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2.4. Стратегия содержит: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1) оценку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достигнутых</w:t>
      </w:r>
      <w:r>
        <w:rPr>
          <w:sz w:val="28"/>
          <w:szCs w:val="28"/>
        </w:rPr>
        <w:t xml:space="preserve">    </w:t>
      </w:r>
      <w:r w:rsidRPr="0076477E">
        <w:rPr>
          <w:sz w:val="28"/>
          <w:szCs w:val="28"/>
        </w:rPr>
        <w:t xml:space="preserve"> целей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2) приоритеты,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цели,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экономической политики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3) показатели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целей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Промышленнов</w:t>
      </w:r>
      <w:r w:rsidRPr="0076477E">
        <w:rPr>
          <w:sz w:val="28"/>
          <w:szCs w:val="28"/>
        </w:rPr>
        <w:t xml:space="preserve">ского муниципального района, сроки и этапы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4) ожидаемые результаты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5) оценку финансовых ресурсов, необходимых для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6) информацию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о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программах </w:t>
      </w:r>
      <w:r>
        <w:rPr>
          <w:sz w:val="28"/>
          <w:szCs w:val="28"/>
        </w:rPr>
        <w:t xml:space="preserve">  Промышленновского</w:t>
      </w:r>
      <w:r w:rsidRPr="0076477E">
        <w:rPr>
          <w:sz w:val="28"/>
          <w:szCs w:val="28"/>
        </w:rPr>
        <w:t xml:space="preserve"> муниципального района, утверждаемых в целях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7) иные </w:t>
      </w:r>
      <w:r>
        <w:rPr>
          <w:sz w:val="28"/>
          <w:szCs w:val="28"/>
        </w:rPr>
        <w:t xml:space="preserve">    </w:t>
      </w:r>
      <w:r w:rsidRPr="0076477E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определяемые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нормативными правовыми актами.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2.5. </w:t>
      </w:r>
      <w:proofErr w:type="gramStart"/>
      <w:r w:rsidRPr="0076477E">
        <w:rPr>
          <w:sz w:val="28"/>
          <w:szCs w:val="28"/>
        </w:rPr>
        <w:t xml:space="preserve">К разработке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 при необходимости</w:t>
      </w:r>
      <w:r>
        <w:rPr>
          <w:sz w:val="28"/>
          <w:szCs w:val="28"/>
        </w:rPr>
        <w:t xml:space="preserve"> по согласованию</w:t>
      </w:r>
      <w:r w:rsidRPr="0076477E">
        <w:rPr>
          <w:sz w:val="28"/>
          <w:szCs w:val="28"/>
        </w:rPr>
        <w:t xml:space="preserve"> могут привлекаться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оответствующие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исполнительные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Кемеровской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(по принадлежности курируемых вопросов)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и территориальные структуры федеральных органов государственной власти, а также объединения профсоюзов и работодателей, общественные, научные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с учетом требований законодательства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Российской Федерации о государственной, коммерческой, служебной и иной охраняемой законом тайне. </w:t>
      </w:r>
      <w:proofErr w:type="gramEnd"/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lastRenderedPageBreak/>
        <w:t xml:space="preserve">2.6. Решение о начале разработки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принимается </w:t>
      </w:r>
      <w:r>
        <w:rPr>
          <w:sz w:val="28"/>
          <w:szCs w:val="28"/>
        </w:rPr>
        <w:t>администрацией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В целях разработки с</w:t>
      </w:r>
      <w:r w:rsidRPr="0076477E">
        <w:rPr>
          <w:sz w:val="28"/>
          <w:szCs w:val="28"/>
        </w:rPr>
        <w:t xml:space="preserve">тратегии уполномоченный орган: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76477E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координирует</w:t>
      </w:r>
      <w:proofErr w:type="gramEnd"/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       разработки с</w:t>
      </w:r>
      <w:r w:rsidRPr="0076477E">
        <w:rPr>
          <w:sz w:val="28"/>
          <w:szCs w:val="28"/>
        </w:rPr>
        <w:t>тратегии</w:t>
      </w:r>
      <w:r>
        <w:rPr>
          <w:sz w:val="28"/>
          <w:szCs w:val="28"/>
        </w:rPr>
        <w:t>;</w:t>
      </w: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- запрашивает у участников стратегического планирования необходимые сведения с учетом требований п.2.4 настоящего Порядка.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Участники стратегического планирования представляют в уполномоченный орган сведения, необходимые для подготовки проекта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тратегии, в течение 14-ти календарных дней </w:t>
      </w:r>
      <w:proofErr w:type="gramStart"/>
      <w:r w:rsidRPr="0076477E">
        <w:rPr>
          <w:sz w:val="28"/>
          <w:szCs w:val="28"/>
        </w:rPr>
        <w:t>с даты получения</w:t>
      </w:r>
      <w:proofErr w:type="gramEnd"/>
      <w:r w:rsidRPr="0076477E">
        <w:rPr>
          <w:sz w:val="28"/>
          <w:szCs w:val="28"/>
        </w:rPr>
        <w:t xml:space="preserve"> запроса, указанного в п.2.7. настоящего Порядка.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Уполномоченный орган на основе сведений, представляемых участниками стратегического планирования, разрабатывает прое</w:t>
      </w:r>
      <w:proofErr w:type="gramStart"/>
      <w:r w:rsidRPr="0076477E">
        <w:rPr>
          <w:sz w:val="28"/>
          <w:szCs w:val="28"/>
        </w:rPr>
        <w:t xml:space="preserve">кт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</w:t>
      </w:r>
      <w:proofErr w:type="gramEnd"/>
      <w:r w:rsidRPr="0076477E">
        <w:rPr>
          <w:sz w:val="28"/>
          <w:szCs w:val="28"/>
        </w:rPr>
        <w:t xml:space="preserve">атегии.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2.8. Общественное обсуждение проекта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обеспечивается в порядке, установленном администрацией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района.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2.9. </w:t>
      </w:r>
      <w:r>
        <w:rPr>
          <w:sz w:val="28"/>
          <w:szCs w:val="28"/>
        </w:rPr>
        <w:t>Стратегия утверждается решением</w:t>
      </w:r>
      <w:r w:rsidRPr="0076477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76477E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2.10. Уполномоченный орган обеспечивает регистрацию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</w:t>
      </w:r>
      <w:r>
        <w:rPr>
          <w:sz w:val="28"/>
          <w:szCs w:val="28"/>
        </w:rPr>
        <w:t xml:space="preserve">ии в </w:t>
      </w:r>
      <w:r w:rsidRPr="0076477E">
        <w:rPr>
          <w:sz w:val="28"/>
          <w:szCs w:val="28"/>
        </w:rPr>
        <w:t xml:space="preserve">федеральном государственном реестре документов стратегического планирования в порядке и в сроки, установленные Правительством Российской Федерации.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Корректировка с</w:t>
      </w:r>
      <w:r w:rsidRPr="0076477E">
        <w:rPr>
          <w:sz w:val="28"/>
          <w:szCs w:val="28"/>
        </w:rPr>
        <w:t xml:space="preserve">тратегии осуществляется уполномоченным органом во взаимодействии с участниками стратегического планирования.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Основаниями для корректировки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являются: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>- существенное изменение внутрен</w:t>
      </w:r>
      <w:r>
        <w:rPr>
          <w:sz w:val="28"/>
          <w:szCs w:val="28"/>
        </w:rPr>
        <w:t>них и внешних условий социально-</w:t>
      </w:r>
      <w:r w:rsidRPr="0076477E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 Промышленновского </w:t>
      </w:r>
      <w:r w:rsidRPr="0076477E">
        <w:rPr>
          <w:sz w:val="28"/>
          <w:szCs w:val="28"/>
        </w:rPr>
        <w:t xml:space="preserve">муниципального района; </w:t>
      </w:r>
    </w:p>
    <w:p w:rsidR="00282832" w:rsidRPr="0076477E" w:rsidRDefault="00282832" w:rsidP="00282832">
      <w:pPr>
        <w:tabs>
          <w:tab w:val="left" w:pos="2130"/>
        </w:tabs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- принятие новых редакций документов стратегического планирования Российской Федерации, Кемеровской области, реализация которых существенно отразится на достижении целевых показателей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>- корректировка прогноза социально-экономического развития</w:t>
      </w:r>
      <w:r>
        <w:rPr>
          <w:sz w:val="28"/>
          <w:szCs w:val="28"/>
        </w:rPr>
        <w:t xml:space="preserve"> Промышленновского</w:t>
      </w:r>
      <w:r w:rsidRPr="0076477E">
        <w:rPr>
          <w:sz w:val="28"/>
          <w:szCs w:val="28"/>
        </w:rPr>
        <w:t xml:space="preserve"> муниципального района на долгосрочный период;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- результаты мониторинга и контроля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- иные основания по решению главы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района, Совета народных депутатов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района.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с</w:t>
      </w:r>
      <w:r w:rsidRPr="0076477E">
        <w:rPr>
          <w:sz w:val="28"/>
          <w:szCs w:val="28"/>
        </w:rPr>
        <w:t>тра</w:t>
      </w:r>
      <w:r>
        <w:rPr>
          <w:sz w:val="28"/>
          <w:szCs w:val="28"/>
        </w:rPr>
        <w:t xml:space="preserve">тегии осуществляется в порядке, </w:t>
      </w:r>
      <w:r w:rsidRPr="0076477E">
        <w:rPr>
          <w:sz w:val="28"/>
          <w:szCs w:val="28"/>
        </w:rPr>
        <w:t>предусмотренном для ее разработки</w:t>
      </w:r>
      <w:r>
        <w:rPr>
          <w:sz w:val="28"/>
          <w:szCs w:val="28"/>
        </w:rPr>
        <w:t>, но не реже одного раза в трехлетний период</w:t>
      </w:r>
      <w:r w:rsidRPr="0076477E">
        <w:rPr>
          <w:sz w:val="28"/>
          <w:szCs w:val="28"/>
        </w:rPr>
        <w:t xml:space="preserve">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2.12. Порядок разработки и корректировки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 в части, не урегулированной настоящим Порядком, устанавливается в соответствии с федеральным законодательством, законодательством Кемеровской области и м</w:t>
      </w:r>
      <w:r>
        <w:rPr>
          <w:sz w:val="28"/>
          <w:szCs w:val="28"/>
        </w:rPr>
        <w:t>униципальными правовыми актами.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 План мероприятий по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 социально-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района,</w:t>
      </w:r>
    </w:p>
    <w:p w:rsidR="00282832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lastRenderedPageBreak/>
        <w:t>его разработка и корректировка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3.1. План мероприятий является основным инструментом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3.2. План мероприятий разр</w:t>
      </w:r>
      <w:r>
        <w:rPr>
          <w:sz w:val="28"/>
          <w:szCs w:val="28"/>
        </w:rPr>
        <w:t>абатывается на основе положений с</w:t>
      </w:r>
      <w:r w:rsidRPr="0076477E">
        <w:rPr>
          <w:sz w:val="28"/>
          <w:szCs w:val="28"/>
        </w:rPr>
        <w:t xml:space="preserve">тратегии на период действия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3.3. План мероприятий содержит: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proofErr w:type="gramStart"/>
      <w:r w:rsidRPr="0076477E">
        <w:rPr>
          <w:sz w:val="28"/>
          <w:szCs w:val="28"/>
        </w:rPr>
        <w:t xml:space="preserve">1) этапы реализации стратегии, выделенные с учетом установленной периодичности бюджетного планирования: три года (для первого этапа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и текущего периода бюджетного планирования) и три - шесть лет (для последующих этапов и периодов); </w:t>
      </w:r>
      <w:proofErr w:type="gramEnd"/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2) цели и задачи социально-экономического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района, приоритетные для каждого этапа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3) показатели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и их значения, установленные для каждого этапа реализации стратегии;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4) комплексы мероприятий и перечень муниципальных программ, обеспечивающих достижение на каждом этапе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долгосрочных целей социально-экономического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района, указанных в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3.4. Разработка проекта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>лана мероприятий осуществляет</w:t>
      </w:r>
      <w:r>
        <w:rPr>
          <w:sz w:val="28"/>
          <w:szCs w:val="28"/>
        </w:rPr>
        <w:t>ся</w:t>
      </w:r>
      <w:r w:rsidRPr="0076477E">
        <w:rPr>
          <w:sz w:val="28"/>
          <w:szCs w:val="28"/>
        </w:rPr>
        <w:t xml:space="preserve"> уполномоченным органом во взаимодействии со структурными подразделениями администрации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района, органами местного самоуправления </w:t>
      </w:r>
      <w:r>
        <w:rPr>
          <w:sz w:val="28"/>
          <w:szCs w:val="28"/>
        </w:rPr>
        <w:t xml:space="preserve">Промышленновского муниципального района </w:t>
      </w:r>
      <w:r w:rsidRPr="0076477E">
        <w:rPr>
          <w:sz w:val="28"/>
          <w:szCs w:val="28"/>
        </w:rPr>
        <w:t xml:space="preserve">в части их компетенции, общественными и иными заинтересованными организациями.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3.5. </w:t>
      </w:r>
      <w:proofErr w:type="gramStart"/>
      <w:r w:rsidRPr="0076477E">
        <w:rPr>
          <w:sz w:val="28"/>
          <w:szCs w:val="28"/>
        </w:rPr>
        <w:t xml:space="preserve">К разработке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при необходимости могут привлекаться соответствующие исполнительные органы государственной власти Кемеровской области (по принадлежности курируемых вопросов) и территориальные структуры федеральных органов государственной власти, а также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 </w:t>
      </w:r>
      <w:proofErr w:type="gramEnd"/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3.6. В целях разработки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уполномоченный орган </w:t>
      </w:r>
      <w:r>
        <w:rPr>
          <w:sz w:val="28"/>
          <w:szCs w:val="28"/>
        </w:rPr>
        <w:t xml:space="preserve">              </w:t>
      </w:r>
      <w:r w:rsidRPr="0076477E">
        <w:rPr>
          <w:sz w:val="28"/>
          <w:szCs w:val="28"/>
        </w:rPr>
        <w:t xml:space="preserve">направляет участникам стратегического планирования запрос о </w:t>
      </w:r>
      <w:proofErr w:type="gramStart"/>
      <w:r w:rsidRPr="0076477E">
        <w:rPr>
          <w:sz w:val="28"/>
          <w:szCs w:val="28"/>
        </w:rPr>
        <w:t>представлении</w:t>
      </w:r>
      <w:proofErr w:type="gramEnd"/>
      <w:r w:rsidRPr="0076477E">
        <w:rPr>
          <w:sz w:val="28"/>
          <w:szCs w:val="28"/>
        </w:rPr>
        <w:t xml:space="preserve"> о включении в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 мероприятий.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Участники стратегического планирования представляют в уполномоченный орган сведения, необходимые для подготовки проекта </w:t>
      </w:r>
      <w:r>
        <w:rPr>
          <w:sz w:val="28"/>
          <w:szCs w:val="28"/>
        </w:rPr>
        <w:t xml:space="preserve">       п</w:t>
      </w:r>
      <w:r w:rsidRPr="0076477E">
        <w:rPr>
          <w:sz w:val="28"/>
          <w:szCs w:val="28"/>
        </w:rPr>
        <w:t xml:space="preserve">лана мероприятий, в сроки, установленные уполномоченным органом.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Уполномоченный орган на основе предоставленных сведений разрабатывает проект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9643EC">
        <w:rPr>
          <w:sz w:val="28"/>
          <w:szCs w:val="28"/>
        </w:rPr>
        <w:t xml:space="preserve">3.7. Общественное обсуждение </w:t>
      </w:r>
      <w:r>
        <w:rPr>
          <w:sz w:val="28"/>
          <w:szCs w:val="28"/>
        </w:rPr>
        <w:t>п</w:t>
      </w:r>
      <w:r w:rsidRPr="009643EC">
        <w:rPr>
          <w:sz w:val="28"/>
          <w:szCs w:val="28"/>
        </w:rPr>
        <w:t>лана мероприятий обеспечивается в порядке, установленном администрацией Промышленновского муниципального района.</w:t>
      </w: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lastRenderedPageBreak/>
        <w:t xml:space="preserve">3.8. План мероприятий утверждается решением Совета народных депутатов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3.9. Уполномоченный </w:t>
      </w:r>
      <w:r>
        <w:rPr>
          <w:sz w:val="28"/>
          <w:szCs w:val="28"/>
        </w:rPr>
        <w:t>орган обеспечивает регистрацию п</w:t>
      </w:r>
      <w:r w:rsidRPr="0076477E">
        <w:rPr>
          <w:sz w:val="28"/>
          <w:szCs w:val="28"/>
        </w:rPr>
        <w:t xml:space="preserve">лана мероприятий в федеральном государственном реестре документов стратегического планирования в порядке и в сроки, установленные Правительством Российской Федерации.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3.10. Корректировка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осуществляется уполномоченным органом во взаимодействии с участниками стратегического планирования.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Основаниями для корректировки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являются: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-изменение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муниципальных образований;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- корректировка прогноза социально-экономического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 на долгосрочный и среднесрочный периоды;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- результаты мониторинга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по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- иные основания по решению главы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>кого муниципального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района, Совета народных депутатов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Корректировка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осуществляется в порядке, предусмотренном для его разработки.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3.11. Порядок разработки и корректировки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в части, не урегулированной настоящим Порядком, устанавливается в соответствии с федеральным законодательством, законодательством Кемеровской области и муниципальными правовыми актами. </w:t>
      </w:r>
    </w:p>
    <w:p w:rsidR="00282832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4. Мониторинг и контроль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 социально-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>кого муниципального района и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>плана мероприятий по ее реализации</w:t>
      </w:r>
    </w:p>
    <w:p w:rsidR="00282832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4.1. Мо</w:t>
      </w:r>
      <w:r>
        <w:rPr>
          <w:sz w:val="28"/>
          <w:szCs w:val="28"/>
        </w:rPr>
        <w:t>ниторинг и контроль реализации с</w:t>
      </w:r>
      <w:r w:rsidRPr="0076477E">
        <w:rPr>
          <w:sz w:val="28"/>
          <w:szCs w:val="28"/>
        </w:rPr>
        <w:t xml:space="preserve">тратегии осуществляются </w:t>
      </w:r>
      <w:proofErr w:type="gramStart"/>
      <w:r w:rsidRPr="0076477E">
        <w:rPr>
          <w:sz w:val="28"/>
          <w:szCs w:val="28"/>
        </w:rPr>
        <w:t>в</w:t>
      </w:r>
      <w:proofErr w:type="gramEnd"/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плана мероприятий по реализации с</w:t>
      </w:r>
      <w:r w:rsidRPr="0076477E">
        <w:rPr>
          <w:sz w:val="28"/>
          <w:szCs w:val="28"/>
        </w:rPr>
        <w:t xml:space="preserve">тратегии.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>лана меро</w:t>
      </w:r>
      <w:r>
        <w:rPr>
          <w:sz w:val="28"/>
          <w:szCs w:val="28"/>
        </w:rPr>
        <w:t>приятий по реализации с</w:t>
      </w:r>
      <w:r w:rsidRPr="0076477E">
        <w:rPr>
          <w:sz w:val="28"/>
          <w:szCs w:val="28"/>
        </w:rPr>
        <w:t xml:space="preserve">тратегии </w:t>
      </w:r>
      <w:proofErr w:type="gramStart"/>
      <w:r w:rsidRPr="0076477E">
        <w:rPr>
          <w:sz w:val="28"/>
          <w:szCs w:val="28"/>
        </w:rPr>
        <w:t>осуществляется ответственными исполнителями в части их компетенции на ежегодной основе и координируется</w:t>
      </w:r>
      <w:proofErr w:type="gramEnd"/>
      <w:r w:rsidRPr="0076477E">
        <w:rPr>
          <w:sz w:val="28"/>
          <w:szCs w:val="28"/>
        </w:rPr>
        <w:t xml:space="preserve"> уполномоченным органом.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Ответственные исполнители представляют в уполномоченный орган информацию о ходе исполнения </w:t>
      </w:r>
      <w:r>
        <w:rPr>
          <w:sz w:val="28"/>
          <w:szCs w:val="28"/>
        </w:rPr>
        <w:t>плана мероприятий по реализации с</w:t>
      </w:r>
      <w:r w:rsidRPr="0076477E">
        <w:rPr>
          <w:sz w:val="28"/>
          <w:szCs w:val="28"/>
        </w:rPr>
        <w:t xml:space="preserve">тратегии за отчетный год и предложения о необходимости внесения в него изменений.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Сведения о результатах мониторинга реализации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предоставляются ответственными исполнителями в уполномоченный орган в </w:t>
      </w:r>
      <w:r w:rsidRPr="0076477E">
        <w:rPr>
          <w:sz w:val="28"/>
          <w:szCs w:val="28"/>
        </w:rPr>
        <w:lastRenderedPageBreak/>
        <w:t xml:space="preserve">срок не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позднее 15 марта года, сл</w:t>
      </w:r>
      <w:r>
        <w:rPr>
          <w:sz w:val="28"/>
          <w:szCs w:val="28"/>
        </w:rPr>
        <w:t xml:space="preserve">едующего за отчетным, по форме, </w:t>
      </w:r>
      <w:r w:rsidRPr="0076477E">
        <w:rPr>
          <w:sz w:val="28"/>
          <w:szCs w:val="28"/>
        </w:rPr>
        <w:t xml:space="preserve">установленной уполномоченным органом.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4.2. Уполномоченный орган в срок не позднее 01 июня года, следующего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</w:t>
      </w:r>
      <w:proofErr w:type="gramStart"/>
      <w:r w:rsidRPr="0076477E">
        <w:rPr>
          <w:sz w:val="28"/>
          <w:szCs w:val="28"/>
        </w:rPr>
        <w:t>отчетным</w:t>
      </w:r>
      <w:proofErr w:type="gramEnd"/>
      <w:r w:rsidRPr="007647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обобщения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и оценки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полученных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</w:p>
    <w:p w:rsidR="00282832" w:rsidRDefault="00282832" w:rsidP="00282832">
      <w:pPr>
        <w:ind w:firstLine="708"/>
        <w:jc w:val="both"/>
        <w:rPr>
          <w:sz w:val="28"/>
          <w:szCs w:val="28"/>
        </w:rPr>
      </w:pPr>
    </w:p>
    <w:p w:rsidR="00282832" w:rsidRDefault="00282832" w:rsidP="00282832">
      <w:pPr>
        <w:ind w:firstLine="708"/>
        <w:jc w:val="both"/>
        <w:rPr>
          <w:sz w:val="28"/>
          <w:szCs w:val="28"/>
        </w:rPr>
      </w:pPr>
    </w:p>
    <w:p w:rsidR="00282832" w:rsidRDefault="00282832" w:rsidP="00282832">
      <w:pPr>
        <w:ind w:firstLine="708"/>
        <w:jc w:val="both"/>
        <w:rPr>
          <w:sz w:val="28"/>
          <w:szCs w:val="28"/>
        </w:rPr>
      </w:pPr>
    </w:p>
    <w:p w:rsidR="00282832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сведений, </w:t>
      </w:r>
      <w:proofErr w:type="gramStart"/>
      <w:r w:rsidRPr="0076477E">
        <w:rPr>
          <w:sz w:val="28"/>
          <w:szCs w:val="28"/>
        </w:rPr>
        <w:t xml:space="preserve">формирует ежегодный отчет о ходе исполнения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>лана мероприятий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сводные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по</w:t>
      </w:r>
      <w:r>
        <w:rPr>
          <w:sz w:val="28"/>
          <w:szCs w:val="28"/>
        </w:rPr>
        <w:t xml:space="preserve">      </w:t>
      </w:r>
      <w:r w:rsidRPr="0076477E">
        <w:rPr>
          <w:sz w:val="28"/>
          <w:szCs w:val="28"/>
        </w:rPr>
        <w:t xml:space="preserve"> его корректировке 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представляет</w:t>
      </w:r>
      <w:proofErr w:type="gramEnd"/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 ходе исполнения п</w:t>
      </w:r>
      <w:r w:rsidRPr="0076477E">
        <w:rPr>
          <w:sz w:val="28"/>
          <w:szCs w:val="28"/>
        </w:rPr>
        <w:t xml:space="preserve">лана мероприятий по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представляется в Совет народных депутатов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 на рассмотрение.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4.3. Ежегодный отчет о ходе исполнения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по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подлежит размещению на официальном сайте администрации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4.4. По результатам контроля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уполномоченный орган направляет исполнителям, ответственным за проведение мероприятий или достижение </w:t>
      </w:r>
      <w:r>
        <w:rPr>
          <w:sz w:val="28"/>
          <w:szCs w:val="28"/>
        </w:rPr>
        <w:t>показателей, запланированных в стратегии и п</w:t>
      </w:r>
      <w:r w:rsidRPr="0076477E">
        <w:rPr>
          <w:sz w:val="28"/>
          <w:szCs w:val="28"/>
        </w:rPr>
        <w:t xml:space="preserve">лане мероприятий, соответствующую информацию.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4.5. Порядок мониторинга и контроля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в части, не урегулированной настоящим Порядком, устанавливается в соответствии с федеральным законодательством, законодательством Кемеровской области и муниципальными правовыми актами.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</w:t>
      </w:r>
      <w:r w:rsidRPr="0076477E">
        <w:rPr>
          <w:sz w:val="28"/>
          <w:szCs w:val="28"/>
        </w:rPr>
        <w:t xml:space="preserve">аместитель главы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района </w:t>
      </w:r>
      <w:r>
        <w:rPr>
          <w:sz w:val="28"/>
          <w:szCs w:val="28"/>
        </w:rPr>
        <w:t xml:space="preserve">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987733" w:rsidRDefault="00987733" w:rsidP="00282832">
      <w:pPr>
        <w:jc w:val="both"/>
        <w:rPr>
          <w:sz w:val="28"/>
          <w:szCs w:val="28"/>
        </w:rPr>
      </w:pPr>
    </w:p>
    <w:p w:rsidR="00D246E4" w:rsidRDefault="00D246E4" w:rsidP="002828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6E4" w:rsidRPr="00D246E4" w:rsidRDefault="00D246E4" w:rsidP="00282832">
      <w:pPr>
        <w:jc w:val="both"/>
        <w:rPr>
          <w:sz w:val="28"/>
          <w:szCs w:val="28"/>
        </w:rPr>
      </w:pPr>
    </w:p>
    <w:p w:rsidR="00D246E4" w:rsidRPr="00D246E4" w:rsidRDefault="00D246E4" w:rsidP="00282832">
      <w:pPr>
        <w:jc w:val="both"/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D246E4" w:rsidRDefault="00D246E4" w:rsidP="00D246E4">
      <w:pPr>
        <w:rPr>
          <w:sz w:val="28"/>
          <w:szCs w:val="28"/>
        </w:rPr>
      </w:pPr>
    </w:p>
    <w:p w:rsidR="00D246E4" w:rsidRDefault="00D246E4" w:rsidP="00D246E4">
      <w:pPr>
        <w:rPr>
          <w:sz w:val="28"/>
          <w:szCs w:val="28"/>
        </w:rPr>
      </w:pPr>
    </w:p>
    <w:p w:rsidR="00D246E4" w:rsidRDefault="00D246E4" w:rsidP="00D246E4">
      <w:pPr>
        <w:rPr>
          <w:sz w:val="28"/>
          <w:szCs w:val="28"/>
        </w:rPr>
      </w:pPr>
    </w:p>
    <w:p w:rsidR="00D246E4" w:rsidRDefault="00D246E4" w:rsidP="00D246E4">
      <w:pPr>
        <w:rPr>
          <w:sz w:val="28"/>
          <w:szCs w:val="28"/>
        </w:rPr>
      </w:pPr>
    </w:p>
    <w:p w:rsidR="00D246E4" w:rsidRDefault="00D246E4" w:rsidP="00D246E4">
      <w:pPr>
        <w:rPr>
          <w:sz w:val="28"/>
          <w:szCs w:val="28"/>
        </w:rPr>
      </w:pPr>
    </w:p>
    <w:p w:rsidR="00D246E4" w:rsidRPr="00D246E4" w:rsidRDefault="00D246E4" w:rsidP="00D246E4">
      <w:pPr>
        <w:rPr>
          <w:sz w:val="28"/>
          <w:szCs w:val="28"/>
        </w:rPr>
      </w:pPr>
    </w:p>
    <w:p w:rsidR="00455BB4" w:rsidRDefault="00455BB4" w:rsidP="00455BB4">
      <w:pPr>
        <w:ind w:firstLine="708"/>
        <w:rPr>
          <w:sz w:val="28"/>
          <w:szCs w:val="28"/>
        </w:rPr>
      </w:pPr>
    </w:p>
    <w:p w:rsidR="00941810" w:rsidRDefault="00941810" w:rsidP="00455BB4">
      <w:pPr>
        <w:ind w:firstLine="708"/>
        <w:rPr>
          <w:sz w:val="28"/>
          <w:szCs w:val="28"/>
        </w:rPr>
      </w:pPr>
    </w:p>
    <w:p w:rsidR="00941810" w:rsidRDefault="00941810" w:rsidP="00455BB4">
      <w:pPr>
        <w:ind w:firstLine="708"/>
        <w:rPr>
          <w:sz w:val="28"/>
          <w:szCs w:val="28"/>
        </w:rPr>
      </w:pPr>
    </w:p>
    <w:p w:rsidR="00941810" w:rsidRDefault="00941810" w:rsidP="00455BB4">
      <w:pPr>
        <w:ind w:firstLine="708"/>
        <w:rPr>
          <w:sz w:val="28"/>
          <w:szCs w:val="28"/>
        </w:rPr>
      </w:pPr>
    </w:p>
    <w:p w:rsidR="00941810" w:rsidRDefault="00941810" w:rsidP="00455BB4">
      <w:pPr>
        <w:ind w:firstLine="708"/>
        <w:rPr>
          <w:sz w:val="28"/>
          <w:szCs w:val="28"/>
        </w:rPr>
      </w:pPr>
    </w:p>
    <w:p w:rsidR="00941810" w:rsidRDefault="00941810" w:rsidP="00455BB4">
      <w:pPr>
        <w:ind w:firstLine="708"/>
        <w:rPr>
          <w:sz w:val="28"/>
          <w:szCs w:val="28"/>
        </w:rPr>
      </w:pPr>
    </w:p>
    <w:p w:rsidR="004A4CE0" w:rsidRDefault="004A4CE0" w:rsidP="00455BB4">
      <w:pPr>
        <w:ind w:firstLine="708"/>
        <w:rPr>
          <w:sz w:val="28"/>
          <w:szCs w:val="28"/>
        </w:rPr>
      </w:pPr>
    </w:p>
    <w:p w:rsidR="004A4CE0" w:rsidRDefault="004A4CE0" w:rsidP="00455BB4">
      <w:pPr>
        <w:ind w:firstLine="708"/>
        <w:rPr>
          <w:sz w:val="28"/>
          <w:szCs w:val="28"/>
        </w:rPr>
      </w:pPr>
    </w:p>
    <w:p w:rsidR="004A4CE0" w:rsidRDefault="004A4CE0" w:rsidP="00455BB4">
      <w:pPr>
        <w:ind w:firstLine="708"/>
        <w:rPr>
          <w:sz w:val="28"/>
          <w:szCs w:val="28"/>
        </w:rPr>
      </w:pPr>
    </w:p>
    <w:p w:rsidR="004A4CE0" w:rsidRDefault="004A4CE0" w:rsidP="00455BB4">
      <w:pPr>
        <w:ind w:firstLine="708"/>
        <w:rPr>
          <w:sz w:val="28"/>
          <w:szCs w:val="28"/>
        </w:rPr>
      </w:pPr>
    </w:p>
    <w:p w:rsidR="004A4CE0" w:rsidRDefault="004A4CE0" w:rsidP="00455BB4">
      <w:pPr>
        <w:ind w:firstLine="708"/>
        <w:rPr>
          <w:sz w:val="28"/>
          <w:szCs w:val="28"/>
        </w:rPr>
      </w:pPr>
    </w:p>
    <w:p w:rsidR="00C338CE" w:rsidRDefault="00C338CE" w:rsidP="00455BB4">
      <w:pPr>
        <w:ind w:firstLine="708"/>
        <w:rPr>
          <w:sz w:val="28"/>
          <w:szCs w:val="28"/>
        </w:rPr>
      </w:pPr>
    </w:p>
    <w:p w:rsidR="00C338CE" w:rsidRDefault="00282832" w:rsidP="00455BB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38CE" w:rsidRDefault="00C338CE" w:rsidP="00455BB4">
      <w:pPr>
        <w:ind w:firstLine="708"/>
        <w:rPr>
          <w:sz w:val="28"/>
          <w:szCs w:val="28"/>
        </w:rPr>
      </w:pPr>
    </w:p>
    <w:p w:rsidR="00C338CE" w:rsidRPr="00D246E4" w:rsidRDefault="00C338CE" w:rsidP="00455BB4">
      <w:pPr>
        <w:ind w:firstLine="708"/>
        <w:rPr>
          <w:sz w:val="28"/>
          <w:szCs w:val="28"/>
        </w:rPr>
      </w:pPr>
    </w:p>
    <w:p w:rsidR="00D246E4" w:rsidRDefault="00D246E4" w:rsidP="00D246E4">
      <w:pPr>
        <w:pStyle w:val="a6"/>
      </w:pPr>
      <w:r>
        <w:t xml:space="preserve">постановление  </w:t>
      </w:r>
      <w:proofErr w:type="gramStart"/>
      <w:r>
        <w:t>от</w:t>
      </w:r>
      <w:proofErr w:type="gramEnd"/>
      <w:r w:rsidR="00F55B68">
        <w:t xml:space="preserve"> </w:t>
      </w:r>
      <w:r w:rsidR="00E8505C">
        <w:t xml:space="preserve"> </w:t>
      </w:r>
      <w:r>
        <w:t xml:space="preserve">_____________№________                 </w:t>
      </w:r>
      <w:r w:rsidR="004A4CE0">
        <w:t xml:space="preserve">     </w:t>
      </w:r>
      <w:r>
        <w:t xml:space="preserve">                                                                   страница 2</w:t>
      </w:r>
    </w:p>
    <w:sectPr w:rsidR="00D246E4" w:rsidSect="004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99" w:rsidRDefault="00C51099" w:rsidP="00282832">
      <w:r>
        <w:separator/>
      </w:r>
    </w:p>
  </w:endnote>
  <w:endnote w:type="continuationSeparator" w:id="0">
    <w:p w:rsidR="00C51099" w:rsidRDefault="00C51099" w:rsidP="0028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99" w:rsidRDefault="00C51099" w:rsidP="00282832">
      <w:r>
        <w:separator/>
      </w:r>
    </w:p>
  </w:footnote>
  <w:footnote w:type="continuationSeparator" w:id="0">
    <w:p w:rsidR="00C51099" w:rsidRDefault="00C51099" w:rsidP="00282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986"/>
    <w:multiLevelType w:val="hybridMultilevel"/>
    <w:tmpl w:val="C9D0D602"/>
    <w:lvl w:ilvl="0" w:tplc="C4521B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25936A2"/>
    <w:multiLevelType w:val="hybridMultilevel"/>
    <w:tmpl w:val="16065254"/>
    <w:lvl w:ilvl="0" w:tplc="2CA63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733"/>
    <w:rsid w:val="000069CD"/>
    <w:rsid w:val="00144AEA"/>
    <w:rsid w:val="00146A8E"/>
    <w:rsid w:val="002145FF"/>
    <w:rsid w:val="00235DCE"/>
    <w:rsid w:val="00242092"/>
    <w:rsid w:val="00282832"/>
    <w:rsid w:val="003058B5"/>
    <w:rsid w:val="003B2AB6"/>
    <w:rsid w:val="00455BB4"/>
    <w:rsid w:val="004A4CE0"/>
    <w:rsid w:val="0053601C"/>
    <w:rsid w:val="00941810"/>
    <w:rsid w:val="00987733"/>
    <w:rsid w:val="00A24A71"/>
    <w:rsid w:val="00A443BC"/>
    <w:rsid w:val="00B70F19"/>
    <w:rsid w:val="00B872D1"/>
    <w:rsid w:val="00B943AE"/>
    <w:rsid w:val="00C338CE"/>
    <w:rsid w:val="00C51099"/>
    <w:rsid w:val="00D246E4"/>
    <w:rsid w:val="00DD4801"/>
    <w:rsid w:val="00E8505C"/>
    <w:rsid w:val="00ED7591"/>
    <w:rsid w:val="00EE1C3D"/>
    <w:rsid w:val="00F53B44"/>
    <w:rsid w:val="00F55B68"/>
    <w:rsid w:val="00F7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773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8773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73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8773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9877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8773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8773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D24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46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2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28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95E8-4368-4423-B262-966F547F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23</cp:revision>
  <cp:lastPrinted>2017-06-22T10:20:00Z</cp:lastPrinted>
  <dcterms:created xsi:type="dcterms:W3CDTF">2017-06-22T09:34:00Z</dcterms:created>
  <dcterms:modified xsi:type="dcterms:W3CDTF">2017-06-30T06:22:00Z</dcterms:modified>
</cp:coreProperties>
</file>