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CB" w:rsidRPr="00411CD6" w:rsidRDefault="002E058A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11CD6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411CD6" w:rsidRPr="00411CD6" w:rsidRDefault="00411CD6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E058A" w:rsidRPr="00411CD6" w:rsidRDefault="002E058A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11CD6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411CD6" w:rsidRPr="00411CD6" w:rsidRDefault="00411CD6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A22CB" w:rsidRPr="00411CD6" w:rsidRDefault="001A22CB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11CD6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  <w:r w:rsidR="00411CD6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Pr="00411CD6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  <w:r w:rsidR="00411CD6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="00131C04" w:rsidRPr="00411CD6">
        <w:rPr>
          <w:rFonts w:cs="Arial"/>
          <w:b/>
          <w:bCs/>
          <w:kern w:val="28"/>
          <w:sz w:val="32"/>
          <w:szCs w:val="32"/>
        </w:rPr>
        <w:t>4</w:t>
      </w:r>
      <w:r w:rsidR="00E72F25" w:rsidRPr="00411CD6">
        <w:rPr>
          <w:rFonts w:cs="Arial"/>
          <w:b/>
          <w:bCs/>
          <w:kern w:val="28"/>
          <w:sz w:val="32"/>
          <w:szCs w:val="32"/>
        </w:rPr>
        <w:t xml:space="preserve"> созыв,</w:t>
      </w:r>
      <w:r w:rsidR="00E01E2A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="0044095D" w:rsidRPr="00411CD6">
        <w:rPr>
          <w:rFonts w:cs="Arial"/>
          <w:b/>
          <w:bCs/>
          <w:kern w:val="28"/>
          <w:sz w:val="32"/>
          <w:szCs w:val="32"/>
        </w:rPr>
        <w:t xml:space="preserve">23 - </w:t>
      </w:r>
      <w:r w:rsidR="00923944" w:rsidRPr="00411CD6">
        <w:rPr>
          <w:rFonts w:cs="Arial"/>
          <w:b/>
          <w:bCs/>
          <w:kern w:val="28"/>
          <w:sz w:val="32"/>
          <w:szCs w:val="32"/>
        </w:rPr>
        <w:t>е</w:t>
      </w:r>
      <w:r w:rsidR="00E72F25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Pr="00411CD6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1A22CB" w:rsidRPr="00411CD6" w:rsidRDefault="001A22CB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A22CB" w:rsidRPr="00411CD6" w:rsidRDefault="001A22CB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11CD6">
        <w:rPr>
          <w:rFonts w:cs="Arial"/>
          <w:b/>
          <w:bCs/>
          <w:kern w:val="28"/>
          <w:sz w:val="32"/>
          <w:szCs w:val="32"/>
        </w:rPr>
        <w:t>РЕШЕНИЕ</w:t>
      </w:r>
      <w:r w:rsidR="00411CD6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="00E01E2A" w:rsidRPr="00411CD6">
        <w:rPr>
          <w:rFonts w:cs="Arial"/>
          <w:b/>
          <w:bCs/>
          <w:kern w:val="28"/>
          <w:sz w:val="32"/>
          <w:szCs w:val="32"/>
        </w:rPr>
        <w:t>о</w:t>
      </w:r>
      <w:r w:rsidRPr="00411CD6">
        <w:rPr>
          <w:rFonts w:cs="Arial"/>
          <w:b/>
          <w:bCs/>
          <w:kern w:val="28"/>
          <w:sz w:val="32"/>
          <w:szCs w:val="32"/>
        </w:rPr>
        <w:t xml:space="preserve">т </w:t>
      </w:r>
      <w:r w:rsidR="0069437E" w:rsidRPr="00411CD6">
        <w:rPr>
          <w:rFonts w:cs="Arial"/>
          <w:b/>
          <w:bCs/>
          <w:kern w:val="28"/>
          <w:sz w:val="32"/>
          <w:szCs w:val="32"/>
        </w:rPr>
        <w:t>28.10.2010 г.</w:t>
      </w:r>
      <w:r w:rsidR="00B136EF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Pr="00411CD6">
        <w:rPr>
          <w:rFonts w:cs="Arial"/>
          <w:b/>
          <w:bCs/>
          <w:kern w:val="28"/>
          <w:sz w:val="32"/>
          <w:szCs w:val="32"/>
        </w:rPr>
        <w:t>№</w:t>
      </w:r>
      <w:r w:rsidR="00B136EF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="0069437E" w:rsidRPr="00411CD6">
        <w:rPr>
          <w:rFonts w:cs="Arial"/>
          <w:b/>
          <w:bCs/>
          <w:kern w:val="28"/>
          <w:sz w:val="32"/>
          <w:szCs w:val="32"/>
        </w:rPr>
        <w:t>118</w:t>
      </w:r>
    </w:p>
    <w:p w:rsidR="001A22CB" w:rsidRPr="00411CD6" w:rsidRDefault="001A22CB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2150" w:rsidRPr="00411CD6" w:rsidRDefault="001A22CB" w:rsidP="00411CD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11CD6">
        <w:rPr>
          <w:rFonts w:cs="Arial"/>
          <w:b/>
          <w:bCs/>
          <w:kern w:val="28"/>
          <w:sz w:val="32"/>
          <w:szCs w:val="32"/>
        </w:rPr>
        <w:t>О</w:t>
      </w:r>
      <w:r w:rsidR="00E72F25" w:rsidRPr="00411CD6">
        <w:rPr>
          <w:rFonts w:cs="Arial"/>
          <w:b/>
          <w:bCs/>
          <w:kern w:val="28"/>
          <w:sz w:val="32"/>
          <w:szCs w:val="32"/>
        </w:rPr>
        <w:t xml:space="preserve"> внесении изменений в</w:t>
      </w:r>
      <w:r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="002E058A" w:rsidRPr="00411CD6">
        <w:rPr>
          <w:rFonts w:cs="Arial"/>
          <w:b/>
          <w:bCs/>
          <w:kern w:val="28"/>
          <w:sz w:val="32"/>
          <w:szCs w:val="32"/>
        </w:rPr>
        <w:t>решение Промышленновского районного Совета</w:t>
      </w:r>
      <w:r w:rsidR="00411CD6" w:rsidRPr="00411CD6">
        <w:rPr>
          <w:rFonts w:cs="Arial"/>
          <w:b/>
          <w:bCs/>
          <w:kern w:val="28"/>
          <w:sz w:val="32"/>
          <w:szCs w:val="32"/>
        </w:rPr>
        <w:t xml:space="preserve"> </w:t>
      </w:r>
      <w:r w:rsidR="002E058A" w:rsidRPr="00411CD6">
        <w:rPr>
          <w:rFonts w:cs="Arial"/>
          <w:b/>
          <w:bCs/>
          <w:kern w:val="28"/>
          <w:sz w:val="32"/>
          <w:szCs w:val="32"/>
        </w:rPr>
        <w:t>народных депутатов от 28.04.200</w:t>
      </w:r>
      <w:r w:rsidR="00580D54" w:rsidRPr="00411CD6">
        <w:rPr>
          <w:rFonts w:cs="Arial"/>
          <w:b/>
          <w:bCs/>
          <w:kern w:val="28"/>
          <w:sz w:val="32"/>
          <w:szCs w:val="32"/>
        </w:rPr>
        <w:t>7</w:t>
      </w:r>
      <w:r w:rsidR="002E058A" w:rsidRPr="00411CD6">
        <w:rPr>
          <w:rFonts w:cs="Arial"/>
          <w:b/>
          <w:bCs/>
          <w:kern w:val="28"/>
          <w:sz w:val="32"/>
          <w:szCs w:val="32"/>
        </w:rPr>
        <w:t xml:space="preserve"> № 373 «Об утверждении </w:t>
      </w:r>
      <w:r w:rsidRPr="00411CD6">
        <w:rPr>
          <w:rFonts w:cs="Arial"/>
          <w:b/>
          <w:bCs/>
          <w:kern w:val="28"/>
          <w:sz w:val="32"/>
          <w:szCs w:val="32"/>
        </w:rPr>
        <w:t>Положени</w:t>
      </w:r>
      <w:r w:rsidR="002E058A" w:rsidRPr="00411CD6">
        <w:rPr>
          <w:rFonts w:cs="Arial"/>
          <w:b/>
          <w:bCs/>
          <w:kern w:val="28"/>
          <w:sz w:val="32"/>
          <w:szCs w:val="32"/>
        </w:rPr>
        <w:t>я о размещении средств наружной рекламы на территории Промышленновского района»</w:t>
      </w:r>
      <w:r w:rsidR="00B136EF" w:rsidRPr="00411CD6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A22CB" w:rsidRPr="00411CD6" w:rsidRDefault="001A22CB" w:rsidP="00411CD6"/>
    <w:p w:rsidR="00B766AD" w:rsidRPr="00411CD6" w:rsidRDefault="00E72F25" w:rsidP="00411CD6">
      <w:r w:rsidRPr="00411CD6">
        <w:t>В соответ</w:t>
      </w:r>
      <w:r w:rsidR="00E82150" w:rsidRPr="00411CD6">
        <w:t xml:space="preserve">ствии с Федеральным законом от </w:t>
      </w:r>
      <w:r w:rsidR="003E2CF7" w:rsidRPr="00411CD6">
        <w:t>1</w:t>
      </w:r>
      <w:r w:rsidR="002E058A" w:rsidRPr="00411CD6">
        <w:t>3</w:t>
      </w:r>
      <w:r w:rsidR="003E2CF7" w:rsidRPr="00411CD6">
        <w:t>.0</w:t>
      </w:r>
      <w:r w:rsidR="002E058A" w:rsidRPr="00411CD6">
        <w:t>3</w:t>
      </w:r>
      <w:r w:rsidR="003E2CF7" w:rsidRPr="00411CD6">
        <w:t>.200</w:t>
      </w:r>
      <w:r w:rsidR="002E058A" w:rsidRPr="00411CD6">
        <w:t>6</w:t>
      </w:r>
      <w:r w:rsidRPr="00411CD6">
        <w:t xml:space="preserve"> № </w:t>
      </w:r>
      <w:r w:rsidR="003E2CF7" w:rsidRPr="00411CD6">
        <w:t>3</w:t>
      </w:r>
      <w:r w:rsidR="002E058A" w:rsidRPr="00411CD6">
        <w:t>8</w:t>
      </w:r>
      <w:r w:rsidRPr="00411CD6">
        <w:t>-ФЗ «О</w:t>
      </w:r>
      <w:r w:rsidR="002E058A" w:rsidRPr="00411CD6">
        <w:t xml:space="preserve"> рекламе</w:t>
      </w:r>
      <w:r w:rsidR="00131C04" w:rsidRPr="00411CD6">
        <w:t>»</w:t>
      </w:r>
      <w:r w:rsidR="002E058A" w:rsidRPr="00411CD6">
        <w:t xml:space="preserve"> (в редакции от 27.09.2009г.), </w:t>
      </w:r>
      <w:r w:rsidR="00B766AD" w:rsidRPr="00411CD6">
        <w:t>Федеральным законом от 06.10.2003 № 131-ФЗ «Об общих принципах организации местного самоупр</w:t>
      </w:r>
      <w:r w:rsidR="00002824" w:rsidRPr="00411CD6">
        <w:t xml:space="preserve">авления в Российской Федерации», Уставом Промышленновского муниципального района, </w:t>
      </w:r>
      <w:r w:rsidR="001A22CB" w:rsidRPr="00411CD6">
        <w:t xml:space="preserve">Промышленновский районный Совет народных депутатов </w:t>
      </w:r>
    </w:p>
    <w:p w:rsidR="00B766AD" w:rsidRPr="00411CD6" w:rsidRDefault="00B766AD" w:rsidP="00411CD6"/>
    <w:p w:rsidR="001A22CB" w:rsidRPr="00411CD6" w:rsidRDefault="001A22CB" w:rsidP="00411CD6">
      <w:pPr>
        <w:rPr>
          <w:b/>
          <w:bCs/>
          <w:sz w:val="26"/>
          <w:szCs w:val="28"/>
        </w:rPr>
      </w:pPr>
      <w:r w:rsidRPr="00411CD6">
        <w:rPr>
          <w:b/>
          <w:bCs/>
          <w:sz w:val="26"/>
          <w:szCs w:val="28"/>
        </w:rPr>
        <w:t>РЕШИЛ:</w:t>
      </w:r>
    </w:p>
    <w:p w:rsidR="001A22CB" w:rsidRPr="00411CD6" w:rsidRDefault="001A22CB" w:rsidP="00411CD6"/>
    <w:p w:rsidR="001A22CB" w:rsidRPr="00411CD6" w:rsidRDefault="00B136EF" w:rsidP="00411CD6">
      <w:r w:rsidRPr="00411CD6">
        <w:t xml:space="preserve"> </w:t>
      </w:r>
      <w:r w:rsidR="001A22CB" w:rsidRPr="00411CD6">
        <w:t>1.</w:t>
      </w:r>
      <w:r w:rsidR="00131C04" w:rsidRPr="00411CD6">
        <w:t xml:space="preserve"> Внести </w:t>
      </w:r>
      <w:r w:rsidR="00C00BAA" w:rsidRPr="00411CD6">
        <w:t xml:space="preserve">в решение </w:t>
      </w:r>
      <w:r w:rsidR="00580D54" w:rsidRPr="00411CD6">
        <w:t xml:space="preserve">Промышленновского </w:t>
      </w:r>
      <w:r w:rsidR="00C00BAA" w:rsidRPr="00411CD6">
        <w:t>районного Совета народных депутатов от 2</w:t>
      </w:r>
      <w:r w:rsidR="00580D54" w:rsidRPr="00411CD6">
        <w:t>8.04</w:t>
      </w:r>
      <w:r w:rsidR="00C00BAA" w:rsidRPr="00411CD6">
        <w:t>.200</w:t>
      </w:r>
      <w:r w:rsidR="00580D54" w:rsidRPr="00411CD6">
        <w:t>7</w:t>
      </w:r>
      <w:r w:rsidR="00C00BAA" w:rsidRPr="00411CD6">
        <w:t xml:space="preserve">г. № </w:t>
      </w:r>
      <w:r w:rsidR="00580D54" w:rsidRPr="00411CD6">
        <w:t>37</w:t>
      </w:r>
      <w:r w:rsidR="00476A7D" w:rsidRPr="00411CD6">
        <w:t>3</w:t>
      </w:r>
      <w:r w:rsidR="00580D54" w:rsidRPr="00411CD6">
        <w:t xml:space="preserve"> </w:t>
      </w:r>
      <w:r w:rsidR="00314255" w:rsidRPr="00411CD6">
        <w:t xml:space="preserve">«Об утверждении Положения о размещении средств наружной рекламы на территории Промышленновского района» </w:t>
      </w:r>
      <w:r w:rsidR="00580D54" w:rsidRPr="00411CD6">
        <w:t>следующие изменения:</w:t>
      </w:r>
    </w:p>
    <w:p w:rsidR="00C00BAA" w:rsidRPr="00411CD6" w:rsidRDefault="00B136EF" w:rsidP="00411CD6">
      <w:r w:rsidRPr="00411CD6">
        <w:t xml:space="preserve"> </w:t>
      </w:r>
      <w:r w:rsidR="00C00BAA" w:rsidRPr="00411CD6">
        <w:t xml:space="preserve">1.1. </w:t>
      </w:r>
      <w:r w:rsidR="00002824" w:rsidRPr="00411CD6">
        <w:t xml:space="preserve">Главу 7 Положения дополнить пунктами 7.4. </w:t>
      </w:r>
      <w:r w:rsidR="002A2154" w:rsidRPr="00411CD6">
        <w:t>–</w:t>
      </w:r>
      <w:r w:rsidR="00002824" w:rsidRPr="00411CD6">
        <w:t xml:space="preserve"> </w:t>
      </w:r>
      <w:r w:rsidR="002A2154" w:rsidRPr="00411CD6">
        <w:t>7.10</w:t>
      </w:r>
      <w:r w:rsidRPr="00411CD6">
        <w:t xml:space="preserve"> </w:t>
      </w:r>
      <w:r w:rsidR="00476A7D" w:rsidRPr="00411CD6">
        <w:t>следующе</w:t>
      </w:r>
      <w:r w:rsidR="00002824" w:rsidRPr="00411CD6">
        <w:t>го</w:t>
      </w:r>
      <w:r w:rsidR="00476A7D" w:rsidRPr="00411CD6">
        <w:t xml:space="preserve"> </w:t>
      </w:r>
      <w:r w:rsidR="00002824" w:rsidRPr="00411CD6">
        <w:t>содержания</w:t>
      </w:r>
      <w:r w:rsidR="00BF3EB4" w:rsidRPr="00411CD6">
        <w:t>:</w:t>
      </w:r>
    </w:p>
    <w:p w:rsidR="00E34303" w:rsidRPr="00411CD6" w:rsidRDefault="00BF3EB4" w:rsidP="00411CD6">
      <w:r w:rsidRPr="00411CD6">
        <w:t>«</w:t>
      </w:r>
      <w:r w:rsidR="00002824" w:rsidRPr="00411CD6">
        <w:t>7</w:t>
      </w:r>
      <w:r w:rsidR="00CE72A3" w:rsidRPr="00411CD6">
        <w:t>.</w:t>
      </w:r>
      <w:r w:rsidR="00002824" w:rsidRPr="00411CD6">
        <w:t>4</w:t>
      </w:r>
      <w:r w:rsidR="00CE72A3" w:rsidRPr="00411CD6">
        <w:t>.</w:t>
      </w:r>
      <w:r w:rsidR="00002824" w:rsidRPr="00411CD6">
        <w:t xml:space="preserve"> Уполномоченный орган администрации района</w:t>
      </w:r>
      <w:r w:rsidR="00E34303" w:rsidRPr="00411CD6">
        <w:t xml:space="preserve"> выявляет рекламные конструкции, установленные самовольно, а также с нарушением требований, содержащихся в разрешениях.</w:t>
      </w:r>
    </w:p>
    <w:p w:rsidR="00E34303" w:rsidRPr="00411CD6" w:rsidRDefault="00A7768D" w:rsidP="00411CD6">
      <w:r w:rsidRPr="00411CD6">
        <w:t xml:space="preserve">7.5. </w:t>
      </w:r>
      <w:r w:rsidR="00E34303" w:rsidRPr="00411CD6">
        <w:t xml:space="preserve">При выявлении рекламной конструкции, установленной самовольно, </w:t>
      </w:r>
      <w:r w:rsidR="002A2154" w:rsidRPr="00411CD6">
        <w:t>представитель</w:t>
      </w:r>
      <w:r w:rsidR="00E34303" w:rsidRPr="00411CD6">
        <w:t xml:space="preserve"> уполномоченного органа:</w:t>
      </w:r>
    </w:p>
    <w:p w:rsidR="00E34303" w:rsidRPr="00411CD6" w:rsidRDefault="00E34303" w:rsidP="00411CD6">
      <w:r w:rsidRPr="00411CD6">
        <w:t>1) составляет акт осмотра рекламной конструкции;</w:t>
      </w:r>
    </w:p>
    <w:p w:rsidR="00E34303" w:rsidRPr="00411CD6" w:rsidRDefault="00E34303" w:rsidP="00411CD6">
      <w:r w:rsidRPr="00411CD6">
        <w:t>2) направляет владельцу рекламной конструкции и (или) собственнику или иному законному владельцу недвижимого имущества, к которому рекламная конструкция присоединена, предписание о демонтаже самовольно</w:t>
      </w:r>
      <w:r w:rsidR="00C27B29" w:rsidRPr="00411CD6">
        <w:t xml:space="preserve"> установленной рекламной конструкции.</w:t>
      </w:r>
    </w:p>
    <w:p w:rsidR="00C27B29" w:rsidRPr="00411CD6" w:rsidRDefault="00C27B29" w:rsidP="00411CD6">
      <w:r w:rsidRPr="00411CD6">
        <w:t>Предписание должно содержать срок выполнения мероприятий по демонтажу рекламной конструкции.</w:t>
      </w:r>
    </w:p>
    <w:p w:rsidR="00C27B29" w:rsidRPr="00411CD6" w:rsidRDefault="00C27B29" w:rsidP="00411CD6">
      <w:r w:rsidRPr="00411CD6">
        <w:t>При неисполнении в срок предписания о демонтаже рекламной</w:t>
      </w:r>
      <w:r w:rsidR="00B136EF" w:rsidRPr="00411CD6">
        <w:t xml:space="preserve"> </w:t>
      </w:r>
      <w:r w:rsidR="00A7768D" w:rsidRPr="00411CD6">
        <w:t xml:space="preserve">конструкции </w:t>
      </w:r>
      <w:r w:rsidR="002A2154" w:rsidRPr="00411CD6">
        <w:t>представитель</w:t>
      </w:r>
      <w:r w:rsidR="00A7768D" w:rsidRPr="00411CD6">
        <w:t xml:space="preserve"> уполномоченного органа:</w:t>
      </w:r>
    </w:p>
    <w:p w:rsidR="00A7768D" w:rsidRPr="00411CD6" w:rsidRDefault="00A7768D" w:rsidP="00411CD6">
      <w:r w:rsidRPr="00411CD6">
        <w:t>1) повторно составляет акт осмотра рекламной конструкции, установленной самовольно, в котором должно быть зафиксировано</w:t>
      </w:r>
      <w:r w:rsidR="002C6908" w:rsidRPr="00411CD6">
        <w:t xml:space="preserve"> неисполнение владельцем рекламной конструкции обязанности по ее демонтажу.</w:t>
      </w:r>
    </w:p>
    <w:p w:rsidR="00A7768D" w:rsidRPr="00411CD6" w:rsidRDefault="00A7768D" w:rsidP="00411CD6">
      <w:r w:rsidRPr="00411CD6">
        <w:lastRenderedPageBreak/>
        <w:t xml:space="preserve">2) обращается в установленном законом порядке от имени администрации района в суд о принудительном демонтаже самовольно установленной рекламной конструкции. </w:t>
      </w:r>
    </w:p>
    <w:p w:rsidR="002C6908" w:rsidRPr="00411CD6" w:rsidRDefault="002C6908" w:rsidP="00411CD6">
      <w:r w:rsidRPr="00411CD6">
        <w:t xml:space="preserve">7.6. При выявлении рекламной конструкции, установленной с нарушением требований разрешения, </w:t>
      </w:r>
      <w:r w:rsidR="002A2154" w:rsidRPr="00411CD6">
        <w:t>представитель</w:t>
      </w:r>
      <w:r w:rsidRPr="00411CD6">
        <w:t xml:space="preserve"> уполномоченного органа:</w:t>
      </w:r>
    </w:p>
    <w:p w:rsidR="002C6908" w:rsidRPr="00411CD6" w:rsidRDefault="002C6908" w:rsidP="00411CD6">
      <w:r w:rsidRPr="00411CD6">
        <w:t>1) составляет акт осмотра</w:t>
      </w:r>
      <w:r w:rsidR="00B136EF" w:rsidRPr="00411CD6">
        <w:t xml:space="preserve"> </w:t>
      </w:r>
      <w:r w:rsidRPr="00411CD6">
        <w:t>рекламной конструкции;</w:t>
      </w:r>
    </w:p>
    <w:p w:rsidR="002C6908" w:rsidRPr="00411CD6" w:rsidRDefault="002C6908" w:rsidP="00411CD6">
      <w:r w:rsidRPr="00411CD6">
        <w:t>2) направляет</w:t>
      </w:r>
      <w:r w:rsidR="00B136EF" w:rsidRPr="00411CD6">
        <w:t xml:space="preserve"> </w:t>
      </w:r>
      <w:r w:rsidRPr="00411CD6">
        <w:t>владельцу рекламной конструкции и (или) собственнику или иному законному владельцу недвижимого имущества, к которому рекламная конструкция присоединена, предписание о приведении рекламной конструкции в соответствие требованиям разрешения.</w:t>
      </w:r>
    </w:p>
    <w:p w:rsidR="002C6908" w:rsidRPr="00411CD6" w:rsidRDefault="002C6908" w:rsidP="00411CD6">
      <w:r w:rsidRPr="00411CD6">
        <w:t xml:space="preserve">Предписание должно содержать срок выполнения мероприятий по </w:t>
      </w:r>
      <w:r w:rsidR="00171736" w:rsidRPr="00411CD6">
        <w:t>приведению рекламной конструкции в соответствие требованиям разрешения</w:t>
      </w:r>
      <w:r w:rsidRPr="00411CD6">
        <w:t>.</w:t>
      </w:r>
    </w:p>
    <w:p w:rsidR="002C6908" w:rsidRPr="00411CD6" w:rsidRDefault="0074008A" w:rsidP="00411CD6">
      <w:r w:rsidRPr="00411CD6">
        <w:t>В случае если владелец рекламной конструкции, или собственник, или иной законный владелец недвижимого имущества, к которому рекламная конструкция</w:t>
      </w:r>
      <w:r w:rsidR="004E27A1" w:rsidRPr="00411CD6">
        <w:t xml:space="preserve"> присоединена. Не выполнит предписание о приведении рекламной конструкции в соответствие требованиям разрешения в установленный срок, </w:t>
      </w:r>
      <w:r w:rsidR="002A2154" w:rsidRPr="00411CD6">
        <w:t>представитель</w:t>
      </w:r>
      <w:r w:rsidR="004E27A1" w:rsidRPr="00411CD6">
        <w:t xml:space="preserve"> уполномоченного органа:</w:t>
      </w:r>
    </w:p>
    <w:p w:rsidR="004E27A1" w:rsidRPr="00411CD6" w:rsidRDefault="004E27A1" w:rsidP="00411CD6">
      <w:r w:rsidRPr="00411CD6">
        <w:t>1) повторно составляет акт осмотра рекламной конструкции</w:t>
      </w:r>
      <w:r w:rsidR="006E57D1" w:rsidRPr="00411CD6">
        <w:t>, установленной с нарушением требований, содержащихся в разрешении;</w:t>
      </w:r>
    </w:p>
    <w:p w:rsidR="004630A4" w:rsidRPr="00411CD6" w:rsidRDefault="006E57D1" w:rsidP="00411CD6">
      <w:r w:rsidRPr="00411CD6">
        <w:t xml:space="preserve">2) </w:t>
      </w:r>
      <w:r w:rsidR="004630A4" w:rsidRPr="00411CD6">
        <w:t xml:space="preserve">обращается в установленном законом порядке в суд для признания разрешения недействительным по основания установленным законом о рекламе либо </w:t>
      </w:r>
      <w:r w:rsidRPr="00411CD6">
        <w:t>ходатайствует перед заместителем главы района</w:t>
      </w:r>
      <w:r w:rsidR="00171736" w:rsidRPr="00411CD6">
        <w:t>, подписавшего разрешение на установку рекламной конструкции,</w:t>
      </w:r>
      <w:r w:rsidRPr="00411CD6">
        <w:t xml:space="preserve"> о принятии решения об аннулировании разрешения при наличии оснований</w:t>
      </w:r>
      <w:r w:rsidR="004630A4" w:rsidRPr="00411CD6">
        <w:t xml:space="preserve"> и в сроки, предусмотренные законодательством о рекламе</w:t>
      </w:r>
      <w:r w:rsidRPr="00411CD6">
        <w:t xml:space="preserve">. </w:t>
      </w:r>
    </w:p>
    <w:p w:rsidR="006E57D1" w:rsidRPr="00411CD6" w:rsidRDefault="006E57D1" w:rsidP="00411CD6">
      <w:r w:rsidRPr="00411CD6">
        <w:t>Решение об аннулировании разрешения оформляется постановлением администрации</w:t>
      </w:r>
      <w:r w:rsidR="00B136EF" w:rsidRPr="00411CD6">
        <w:t xml:space="preserve"> </w:t>
      </w:r>
      <w:r w:rsidRPr="00411CD6">
        <w:t xml:space="preserve">района. Копия постановления направляется владельцу рекламной конструкции либо законному владельцу объекта недвижимости, к которому присоединена рекламная конструкция, не позднее чем через три рабочих дня со дня принятия такого решения. </w:t>
      </w:r>
    </w:p>
    <w:p w:rsidR="009959AC" w:rsidRPr="00411CD6" w:rsidRDefault="009959AC" w:rsidP="00411CD6">
      <w:r w:rsidRPr="00411CD6">
        <w:t>7.7. Уполномоченный орган организует демонтаж рекламных конструкций, установленных с использованием муниципальных объектов недвижимости, в следующих случаях:</w:t>
      </w:r>
    </w:p>
    <w:p w:rsidR="00D62710" w:rsidRPr="00411CD6" w:rsidRDefault="00D62710" w:rsidP="00411CD6">
      <w:r w:rsidRPr="00411CD6">
        <w:t xml:space="preserve">1) при аннулировании разрешения - в течение месяца со дня аннулирования разрешения или признания его недействительным; </w:t>
      </w:r>
    </w:p>
    <w:p w:rsidR="00D62710" w:rsidRPr="00411CD6" w:rsidRDefault="00D62710" w:rsidP="00411CD6">
      <w:r w:rsidRPr="00411CD6">
        <w:t>2) при самовольной установке рекламной конструкции - по истечении срока, установленного в предписании уполномоченного органа, в течение которого рекламная конструкция должна быть демонтирована ее владельцем либо законным владельцем недвижимого имущества, к которому она присоединена.</w:t>
      </w:r>
    </w:p>
    <w:p w:rsidR="00D62710" w:rsidRPr="00411CD6" w:rsidRDefault="00D62710" w:rsidP="00411CD6">
      <w:r w:rsidRPr="00411CD6">
        <w:t>Демонтаж, доставка к месту хранения и хранение демонтированных рекламных конструкций производятся их владельцем либо законным владельцем недвижимого имущества, к которому такая конструкция присоединена, либо организациями в соответствии с договорами, заключаемыми уполномоченным органом.</w:t>
      </w:r>
    </w:p>
    <w:p w:rsidR="00D62710" w:rsidRPr="00411CD6" w:rsidRDefault="00D62710" w:rsidP="00411CD6">
      <w:r w:rsidRPr="00411CD6">
        <w:t>7.8. Представитель уполномоченного органа, присутствующий при демонтаже, составляет акт о демонтаже рекламной конструкции, где указываются:</w:t>
      </w:r>
    </w:p>
    <w:p w:rsidR="00D62710" w:rsidRPr="00411CD6" w:rsidRDefault="00D62710" w:rsidP="00411CD6">
      <w:r w:rsidRPr="00411CD6">
        <w:t>- организация, проводившая демонтаж рекламной конструкции;</w:t>
      </w:r>
    </w:p>
    <w:p w:rsidR="00D62710" w:rsidRPr="00411CD6" w:rsidRDefault="00D62710" w:rsidP="00411CD6">
      <w:r w:rsidRPr="00411CD6">
        <w:t>- лицо, принявшее демонтированные конструкции для перевозки к месту хранения;</w:t>
      </w:r>
    </w:p>
    <w:p w:rsidR="00D62710" w:rsidRPr="00411CD6" w:rsidRDefault="00D62710" w:rsidP="00411CD6">
      <w:r w:rsidRPr="00411CD6">
        <w:t>- хранитель демонтированной рекламной конструкции;</w:t>
      </w:r>
    </w:p>
    <w:p w:rsidR="00D62710" w:rsidRPr="00411CD6" w:rsidRDefault="00D62710" w:rsidP="00411CD6">
      <w:r w:rsidRPr="00411CD6">
        <w:t>- место нахождения демонтированной рекламной конструкции.</w:t>
      </w:r>
    </w:p>
    <w:p w:rsidR="00D62710" w:rsidRPr="00411CD6" w:rsidRDefault="00D62710" w:rsidP="00411CD6">
      <w:r w:rsidRPr="00411CD6">
        <w:lastRenderedPageBreak/>
        <w:t xml:space="preserve"> Копия акта о демонтаже направляется владельцу рекламной конструкции в течение трех календарных дней со дня демонтажа. </w:t>
      </w:r>
    </w:p>
    <w:p w:rsidR="00D62710" w:rsidRPr="00411CD6" w:rsidRDefault="00D62710" w:rsidP="00411CD6">
      <w:r w:rsidRPr="00411CD6">
        <w:t>Расходы, связанные с демонтажем, хранением или в необходимых случаях уничтожением рекламной конструкции, взыскиваются с владельца демонтированной рекламной конструкции в порядке, установленном законом.</w:t>
      </w:r>
    </w:p>
    <w:p w:rsidR="00D62710" w:rsidRPr="00411CD6" w:rsidRDefault="00D62710" w:rsidP="00411CD6">
      <w:r w:rsidRPr="00411CD6">
        <w:t>7.9. При выявлении уполномоченным органом рекламной конструкции, установленной самовольно или с нарушением требований разрешения, которая находится в неудовлетворительном состоянии и угрожает жизни, здоровью, имуществу граждан, уполномоченный орган организует незамедлительный демонтаж такой рекламной конструкции. В этом случае владельцу рекламной конструкции и (или) собственнику или иному законному владельцу недвижимого имущества, к которому рекламная конструкция присоединена, направляется акт о демонтаже с приложением акта осмотра рекламной конструкции.</w:t>
      </w:r>
    </w:p>
    <w:p w:rsidR="00D62710" w:rsidRPr="00411CD6" w:rsidRDefault="00D62710" w:rsidP="00411CD6">
      <w:r w:rsidRPr="00411CD6">
        <w:t>7.10. Если рекламная конструкция была демонтирована ее владельцем, или собственником, или иным законным владельцем недвижимого имущества, к которому рекламная конструкция присоединена, в отсутствие представителя уполномоченного органа, то после получения информации о демонтаже представитель</w:t>
      </w:r>
      <w:r w:rsidR="00B136EF" w:rsidRPr="00411CD6">
        <w:t xml:space="preserve"> </w:t>
      </w:r>
      <w:r w:rsidRPr="00411CD6">
        <w:t>должен выехать к месту установки и составить акт о демонтаже рекламной конструкции.</w:t>
      </w:r>
    </w:p>
    <w:p w:rsidR="00D62710" w:rsidRPr="00411CD6" w:rsidRDefault="00D62710" w:rsidP="00411CD6">
      <w:r w:rsidRPr="00411CD6">
        <w:t xml:space="preserve"> Копия акта о демонтаже рекламной конструкции в данном случае может быть предоставлена владельцу данной рекламной конструкции по его заявлению</w:t>
      </w:r>
      <w:r w:rsidR="002A2154" w:rsidRPr="00411CD6">
        <w:t>»</w:t>
      </w:r>
      <w:r w:rsidRPr="00411CD6">
        <w:t>.</w:t>
      </w:r>
    </w:p>
    <w:p w:rsidR="001A22CB" w:rsidRPr="00411CD6" w:rsidRDefault="00E31C2D" w:rsidP="00411CD6">
      <w:r w:rsidRPr="00411CD6">
        <w:t>2</w:t>
      </w:r>
      <w:r w:rsidR="001A22CB" w:rsidRPr="00411CD6">
        <w:t xml:space="preserve">. Настоящее решение </w:t>
      </w:r>
      <w:r w:rsidR="00723730" w:rsidRPr="00411CD6">
        <w:t>вступает в силу с</w:t>
      </w:r>
      <w:r w:rsidRPr="00411CD6">
        <w:t>о дня</w:t>
      </w:r>
      <w:r w:rsidR="00723730" w:rsidRPr="00411CD6">
        <w:t xml:space="preserve"> подписания и </w:t>
      </w:r>
      <w:r w:rsidR="001A22CB" w:rsidRPr="00411CD6">
        <w:t>подлежит опубликованию в газете «Эхо</w:t>
      </w:r>
      <w:r w:rsidR="00723730" w:rsidRPr="00411CD6">
        <w:t>»</w:t>
      </w:r>
      <w:r w:rsidR="001A22CB" w:rsidRPr="00411CD6">
        <w:t>.</w:t>
      </w:r>
    </w:p>
    <w:p w:rsidR="003A53DD" w:rsidRPr="00411CD6" w:rsidRDefault="00E31C2D" w:rsidP="00411CD6">
      <w:r w:rsidRPr="00411CD6">
        <w:t>3</w:t>
      </w:r>
      <w:r w:rsidR="001A22CB" w:rsidRPr="00411CD6">
        <w:t>.Контроль за выполнением решения возложить на комиссию по</w:t>
      </w:r>
      <w:r w:rsidR="00723730" w:rsidRPr="00411CD6">
        <w:t xml:space="preserve"> </w:t>
      </w:r>
      <w:r w:rsidR="00B81761" w:rsidRPr="00411CD6">
        <w:t>местному самоуправлению</w:t>
      </w:r>
      <w:r w:rsidR="003A53DD" w:rsidRPr="00411CD6">
        <w:t xml:space="preserve"> и правоохранительной деятельности (</w:t>
      </w:r>
      <w:proofErr w:type="spellStart"/>
      <w:r w:rsidR="003A53DD" w:rsidRPr="00411CD6">
        <w:t>Ванисова</w:t>
      </w:r>
      <w:proofErr w:type="spellEnd"/>
      <w:r w:rsidR="003A53DD" w:rsidRPr="00411CD6">
        <w:t xml:space="preserve"> О.Н.)</w:t>
      </w:r>
    </w:p>
    <w:p w:rsidR="003A53DD" w:rsidRPr="00411CD6" w:rsidRDefault="003A53DD" w:rsidP="00411CD6"/>
    <w:p w:rsidR="00411CD6" w:rsidRDefault="0044095D" w:rsidP="00411CD6">
      <w:r w:rsidRPr="00411CD6">
        <w:t>Председатель</w:t>
      </w:r>
      <w:r w:rsidR="00B136EF" w:rsidRPr="00411CD6">
        <w:t xml:space="preserve"> </w:t>
      </w:r>
      <w:r w:rsidRPr="00411CD6">
        <w:t>районного Совета</w:t>
      </w:r>
      <w:r w:rsidR="00411CD6">
        <w:t xml:space="preserve"> </w:t>
      </w:r>
      <w:r w:rsidRPr="00411CD6">
        <w:t>народных депутатов</w:t>
      </w:r>
    </w:p>
    <w:p w:rsidR="0044095D" w:rsidRPr="00411CD6" w:rsidRDefault="0044095D" w:rsidP="00411CD6">
      <w:r w:rsidRPr="00411CD6">
        <w:t>В.Н.Смолин</w:t>
      </w:r>
    </w:p>
    <w:p w:rsidR="001A22CB" w:rsidRPr="00411CD6" w:rsidRDefault="00B136EF" w:rsidP="00411CD6">
      <w:r w:rsidRPr="00411CD6">
        <w:t xml:space="preserve"> </w:t>
      </w:r>
    </w:p>
    <w:p w:rsidR="00411CD6" w:rsidRDefault="00B136EF" w:rsidP="00411CD6">
      <w:r w:rsidRPr="00411CD6">
        <w:t xml:space="preserve"> </w:t>
      </w:r>
      <w:r w:rsidR="001A22CB" w:rsidRPr="00411CD6">
        <w:t>Глава района</w:t>
      </w:r>
    </w:p>
    <w:p w:rsidR="001A22CB" w:rsidRPr="00411CD6" w:rsidRDefault="001A22CB" w:rsidP="00411CD6">
      <w:r w:rsidRPr="00411CD6">
        <w:t>А.И. Шмидт</w:t>
      </w:r>
      <w:r w:rsidR="00670A6C" w:rsidRPr="00411CD6">
        <w:t xml:space="preserve"> </w:t>
      </w:r>
    </w:p>
    <w:sectPr w:rsidR="001A22CB" w:rsidRPr="00411CD6" w:rsidSect="00411CD6">
      <w:pgSz w:w="11906" w:h="16838"/>
      <w:pgMar w:top="1418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22CB"/>
    <w:rsid w:val="00002824"/>
    <w:rsid w:val="00003DA6"/>
    <w:rsid w:val="00012153"/>
    <w:rsid w:val="0004561C"/>
    <w:rsid w:val="00082760"/>
    <w:rsid w:val="00131C04"/>
    <w:rsid w:val="00171736"/>
    <w:rsid w:val="001A22CB"/>
    <w:rsid w:val="001B264E"/>
    <w:rsid w:val="002050D9"/>
    <w:rsid w:val="002A2154"/>
    <w:rsid w:val="002C6908"/>
    <w:rsid w:val="002D4CF0"/>
    <w:rsid w:val="002E058A"/>
    <w:rsid w:val="00314255"/>
    <w:rsid w:val="003201EF"/>
    <w:rsid w:val="00362429"/>
    <w:rsid w:val="003A53DD"/>
    <w:rsid w:val="003C1C63"/>
    <w:rsid w:val="003E2CF7"/>
    <w:rsid w:val="00411CD6"/>
    <w:rsid w:val="0044095D"/>
    <w:rsid w:val="004630A4"/>
    <w:rsid w:val="00476A7D"/>
    <w:rsid w:val="004E27A1"/>
    <w:rsid w:val="00520590"/>
    <w:rsid w:val="00571B45"/>
    <w:rsid w:val="00580D54"/>
    <w:rsid w:val="005B1DD1"/>
    <w:rsid w:val="005C0E99"/>
    <w:rsid w:val="005C3400"/>
    <w:rsid w:val="00600B4C"/>
    <w:rsid w:val="00670A6C"/>
    <w:rsid w:val="0069437E"/>
    <w:rsid w:val="006B6CBE"/>
    <w:rsid w:val="006E57D1"/>
    <w:rsid w:val="00723730"/>
    <w:rsid w:val="0074008A"/>
    <w:rsid w:val="007711D9"/>
    <w:rsid w:val="007772F0"/>
    <w:rsid w:val="007C1607"/>
    <w:rsid w:val="007D15DA"/>
    <w:rsid w:val="007D40C1"/>
    <w:rsid w:val="00817928"/>
    <w:rsid w:val="008C7FA1"/>
    <w:rsid w:val="008F00E7"/>
    <w:rsid w:val="0091548B"/>
    <w:rsid w:val="00923944"/>
    <w:rsid w:val="00935112"/>
    <w:rsid w:val="009959AC"/>
    <w:rsid w:val="009C30C2"/>
    <w:rsid w:val="009C3A37"/>
    <w:rsid w:val="009E7532"/>
    <w:rsid w:val="00A7768D"/>
    <w:rsid w:val="00AC31EE"/>
    <w:rsid w:val="00AF3DAF"/>
    <w:rsid w:val="00B136EF"/>
    <w:rsid w:val="00B766AD"/>
    <w:rsid w:val="00B81761"/>
    <w:rsid w:val="00B82A56"/>
    <w:rsid w:val="00BF3EB4"/>
    <w:rsid w:val="00C00BAA"/>
    <w:rsid w:val="00C27B29"/>
    <w:rsid w:val="00C3454C"/>
    <w:rsid w:val="00C720AB"/>
    <w:rsid w:val="00CE72A3"/>
    <w:rsid w:val="00D42745"/>
    <w:rsid w:val="00D62710"/>
    <w:rsid w:val="00E01E2A"/>
    <w:rsid w:val="00E31C2D"/>
    <w:rsid w:val="00E34303"/>
    <w:rsid w:val="00E72F25"/>
    <w:rsid w:val="00E82150"/>
    <w:rsid w:val="00EC07C1"/>
    <w:rsid w:val="00EE13F1"/>
    <w:rsid w:val="00F96677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7F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F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F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F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F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C7FA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7FA1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6C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E31C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1C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11C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11CD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411CD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C7F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C7FA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411C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F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C7FA1"/>
    <w:rPr>
      <w:color w:val="0000FF"/>
      <w:u w:val="none"/>
    </w:rPr>
  </w:style>
  <w:style w:type="paragraph" w:customStyle="1" w:styleId="Application">
    <w:name w:val="Application!Приложение"/>
    <w:rsid w:val="008C7F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7F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7F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7F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7F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Юрист</dc:creator>
  <cp:keywords/>
  <dc:description/>
  <cp:lastModifiedBy>Юрист</cp:lastModifiedBy>
  <cp:revision>1</cp:revision>
  <cp:lastPrinted>2010-10-26T08:28:00Z</cp:lastPrinted>
  <dcterms:created xsi:type="dcterms:W3CDTF">2017-10-31T05:53:00Z</dcterms:created>
  <dcterms:modified xsi:type="dcterms:W3CDTF">2017-10-31T05:53:00Z</dcterms:modified>
</cp:coreProperties>
</file>