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DC300A" w:rsidRDefault="001A1AA9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7E" w:rsidRPr="00DC300A" w:rsidRDefault="00703B7E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DC300A" w:rsidRDefault="00703B7E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DC300A" w:rsidRDefault="00703B7E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4426" w:rsidRPr="00DC300A" w:rsidRDefault="001C5B28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2E1FD9" w:rsidRPr="00DC300A" w:rsidRDefault="002E1FD9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C5B28" w:rsidRPr="00DC300A" w:rsidRDefault="001C5B28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4-ый созыв,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="006016DD" w:rsidRPr="00DC300A">
        <w:rPr>
          <w:rFonts w:cs="Arial"/>
          <w:b/>
          <w:bCs/>
          <w:kern w:val="28"/>
          <w:sz w:val="32"/>
          <w:szCs w:val="32"/>
        </w:rPr>
        <w:t>40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DC300A">
        <w:rPr>
          <w:rFonts w:cs="Arial"/>
          <w:b/>
          <w:bCs/>
          <w:kern w:val="28"/>
          <w:sz w:val="32"/>
          <w:szCs w:val="32"/>
        </w:rPr>
        <w:t>-</w:t>
      </w:r>
      <w:r w:rsidR="006016DD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DC300A">
        <w:rPr>
          <w:rFonts w:cs="Arial"/>
          <w:b/>
          <w:bCs/>
          <w:kern w:val="28"/>
          <w:sz w:val="32"/>
          <w:szCs w:val="32"/>
        </w:rPr>
        <w:t>е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374426" w:rsidRPr="00DC300A" w:rsidRDefault="00374426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DC300A" w:rsidRDefault="001C5B28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РЕШЕНИЕ</w:t>
      </w:r>
    </w:p>
    <w:p w:rsidR="000421A9" w:rsidRPr="00DC300A" w:rsidRDefault="000421A9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Default="00D03344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От</w:t>
      </w:r>
      <w:r w:rsidR="006016DD" w:rsidRPr="00DC300A">
        <w:rPr>
          <w:rFonts w:cs="Arial"/>
          <w:b/>
          <w:bCs/>
          <w:kern w:val="28"/>
          <w:sz w:val="32"/>
          <w:szCs w:val="32"/>
        </w:rPr>
        <w:t xml:space="preserve"> 27.10.2011 г.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="00A00372" w:rsidRPr="00DC300A">
        <w:rPr>
          <w:rFonts w:cs="Arial"/>
          <w:b/>
          <w:bCs/>
          <w:kern w:val="28"/>
          <w:sz w:val="32"/>
          <w:szCs w:val="32"/>
        </w:rPr>
        <w:t>197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03E78" w:rsidRPr="00DC300A" w:rsidRDefault="00703E78" w:rsidP="00DC300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00372" w:rsidRPr="00DC300A" w:rsidRDefault="00A00372" w:rsidP="00703E7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О внесении изменений и дополнений в решение</w:t>
      </w:r>
    </w:p>
    <w:p w:rsidR="00A00372" w:rsidRPr="00DC300A" w:rsidRDefault="00A00372" w:rsidP="00703E7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Промышленновского районного Совета народных депутатов</w:t>
      </w:r>
    </w:p>
    <w:p w:rsidR="00A00372" w:rsidRPr="00DC300A" w:rsidRDefault="00A00372" w:rsidP="00703E7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От 23.09.2010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116 «Об утверждении Положения</w:t>
      </w:r>
    </w:p>
    <w:p w:rsidR="00A00372" w:rsidRPr="00DC300A" w:rsidRDefault="00A00372" w:rsidP="00703E7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C300A">
        <w:rPr>
          <w:rFonts w:cs="Arial"/>
          <w:b/>
          <w:bCs/>
          <w:kern w:val="28"/>
          <w:sz w:val="32"/>
          <w:szCs w:val="32"/>
        </w:rPr>
        <w:t>Об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Управлении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социальной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защиты</w:t>
      </w:r>
      <w:r w:rsidR="00DC300A" w:rsidRPr="00DC300A">
        <w:rPr>
          <w:rFonts w:cs="Arial"/>
          <w:b/>
          <w:bCs/>
          <w:kern w:val="28"/>
          <w:sz w:val="32"/>
          <w:szCs w:val="32"/>
        </w:rPr>
        <w:t xml:space="preserve"> </w:t>
      </w:r>
      <w:r w:rsidRPr="00DC300A">
        <w:rPr>
          <w:rFonts w:cs="Arial"/>
          <w:b/>
          <w:bCs/>
          <w:kern w:val="28"/>
          <w:sz w:val="32"/>
          <w:szCs w:val="32"/>
        </w:rPr>
        <w:t>населения администрации Промышленновского муниципального района»</w:t>
      </w:r>
    </w:p>
    <w:p w:rsidR="00DC300A" w:rsidRPr="00DC300A" w:rsidRDefault="00DC300A" w:rsidP="00DC300A">
      <w:pPr>
        <w:ind w:left="567" w:firstLine="0"/>
      </w:pPr>
    </w:p>
    <w:p w:rsidR="00A00372" w:rsidRPr="00DC300A" w:rsidRDefault="00A00372" w:rsidP="00DC300A">
      <w:pPr>
        <w:ind w:left="567" w:firstLine="0"/>
      </w:pPr>
      <w:r w:rsidRPr="00DC300A">
        <w:t xml:space="preserve">В соответствии с Федеральными законами </w:t>
      </w:r>
      <w:hyperlink r:id="rId8" w:tgtFrame="Logical" w:history="1">
        <w:r w:rsidR="00415807" w:rsidRPr="00E04A6E">
          <w:rPr>
            <w:rStyle w:val="ad"/>
          </w:rPr>
          <w:t>от 08.05.2010 №83-ФЗ</w:t>
        </w:r>
      </w:hyperlink>
      <w:r w:rsidR="00415807" w:rsidRPr="00DC300A">
        <w:t xml:space="preserve"> </w:t>
      </w:r>
      <w:r w:rsidRPr="00DC300A">
        <w:t>«О внесении</w:t>
      </w:r>
      <w:r w:rsidR="00DC300A">
        <w:t xml:space="preserve"> </w:t>
      </w:r>
      <w:r w:rsidRPr="00DC300A">
        <w:t>изменений в отдельные законодательные акты Российской Федерации в связи с</w:t>
      </w:r>
      <w:r w:rsidR="00DC300A">
        <w:t xml:space="preserve"> </w:t>
      </w:r>
      <w:r w:rsidRPr="00DC300A">
        <w:t>совершенствованием</w:t>
      </w:r>
      <w:r w:rsidR="00DC300A">
        <w:t xml:space="preserve">  </w:t>
      </w:r>
      <w:r w:rsidRPr="00DC300A">
        <w:t>правового</w:t>
      </w:r>
      <w:r w:rsidR="00DC300A">
        <w:t xml:space="preserve"> </w:t>
      </w:r>
      <w:r w:rsidRPr="00DC300A">
        <w:t>положения</w:t>
      </w:r>
      <w:r w:rsidR="00DC300A">
        <w:t xml:space="preserve"> </w:t>
      </w:r>
      <w:r w:rsidRPr="00DC300A">
        <w:t>государственных</w:t>
      </w:r>
      <w:r w:rsidR="00DC300A">
        <w:t xml:space="preserve"> </w:t>
      </w:r>
      <w:r w:rsidRPr="00DC300A">
        <w:t>(муниципальных)</w:t>
      </w:r>
      <w:r w:rsidR="00DC300A">
        <w:t xml:space="preserve"> </w:t>
      </w:r>
      <w:r w:rsidRPr="00DC300A">
        <w:t xml:space="preserve">учреждений, </w:t>
      </w:r>
      <w:hyperlink r:id="rId9" w:tgtFrame="Logical" w:history="1">
        <w:r w:rsidR="00415807" w:rsidRPr="00787BEC">
          <w:rPr>
            <w:rStyle w:val="ad"/>
          </w:rPr>
          <w:t xml:space="preserve">от 06.10.2003 </w:t>
        </w:r>
        <w:r w:rsidR="00415807">
          <w:rPr>
            <w:rStyle w:val="ad"/>
          </w:rPr>
          <w:t>№</w:t>
        </w:r>
        <w:r w:rsidR="00415807" w:rsidRPr="00787BEC">
          <w:rPr>
            <w:rStyle w:val="ad"/>
          </w:rPr>
          <w:t xml:space="preserve"> 131-ФЗ</w:t>
        </w:r>
      </w:hyperlink>
      <w:r w:rsidR="00415807">
        <w:t xml:space="preserve"> </w:t>
      </w:r>
      <w:r w:rsidRPr="00DC300A">
        <w:t xml:space="preserve">«Об общих принципах организации местного самоуправления в Российской Федерации», </w:t>
      </w:r>
      <w:hyperlink r:id="rId10" w:tgtFrame="Logical" w:history="1">
        <w:r w:rsidR="00415807" w:rsidRPr="00E97451">
          <w:rPr>
            <w:rStyle w:val="ad"/>
          </w:rPr>
          <w:t>Уставом</w:t>
        </w:r>
      </w:hyperlink>
      <w:r w:rsidR="00415807">
        <w:rPr>
          <w:rFonts w:cs="Arial"/>
        </w:rPr>
        <w:t xml:space="preserve"> </w:t>
      </w:r>
      <w:r w:rsidRPr="00DC300A">
        <w:t>Промышленновского муниципального района, Промышленновский районный совет народных депутатов</w:t>
      </w:r>
    </w:p>
    <w:p w:rsidR="00A00372" w:rsidRPr="00DC300A" w:rsidRDefault="00A00372" w:rsidP="00DC300A">
      <w:pPr>
        <w:ind w:left="567" w:firstLine="0"/>
        <w:jc w:val="center"/>
      </w:pPr>
      <w:r w:rsidRPr="00DC300A">
        <w:t>РЕШИЛ:</w:t>
      </w:r>
    </w:p>
    <w:p w:rsidR="00A00372" w:rsidRPr="00DC300A" w:rsidRDefault="00A00372" w:rsidP="00DC300A">
      <w:pPr>
        <w:ind w:left="567" w:firstLine="0"/>
      </w:pPr>
      <w:r w:rsidRPr="00DC300A">
        <w:t>1.Внести в решение Промышленновского районного Совета народных депутатов</w:t>
      </w:r>
      <w:r w:rsidR="00DC300A">
        <w:t xml:space="preserve"> </w:t>
      </w:r>
      <w:hyperlink r:id="rId11" w:tgtFrame="ChangingDocument" w:history="1">
        <w:r w:rsidRPr="00415807">
          <w:rPr>
            <w:rStyle w:val="ad"/>
          </w:rPr>
          <w:t>от 23.09.2010 №116</w:t>
        </w:r>
      </w:hyperlink>
      <w:r w:rsidRPr="00DC300A">
        <w:t xml:space="preserve"> «Об утверждении Положения об Управлении социальной защиты</w:t>
      </w:r>
      <w:r w:rsidR="00DC300A">
        <w:t xml:space="preserve"> </w:t>
      </w:r>
      <w:r w:rsidRPr="00DC300A">
        <w:t>населения администрации Промышленновского муниципального района» следующие</w:t>
      </w:r>
      <w:r w:rsidR="00DC300A">
        <w:t xml:space="preserve"> </w:t>
      </w:r>
      <w:r w:rsidRPr="00DC300A">
        <w:t>изменения:</w:t>
      </w:r>
    </w:p>
    <w:p w:rsidR="00A00372" w:rsidRPr="00DC300A" w:rsidRDefault="00A00372" w:rsidP="00DC300A">
      <w:pPr>
        <w:ind w:left="567" w:firstLine="0"/>
      </w:pPr>
      <w:r w:rsidRPr="00DC300A">
        <w:t>1.1. Пункт 1.11 Положения изложить в следующей редакции:</w:t>
      </w:r>
    </w:p>
    <w:p w:rsidR="00A00372" w:rsidRPr="00DC300A" w:rsidRDefault="00A00372" w:rsidP="00DC300A">
      <w:pPr>
        <w:ind w:left="567" w:firstLine="0"/>
      </w:pPr>
      <w:r w:rsidRPr="00DC300A">
        <w:t>В ведении Управления</w:t>
      </w:r>
      <w:r w:rsidR="00DC300A">
        <w:t xml:space="preserve"> </w:t>
      </w:r>
      <w:r w:rsidRPr="00DC300A">
        <w:t>находятся</w:t>
      </w:r>
      <w:r w:rsidR="00DC300A">
        <w:t xml:space="preserve"> </w:t>
      </w:r>
      <w:r w:rsidRPr="00DC300A">
        <w:t xml:space="preserve"> подведомственные учреждения, имеющие самостоятельную смету доходов и расходов, счета, печати, штампы. Подведомственные учреждения:</w:t>
      </w:r>
    </w:p>
    <w:p w:rsidR="00A00372" w:rsidRPr="00DC300A" w:rsidRDefault="00A00372" w:rsidP="00DC300A">
      <w:pPr>
        <w:ind w:left="567" w:firstLine="0"/>
      </w:pPr>
      <w:r w:rsidRPr="00DC300A">
        <w:t>а)</w:t>
      </w:r>
      <w:r w:rsidR="00703E78">
        <w:t xml:space="preserve"> </w:t>
      </w:r>
      <w:r w:rsidRPr="00DC300A">
        <w:t>Муниципальное</w:t>
      </w:r>
      <w:r w:rsidR="00DC300A">
        <w:t xml:space="preserve">  </w:t>
      </w:r>
      <w:r w:rsidRPr="00DC300A">
        <w:t>казенное</w:t>
      </w:r>
      <w:r w:rsidR="00DC300A">
        <w:t xml:space="preserve"> </w:t>
      </w:r>
      <w:r w:rsidRPr="00DC300A">
        <w:t>учреждение</w:t>
      </w:r>
      <w:r w:rsidR="00DC300A">
        <w:t xml:space="preserve"> </w:t>
      </w:r>
      <w:r w:rsidRPr="00DC300A">
        <w:t>«Социальный</w:t>
      </w:r>
      <w:r w:rsidR="00DC300A">
        <w:t xml:space="preserve"> </w:t>
      </w:r>
      <w:r w:rsidRPr="00DC300A">
        <w:t xml:space="preserve"> приют для</w:t>
      </w:r>
      <w:r w:rsidR="00DC300A">
        <w:t xml:space="preserve"> </w:t>
      </w:r>
      <w:r w:rsidRPr="00DC300A">
        <w:t>детей и</w:t>
      </w:r>
      <w:r w:rsidR="00DC300A">
        <w:t xml:space="preserve"> </w:t>
      </w:r>
      <w:r w:rsidRPr="00DC300A">
        <w:t>подростков».</w:t>
      </w:r>
    </w:p>
    <w:p w:rsidR="00A00372" w:rsidRPr="00DC300A" w:rsidRDefault="00A00372" w:rsidP="00DC300A">
      <w:pPr>
        <w:ind w:left="567" w:firstLine="0"/>
      </w:pPr>
      <w:r w:rsidRPr="00DC300A">
        <w:t>б)</w:t>
      </w:r>
      <w:r w:rsidR="00703E78">
        <w:t xml:space="preserve"> </w:t>
      </w:r>
      <w:r w:rsidRPr="00DC300A">
        <w:t>Муниципальное</w:t>
      </w:r>
      <w:r w:rsidR="00DC300A">
        <w:t xml:space="preserve"> </w:t>
      </w:r>
      <w:r w:rsidRPr="00DC300A">
        <w:t>бюджетное</w:t>
      </w:r>
      <w:r w:rsidR="00DC300A">
        <w:t xml:space="preserve"> </w:t>
      </w:r>
      <w:r w:rsidRPr="00DC300A">
        <w:t>учреждение</w:t>
      </w:r>
      <w:r w:rsidR="00DC300A">
        <w:t xml:space="preserve"> </w:t>
      </w:r>
      <w:r w:rsidRPr="00DC300A">
        <w:t>«Центр</w:t>
      </w:r>
      <w:r w:rsidR="00DC300A">
        <w:t xml:space="preserve"> </w:t>
      </w:r>
      <w:r w:rsidRPr="00DC300A">
        <w:t>социального</w:t>
      </w:r>
      <w:r w:rsidR="00DC300A">
        <w:t xml:space="preserve"> </w:t>
      </w:r>
      <w:r w:rsidRPr="00DC300A">
        <w:t>обслуживания</w:t>
      </w:r>
      <w:r w:rsidR="00DC300A">
        <w:t xml:space="preserve"> </w:t>
      </w:r>
      <w:r w:rsidRPr="00DC300A">
        <w:t>населения».</w:t>
      </w:r>
    </w:p>
    <w:p w:rsidR="00A00372" w:rsidRPr="00DC300A" w:rsidRDefault="00A00372" w:rsidP="00DC300A">
      <w:pPr>
        <w:ind w:left="567" w:firstLine="0"/>
      </w:pPr>
      <w:r w:rsidRPr="00DC300A">
        <w:t xml:space="preserve">1.2 Далее по тексту слова «МУ «Социальный приют для детей и подростков» заменить словами «МКУ «Социальный приют для детей и подростков», слова «МУ «Территориальный центр социального обслуживания граждан пожилого </w:t>
      </w:r>
      <w:r w:rsidRPr="00DC300A">
        <w:lastRenderedPageBreak/>
        <w:t>возраста и инвалидов» заменить словами «МБУ «Центр социального обслуживания населения».</w:t>
      </w:r>
    </w:p>
    <w:p w:rsidR="00A00372" w:rsidRPr="00DC300A" w:rsidRDefault="00A00372" w:rsidP="00DC300A">
      <w:pPr>
        <w:ind w:left="567" w:firstLine="0"/>
      </w:pPr>
      <w:r w:rsidRPr="00DC300A">
        <w:t>Управлению социальной защиты населения администрации Промышленновского муниципального района (Мясоедова Т.В.) зарегистрировать изменения в Межрайонной инспекции ФНС России</w:t>
      </w:r>
      <w:r w:rsidR="00DC300A">
        <w:t xml:space="preserve"> </w:t>
      </w:r>
      <w:r w:rsidRPr="00DC300A">
        <w:t>2 по Кемеровской области в установленном законом порядке и сроки.</w:t>
      </w:r>
    </w:p>
    <w:p w:rsidR="00A00372" w:rsidRPr="00DC300A" w:rsidRDefault="00A00372" w:rsidP="00DC300A">
      <w:pPr>
        <w:ind w:left="567" w:firstLine="0"/>
      </w:pPr>
      <w:r w:rsidRPr="00DC300A">
        <w:t>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района.</w:t>
      </w:r>
    </w:p>
    <w:p w:rsidR="00A00372" w:rsidRDefault="00971DB3" w:rsidP="00DC300A">
      <w:pPr>
        <w:ind w:left="567" w:firstLine="0"/>
      </w:pPr>
      <w:r w:rsidRPr="00DC300A">
        <w:t>К</w:t>
      </w:r>
      <w:r w:rsidR="00A00372" w:rsidRPr="00DC300A">
        <w:t>онтроль за исполнением настоящего решения возложить на комиссию по местному самоуправлению и правоохранительной деятельности.</w:t>
      </w:r>
    </w:p>
    <w:p w:rsidR="00703E78" w:rsidRPr="00DC300A" w:rsidRDefault="00703E78" w:rsidP="00DC300A">
      <w:pPr>
        <w:ind w:left="567" w:firstLine="0"/>
      </w:pPr>
    </w:p>
    <w:p w:rsidR="00A00372" w:rsidRPr="00DC300A" w:rsidRDefault="00534030" w:rsidP="00DC300A">
      <w:pPr>
        <w:ind w:left="567" w:firstLine="0"/>
      </w:pPr>
      <w:r w:rsidRPr="00DC300A">
        <w:t>Глава</w:t>
      </w:r>
      <w:r w:rsidR="00DC300A">
        <w:t xml:space="preserve"> </w:t>
      </w:r>
      <w:r w:rsidR="00A00372" w:rsidRPr="00DC300A">
        <w:t>района</w:t>
      </w:r>
      <w:r w:rsidR="00DC300A">
        <w:t xml:space="preserve"> </w:t>
      </w:r>
      <w:r w:rsidRPr="00DC300A">
        <w:t>А.И.Шмидт</w:t>
      </w:r>
    </w:p>
    <w:sectPr w:rsidR="00A00372" w:rsidRPr="00DC300A" w:rsidSect="00DC300A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A9" w:rsidRDefault="001A1AA9">
      <w:r>
        <w:separator/>
      </w:r>
    </w:p>
  </w:endnote>
  <w:endnote w:type="continuationSeparator" w:id="0">
    <w:p w:rsidR="001A1AA9" w:rsidRDefault="001A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9" w:rsidRDefault="003356C9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1AA9">
      <w:rPr>
        <w:rStyle w:val="ab"/>
        <w:noProof/>
      </w:rPr>
      <w:t>2</w:t>
    </w:r>
    <w:r>
      <w:rPr>
        <w:rStyle w:val="ab"/>
      </w:rPr>
      <w:fldChar w:fldCharType="end"/>
    </w:r>
  </w:p>
  <w:p w:rsidR="003356C9" w:rsidRDefault="003356C9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A9" w:rsidRDefault="001A1AA9">
      <w:r>
        <w:separator/>
      </w:r>
    </w:p>
  </w:footnote>
  <w:footnote w:type="continuationSeparator" w:id="0">
    <w:p w:rsidR="001A1AA9" w:rsidRDefault="001A1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5374D"/>
    <w:multiLevelType w:val="singleLevel"/>
    <w:tmpl w:val="6834ECAA"/>
    <w:lvl w:ilvl="0">
      <w:start w:val="2"/>
      <w:numFmt w:val="decimal"/>
      <w:lvlText w:val="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2">
    <w:nsid w:val="4694613C"/>
    <w:multiLevelType w:val="multilevel"/>
    <w:tmpl w:val="BAC2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53088"/>
    <w:rsid w:val="000660FC"/>
    <w:rsid w:val="00075F73"/>
    <w:rsid w:val="00080DB9"/>
    <w:rsid w:val="0009194E"/>
    <w:rsid w:val="00092C0E"/>
    <w:rsid w:val="00096AFB"/>
    <w:rsid w:val="000C195C"/>
    <w:rsid w:val="000E5CC0"/>
    <w:rsid w:val="000E6303"/>
    <w:rsid w:val="000E79FC"/>
    <w:rsid w:val="001074B8"/>
    <w:rsid w:val="00115A36"/>
    <w:rsid w:val="001275BB"/>
    <w:rsid w:val="001306DC"/>
    <w:rsid w:val="00165714"/>
    <w:rsid w:val="00166B71"/>
    <w:rsid w:val="00182F68"/>
    <w:rsid w:val="001A1AA9"/>
    <w:rsid w:val="001A2D57"/>
    <w:rsid w:val="001A779E"/>
    <w:rsid w:val="001C2C92"/>
    <w:rsid w:val="001C5B28"/>
    <w:rsid w:val="001D2387"/>
    <w:rsid w:val="001E0C79"/>
    <w:rsid w:val="001F25EE"/>
    <w:rsid w:val="00200AAF"/>
    <w:rsid w:val="00203726"/>
    <w:rsid w:val="002147F4"/>
    <w:rsid w:val="00216896"/>
    <w:rsid w:val="00243717"/>
    <w:rsid w:val="002722F5"/>
    <w:rsid w:val="00272DD8"/>
    <w:rsid w:val="00276F50"/>
    <w:rsid w:val="002977CA"/>
    <w:rsid w:val="002A5B66"/>
    <w:rsid w:val="002B08E7"/>
    <w:rsid w:val="002B1B1A"/>
    <w:rsid w:val="002C5370"/>
    <w:rsid w:val="002E1FD9"/>
    <w:rsid w:val="00302921"/>
    <w:rsid w:val="00306391"/>
    <w:rsid w:val="00321C31"/>
    <w:rsid w:val="003313D0"/>
    <w:rsid w:val="003356C9"/>
    <w:rsid w:val="00374426"/>
    <w:rsid w:val="00383886"/>
    <w:rsid w:val="00386386"/>
    <w:rsid w:val="003C69D0"/>
    <w:rsid w:val="003D3566"/>
    <w:rsid w:val="003E6127"/>
    <w:rsid w:val="003F391C"/>
    <w:rsid w:val="003F4AE3"/>
    <w:rsid w:val="004134D2"/>
    <w:rsid w:val="00415807"/>
    <w:rsid w:val="00426243"/>
    <w:rsid w:val="0046174F"/>
    <w:rsid w:val="004772E8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34030"/>
    <w:rsid w:val="00542103"/>
    <w:rsid w:val="00551884"/>
    <w:rsid w:val="00554C6F"/>
    <w:rsid w:val="005705E6"/>
    <w:rsid w:val="005B27FE"/>
    <w:rsid w:val="005B496D"/>
    <w:rsid w:val="005D6150"/>
    <w:rsid w:val="005F0064"/>
    <w:rsid w:val="006016DD"/>
    <w:rsid w:val="006016F0"/>
    <w:rsid w:val="006460C2"/>
    <w:rsid w:val="006473BB"/>
    <w:rsid w:val="006C1A59"/>
    <w:rsid w:val="006D1DA1"/>
    <w:rsid w:val="006D5594"/>
    <w:rsid w:val="006E408C"/>
    <w:rsid w:val="006E473F"/>
    <w:rsid w:val="00702DBA"/>
    <w:rsid w:val="00703B7E"/>
    <w:rsid w:val="00703E78"/>
    <w:rsid w:val="007058FB"/>
    <w:rsid w:val="00717275"/>
    <w:rsid w:val="00726E51"/>
    <w:rsid w:val="007408DE"/>
    <w:rsid w:val="00741C07"/>
    <w:rsid w:val="00757335"/>
    <w:rsid w:val="00770E50"/>
    <w:rsid w:val="00780D94"/>
    <w:rsid w:val="007A3EE9"/>
    <w:rsid w:val="007B25CA"/>
    <w:rsid w:val="007C1BB0"/>
    <w:rsid w:val="007C7E72"/>
    <w:rsid w:val="007D46EF"/>
    <w:rsid w:val="007E534B"/>
    <w:rsid w:val="007F06B6"/>
    <w:rsid w:val="007F4FC0"/>
    <w:rsid w:val="00830B5D"/>
    <w:rsid w:val="00844B11"/>
    <w:rsid w:val="008973BD"/>
    <w:rsid w:val="008A3492"/>
    <w:rsid w:val="008A7908"/>
    <w:rsid w:val="008B2709"/>
    <w:rsid w:val="008D2417"/>
    <w:rsid w:val="008D77DA"/>
    <w:rsid w:val="008E799C"/>
    <w:rsid w:val="008F0B02"/>
    <w:rsid w:val="0091241C"/>
    <w:rsid w:val="009240AB"/>
    <w:rsid w:val="00965F72"/>
    <w:rsid w:val="00971DB3"/>
    <w:rsid w:val="009857CC"/>
    <w:rsid w:val="009B3A2B"/>
    <w:rsid w:val="009C73E7"/>
    <w:rsid w:val="009D519E"/>
    <w:rsid w:val="009D6960"/>
    <w:rsid w:val="009F20A8"/>
    <w:rsid w:val="009F3999"/>
    <w:rsid w:val="009F77A7"/>
    <w:rsid w:val="00A00372"/>
    <w:rsid w:val="00A016D2"/>
    <w:rsid w:val="00A077D5"/>
    <w:rsid w:val="00A2226D"/>
    <w:rsid w:val="00A82F87"/>
    <w:rsid w:val="00A83278"/>
    <w:rsid w:val="00A83529"/>
    <w:rsid w:val="00A84F41"/>
    <w:rsid w:val="00A9166E"/>
    <w:rsid w:val="00A9568D"/>
    <w:rsid w:val="00AD2F79"/>
    <w:rsid w:val="00B05F7D"/>
    <w:rsid w:val="00B1477A"/>
    <w:rsid w:val="00B153FA"/>
    <w:rsid w:val="00B4080E"/>
    <w:rsid w:val="00B50DAE"/>
    <w:rsid w:val="00B6097F"/>
    <w:rsid w:val="00B711CF"/>
    <w:rsid w:val="00B8154E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F5CD5"/>
    <w:rsid w:val="00C00FB6"/>
    <w:rsid w:val="00C22F1F"/>
    <w:rsid w:val="00C36BA2"/>
    <w:rsid w:val="00C44F59"/>
    <w:rsid w:val="00C569F8"/>
    <w:rsid w:val="00C6153D"/>
    <w:rsid w:val="00C63663"/>
    <w:rsid w:val="00C668B2"/>
    <w:rsid w:val="00C84E80"/>
    <w:rsid w:val="00C97C8B"/>
    <w:rsid w:val="00CE6B3B"/>
    <w:rsid w:val="00CF05B0"/>
    <w:rsid w:val="00CF2BAA"/>
    <w:rsid w:val="00D017EA"/>
    <w:rsid w:val="00D03344"/>
    <w:rsid w:val="00D07BB7"/>
    <w:rsid w:val="00D1283C"/>
    <w:rsid w:val="00D14E87"/>
    <w:rsid w:val="00D97EF2"/>
    <w:rsid w:val="00DA48EC"/>
    <w:rsid w:val="00DB1A08"/>
    <w:rsid w:val="00DB2436"/>
    <w:rsid w:val="00DC300A"/>
    <w:rsid w:val="00DC62FB"/>
    <w:rsid w:val="00DC6F68"/>
    <w:rsid w:val="00DD7054"/>
    <w:rsid w:val="00DF55C5"/>
    <w:rsid w:val="00E426C3"/>
    <w:rsid w:val="00E53B9C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1AA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A1A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A1A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A1A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A1A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A1A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A1AA9"/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character" w:styleId="HTML">
    <w:name w:val="HTML Variable"/>
    <w:aliases w:val="!Ссылки в документе"/>
    <w:basedOn w:val="a0"/>
    <w:rsid w:val="001A1A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1A1AA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A1A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1A1AA9"/>
    <w:rPr>
      <w:color w:val="0000FF"/>
      <w:u w:val="none"/>
    </w:rPr>
  </w:style>
  <w:style w:type="paragraph" w:customStyle="1" w:styleId="Application">
    <w:name w:val="Application!Приложение"/>
    <w:rsid w:val="001A1AA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1AA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1A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A1AA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A1A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7e1dd51e-c455-445e-8b6e-0426072e3c8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99.77:8080/content/act/64fb09a1-b374-41ae-bffa-5918b2f1e97f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99.77:8080/content/act/27763ef9-a524-4b24-bcf2-a5be3c5a457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96e20c02-1b12-465a-b64c-24aa9227000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2775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/content/act/64fb09a1-b374-41ae-bffa-5918b2f1e97f.doc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/content/act/7e1dd51e-c455-445e-8b6e-0426072e3c88.html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2011-03-28T03:59:00Z</cp:lastPrinted>
  <dcterms:created xsi:type="dcterms:W3CDTF">2017-10-31T05:55:00Z</dcterms:created>
  <dcterms:modified xsi:type="dcterms:W3CDTF">2017-10-31T05:55:00Z</dcterms:modified>
</cp:coreProperties>
</file>