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3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5D2273" w:rsidRPr="009E0F92">
        <w:rPr>
          <w:rFonts w:ascii="Arial" w:hAnsi="Arial" w:cs="Arial"/>
          <w:b/>
          <w:bCs/>
          <w:color w:val="000000"/>
          <w:sz w:val="24"/>
          <w:szCs w:val="24"/>
        </w:rPr>
        <w:t>йастан-карастан</w:t>
      </w:r>
      <w:proofErr w:type="spellEnd"/>
      <w:r w:rsidR="005D2273" w:rsidRPr="009E0F92">
        <w:rPr>
          <w:rFonts w:ascii="Arial" w:hAnsi="Arial" w:cs="Arial"/>
          <w:b/>
          <w:bCs/>
          <w:color w:val="000000"/>
          <w:sz w:val="24"/>
          <w:szCs w:val="24"/>
        </w:rPr>
        <w:t>. Так по-армянски называют землю, где раскинулась эта небольшая самобытная страна. Как вы уже поняли, наши дорогие читатели, очередной выпуск «Азбуки нации» посвящён культуре и традициям армян.</w:t>
      </w:r>
    </w:p>
    <w:p w:rsidR="009E0F92" w:rsidRPr="009E0F92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Мы прослышали, что в Степ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ных Озёрках живёт большая армянская семья, занима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ющаяся производством сыра. По телефону связались со ста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ростой деревни Татьяной Ле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денцовой. Татьяна Владими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ровна охотно согласилась вы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ступить в роли дипломата и подготовить встречу с местны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ми армянами.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 назначенное время от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правляемся в одну из отдален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ных деревень нашего района, входящую в состав Падунского сельского поселения. Его, кста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ти, возглавляет армянин Арагац Маркосян. К нам присое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диниться он не смог Неотлож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ные дела!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На центральной улице де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ревни находим Дом культуры. В просторном холле - суета, смех, разговоры. Хозяева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во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всю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хлопочут, завершая послед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ние приготовления. В центре -</w:t>
      </w:r>
      <w:r w:rsidR="009E0F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F92">
        <w:rPr>
          <w:rFonts w:ascii="Arial" w:hAnsi="Arial" w:cs="Arial"/>
          <w:color w:val="000000"/>
          <w:sz w:val="24"/>
          <w:szCs w:val="24"/>
        </w:rPr>
        <w:t>стол, ломящийся от угощений, рядом - выставка из самобыт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ных национальных армянских предметов быта.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О гостеприимстве армян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ского народа мы знаем не по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наслышке, а об армянском ко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ньяке легенды ходят. А какой коньяк без шашлыка? На сто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ле мясо и овощи, зелень, фрук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ты, сладости... Чтобы не испы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тывать читателя, о националь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ной кухне поговорим чуть поз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же. Первым делом знакомим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ся.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Во главе большого семей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ства Григорян -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и 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берт. Старший сын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Ваагн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при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был с женой Натальей и с детьми Давидом (10 лет), Мар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гаритой (6 лет) и белокурой кудрявой Луизой (2 года).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Второй сын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Мадлены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и 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берта - Ваге приехал без жены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Эльнары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татарочки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по национальности, ей нужно было срочно уехать по делам.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Дочь Диана живет с семь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ёй в Новокузнецке, мечтает переехать из города в Озерки.</w:t>
      </w:r>
    </w:p>
    <w:p w:rsidR="00A44FD2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Семью Мурадян представ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ляла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Армине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(Багдасарян). Её муж Камо ездит на заработки в город, а дочь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Карине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и сын Тигран - студенты.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F92">
        <w:rPr>
          <w:rFonts w:ascii="Arial" w:hAnsi="Arial" w:cs="Arial"/>
          <w:b/>
          <w:color w:val="000000"/>
          <w:sz w:val="24"/>
          <w:szCs w:val="24"/>
        </w:rPr>
        <w:t>Как ты</w:t>
      </w:r>
      <w:r w:rsidR="009E0F92" w:rsidRPr="009E0F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E0F92">
        <w:rPr>
          <w:rFonts w:ascii="Arial" w:hAnsi="Arial" w:cs="Arial"/>
          <w:b/>
          <w:color w:val="000000"/>
          <w:sz w:val="24"/>
          <w:szCs w:val="24"/>
        </w:rPr>
        <w:t>живёшь, Армения, любовь моя?!</w:t>
      </w:r>
    </w:p>
    <w:p w:rsidR="009E0F92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E0F92" w:rsidRPr="009E0F92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E0F92">
        <w:rPr>
          <w:rFonts w:ascii="Arial" w:hAnsi="Arial" w:cs="Arial"/>
          <w:b/>
          <w:i/>
          <w:color w:val="000000"/>
          <w:sz w:val="24"/>
          <w:szCs w:val="24"/>
        </w:rPr>
        <w:t>Благословен союз Армении с Россией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E0F92">
        <w:rPr>
          <w:rFonts w:ascii="Arial" w:hAnsi="Arial" w:cs="Arial"/>
          <w:b/>
          <w:i/>
          <w:color w:val="000000"/>
          <w:sz w:val="24"/>
          <w:szCs w:val="24"/>
        </w:rPr>
        <w:t>Ещё в 301 году Армянское государство признало христианство государственной религией, став первым в мире христианским государством.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lastRenderedPageBreak/>
        <w:t>Немного разобравшись в родстве, уселись за празднич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ный стол. О кавказских тостах мы тоже наслышаны. И пер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вый же тост - за мир и друж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бу двух народов - армян и рус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ских.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И это мы говорим искрен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не, - с теплотой в голосе про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износит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Григорян. - У нас очень, очень давняя связь с Россией. Около двух тысяч лет мы живём плечом к плечу</w:t>
      </w:r>
      <w:r w:rsidR="009E0F92">
        <w:rPr>
          <w:rFonts w:ascii="Arial" w:hAnsi="Arial" w:cs="Arial"/>
          <w:color w:val="000000"/>
          <w:sz w:val="24"/>
          <w:szCs w:val="24"/>
        </w:rPr>
        <w:t>.</w:t>
      </w:r>
      <w:r w:rsidRPr="009E0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икогда не считали русский народ чужим. Это у нас в кро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ви. Роман «Боль Армении» начинается так: «Пусть благо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словен будет тот миг, когда святая Русь ступила на святую землю Армении». Мы такие же христиане, как и вы, - уве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ряет хозяйка.</w:t>
      </w: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Христианский мир, веро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ятно, забыл, что Армения все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гда была стеной между мусуль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манством и христианством, -</w:t>
      </w:r>
      <w:r w:rsidR="009E0F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F92">
        <w:rPr>
          <w:rFonts w:ascii="Arial" w:hAnsi="Arial" w:cs="Arial"/>
          <w:color w:val="000000"/>
          <w:sz w:val="24"/>
          <w:szCs w:val="24"/>
        </w:rPr>
        <w:t>рассказывает Григорян. - Армя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 не раз подвергались мас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совому уничтожению. 400 лет назад Армению раскололи по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полам. Одна часть принадле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жала России, другая находи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лась под влиянием Турции. Во время геноцида наши дедушки и прадедушки вынуждены были покинуть Турцию, оставить свои дома, имущество. До самой смерти они вспоминали свою родину, мечтали туда когда-ни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будь вернуться.</w:t>
      </w:r>
    </w:p>
    <w:p w:rsidR="009E0F92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E0F92" w:rsidRPr="009E0F92" w:rsidRDefault="009E0F92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257610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7610">
        <w:rPr>
          <w:rFonts w:ascii="Arial" w:hAnsi="Arial" w:cs="Arial"/>
          <w:b/>
          <w:color w:val="000000"/>
          <w:sz w:val="24"/>
          <w:szCs w:val="24"/>
        </w:rPr>
        <w:t>Дядя Стёпа армянин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 Сибирь Мурадяны, Григо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ряны приехали в 1994 году. Своему переселению они обя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заны строительным армянским бригадам, которые приезжали в колхозы и совхозы на всё лето и возводили жилые дома, животноводческие фермы. В составе одной из таких бригад был отец Камо - Степан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Акопович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Мурадян. Многие его в районе знали, уважали, даже гаишники никогда не останав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ливали. Говорили молодым: «Это дядя Стёпа едет. У него всегда всё в порядке».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Ныне Степан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Акопович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со своей женой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Разданой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Ашотовной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покоятся на сибирском де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ревенском кладбище.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На вопрос: «Почему покин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у-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ли солнечную Армению?» -</w:t>
      </w:r>
      <w:r w:rsidR="002576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озерские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армяне отвечают ко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ротко: «Так годы перестройки всё разрушили. Советский Союз распался. Не стало газа, света, воды, работы. Сейчас ситуация улучшилась, а вот работы - как не было, так и нет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Дома свои армяне на роди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 сохранили, не продали. Всё надеются, что когда-нибудь вернутся. Но эта надежда с каждым годом тает... Здесь, в Сибири, родились их дети, ко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торые не хотят уезжать в 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мению. Теперь здесь их дом, их родина. Да и старшие армя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 уже наполовину обрусели.</w:t>
      </w:r>
    </w:p>
    <w:p w:rsidR="00257610" w:rsidRPr="009E0F92" w:rsidRDefault="00257610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7610">
        <w:rPr>
          <w:rFonts w:ascii="Arial" w:hAnsi="Arial" w:cs="Arial"/>
          <w:b/>
          <w:color w:val="000000"/>
          <w:sz w:val="24"/>
          <w:szCs w:val="24"/>
        </w:rPr>
        <w:t>Косички нарасхват</w:t>
      </w:r>
    </w:p>
    <w:p w:rsidR="00257610" w:rsidRPr="00257610" w:rsidRDefault="00257610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lastRenderedPageBreak/>
        <w:t>Нелегко было начинать с нуля, но армяне не отчаива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лись, не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сидели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сложа руки. Развели большое хозяйство: коров, молодняк, свиней, гусей, кур, огород. Все продукты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-с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вои, натуральные.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Мадлена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Григорян заня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лась производством домашне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го сыра, сырных косичек (с за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водскими не сравнишь),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мацуна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- «кавказского долгожите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ля».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Эти продукты в областном центре нарасхват, горожане в очередь выстраиваются.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- Вы знаете, - признаётся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, - мы решили пост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роить сырный заводик. - Так хочется, чтобы в деревню вернулась молодёжь, что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бы у людей работа была.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Моя  мечта - под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нять  деревню.   Если нам государство не поможет,      (хотим грант  оформить), то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через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года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два-три  всё  равно завод откроем, пусть    даже своими сила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ми, - рас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сказывает Григо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рян. - А ещё хо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тим открыть цех полуфабрикатов, стряпать вареники, пельмени. Мясо своё, всегда свежее. Дай Бог, чтобы у нас всё получи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лось!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Армине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Мурадян в при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оритетах птица. Снабжает 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род свежим яйцом.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Нам же интересно было узнать, какие национальные блюда и традиции сохранились у обрусевших армян.</w:t>
      </w:r>
    </w:p>
    <w:p w:rsidR="002A5326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Символом нации являют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ся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хачкары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- необычные ка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менные кресты,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подобных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которым нет ни в одной культуре мира.  На рус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ском кладбище армя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 сейчас устанавли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вают традиционные памятники, но мо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дель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хачкара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нам всё-таки    уда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лось увидеть, только в де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ревянном, резном ва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рианте. Очень краси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во!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До сих пор сохранилась традиция жертвоприноше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ния, - делится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Армине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- Если что-то случается пло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хое, к примеру, попали в аварию или ещё какую-ни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будь беду, режем барана, благодарим Бога, что ос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тались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живы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. Отмечаем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вардавар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- это русский Ивана Купала. В этот день омываем себя водой, дарим друг другу цветы. Пасху и Новый год празд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нуем в русских традициях. На новогодний стол обязательно ставим пирог с запечённой мо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неткой. Разрезаем его на число членов се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мьи и гостей. Кому монетка попалась, для того год будет удачным.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- Свадьбы мало чем отличаются от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современных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, - делятся женщины, но главным условием является живая му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зык</w:t>
      </w:r>
      <w:r w:rsidR="002A5326">
        <w:rPr>
          <w:rFonts w:ascii="Arial" w:hAnsi="Arial" w:cs="Arial"/>
          <w:color w:val="000000"/>
          <w:sz w:val="24"/>
          <w:szCs w:val="24"/>
        </w:rPr>
        <w:t xml:space="preserve">а. Музыкальные инструменты - </w:t>
      </w:r>
      <w:proofErr w:type="spellStart"/>
      <w:r w:rsidR="002A5326">
        <w:rPr>
          <w:rFonts w:ascii="Arial" w:hAnsi="Arial" w:cs="Arial"/>
          <w:color w:val="000000"/>
          <w:sz w:val="24"/>
          <w:szCs w:val="24"/>
        </w:rPr>
        <w:t>ду</w:t>
      </w:r>
      <w:r w:rsidRPr="009E0F92">
        <w:rPr>
          <w:rFonts w:ascii="Arial" w:hAnsi="Arial" w:cs="Arial"/>
          <w:color w:val="000000"/>
          <w:sz w:val="24"/>
          <w:szCs w:val="24"/>
        </w:rPr>
        <w:t>дук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, зурна (дудка),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доол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(барабан) и аккордеон.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Мы отправились в Озёрки, чтобы своими глазами увидеть, да что скры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вать - попробовать домашний сыр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Мадлены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Да, в магазине такой сыр не купишь. На вид как брынза, но несолёный.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Второй очень полезный кисло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молочный продукт -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мацун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, он снижает сахар в крови. В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Кемеро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Мадлены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свои, постоянные по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купатели, с раннего утра её под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жидают.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lastRenderedPageBreak/>
        <w:t xml:space="preserve">На столе были и знакомые всем голубцы, отварная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стрючковая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фасоль в соусе, рулеты из баклажанов, традиционный ла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ваш, шашлык. А как без восточ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ных сладостей?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Кстати, Ноев Ковчег покоит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ся на горе Арарат. Ной, ступив на   священную   армянскую землю, посадил первую ви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ноградную лозу. Так было основано виноделие. С древних веков армяне умели делать хорошие вина.   Словно  сама природа за вековые мучения   одарила армянский народ своими щедры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ми подарками, чтобы    жили они долго и счастливо.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2A5326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326">
        <w:rPr>
          <w:rFonts w:ascii="Arial" w:hAnsi="Arial" w:cs="Arial"/>
          <w:b/>
          <w:color w:val="000000"/>
          <w:sz w:val="24"/>
          <w:szCs w:val="24"/>
        </w:rPr>
        <w:t>Армянская идиллия Ваге Григоряна</w:t>
      </w:r>
    </w:p>
    <w:p w:rsidR="002A5326" w:rsidRPr="009E0F92" w:rsidRDefault="002A5326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- Сначала готов был рвать и метать. Сейчас помотался, пыл поумерил, честно сказать, устал, -</w:t>
      </w:r>
      <w:r w:rsidR="00EC48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0F92">
        <w:rPr>
          <w:rFonts w:ascii="Arial" w:hAnsi="Arial" w:cs="Arial"/>
          <w:b/>
          <w:bCs/>
          <w:color w:val="000000"/>
          <w:sz w:val="24"/>
          <w:szCs w:val="24"/>
        </w:rPr>
        <w:t xml:space="preserve">рассказывает житель Степных </w:t>
      </w:r>
      <w:proofErr w:type="spellStart"/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Озерок</w:t>
      </w:r>
      <w:proofErr w:type="spellEnd"/>
      <w:r w:rsidRPr="009E0F92">
        <w:rPr>
          <w:rFonts w:ascii="Arial" w:hAnsi="Arial" w:cs="Arial"/>
          <w:b/>
          <w:bCs/>
          <w:color w:val="000000"/>
          <w:sz w:val="24"/>
          <w:szCs w:val="24"/>
        </w:rPr>
        <w:t xml:space="preserve"> молодой фермер Ваге Григорян. - А что делать? Сам выбрал такую дорогу. Назад пути нет.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Да, в сельском хозяйстве нужно, хоть по-русски, хоть по-ар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мянски говоря, вкалывать. Парень два года назад оформился как владелец крестьянского фермерского хозяйства. В работни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ках - все семейство Григорян. Армяне очень дружные в любых делах. Или, как мудро изрек сам молодой фермер: «Один в поле не воин!»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Начинали с нуля, тяжко. Сначала все закупили - дорого. За свет, за воду заплати... Предпринимателям это обходится в два раза дороже, чем населению, - продолжает Ваге.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Сегодня на подворье Григорян 50 голов крупного рогатого скота, из них 20 дойных коров. Молодняк и быков фермеры дер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жат в загоне у дома, буренок - в телятнике старого колхоза в Денисовке. По утрам Ваге сам выгоняет молодняк на пастбище.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Быки и телята, по словам фермера, «для поддержки шта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нов». Сдали скотину - купили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рулонник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Также в распоряжении Григорян - трактор, косилки, грабли.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В следующем году намерены сеять зерновые. На трактор сядет старший брат Ваге -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Ваагн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Сейчас мужчина занят на убор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ке сена. На зиму на 50 голов КРС н</w:t>
      </w:r>
      <w:r w:rsidR="00EC4829">
        <w:rPr>
          <w:rFonts w:ascii="Arial" w:hAnsi="Arial" w:cs="Arial"/>
          <w:color w:val="000000"/>
          <w:sz w:val="24"/>
          <w:szCs w:val="24"/>
        </w:rPr>
        <w:t>адо минимум 400 тюков накрутить</w:t>
      </w:r>
      <w:r w:rsidRPr="009E0F92">
        <w:rPr>
          <w:rFonts w:ascii="Arial" w:hAnsi="Arial" w:cs="Arial"/>
          <w:color w:val="000000"/>
          <w:sz w:val="24"/>
          <w:szCs w:val="24"/>
        </w:rPr>
        <w:t>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По соседству с братом старый дом до ума доводим, дост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раиваем. Отопление, воду проводим, окна заказал, - делится Григорян-младший. - Общий дом. Будем жить рядом, как я и мечтал. На днях жена должна родить. Хочется успеть достро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ить, перевезти ее в новый дом.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На все времени не хватает: с утра уезжаю на рынок в Ке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мерово, назад возвращаюсь только вечером. Летом за неделю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больше тысячи километров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наматываешь.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lastRenderedPageBreak/>
        <w:t xml:space="preserve">Григорян реализуют горожанам полный комплект молочных продуктов: сыр, сметану, творог, молоко. Но особо выделяют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мацун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- заквашенное кипяченое молоко, издревле известное своими исцеляющими качествами. На этот продукт есть посто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янные клиенты.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Ваге было пять лет, когда его семья переехала в Степные Озерки. Сейчас, признается, не все слова по-армянски выгово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рить может. Отслужил в армии, пять лет посвятил институту. Получил юридическое образование. Хотел было идти в полицию - не сложилось.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Ваге об этом не жалеет, да и жалеть некогда. Дел хватает. В прошлом году попробовал гусей держать. Купил 300 штук - пе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редохли все. Хорошо, что тысячу не купил, как задумывал.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- Может, с инкубатором попрет,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хочу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тысячник взять, - рас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сказывает о планах Ваге.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Да, экспериментирует в сельском хозяйстве молодой фер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мер.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Выезжаем на деляну Григорян. Тюки рассредоточены да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леко в поле. Рядом пасутся телята. С горы, как на ладони, вид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на небольшая деревня. Это и есть идиллия по-армянски.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Друго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го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им не надо.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829">
        <w:rPr>
          <w:rFonts w:ascii="Arial" w:hAnsi="Arial" w:cs="Arial"/>
          <w:b/>
          <w:color w:val="000000"/>
          <w:sz w:val="24"/>
          <w:szCs w:val="24"/>
        </w:rPr>
        <w:t>Боль Армении</w:t>
      </w:r>
    </w:p>
    <w:p w:rsidR="00EC4829" w:rsidRPr="00EC4829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2273" w:rsidRPr="00EC4829" w:rsidRDefault="005D2273" w:rsidP="002A5326">
      <w:pPr>
        <w:spacing w:line="360" w:lineRule="auto"/>
        <w:ind w:firstLine="42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C4829">
        <w:rPr>
          <w:rFonts w:ascii="Arial" w:hAnsi="Arial" w:cs="Arial"/>
          <w:b/>
          <w:bCs/>
          <w:i/>
          <w:color w:val="000000"/>
          <w:sz w:val="24"/>
          <w:szCs w:val="24"/>
        </w:rPr>
        <w:t>Самая жестокая расправа над армянским народом была осуществлена в Османской империи в 1915 году, когда было уничтожено до 300 тысяч армян. Во всем мире, ежегодно, 24 апреля отмечается как День памяти жертв геноцида армян. 24 апреля 1915 года в столице Османской империи Стамбуле прошли аресты представителей армянской интеллигенции, с которых и началось массовое уничтожение армян, которые попытались отстоять свои национальные права.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273" w:rsidRPr="00EC4829" w:rsidRDefault="005D2273" w:rsidP="002A5326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829">
        <w:rPr>
          <w:rFonts w:ascii="Arial" w:hAnsi="Arial" w:cs="Arial"/>
          <w:b/>
          <w:color w:val="000000"/>
          <w:sz w:val="24"/>
          <w:szCs w:val="24"/>
        </w:rPr>
        <w:t>Две родины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b/>
          <w:bCs/>
          <w:color w:val="000000"/>
          <w:sz w:val="24"/>
          <w:szCs w:val="24"/>
        </w:rPr>
        <w:t xml:space="preserve"> Айвазян </w:t>
      </w:r>
      <w:r w:rsidR="00EC4829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чистокровная армянка, рожденная в Армении,</w:t>
      </w:r>
      <w:r w:rsidR="00EC48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но именно Промышленная является ее первой родиной. Или второй. Теперь уже не разберешься.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lastRenderedPageBreak/>
        <w:t xml:space="preserve">- Мой дедушка,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Армен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Ай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вазян, в середине шестидеся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тых строил школу в Лебедях, а в начале восьмидесятых </w:t>
      </w:r>
      <w:r w:rsidR="00EC482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EC4829">
        <w:rPr>
          <w:rFonts w:ascii="Arial" w:hAnsi="Arial" w:cs="Arial"/>
          <w:color w:val="000000"/>
          <w:sz w:val="24"/>
          <w:szCs w:val="24"/>
        </w:rPr>
        <w:t>рай</w:t>
      </w:r>
      <w:r w:rsidRPr="009E0F92">
        <w:rPr>
          <w:rFonts w:ascii="Arial" w:hAnsi="Arial" w:cs="Arial"/>
          <w:color w:val="000000"/>
          <w:sz w:val="24"/>
          <w:szCs w:val="24"/>
        </w:rPr>
        <w:t>повские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магазины по улице Островского, которые сейчас называют крытым рынком,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-р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ассказывает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. - На стройку в Сибирь он приезжал вместе со своими сыновьями - моим отцом,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Мушигом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, Ара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ратом и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Ашотом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. В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Промыш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ленную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с моим годовалым старшим братом приехала и моя мама. Они снимали ма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ленький домик на улице Удар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ной.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отчетливо помнит землетрясение в Спитаке, хотя на тот момент ей было всего три года: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Мы со старшим братом ходили в детский сад. К тому времени в нашей семье 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дился еще один брат. Помню, никак не могла заснуть во вре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мя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сончаса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, было как-то тре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вожно, неуютно. Вдруг толчки, грохот. Воспитательница кину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лась к дверям, но открыть их не смогла. Двери заблокирова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ло. Тогда нас стали выхваты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вать из кроваток и буквально выкидывать в окна. Пыль стол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бом, соседние здания рушатся, все бегут куда-то, кричат, пла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чут в голос. Паника! А я не могу понять, что происходит, но ясно ощущаю, что что-то страш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ное. И тоже начинаю рыдать. Папа примчался с работы и забрал нас с братом, а мама в этот день уехала с младшим братишкой в горное селение на похороны. Из-за землетря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сения автобус не смог под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няться по горной дороге, л</w:t>
      </w:r>
      <w:r w:rsidR="00EC4829">
        <w:rPr>
          <w:rFonts w:ascii="Arial" w:hAnsi="Arial" w:cs="Arial"/>
          <w:color w:val="000000"/>
          <w:sz w:val="24"/>
          <w:szCs w:val="24"/>
        </w:rPr>
        <w:t>юди пешком возвращались в Степа</w:t>
      </w:r>
      <w:r w:rsidRPr="009E0F92">
        <w:rPr>
          <w:rFonts w:ascii="Arial" w:hAnsi="Arial" w:cs="Arial"/>
          <w:color w:val="000000"/>
          <w:sz w:val="24"/>
          <w:szCs w:val="24"/>
        </w:rPr>
        <w:t>наван. Наверное, поэтому и ос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тались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живы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. Несколько не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дель мы жили в палатках, 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товили еду на костре, боялись заходить в уцелевшие дома. Помню, из России приходили большие машины с вещами и едой, мы стояли в очереди за теплыми вещами. Потом стали чистить города от разрушений. Я к тому времени уже пошла в первый класс.</w:t>
      </w:r>
    </w:p>
    <w:p w:rsidR="00EC4829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829">
        <w:rPr>
          <w:rFonts w:ascii="Arial" w:hAnsi="Arial" w:cs="Arial"/>
          <w:b/>
          <w:color w:val="000000"/>
          <w:sz w:val="24"/>
          <w:szCs w:val="24"/>
        </w:rPr>
        <w:t>В Сибирь за заработком</w:t>
      </w:r>
    </w:p>
    <w:p w:rsidR="00EC4829" w:rsidRPr="00EC4829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Работы нет, денег нет. Дядя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Ашот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вернулся на заработки в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Промышленную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. В 1994-ом году сюда приехал и мой отец с семьей. Мы сняли малень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кий домик на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Садовой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. В пя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тый класс я пошла в 56-ую школу.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 Сибирь приехали практи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чески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голые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>. Отец хватался за любую работу. Мама не могла</w:t>
      </w:r>
      <w:r w:rsidR="00EC4829">
        <w:rPr>
          <w:rFonts w:ascii="Arial" w:hAnsi="Arial" w:cs="Arial"/>
          <w:color w:val="000000"/>
          <w:sz w:val="24"/>
          <w:szCs w:val="24"/>
        </w:rPr>
        <w:t xml:space="preserve"> работать, так как не знала рус</w:t>
      </w:r>
      <w:r w:rsidRPr="009E0F92">
        <w:rPr>
          <w:rFonts w:ascii="Arial" w:hAnsi="Arial" w:cs="Arial"/>
          <w:color w:val="000000"/>
          <w:sz w:val="24"/>
          <w:szCs w:val="24"/>
        </w:rPr>
        <w:t xml:space="preserve">ского языка. Мне тоже было тяжело. На уроках многое не понимала и не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знала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 как спро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сить.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Штудировала язык дома са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мостоятельно. Читала русские книги, переписывала целыми тетрадками русские тексты, чтобы запомнить русскую речь.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- Мы полюбили Россию,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-д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елится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- Люди здесь хорошие, все стало род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ным, а в 1999 году родители решили вернуться в Армению, чтобы мы, дети, прониклись армянскими традициями.</w:t>
      </w:r>
    </w:p>
    <w:p w:rsidR="005D2273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Весной 2000-го отец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Арма</w:t>
      </w:r>
      <w:r w:rsidR="005D2273" w:rsidRPr="009E0F92">
        <w:rPr>
          <w:rFonts w:ascii="Arial" w:hAnsi="Arial" w:cs="Arial"/>
          <w:color w:val="000000"/>
          <w:sz w:val="24"/>
          <w:szCs w:val="24"/>
        </w:rPr>
        <w:t>нуи</w:t>
      </w:r>
      <w:proofErr w:type="spellEnd"/>
      <w:r w:rsidR="005D2273" w:rsidRPr="009E0F92">
        <w:rPr>
          <w:rFonts w:ascii="Arial" w:hAnsi="Arial" w:cs="Arial"/>
          <w:color w:val="000000"/>
          <w:sz w:val="24"/>
          <w:szCs w:val="24"/>
        </w:rPr>
        <w:t xml:space="preserve"> со старшим сыном верну</w:t>
      </w:r>
      <w:r w:rsidR="005D2273" w:rsidRPr="009E0F92">
        <w:rPr>
          <w:rFonts w:ascii="Arial" w:hAnsi="Arial" w:cs="Arial"/>
          <w:color w:val="000000"/>
          <w:sz w:val="24"/>
          <w:szCs w:val="24"/>
        </w:rPr>
        <w:softHyphen/>
        <w:t>лись в Промышленную, зара</w:t>
      </w:r>
      <w:r w:rsidR="005D2273" w:rsidRPr="009E0F92">
        <w:rPr>
          <w:rFonts w:ascii="Arial" w:hAnsi="Arial" w:cs="Arial"/>
          <w:color w:val="000000"/>
          <w:sz w:val="24"/>
          <w:szCs w:val="24"/>
        </w:rPr>
        <w:softHyphen/>
        <w:t xml:space="preserve">ботали денег и уже </w:t>
      </w:r>
      <w:proofErr w:type="gramStart"/>
      <w:r w:rsidR="005D2273" w:rsidRPr="009E0F92">
        <w:rPr>
          <w:rFonts w:ascii="Arial" w:hAnsi="Arial" w:cs="Arial"/>
          <w:color w:val="000000"/>
          <w:sz w:val="24"/>
          <w:szCs w:val="24"/>
        </w:rPr>
        <w:t>насовсем</w:t>
      </w:r>
      <w:proofErr w:type="gramEnd"/>
      <w:r w:rsidR="005D2273" w:rsidRPr="009E0F92">
        <w:rPr>
          <w:rFonts w:ascii="Arial" w:hAnsi="Arial" w:cs="Arial"/>
          <w:color w:val="000000"/>
          <w:sz w:val="24"/>
          <w:szCs w:val="24"/>
        </w:rPr>
        <w:t xml:space="preserve"> забрали семью в Сибирь.</w:t>
      </w:r>
    </w:p>
    <w:p w:rsidR="00EC4829" w:rsidRPr="009E0F92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829">
        <w:rPr>
          <w:rFonts w:ascii="Arial" w:hAnsi="Arial" w:cs="Arial"/>
          <w:b/>
          <w:color w:val="000000"/>
          <w:sz w:val="24"/>
          <w:szCs w:val="24"/>
        </w:rPr>
        <w:t>Армянским мальчишкам можно всё!</w:t>
      </w:r>
    </w:p>
    <w:p w:rsidR="00EC4829" w:rsidRPr="00EC4829" w:rsidRDefault="00EC4829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Сидя за накрытым столом с национальными армянскими блюдами,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рассказыва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ет: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У нас принято хлебосоль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но встречать гостей. В какое бы время ни зашли гости, на стол достается все, что есть в доме. Не говоря уже о празд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никах. Девочки уже лет с семи-восьми при появлении гостей, не дожидаясь команды мате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ри, накрывают на стол, подают кофе или чай.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Пока беседуем с хозяйкой дома, ее дочка, восьмиклас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сница Инесса, накрывает на стол. Специально для меня приготовили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далму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, голубцы в баклажане и помидорах,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б</w:t>
      </w:r>
      <w:r w:rsidR="004C00AA">
        <w:rPr>
          <w:rFonts w:ascii="Arial" w:hAnsi="Arial" w:cs="Arial"/>
          <w:color w:val="000000"/>
          <w:sz w:val="24"/>
          <w:szCs w:val="24"/>
        </w:rPr>
        <w:t>ас</w:t>
      </w:r>
      <w:r w:rsidR="004C00AA">
        <w:rPr>
          <w:rFonts w:ascii="Arial" w:hAnsi="Arial" w:cs="Arial"/>
          <w:color w:val="000000"/>
          <w:sz w:val="24"/>
          <w:szCs w:val="24"/>
        </w:rPr>
        <w:softHyphen/>
        <w:t>турму</w:t>
      </w:r>
      <w:proofErr w:type="spellEnd"/>
      <w:r w:rsidR="004C00AA">
        <w:rPr>
          <w:rFonts w:ascii="Arial" w:hAnsi="Arial" w:cs="Arial"/>
          <w:color w:val="000000"/>
          <w:sz w:val="24"/>
          <w:szCs w:val="24"/>
        </w:rPr>
        <w:t xml:space="preserve">, армянскую брынзу, </w:t>
      </w:r>
      <w:proofErr w:type="spellStart"/>
      <w:r w:rsidR="004C00AA">
        <w:rPr>
          <w:rFonts w:ascii="Arial" w:hAnsi="Arial" w:cs="Arial"/>
          <w:color w:val="000000"/>
          <w:sz w:val="24"/>
          <w:szCs w:val="24"/>
        </w:rPr>
        <w:t>чух</w:t>
      </w:r>
      <w:r w:rsidRPr="009E0F92">
        <w:rPr>
          <w:rFonts w:ascii="Arial" w:hAnsi="Arial" w:cs="Arial"/>
          <w:color w:val="000000"/>
          <w:sz w:val="24"/>
          <w:szCs w:val="24"/>
        </w:rPr>
        <w:t>чел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, варенье из грецкого оре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ха и инжира.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К воспитанию детей в 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мянских семьях особый под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ход. Девочек воспитывают в строгости. Им нельзя гулять по вечерам даже в компании под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ружек, сидеть в кафе, носить короткие юбки, ходить на дис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котеки, встречаться с мальчи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ками. Мальчикам же, наоборот, разрешается все.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У нас до сих пор сохра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нились свадебные традиции, </w:t>
      </w:r>
      <w:proofErr w:type="gramStart"/>
      <w:r w:rsidRPr="009E0F92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Pr="009E0F92">
        <w:rPr>
          <w:rFonts w:ascii="Arial" w:hAnsi="Arial" w:cs="Arial"/>
          <w:color w:val="000000"/>
          <w:sz w:val="24"/>
          <w:szCs w:val="24"/>
        </w:rPr>
        <w:t xml:space="preserve">родолжает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- К при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меру, если парень выбрал себе девушку, в дом потенциальной невесты он идет вместе со сво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им крестным, родителями и сватами. Все садятся в комна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те, и сваты заводят разговор с родителями невесты. Девушке присутствовать в комнате не положено. Если молодые люди не знакомы, родители невесты предлагают парню са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мому спросить согласия их до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чери. С первого раза давать согласие на брак для девушки считается неприличным. Сваты должны прийти в дом невесты дважды. Если девушка соглас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на, сторона жениха ставит на стол бутылку коньяка. Вторую достают родители невесты</w:t>
      </w:r>
      <w:r w:rsidR="004C00AA">
        <w:rPr>
          <w:rFonts w:ascii="Arial" w:hAnsi="Arial" w:cs="Arial"/>
          <w:color w:val="000000"/>
          <w:sz w:val="24"/>
          <w:szCs w:val="24"/>
        </w:rPr>
        <w:t>, на стол собирают разные угоще</w:t>
      </w:r>
      <w:r w:rsidRPr="009E0F92">
        <w:rPr>
          <w:rFonts w:ascii="Arial" w:hAnsi="Arial" w:cs="Arial"/>
          <w:color w:val="000000"/>
          <w:sz w:val="24"/>
          <w:szCs w:val="24"/>
        </w:rPr>
        <w:t>ния, жених и невеста обмени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ваются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помолвочными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кольца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ми.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Помолвка может быть и пышной, как свадьба, в ресто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ране, а свадьбу могут играть и через год после помолвки. Свадьбы армяне отмечают в национальных традициях. Брат невесты,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хач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ахпер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, продает свою сестру жениху. После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ЗАГ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Са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невесту приводят к дому свекрови. Она встречает сноху двумя лавашами и сладкими блюдами.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У нас принято, чтобы на свадьбе обязательно была «живая» музыка на нацио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нальных инструментах -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дуду-ке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и барабанах и «живое» пе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ние, - говорит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</w:t>
      </w:r>
    </w:p>
    <w:p w:rsidR="004C00AA" w:rsidRDefault="004C00AA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C00AA">
        <w:rPr>
          <w:rFonts w:ascii="Arial" w:hAnsi="Arial" w:cs="Arial"/>
          <w:b/>
          <w:color w:val="000000"/>
          <w:sz w:val="24"/>
          <w:szCs w:val="24"/>
        </w:rPr>
        <w:lastRenderedPageBreak/>
        <w:t>Певица и боксёр</w:t>
      </w:r>
    </w:p>
    <w:p w:rsidR="004C00AA" w:rsidRPr="004C00AA" w:rsidRDefault="004C00AA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 xml:space="preserve">Дочка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, Инесса, се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рьезно занимается вокалом под руководством Людмилы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Табулович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Девочка поет и на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родные армянские, и русские песни, и современные эстрад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ные. Репертуар армянского фольклора ей подбирает мама.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К слову, Инесса не только хорошо поет, но и танцует на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родные армянские танцы и даже занимается вольной борьбой и боксом. Предвосхищая мой вопрос о том, как сочетается воспита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ние девочек и совсем не жен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ские виды спорта,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го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ворит, что воспитание выносли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вости, духа в девочках тоже очень важно. Они должны быть крепкими, здоровыми и закаленными.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На всех праздниках, будь то свадьба, помолвка, юбилей, ар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мяне обязательно исполняют национальный танец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кочари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У нас до сих пор сохра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нился обряд «Красное ябло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 xml:space="preserve">ко», - рассказывает </w:t>
      </w: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>. - После первой брачной ночи крестная мать невесты идет в комнату новобрачных. Если девушка невинна, ее матери женщины со стороны жениха преподносят коньяк и красное яблоко. Мать же невесты в от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вет всем пришедшим к ней женщинам дарит подарки. За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тем все празднуют, причём женщины отдельно от мужчин.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Вообще, армяне очень дружны между собой. Если у кого-то горе, похороны, прово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дить человека приходят все, помогают деньгами.</w:t>
      </w:r>
    </w:p>
    <w:p w:rsidR="005D2273" w:rsidRPr="009E0F92" w:rsidRDefault="005D2273" w:rsidP="002A53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F92">
        <w:rPr>
          <w:rFonts w:ascii="Arial" w:hAnsi="Arial" w:cs="Arial"/>
          <w:color w:val="000000"/>
          <w:sz w:val="24"/>
          <w:szCs w:val="24"/>
        </w:rPr>
        <w:t>Армануи</w:t>
      </w:r>
      <w:proofErr w:type="spellEnd"/>
      <w:r w:rsidRPr="009E0F92">
        <w:rPr>
          <w:rFonts w:ascii="Arial" w:hAnsi="Arial" w:cs="Arial"/>
          <w:color w:val="000000"/>
          <w:sz w:val="24"/>
          <w:szCs w:val="24"/>
        </w:rPr>
        <w:t xml:space="preserve"> признается, что Россия и, конкретно, Сибирь для нее стали второй родиной: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color w:val="000000"/>
          <w:sz w:val="24"/>
          <w:szCs w:val="24"/>
        </w:rPr>
        <w:t>- Россия-матушка всех при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нимает! Душа у неё такая. Ши</w:t>
      </w:r>
      <w:r w:rsidRPr="009E0F92">
        <w:rPr>
          <w:rFonts w:ascii="Arial" w:hAnsi="Arial" w:cs="Arial"/>
          <w:color w:val="000000"/>
          <w:sz w:val="24"/>
          <w:szCs w:val="24"/>
        </w:rPr>
        <w:softHyphen/>
        <w:t>рокая, хлебосольная!</w:t>
      </w: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D2273" w:rsidRPr="009E0F92" w:rsidRDefault="005D2273" w:rsidP="002A5326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E0F92">
        <w:rPr>
          <w:rFonts w:ascii="Arial" w:hAnsi="Arial" w:cs="Arial"/>
          <w:b/>
          <w:bCs/>
          <w:color w:val="000000"/>
          <w:sz w:val="24"/>
          <w:szCs w:val="24"/>
        </w:rPr>
        <w:t>Над проектом работали Татьяна КОВАЛЕВА, Павел КИРСАНОВ, Ольга БИТКИНА.</w:t>
      </w:r>
    </w:p>
    <w:sectPr w:rsidR="005D2273" w:rsidRPr="009E0F92" w:rsidSect="009E0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73"/>
    <w:rsid w:val="00013355"/>
    <w:rsid w:val="00066EC9"/>
    <w:rsid w:val="00071887"/>
    <w:rsid w:val="00087D19"/>
    <w:rsid w:val="001233C2"/>
    <w:rsid w:val="00142777"/>
    <w:rsid w:val="00143BF6"/>
    <w:rsid w:val="001659EF"/>
    <w:rsid w:val="001751F7"/>
    <w:rsid w:val="001A44B8"/>
    <w:rsid w:val="001B78F4"/>
    <w:rsid w:val="00213E31"/>
    <w:rsid w:val="00257610"/>
    <w:rsid w:val="002A5326"/>
    <w:rsid w:val="00367B54"/>
    <w:rsid w:val="003859D6"/>
    <w:rsid w:val="00412504"/>
    <w:rsid w:val="004434AB"/>
    <w:rsid w:val="00463D84"/>
    <w:rsid w:val="004C00AA"/>
    <w:rsid w:val="004D2112"/>
    <w:rsid w:val="005108E2"/>
    <w:rsid w:val="00596183"/>
    <w:rsid w:val="005D2273"/>
    <w:rsid w:val="005E4C91"/>
    <w:rsid w:val="006076DB"/>
    <w:rsid w:val="00611D8F"/>
    <w:rsid w:val="00683285"/>
    <w:rsid w:val="007839B1"/>
    <w:rsid w:val="007B5282"/>
    <w:rsid w:val="007E7635"/>
    <w:rsid w:val="007F0105"/>
    <w:rsid w:val="008128B4"/>
    <w:rsid w:val="00821D1F"/>
    <w:rsid w:val="0084075B"/>
    <w:rsid w:val="00863626"/>
    <w:rsid w:val="008A44C5"/>
    <w:rsid w:val="008E5BEF"/>
    <w:rsid w:val="008F5B58"/>
    <w:rsid w:val="0091059E"/>
    <w:rsid w:val="00980091"/>
    <w:rsid w:val="009C3AFA"/>
    <w:rsid w:val="009E0F92"/>
    <w:rsid w:val="00A27477"/>
    <w:rsid w:val="00A44FD2"/>
    <w:rsid w:val="00AB781D"/>
    <w:rsid w:val="00AF1217"/>
    <w:rsid w:val="00B033AD"/>
    <w:rsid w:val="00B90795"/>
    <w:rsid w:val="00BA664B"/>
    <w:rsid w:val="00BC20AF"/>
    <w:rsid w:val="00C00225"/>
    <w:rsid w:val="00C2700E"/>
    <w:rsid w:val="00C44D67"/>
    <w:rsid w:val="00CB559D"/>
    <w:rsid w:val="00D20933"/>
    <w:rsid w:val="00D209EC"/>
    <w:rsid w:val="00D24FC1"/>
    <w:rsid w:val="00D2561A"/>
    <w:rsid w:val="00D300C5"/>
    <w:rsid w:val="00D610EA"/>
    <w:rsid w:val="00D65905"/>
    <w:rsid w:val="00D77E84"/>
    <w:rsid w:val="00DB1316"/>
    <w:rsid w:val="00E23F59"/>
    <w:rsid w:val="00E36ADB"/>
    <w:rsid w:val="00E62A60"/>
    <w:rsid w:val="00EA17FD"/>
    <w:rsid w:val="00EC4829"/>
    <w:rsid w:val="00ED1E2B"/>
    <w:rsid w:val="00ED40DE"/>
    <w:rsid w:val="00EE45BC"/>
    <w:rsid w:val="00EE5923"/>
    <w:rsid w:val="00EF23D7"/>
    <w:rsid w:val="00F27262"/>
    <w:rsid w:val="00F73F3A"/>
    <w:rsid w:val="00F850E6"/>
    <w:rsid w:val="00FB3FA0"/>
    <w:rsid w:val="00FB5621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2018-05-10T01:24:00Z</dcterms:created>
  <dcterms:modified xsi:type="dcterms:W3CDTF">2018-05-10T01:42:00Z</dcterms:modified>
</cp:coreProperties>
</file>