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62" w:rsidRDefault="00224062" w:rsidP="00224062">
      <w:pPr>
        <w:spacing w:before="360"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62" w:rsidRDefault="00224062" w:rsidP="002240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224062" w:rsidRDefault="00224062" w:rsidP="002240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ПРОМЫШЛЕННОВСКИЙ МУНИЦИПАЛЬНЫЙ РАЙОН</w:t>
      </w:r>
    </w:p>
    <w:p w:rsidR="00224062" w:rsidRDefault="00224062" w:rsidP="002240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224062" w:rsidRDefault="00C85864" w:rsidP="00224062">
      <w:pPr>
        <w:jc w:val="center"/>
        <w:rPr>
          <w:spacing w:val="60"/>
          <w:sz w:val="28"/>
          <w:szCs w:val="28"/>
        </w:rPr>
      </w:pPr>
      <w:r>
        <w:rPr>
          <w:b/>
          <w:bCs/>
          <w:sz w:val="32"/>
          <w:szCs w:val="32"/>
        </w:rPr>
        <w:t>ПУШКИНСКОГО</w:t>
      </w:r>
      <w:r w:rsidR="00224062">
        <w:rPr>
          <w:b/>
          <w:bCs/>
          <w:sz w:val="32"/>
          <w:szCs w:val="32"/>
        </w:rPr>
        <w:t xml:space="preserve"> СЕЛЬСКОГО ПОСЕЛЕНИЯ</w:t>
      </w:r>
    </w:p>
    <w:p w:rsidR="00224062" w:rsidRDefault="00224062" w:rsidP="00C85864">
      <w:pPr>
        <w:pStyle w:val="4"/>
        <w:spacing w:before="360"/>
        <w:jc w:val="center"/>
      </w:pPr>
      <w:r>
        <w:rPr>
          <w:b w:val="0"/>
          <w:bCs w:val="0"/>
          <w:spacing w:val="60"/>
        </w:rPr>
        <w:t>ПОСТАНОВЛЕНИЕ</w:t>
      </w:r>
    </w:p>
    <w:p w:rsidR="00224062" w:rsidRDefault="00C85864" w:rsidP="00224062">
      <w:pPr>
        <w:spacing w:before="4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от «0</w:t>
      </w:r>
      <w:r w:rsidR="00197AAA">
        <w:rPr>
          <w:sz w:val="28"/>
          <w:szCs w:val="28"/>
        </w:rPr>
        <w:t>1</w:t>
      </w:r>
      <w:r w:rsidR="00224062">
        <w:rPr>
          <w:sz w:val="28"/>
          <w:szCs w:val="28"/>
        </w:rPr>
        <w:t xml:space="preserve">» </w:t>
      </w:r>
      <w:r w:rsidR="00197AAA">
        <w:rPr>
          <w:sz w:val="28"/>
          <w:szCs w:val="28"/>
        </w:rPr>
        <w:t>апреля 2019 г. №  24</w:t>
      </w:r>
      <w:r>
        <w:rPr>
          <w:sz w:val="28"/>
          <w:szCs w:val="28"/>
        </w:rPr>
        <w:t>-п</w:t>
      </w:r>
      <w:r w:rsidR="00224062">
        <w:rPr>
          <w:sz w:val="28"/>
          <w:szCs w:val="28"/>
        </w:rPr>
        <w:t xml:space="preserve">                                                                                  </w:t>
      </w:r>
    </w:p>
    <w:p w:rsidR="00224062" w:rsidRDefault="00224062" w:rsidP="00224062">
      <w:pPr>
        <w:jc w:val="center"/>
        <w:rPr>
          <w:b/>
          <w:bCs/>
          <w:sz w:val="28"/>
          <w:szCs w:val="28"/>
        </w:rPr>
      </w:pPr>
    </w:p>
    <w:p w:rsidR="00972748" w:rsidRDefault="00972748" w:rsidP="0022406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охране лесов от пожаров на территории</w:t>
      </w:r>
    </w:p>
    <w:p w:rsidR="00224062" w:rsidRDefault="00224062" w:rsidP="0022406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C85864">
        <w:rPr>
          <w:b/>
          <w:bCs/>
          <w:color w:val="000000"/>
          <w:sz w:val="28"/>
          <w:szCs w:val="28"/>
        </w:rPr>
        <w:t>Пушкинского</w:t>
      </w:r>
      <w:r w:rsidR="00197AAA">
        <w:rPr>
          <w:b/>
          <w:bCs/>
          <w:color w:val="000000"/>
          <w:sz w:val="28"/>
          <w:szCs w:val="28"/>
        </w:rPr>
        <w:t xml:space="preserve"> сельского поселения в 2019</w:t>
      </w:r>
      <w:r>
        <w:rPr>
          <w:b/>
          <w:bCs/>
          <w:color w:val="000000"/>
          <w:sz w:val="28"/>
          <w:szCs w:val="28"/>
        </w:rPr>
        <w:t xml:space="preserve"> году</w:t>
      </w:r>
    </w:p>
    <w:p w:rsidR="00224062" w:rsidRDefault="00224062" w:rsidP="00224062">
      <w:pPr>
        <w:pStyle w:val="a9"/>
        <w:ind w:firstLine="709"/>
        <w:jc w:val="both"/>
        <w:rPr>
          <w:sz w:val="28"/>
          <w:szCs w:val="28"/>
        </w:rPr>
      </w:pPr>
    </w:p>
    <w:p w:rsidR="00224062" w:rsidRDefault="00224062" w:rsidP="00224062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в соответствии с Федеральным законом от 21.12.1994 № 69-ФЗ «О пожарной безопасности» и в целях </w:t>
      </w:r>
      <w:r w:rsidR="00972748">
        <w:rPr>
          <w:sz w:val="28"/>
          <w:szCs w:val="28"/>
        </w:rPr>
        <w:t>своевременного и полного принятия мер по профилактике и предотвращению лесных пожаров, обеспечения эффективной борьбы с ними на территории Пушкинского сельского поселения:</w:t>
      </w:r>
      <w:proofErr w:type="gramEnd"/>
    </w:p>
    <w:p w:rsidR="00224062" w:rsidRDefault="00224062" w:rsidP="0022406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r w:rsidR="00C85864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</w:t>
      </w:r>
      <w:r w:rsidR="00972748">
        <w:rPr>
          <w:sz w:val="28"/>
          <w:szCs w:val="28"/>
        </w:rPr>
        <w:t xml:space="preserve">период пожароопасного сезона </w:t>
      </w:r>
      <w:r w:rsidR="00197AAA">
        <w:rPr>
          <w:sz w:val="28"/>
          <w:szCs w:val="28"/>
        </w:rPr>
        <w:t xml:space="preserve"> с 15 апреля по 20</w:t>
      </w:r>
      <w:r>
        <w:rPr>
          <w:sz w:val="28"/>
          <w:szCs w:val="28"/>
        </w:rPr>
        <w:t xml:space="preserve"> </w:t>
      </w:r>
      <w:r w:rsidR="00197AAA">
        <w:rPr>
          <w:sz w:val="28"/>
          <w:szCs w:val="28"/>
        </w:rPr>
        <w:t>октября 2019</w:t>
      </w:r>
      <w:r>
        <w:rPr>
          <w:sz w:val="28"/>
          <w:szCs w:val="28"/>
        </w:rPr>
        <w:t xml:space="preserve"> года.</w:t>
      </w:r>
    </w:p>
    <w:p w:rsidR="00224062" w:rsidRDefault="00224062" w:rsidP="0022406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2748">
        <w:rPr>
          <w:sz w:val="28"/>
          <w:szCs w:val="28"/>
        </w:rPr>
        <w:t xml:space="preserve">Разработать и утвердить план  мероприятий по охране лесов на территории Пушкинского сельского поселения. </w:t>
      </w:r>
      <w:r>
        <w:rPr>
          <w:sz w:val="28"/>
          <w:szCs w:val="28"/>
        </w:rPr>
        <w:t xml:space="preserve"> (Приложение № 1).</w:t>
      </w:r>
    </w:p>
    <w:p w:rsidR="00224062" w:rsidRDefault="00972748" w:rsidP="0022406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224062">
        <w:rPr>
          <w:sz w:val="28"/>
          <w:szCs w:val="28"/>
        </w:rPr>
        <w:t xml:space="preserve">.  Настоящее постановление обнародовать на информационном стенде администрации </w:t>
      </w:r>
      <w:r w:rsidR="00C85864">
        <w:rPr>
          <w:sz w:val="28"/>
          <w:szCs w:val="28"/>
        </w:rPr>
        <w:t xml:space="preserve">Пушкинского </w:t>
      </w:r>
      <w:r w:rsidR="00224062">
        <w:rPr>
          <w:sz w:val="28"/>
          <w:szCs w:val="28"/>
        </w:rPr>
        <w:t xml:space="preserve"> сельского поселения, разместить на официальном сайте администрации Промышленновского муниципаль</w:t>
      </w:r>
      <w:r w:rsidR="00197AAA">
        <w:rPr>
          <w:sz w:val="28"/>
          <w:szCs w:val="28"/>
        </w:rPr>
        <w:t>ного района    в сети Интерне</w:t>
      </w:r>
      <w:r w:rsidR="00224062">
        <w:rPr>
          <w:sz w:val="28"/>
          <w:szCs w:val="28"/>
        </w:rPr>
        <w:t>.</w:t>
      </w:r>
    </w:p>
    <w:p w:rsidR="00224062" w:rsidRDefault="00972748" w:rsidP="0022406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062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224062">
        <w:rPr>
          <w:sz w:val="28"/>
          <w:szCs w:val="28"/>
        </w:rPr>
        <w:t>за</w:t>
      </w:r>
      <w:proofErr w:type="gramEnd"/>
      <w:r w:rsidR="00224062">
        <w:rPr>
          <w:sz w:val="28"/>
          <w:szCs w:val="28"/>
        </w:rPr>
        <w:t xml:space="preserve"> собой.</w:t>
      </w:r>
    </w:p>
    <w:p w:rsidR="00224062" w:rsidRDefault="00972748" w:rsidP="0022406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4062">
        <w:rPr>
          <w:sz w:val="28"/>
          <w:szCs w:val="28"/>
        </w:rPr>
        <w:t xml:space="preserve">. </w:t>
      </w:r>
      <w:r w:rsidR="00224062">
        <w:t> </w:t>
      </w:r>
      <w:r w:rsidR="00224062">
        <w:rPr>
          <w:sz w:val="28"/>
          <w:szCs w:val="28"/>
        </w:rPr>
        <w:t xml:space="preserve">Постановление вступает в силу со дня </w:t>
      </w:r>
      <w:r w:rsidR="00BC5FF7">
        <w:rPr>
          <w:sz w:val="28"/>
          <w:szCs w:val="28"/>
        </w:rPr>
        <w:t>обнародования</w:t>
      </w:r>
      <w:r w:rsidR="00224062">
        <w:rPr>
          <w:sz w:val="28"/>
          <w:szCs w:val="28"/>
        </w:rPr>
        <w:t>.</w:t>
      </w:r>
    </w:p>
    <w:p w:rsidR="00224062" w:rsidRDefault="00224062" w:rsidP="00224062">
      <w:pPr>
        <w:rPr>
          <w:b/>
          <w:bCs/>
          <w:sz w:val="28"/>
          <w:szCs w:val="28"/>
        </w:rPr>
      </w:pPr>
    </w:p>
    <w:p w:rsidR="00224062" w:rsidRDefault="00224062" w:rsidP="00224062">
      <w:pPr>
        <w:rPr>
          <w:b/>
          <w:bCs/>
          <w:sz w:val="28"/>
          <w:szCs w:val="28"/>
        </w:rPr>
      </w:pPr>
    </w:p>
    <w:p w:rsidR="00224062" w:rsidRDefault="00224062" w:rsidP="00224062">
      <w:pPr>
        <w:rPr>
          <w:b/>
          <w:bCs/>
          <w:sz w:val="28"/>
          <w:szCs w:val="28"/>
        </w:rPr>
      </w:pPr>
    </w:p>
    <w:p w:rsidR="00224062" w:rsidRDefault="00224062" w:rsidP="00224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224062" w:rsidRDefault="00C85864" w:rsidP="00224062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224062">
        <w:rPr>
          <w:sz w:val="28"/>
          <w:szCs w:val="28"/>
        </w:rPr>
        <w:t xml:space="preserve"> сельского поселения</w:t>
      </w:r>
      <w:r w:rsidR="00224062">
        <w:rPr>
          <w:sz w:val="28"/>
          <w:szCs w:val="28"/>
        </w:rPr>
        <w:tab/>
      </w:r>
      <w:r w:rsidR="00224062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C85864" w:rsidRDefault="00C85864" w:rsidP="00224062">
      <w:pPr>
        <w:ind w:left="3540" w:firstLine="708"/>
        <w:jc w:val="center"/>
        <w:rPr>
          <w:sz w:val="28"/>
          <w:szCs w:val="28"/>
        </w:rPr>
      </w:pPr>
    </w:p>
    <w:p w:rsidR="00C85864" w:rsidRDefault="00C85864" w:rsidP="00224062">
      <w:pPr>
        <w:ind w:left="3540" w:firstLine="708"/>
        <w:jc w:val="center"/>
        <w:rPr>
          <w:sz w:val="28"/>
          <w:szCs w:val="28"/>
        </w:rPr>
      </w:pPr>
    </w:p>
    <w:p w:rsidR="00972748" w:rsidRDefault="00224062" w:rsidP="00224062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224062" w:rsidRDefault="00224062" w:rsidP="00224062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4062" w:rsidRDefault="00224062" w:rsidP="00224062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УТВЕРЖДЕН</w:t>
      </w:r>
    </w:p>
    <w:p w:rsidR="00224062" w:rsidRDefault="00224062" w:rsidP="00224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</w:t>
      </w:r>
    </w:p>
    <w:p w:rsidR="00224062" w:rsidRDefault="00224062" w:rsidP="00224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="00C85864">
        <w:rPr>
          <w:sz w:val="28"/>
          <w:szCs w:val="28"/>
        </w:rPr>
        <w:t>Пушкинского</w:t>
      </w:r>
      <w:proofErr w:type="gramEnd"/>
    </w:p>
    <w:p w:rsidR="00224062" w:rsidRDefault="00224062" w:rsidP="00224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224062" w:rsidRDefault="00224062" w:rsidP="00224062">
      <w:pPr>
        <w:spacing w:line="960" w:lineRule="auto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</w:t>
      </w:r>
      <w:r w:rsidR="00C85864">
        <w:rPr>
          <w:sz w:val="28"/>
          <w:szCs w:val="28"/>
        </w:rPr>
        <w:t xml:space="preserve"> 0</w:t>
      </w:r>
      <w:r w:rsidR="00197AAA">
        <w:rPr>
          <w:sz w:val="28"/>
          <w:szCs w:val="28"/>
        </w:rPr>
        <w:t>1.04.2019</w:t>
      </w:r>
      <w:r w:rsidR="00C85864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197AAA">
        <w:rPr>
          <w:sz w:val="28"/>
          <w:szCs w:val="28"/>
        </w:rPr>
        <w:t xml:space="preserve"> 24</w:t>
      </w:r>
      <w:r w:rsidR="00C85864">
        <w:rPr>
          <w:sz w:val="28"/>
          <w:szCs w:val="28"/>
        </w:rPr>
        <w:t>-п</w:t>
      </w:r>
    </w:p>
    <w:p w:rsidR="00224062" w:rsidRDefault="00224062" w:rsidP="00224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210B64" w:rsidRDefault="00224062" w:rsidP="00210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</w:t>
      </w:r>
      <w:r w:rsidR="00210B64">
        <w:rPr>
          <w:b/>
          <w:bCs/>
          <w:sz w:val="28"/>
          <w:szCs w:val="28"/>
        </w:rPr>
        <w:t xml:space="preserve">по охране лесов от пожаров на территории </w:t>
      </w:r>
    </w:p>
    <w:p w:rsidR="00224062" w:rsidRDefault="00210B64" w:rsidP="00210B6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Пушкинского сельского поселения в 2019 году</w:t>
      </w:r>
    </w:p>
    <w:tbl>
      <w:tblPr>
        <w:tblW w:w="0" w:type="auto"/>
        <w:tblInd w:w="240" w:type="dxa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908"/>
        <w:gridCol w:w="3424"/>
        <w:gridCol w:w="2380"/>
        <w:gridCol w:w="2467"/>
      </w:tblGrid>
      <w:tr w:rsidR="00224062" w:rsidTr="00224062">
        <w:trPr>
          <w:trHeight w:val="686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</w:p>
          <w:p w:rsidR="00224062" w:rsidRDefault="00224062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>
            <w:pPr>
              <w:pStyle w:val="a9"/>
              <w:ind w:right="22"/>
              <w:jc w:val="center"/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224062" w:rsidTr="00224062">
        <w:trPr>
          <w:trHeight w:val="2816"/>
        </w:trPr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0B64" w:rsidRDefault="00210B64" w:rsidP="00210B64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противопожарное обустройство населенных пунктов, объектов экономики, летнего отдыха детей и подростков, садоводческих и огороднических некоммерческих товариществ, расположенных в лесах или на прилегающих к ним территориях, а также населенных пунктов, прилегающих к границам особо охраняемых природных территорий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10B64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пожароопасного сезона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C85864">
            <w:pPr>
              <w:pStyle w:val="a9"/>
              <w:ind w:right="22"/>
              <w:jc w:val="both"/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210B64" w:rsidTr="00073053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0B64" w:rsidRDefault="00210B64" w:rsidP="00073053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0B64" w:rsidRDefault="00210B64" w:rsidP="00073053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по страхованию членов ДПК от несчастных случаев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0B64" w:rsidRDefault="00210B64" w:rsidP="00073053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10B64" w:rsidRDefault="00210B64" w:rsidP="00073053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224062" w:rsidTr="00224062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10B64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10B64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в рамках своих полномочий в период высокой пожарной опасности ограничение на пребывание граждан в лесах, въезд в них транспортных средств, а также проведение определенных видов работ в целях обеспечения пожарной безопасности в лесах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10B64" w:rsidP="00197AAA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пожароопасного сезона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C85864" w:rsidP="00C85864">
            <w:pPr>
              <w:pStyle w:val="a9"/>
              <w:ind w:right="22"/>
              <w:jc w:val="both"/>
            </w:pPr>
            <w:r>
              <w:rPr>
                <w:sz w:val="28"/>
                <w:szCs w:val="28"/>
              </w:rPr>
              <w:t>Г</w:t>
            </w:r>
            <w:r w:rsidR="00224062">
              <w:rPr>
                <w:sz w:val="28"/>
                <w:szCs w:val="28"/>
              </w:rPr>
              <w:t>лава поселения</w:t>
            </w:r>
          </w:p>
        </w:tc>
      </w:tr>
      <w:tr w:rsidR="00224062" w:rsidTr="00224062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10B64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10B64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и укомплектовать места дислокации стационарных  пунктов хранения и выдачи пожарного инвентаря для тушения лесных пожаров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 w:rsidP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200B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.04.201</w:t>
            </w:r>
            <w:r w:rsidR="00197AA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C85864" w:rsidP="00C85864">
            <w:pPr>
              <w:pStyle w:val="a9"/>
              <w:ind w:right="22"/>
              <w:jc w:val="both"/>
            </w:pPr>
            <w:r>
              <w:rPr>
                <w:sz w:val="28"/>
                <w:szCs w:val="28"/>
              </w:rPr>
              <w:t>Г</w:t>
            </w:r>
            <w:r w:rsidR="00224062">
              <w:rPr>
                <w:sz w:val="28"/>
                <w:szCs w:val="28"/>
              </w:rPr>
              <w:t>лава поселения</w:t>
            </w:r>
          </w:p>
        </w:tc>
      </w:tr>
      <w:tr w:rsidR="00224062" w:rsidTr="00224062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00BCE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систематическое информирование населения о развитии пожарной обстановки и организовать разъяснительную работу по вопросам пожарной безопасности в лесах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00BCE">
            <w:pPr>
              <w:pStyle w:val="a9"/>
              <w:ind w:right="22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пожароопасного сезона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 w:rsidP="00200BCE">
            <w:pPr>
              <w:pStyle w:val="a9"/>
              <w:ind w:right="22"/>
              <w:jc w:val="both"/>
            </w:pPr>
            <w:r>
              <w:rPr>
                <w:sz w:val="28"/>
                <w:szCs w:val="28"/>
              </w:rPr>
              <w:t xml:space="preserve">Глава поселения </w:t>
            </w:r>
          </w:p>
        </w:tc>
      </w:tr>
      <w:tr w:rsidR="00224062" w:rsidTr="00224062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бесперебойную работу ДПК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24062" w:rsidRDefault="00224062">
            <w:pPr>
              <w:pStyle w:val="a9"/>
              <w:ind w:right="22"/>
              <w:jc w:val="both"/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200BCE" w:rsidTr="00224062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исправность техники, находящейся на </w:t>
            </w:r>
            <w:r>
              <w:rPr>
                <w:sz w:val="28"/>
                <w:szCs w:val="28"/>
              </w:rPr>
              <w:lastRenderedPageBreak/>
              <w:t>вооружении ДПК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15.04.2019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 w:rsidP="00073053">
            <w:pPr>
              <w:pStyle w:val="a9"/>
              <w:ind w:right="22"/>
              <w:jc w:val="both"/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200BCE" w:rsidTr="00224062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приведению в исправное состояние источников противопожарного водоснабжения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 w:rsidP="00073053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200BCE" w:rsidTr="00224062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работу по страхованию членов ДПК от несчастных случаев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200BCE" w:rsidTr="00224062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контроль соблюдения запрета на проведение сельскохозяйственных палов, выжигание стерни и соломы на полях и других угодьях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 w:rsidP="00197AAA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пожароопасного сезона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both"/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200BCE" w:rsidTr="00224062">
        <w:tc>
          <w:tcPr>
            <w:tcW w:w="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200BC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мероприятия по обучению специалистов патрульных, патрульно-маневренных  групп, привлекаемых для реагирования и контроля за </w:t>
            </w:r>
            <w:proofErr w:type="spellStart"/>
            <w:r>
              <w:rPr>
                <w:sz w:val="28"/>
                <w:szCs w:val="28"/>
              </w:rPr>
              <w:t>лесопожарной</w:t>
            </w:r>
            <w:proofErr w:type="spellEnd"/>
            <w:r>
              <w:rPr>
                <w:sz w:val="28"/>
                <w:szCs w:val="28"/>
              </w:rPr>
              <w:t xml:space="preserve"> обстановкой </w:t>
            </w:r>
            <w:r w:rsidR="0087294E"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2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87294E" w:rsidP="00197AAA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05.04.2019</w:t>
            </w:r>
          </w:p>
        </w:tc>
        <w:tc>
          <w:tcPr>
            <w:tcW w:w="2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200BCE" w:rsidRDefault="0087294E">
            <w:pPr>
              <w:pStyle w:val="a9"/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</w:tbl>
    <w:p w:rsidR="00224062" w:rsidRDefault="00224062" w:rsidP="00224062">
      <w:pPr>
        <w:pStyle w:val="a9"/>
        <w:ind w:right="22" w:firstLine="709"/>
        <w:jc w:val="both"/>
        <w:rPr>
          <w:sz w:val="20"/>
          <w:szCs w:val="20"/>
        </w:rPr>
      </w:pPr>
      <w:r>
        <w:br/>
      </w:r>
    </w:p>
    <w:p w:rsidR="00224062" w:rsidRDefault="00224062" w:rsidP="00224062">
      <w:pPr>
        <w:pStyle w:val="a9"/>
        <w:ind w:right="22" w:firstLine="709"/>
        <w:jc w:val="both"/>
      </w:pPr>
    </w:p>
    <w:p w:rsidR="00224062" w:rsidRDefault="00224062" w:rsidP="00224062">
      <w:pPr>
        <w:pStyle w:val="a9"/>
        <w:ind w:right="22" w:firstLine="709"/>
        <w:jc w:val="both"/>
      </w:pPr>
    </w:p>
    <w:p w:rsidR="00224062" w:rsidRDefault="00224062" w:rsidP="00224062">
      <w:pPr>
        <w:pStyle w:val="a9"/>
        <w:ind w:right="22" w:firstLine="709"/>
        <w:jc w:val="both"/>
      </w:pPr>
    </w:p>
    <w:p w:rsidR="00224062" w:rsidRDefault="00224062" w:rsidP="00224062">
      <w:pPr>
        <w:pStyle w:val="a9"/>
        <w:ind w:right="22" w:firstLine="709"/>
        <w:jc w:val="both"/>
      </w:pPr>
    </w:p>
    <w:p w:rsidR="00224062" w:rsidRDefault="00224062" w:rsidP="00224062">
      <w:pPr>
        <w:pStyle w:val="a9"/>
        <w:ind w:right="22" w:firstLine="709"/>
        <w:jc w:val="both"/>
      </w:pPr>
    </w:p>
    <w:p w:rsidR="00224062" w:rsidRDefault="00224062" w:rsidP="00224062">
      <w:pPr>
        <w:pStyle w:val="a9"/>
        <w:ind w:right="22" w:firstLine="709"/>
        <w:jc w:val="both"/>
      </w:pPr>
    </w:p>
    <w:p w:rsidR="00224062" w:rsidRDefault="00224062" w:rsidP="00224062">
      <w:pPr>
        <w:pStyle w:val="a9"/>
        <w:ind w:right="22" w:firstLine="709"/>
        <w:jc w:val="both"/>
      </w:pPr>
    </w:p>
    <w:sectPr w:rsidR="00224062" w:rsidSect="00A02F25">
      <w:pgSz w:w="11906" w:h="16838"/>
      <w:pgMar w:top="1134" w:right="1418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4062"/>
    <w:rsid w:val="00194859"/>
    <w:rsid w:val="00197AAA"/>
    <w:rsid w:val="00200BCE"/>
    <w:rsid w:val="00210B64"/>
    <w:rsid w:val="00224062"/>
    <w:rsid w:val="002E1B60"/>
    <w:rsid w:val="003C76FC"/>
    <w:rsid w:val="00517945"/>
    <w:rsid w:val="005D711A"/>
    <w:rsid w:val="006068CD"/>
    <w:rsid w:val="00642754"/>
    <w:rsid w:val="00802394"/>
    <w:rsid w:val="0082200A"/>
    <w:rsid w:val="00837A78"/>
    <w:rsid w:val="0087294E"/>
    <w:rsid w:val="00972748"/>
    <w:rsid w:val="009E79BD"/>
    <w:rsid w:val="00A02F25"/>
    <w:rsid w:val="00AC5748"/>
    <w:rsid w:val="00B64478"/>
    <w:rsid w:val="00BC5FF7"/>
    <w:rsid w:val="00BD546C"/>
    <w:rsid w:val="00C237DB"/>
    <w:rsid w:val="00C57BD3"/>
    <w:rsid w:val="00C71F66"/>
    <w:rsid w:val="00C85864"/>
    <w:rsid w:val="00E979B3"/>
    <w:rsid w:val="00F4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62"/>
    <w:pPr>
      <w:suppressAutoHyphens/>
      <w:spacing w:after="0" w:line="240" w:lineRule="auto"/>
    </w:pPr>
    <w:rPr>
      <w:rFonts w:ascii="Times New Roman" w:eastAsia="Magneto" w:hAnsi="Times New Roman"/>
      <w:kern w:val="2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Iauiue">
    <w:name w:val="Iau?iue"/>
    <w:rsid w:val="00224062"/>
    <w:pPr>
      <w:suppressAutoHyphens/>
      <w:spacing w:after="0" w:line="240" w:lineRule="auto"/>
    </w:pPr>
    <w:rPr>
      <w:rFonts w:ascii="Times New Roman" w:eastAsia="Magneto" w:hAnsi="Times New Roman"/>
      <w:kern w:val="2"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22406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4062"/>
    <w:rPr>
      <w:rFonts w:ascii="Tahoma" w:eastAsia="Magneto" w:hAnsi="Tahoma" w:cs="Tahoma"/>
      <w:kern w:val="2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16</cp:revision>
  <cp:lastPrinted>2019-04-02T04:53:00Z</cp:lastPrinted>
  <dcterms:created xsi:type="dcterms:W3CDTF">2018-04-05T08:46:00Z</dcterms:created>
  <dcterms:modified xsi:type="dcterms:W3CDTF">2019-04-11T05:07:00Z</dcterms:modified>
</cp:coreProperties>
</file>