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CD7DE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DE4">
        <w:rPr>
          <w:sz w:val="24"/>
          <w:szCs w:val="24"/>
        </w:rPr>
        <w:t xml:space="preserve"> </w:t>
      </w:r>
    </w:p>
    <w:p w:rsidR="00496230" w:rsidRDefault="00496230" w:rsidP="00CD7DE4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D7DE4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D7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D7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D7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CD7DE4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A91091">
        <w:rPr>
          <w:sz w:val="28"/>
          <w:szCs w:val="28"/>
        </w:rPr>
        <w:t xml:space="preserve"> 64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CD7DE4">
      <w:pPr>
        <w:jc w:val="center"/>
        <w:rPr>
          <w:sz w:val="28"/>
          <w:szCs w:val="28"/>
        </w:rPr>
      </w:pPr>
    </w:p>
    <w:p w:rsidR="00496230" w:rsidRPr="00496230" w:rsidRDefault="00496230" w:rsidP="00CD7DE4">
      <w:pPr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CD7D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DE4">
        <w:rPr>
          <w:sz w:val="28"/>
          <w:szCs w:val="28"/>
        </w:rPr>
        <w:t>«</w:t>
      </w:r>
      <w:r w:rsidR="00A91091">
        <w:rPr>
          <w:sz w:val="28"/>
          <w:szCs w:val="28"/>
        </w:rPr>
        <w:t>04</w:t>
      </w:r>
      <w:r w:rsidR="00CD7DE4">
        <w:rPr>
          <w:sz w:val="28"/>
          <w:szCs w:val="28"/>
        </w:rPr>
        <w:t>»</w:t>
      </w:r>
      <w:r w:rsidR="001E610E">
        <w:rPr>
          <w:sz w:val="28"/>
          <w:szCs w:val="28"/>
        </w:rPr>
        <w:t xml:space="preserve"> </w:t>
      </w:r>
      <w:r w:rsidR="00372407">
        <w:rPr>
          <w:sz w:val="28"/>
          <w:szCs w:val="28"/>
        </w:rPr>
        <w:t>апреля 2019 г. № 126</w:t>
      </w:r>
    </w:p>
    <w:p w:rsidR="00496230" w:rsidRDefault="00EF788F" w:rsidP="00CD7DE4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Pr="00EF788F" w:rsidRDefault="00EF788F" w:rsidP="00CD7DE4">
      <w:pPr>
        <w:jc w:val="center"/>
        <w:rPr>
          <w:sz w:val="28"/>
          <w:szCs w:val="28"/>
        </w:rPr>
      </w:pPr>
    </w:p>
    <w:p w:rsidR="00372407" w:rsidRPr="002C5469" w:rsidRDefault="00372407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496230" w:rsidRDefault="00496230" w:rsidP="00CD7DE4">
      <w:pPr>
        <w:ind w:right="-52"/>
        <w:jc w:val="center"/>
        <w:rPr>
          <w:b/>
          <w:sz w:val="28"/>
          <w:szCs w:val="28"/>
        </w:rPr>
      </w:pPr>
    </w:p>
    <w:p w:rsidR="00372407" w:rsidRPr="00372407" w:rsidRDefault="00372407" w:rsidP="00CD7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в соответствии с требованиями Федерального закона от 03.07.2018 № 185-ФЗ </w:t>
      </w:r>
      <w:r w:rsidR="00CD7D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CD7DE4">
        <w:rPr>
          <w:rFonts w:ascii="Times New Roman" w:hAnsi="Times New Roman" w:cs="Times New Roman"/>
          <w:sz w:val="28"/>
          <w:szCs w:val="28"/>
        </w:rPr>
        <w:t>»</w:t>
      </w:r>
      <w:r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Pr="0037240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Плотниковского сельского поселения</w:t>
      </w:r>
      <w:r w:rsidRPr="00372407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Плотниковского сельского поселения</w:t>
      </w:r>
    </w:p>
    <w:p w:rsidR="00496230" w:rsidRPr="001E610E" w:rsidRDefault="00496230" w:rsidP="00CD7DE4">
      <w:pPr>
        <w:ind w:right="-52"/>
        <w:jc w:val="both"/>
        <w:rPr>
          <w:sz w:val="28"/>
          <w:szCs w:val="28"/>
        </w:rPr>
      </w:pPr>
    </w:p>
    <w:p w:rsidR="007C658C" w:rsidRPr="001E610E" w:rsidRDefault="00B122FE" w:rsidP="00CD7DE4">
      <w:pPr>
        <w:jc w:val="both"/>
        <w:rPr>
          <w:sz w:val="28"/>
          <w:szCs w:val="28"/>
        </w:rPr>
      </w:pPr>
      <w:r w:rsidRPr="001E610E">
        <w:rPr>
          <w:sz w:val="28"/>
          <w:szCs w:val="28"/>
        </w:rPr>
        <w:t>РЕШИЛ:</w:t>
      </w:r>
    </w:p>
    <w:p w:rsidR="00372407" w:rsidRDefault="00372407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D7DE4">
        <w:rPr>
          <w:rFonts w:ascii="Times New Roman" w:hAnsi="Times New Roman" w:cs="Times New Roman"/>
          <w:sz w:val="28"/>
          <w:szCs w:val="28"/>
        </w:rPr>
        <w:t xml:space="preserve"> </w:t>
      </w:r>
      <w:r w:rsidRPr="00BB0C6A">
        <w:rPr>
          <w:rFonts w:ascii="Times New Roman" w:hAnsi="Times New Roman" w:cs="Times New Roman"/>
          <w:sz w:val="28"/>
          <w:szCs w:val="28"/>
        </w:rPr>
        <w:t>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6506F8" w:rsidRDefault="00B45E93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 w:rsidR="00EF0FF4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B45E93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 w:rsidR="006506F8">
        <w:rPr>
          <w:rFonts w:ascii="Times New Roman" w:hAnsi="Times New Roman" w:cs="Times New Roman"/>
          <w:sz w:val="28"/>
          <w:szCs w:val="28"/>
        </w:rPr>
        <w:t>, размещению</w:t>
      </w:r>
      <w:r w:rsidR="006506F8" w:rsidRPr="00B45E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6506F8">
        <w:rPr>
          <w:rFonts w:ascii="Times New Roman" w:hAnsi="Times New Roman" w:cs="Times New Roman"/>
          <w:sz w:val="28"/>
          <w:szCs w:val="28"/>
        </w:rPr>
        <w:t xml:space="preserve">на </w:t>
      </w:r>
      <w:r w:rsidR="006506F8" w:rsidRPr="00B45E93">
        <w:rPr>
          <w:rFonts w:ascii="Times New Roman" w:hAnsi="Times New Roman" w:cs="Times New Roman"/>
          <w:sz w:val="28"/>
          <w:szCs w:val="28"/>
        </w:rPr>
        <w:t>странице Плотниковского сельского поселения</w:t>
      </w:r>
      <w:r w:rsidR="00716BF4">
        <w:rPr>
          <w:rFonts w:ascii="Times New Roman" w:hAnsi="Times New Roman" w:cs="Times New Roman"/>
          <w:sz w:val="28"/>
          <w:szCs w:val="28"/>
        </w:rPr>
        <w:t>.</w:t>
      </w:r>
    </w:p>
    <w:p w:rsidR="00B45E93" w:rsidRPr="00B45E93" w:rsidRDefault="00372407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6506F8">
        <w:rPr>
          <w:rFonts w:ascii="Times New Roman" w:hAnsi="Times New Roman" w:cs="Times New Roman"/>
          <w:sz w:val="28"/>
          <w:szCs w:val="28"/>
        </w:rPr>
        <w:t>ешение в</w:t>
      </w:r>
      <w:r w:rsidR="00EF0FF4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</w:p>
    <w:p w:rsidR="00D232BB" w:rsidRPr="001213C9" w:rsidRDefault="00D232BB" w:rsidP="00CD7DE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3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91478" w:rsidRPr="001213C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1213C9">
        <w:rPr>
          <w:rFonts w:ascii="Times New Roman" w:hAnsi="Times New Roman" w:cs="Times New Roman"/>
          <w:sz w:val="28"/>
          <w:szCs w:val="28"/>
        </w:rPr>
        <w:t>(</w:t>
      </w:r>
      <w:r w:rsidR="00CD7DE4">
        <w:rPr>
          <w:rFonts w:ascii="Times New Roman" w:hAnsi="Times New Roman" w:cs="Times New Roman"/>
          <w:sz w:val="28"/>
          <w:szCs w:val="28"/>
        </w:rPr>
        <w:t>О.В. Савицкая</w:t>
      </w:r>
      <w:r w:rsidR="00215077" w:rsidRPr="001213C9">
        <w:rPr>
          <w:rFonts w:ascii="Times New Roman" w:hAnsi="Times New Roman" w:cs="Times New Roman"/>
          <w:sz w:val="28"/>
          <w:szCs w:val="28"/>
        </w:rPr>
        <w:t>).</w:t>
      </w:r>
    </w:p>
    <w:p w:rsidR="001E610E" w:rsidRDefault="001E610E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C2E" w:rsidRDefault="000C1C2E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C2E" w:rsidRDefault="000C1C2E" w:rsidP="00CD7DE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CD7D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CD7DE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CD7DE4" w:rsidRDefault="00CD7DE4" w:rsidP="00CD7DE4">
      <w:pPr>
        <w:tabs>
          <w:tab w:val="left" w:pos="7901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CD7DE4" w:rsidTr="00CD7DE4">
        <w:tc>
          <w:tcPr>
            <w:tcW w:w="5353" w:type="dxa"/>
          </w:tcPr>
          <w:p w:rsidR="00CD7DE4" w:rsidRDefault="00CD7DE4" w:rsidP="00CD7DE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7DE4" w:rsidRPr="000F4CF1" w:rsidRDefault="00CD7DE4" w:rsidP="00CD7D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Решением Совета народных депутатов</w:t>
            </w:r>
          </w:p>
          <w:p w:rsidR="00CD7DE4" w:rsidRPr="00CD7DE4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Плотниковского сельского поселения</w:t>
            </w:r>
          </w:p>
          <w:p w:rsidR="00CD7DE4" w:rsidRPr="00CD7DE4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04.04.2019 </w:t>
            </w: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CD7DE4" w:rsidRPr="000F4CF1" w:rsidRDefault="00CD7DE4" w:rsidP="00CD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D7DE4" w:rsidRDefault="00CD7DE4" w:rsidP="00CD7D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7DE4" w:rsidRDefault="00CD7DE4" w:rsidP="00CD7DE4">
      <w:pPr>
        <w:widowControl w:val="0"/>
        <w:autoSpaceDE w:val="0"/>
        <w:autoSpaceDN w:val="0"/>
        <w:adjustRightInd w:val="0"/>
        <w:outlineLvl w:val="1"/>
        <w:rPr>
          <w:b/>
          <w:sz w:val="32"/>
          <w:szCs w:val="32"/>
        </w:rPr>
      </w:pPr>
    </w:p>
    <w:p w:rsidR="00CD7DE4" w:rsidRPr="000F4CF1" w:rsidRDefault="00CD7DE4" w:rsidP="00CD7D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4CF1">
        <w:rPr>
          <w:b/>
          <w:sz w:val="28"/>
          <w:szCs w:val="28"/>
        </w:rPr>
        <w:t>Положение</w:t>
      </w:r>
    </w:p>
    <w:p w:rsidR="00CD7DE4" w:rsidRPr="00CD7DE4" w:rsidRDefault="00CD7DE4" w:rsidP="00CD7D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0F4CF1">
        <w:rPr>
          <w:b/>
          <w:sz w:val="28"/>
          <w:szCs w:val="28"/>
        </w:rPr>
        <w:t>иму</w:t>
      </w:r>
      <w:r>
        <w:rPr>
          <w:b/>
          <w:sz w:val="28"/>
          <w:szCs w:val="28"/>
        </w:rPr>
        <w:t xml:space="preserve">щественной поддержке субъектов </w:t>
      </w:r>
      <w:r w:rsidRPr="000F4CF1">
        <w:rPr>
          <w:b/>
          <w:sz w:val="28"/>
          <w:szCs w:val="28"/>
        </w:rPr>
        <w:t>малого и среднего предпринимательства при предоставлении муниципального имущества</w:t>
      </w:r>
      <w:r>
        <w:rPr>
          <w:sz w:val="28"/>
        </w:rPr>
        <w:br/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4D84">
        <w:rPr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sz w:val="28"/>
          <w:szCs w:val="28"/>
        </w:rPr>
        <w:t xml:space="preserve"> и среднего предпринимательства» </w:t>
      </w:r>
      <w:r w:rsidRPr="004C4D84">
        <w:rPr>
          <w:sz w:val="28"/>
          <w:szCs w:val="28"/>
        </w:rPr>
        <w:t xml:space="preserve">разработано в соответствии с федеральными законами от 06.10.2003 </w:t>
      </w:r>
      <w:hyperlink r:id="rId8" w:history="1">
        <w:r>
          <w:rPr>
            <w:sz w:val="28"/>
            <w:szCs w:val="28"/>
          </w:rPr>
          <w:t>№</w:t>
        </w:r>
        <w:r w:rsidRPr="004C4D84">
          <w:rPr>
            <w:sz w:val="28"/>
            <w:szCs w:val="28"/>
          </w:rPr>
          <w:t xml:space="preserve"> 131-ФЗ</w:t>
        </w:r>
      </w:hyperlink>
      <w:r w:rsidRPr="004C4D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 xml:space="preserve">, от 24.07.2007 </w:t>
      </w:r>
      <w:hyperlink r:id="rId9" w:history="1">
        <w:r>
          <w:rPr>
            <w:sz w:val="28"/>
            <w:szCs w:val="28"/>
          </w:rPr>
          <w:t>№</w:t>
        </w:r>
        <w:r w:rsidRPr="004C4D84">
          <w:rPr>
            <w:sz w:val="28"/>
            <w:szCs w:val="28"/>
          </w:rPr>
          <w:t xml:space="preserve"> 209-ФЗ</w:t>
        </w:r>
      </w:hyperlink>
      <w:r w:rsidRPr="004C4D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 xml:space="preserve">, от 26.07.2006 </w:t>
      </w:r>
      <w:hyperlink r:id="rId10" w:history="1">
        <w:r>
          <w:rPr>
            <w:sz w:val="28"/>
            <w:szCs w:val="28"/>
          </w:rPr>
          <w:t>№</w:t>
        </w:r>
        <w:r w:rsidRPr="004C4D84">
          <w:rPr>
            <w:sz w:val="28"/>
            <w:szCs w:val="28"/>
          </w:rPr>
          <w:t xml:space="preserve"> 135-ФЗ</w:t>
        </w:r>
      </w:hyperlink>
      <w:r w:rsidRPr="004C4D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 xml:space="preserve">», </w:t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22.07.2008 № 159-ФЗ </w:t>
      </w:r>
      <w:r>
        <w:rPr>
          <w:sz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1" w:history="1">
        <w:r w:rsidRPr="00D620E4">
          <w:rPr>
            <w:sz w:val="28"/>
            <w:szCs w:val="28"/>
          </w:rPr>
          <w:t>пункта 4.1</w:t>
        </w:r>
      </w:hyperlink>
      <w:r w:rsidRPr="002C5469">
        <w:rPr>
          <w:sz w:val="28"/>
          <w:szCs w:val="28"/>
        </w:rPr>
        <w:t xml:space="preserve"> постановления Правительства РФ от 21.08.2010 </w:t>
      </w:r>
      <w:r>
        <w:rPr>
          <w:sz w:val="28"/>
          <w:szCs w:val="28"/>
        </w:rPr>
        <w:t>№</w:t>
      </w:r>
      <w:r w:rsidRPr="002C5469">
        <w:rPr>
          <w:sz w:val="28"/>
          <w:szCs w:val="28"/>
        </w:rPr>
        <w:t xml:space="preserve"> 645</w:t>
      </w:r>
      <w:r>
        <w:rPr>
          <w:sz w:val="28"/>
          <w:szCs w:val="28"/>
        </w:rPr>
        <w:t xml:space="preserve"> «</w:t>
      </w:r>
      <w:r w:rsidRPr="002C5469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sz w:val="28"/>
          <w:szCs w:val="28"/>
        </w:rPr>
        <w:t>», приказом Федеральной антимонопольной службы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10.02.2010 № 67 «</w:t>
      </w:r>
      <w:r w:rsidRPr="0001333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 xml:space="preserve">» </w:t>
      </w:r>
      <w:r w:rsidRPr="004C4D84">
        <w:rPr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Pr="004C4D84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нежилых помещений, оборудования, машин, механизмов, </w:t>
      </w:r>
      <w:r>
        <w:rPr>
          <w:sz w:val="28"/>
        </w:rPr>
        <w:lastRenderedPageBreak/>
        <w:t xml:space="preserve">установок, транспортных средств, </w:t>
      </w:r>
      <w:r w:rsidRPr="005B7FD0">
        <w:rPr>
          <w:sz w:val="28"/>
        </w:rPr>
        <w:t>инвентаря, инструментов, на возмездной основе, включая</w:t>
      </w:r>
      <w:r>
        <w:rPr>
          <w:sz w:val="28"/>
        </w:rPr>
        <w:t xml:space="preserve"> </w:t>
      </w:r>
      <w:r w:rsidRPr="005B7FD0">
        <w:rPr>
          <w:sz w:val="28"/>
        </w:rPr>
        <w:t xml:space="preserve">льготные условия. </w:t>
      </w:r>
      <w:proofErr w:type="gramEnd"/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4C4D84">
        <w:rPr>
          <w:sz w:val="28"/>
          <w:szCs w:val="28"/>
        </w:rPr>
        <w:t>Основными принципами имущественной поддержки являются: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заявительный порядок обращения за оказанием имущественной поддержки;</w:t>
      </w:r>
    </w:p>
    <w:p w:rsidR="00CD7DE4" w:rsidRPr="009B43AF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9B43AF">
          <w:rPr>
            <w:sz w:val="28"/>
            <w:szCs w:val="28"/>
          </w:rPr>
          <w:t>законом</w:t>
        </w:r>
      </w:hyperlink>
      <w:r w:rsidRPr="009B43AF">
        <w:rPr>
          <w:sz w:val="28"/>
          <w:szCs w:val="28"/>
        </w:rPr>
        <w:t xml:space="preserve"> от 26.07.2006</w:t>
      </w:r>
      <w:r>
        <w:rPr>
          <w:sz w:val="28"/>
          <w:szCs w:val="28"/>
        </w:rPr>
        <w:t xml:space="preserve"> №</w:t>
      </w:r>
      <w:r w:rsidRPr="009B43AF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9B43AF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9B43AF">
        <w:rPr>
          <w:sz w:val="28"/>
          <w:szCs w:val="28"/>
        </w:rPr>
        <w:t>;</w:t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открытость процедуры оказания имущественной поддержки.</w:t>
      </w:r>
    </w:p>
    <w:p w:rsidR="00CD7DE4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4D84">
        <w:rPr>
          <w:sz w:val="28"/>
          <w:szCs w:val="28"/>
        </w:rPr>
        <w:t>. Заявления об оказании имущественной поддержки подаются в комитет по управлению муниципальн</w:t>
      </w:r>
      <w:r>
        <w:rPr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Pr="004C4D84">
        <w:rPr>
          <w:sz w:val="28"/>
          <w:szCs w:val="28"/>
        </w:rPr>
        <w:t>и рассматриваются в течение двух недель с момента их поступления.</w:t>
      </w:r>
    </w:p>
    <w:p w:rsidR="00CD7DE4" w:rsidRPr="004C4D84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540120">
          <w:rPr>
            <w:sz w:val="28"/>
            <w:szCs w:val="28"/>
          </w:rPr>
          <w:t>ст. 4</w:t>
        </w:r>
      </w:hyperlink>
      <w:r w:rsidRPr="00540120">
        <w:rPr>
          <w:sz w:val="28"/>
          <w:szCs w:val="28"/>
        </w:rPr>
        <w:t xml:space="preserve"> </w:t>
      </w:r>
      <w:r w:rsidRPr="004C4D84">
        <w:rPr>
          <w:sz w:val="28"/>
          <w:szCs w:val="28"/>
        </w:rPr>
        <w:t>Федерального закона от 24.07.2007</w:t>
      </w:r>
      <w:r>
        <w:rPr>
          <w:sz w:val="28"/>
          <w:szCs w:val="28"/>
        </w:rPr>
        <w:t xml:space="preserve"> №</w:t>
      </w:r>
      <w:r w:rsidRPr="004C4D84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>.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540120">
          <w:rPr>
            <w:sz w:val="28"/>
            <w:szCs w:val="28"/>
          </w:rPr>
          <w:t>законом</w:t>
        </w:r>
      </w:hyperlink>
      <w:r w:rsidRPr="00540120">
        <w:rPr>
          <w:sz w:val="28"/>
          <w:szCs w:val="28"/>
        </w:rPr>
        <w:t xml:space="preserve"> </w:t>
      </w:r>
      <w:r w:rsidRPr="004C4D84">
        <w:rPr>
          <w:sz w:val="28"/>
          <w:szCs w:val="28"/>
        </w:rPr>
        <w:t>от 26.07.2006</w:t>
      </w:r>
      <w:r>
        <w:rPr>
          <w:sz w:val="28"/>
          <w:szCs w:val="28"/>
        </w:rPr>
        <w:t xml:space="preserve"> №</w:t>
      </w:r>
      <w:r w:rsidRPr="004C4D84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4C4D84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4C4D84">
        <w:rPr>
          <w:sz w:val="28"/>
          <w:szCs w:val="28"/>
        </w:rPr>
        <w:t>;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 проведении торгов;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- об отказе в предоставлении имущественной поддержки.</w:t>
      </w:r>
    </w:p>
    <w:p w:rsidR="00CD7DE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4">
        <w:rPr>
          <w:sz w:val="28"/>
          <w:szCs w:val="28"/>
        </w:rPr>
        <w:t>О принятом решении комитет по управлению муниципальн</w:t>
      </w:r>
      <w:r>
        <w:rPr>
          <w:sz w:val="28"/>
          <w:szCs w:val="28"/>
        </w:rPr>
        <w:t>ым имуществом администрации Промышленновского муниципального района</w:t>
      </w:r>
      <w:r w:rsidRPr="004C4D84">
        <w:rPr>
          <w:sz w:val="28"/>
          <w:szCs w:val="28"/>
        </w:rPr>
        <w:t xml:space="preserve"> уведомляет заявителя в течение пяти дней со дня его принятия.</w:t>
      </w:r>
    </w:p>
    <w:p w:rsidR="00CD7DE4" w:rsidRPr="004C4D84" w:rsidRDefault="00CD7DE4" w:rsidP="00CD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4C4D84">
        <w:rPr>
          <w:sz w:val="28"/>
          <w:szCs w:val="28"/>
        </w:rPr>
        <w:t>ереданное Субъектам</w:t>
      </w:r>
      <w:r>
        <w:rPr>
          <w:sz w:val="28"/>
          <w:szCs w:val="28"/>
        </w:rPr>
        <w:t xml:space="preserve"> малого и среднего предпринимательства</w:t>
      </w:r>
      <w:r w:rsidRPr="004C4D84">
        <w:rPr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6. </w:t>
      </w:r>
      <w:proofErr w:type="gramStart"/>
      <w:r w:rsidRPr="005B7FD0">
        <w:rPr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5B7FD0">
          <w:rPr>
            <w:sz w:val="28"/>
            <w:szCs w:val="28"/>
          </w:rPr>
          <w:t>законом</w:t>
        </w:r>
      </w:hyperlink>
      <w:r w:rsidRPr="005B7FD0">
        <w:rPr>
          <w:sz w:val="28"/>
          <w:szCs w:val="28"/>
        </w:rPr>
        <w:t xml:space="preserve"> от 22.07.2008</w:t>
      </w:r>
      <w:r>
        <w:rPr>
          <w:sz w:val="28"/>
          <w:szCs w:val="28"/>
        </w:rPr>
        <w:t xml:space="preserve"> №</w:t>
      </w:r>
      <w:r w:rsidRPr="005B7FD0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5B7FD0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5B7FD0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B7FD0">
        <w:rPr>
          <w:sz w:val="28"/>
          <w:szCs w:val="28"/>
        </w:rPr>
        <w:t xml:space="preserve"> и в случаях, указанных в </w:t>
      </w:r>
      <w:hyperlink r:id="rId16" w:history="1">
        <w:r w:rsidRPr="005B7FD0">
          <w:rPr>
            <w:sz w:val="28"/>
            <w:szCs w:val="28"/>
          </w:rPr>
          <w:t>подпунктах 6</w:t>
        </w:r>
      </w:hyperlink>
      <w:r w:rsidRPr="005B7FD0">
        <w:rPr>
          <w:sz w:val="28"/>
          <w:szCs w:val="28"/>
        </w:rPr>
        <w:t xml:space="preserve">, </w:t>
      </w:r>
      <w:hyperlink r:id="rId17" w:history="1">
        <w:r w:rsidRPr="005B7FD0">
          <w:rPr>
            <w:sz w:val="28"/>
            <w:szCs w:val="28"/>
          </w:rPr>
          <w:t>8</w:t>
        </w:r>
      </w:hyperlink>
      <w:r w:rsidRPr="005B7FD0">
        <w:rPr>
          <w:sz w:val="28"/>
          <w:szCs w:val="28"/>
        </w:rPr>
        <w:t xml:space="preserve"> и </w:t>
      </w:r>
      <w:hyperlink r:id="rId18" w:history="1">
        <w:r w:rsidRPr="005B7FD0">
          <w:rPr>
            <w:sz w:val="28"/>
            <w:szCs w:val="28"/>
          </w:rPr>
          <w:t>9 пункта 2 статьи 39.3</w:t>
        </w:r>
      </w:hyperlink>
      <w:r w:rsidRPr="005B7FD0">
        <w:rPr>
          <w:sz w:val="28"/>
          <w:szCs w:val="28"/>
        </w:rPr>
        <w:t xml:space="preserve"> Земельного кодекса Российской Федерации. </w:t>
      </w:r>
      <w:proofErr w:type="gramStart"/>
      <w:r w:rsidRPr="005B7FD0">
        <w:rPr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Pr="005B7FD0">
        <w:rPr>
          <w:sz w:val="28"/>
          <w:szCs w:val="28"/>
        </w:rPr>
        <w:lastRenderedPageBreak/>
        <w:t>Субъектам малого и среднего предпринимательства, и в случае</w:t>
      </w:r>
      <w:proofErr w:type="gramEnd"/>
      <w:r w:rsidRPr="005B7FD0">
        <w:rPr>
          <w:sz w:val="28"/>
          <w:szCs w:val="28"/>
        </w:rPr>
        <w:t xml:space="preserve">, если в субаренду предоставляется имущество, предусмотренное </w:t>
      </w:r>
      <w:hyperlink r:id="rId19" w:history="1">
        <w:r w:rsidRPr="005B7FD0">
          <w:rPr>
            <w:sz w:val="28"/>
            <w:szCs w:val="28"/>
          </w:rPr>
          <w:t>пунктом 14 части 1 статьи 17.1</w:t>
        </w:r>
      </w:hyperlink>
      <w:r w:rsidRPr="005B7FD0">
        <w:rPr>
          <w:sz w:val="28"/>
          <w:szCs w:val="28"/>
        </w:rPr>
        <w:t xml:space="preserve"> Федерального закона от 26.07.2006</w:t>
      </w:r>
      <w:r>
        <w:rPr>
          <w:sz w:val="28"/>
          <w:szCs w:val="28"/>
        </w:rPr>
        <w:t xml:space="preserve"> №</w:t>
      </w:r>
      <w:r w:rsidRPr="005B7FD0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5B7FD0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5B7FD0">
        <w:rPr>
          <w:sz w:val="28"/>
          <w:szCs w:val="28"/>
        </w:rPr>
        <w:t>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 Оплата недвижимого имущества, находящегося в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proofErr w:type="gramStart"/>
      <w:r w:rsidRPr="005B7FD0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5B7FD0">
          <w:rPr>
            <w:sz w:val="28"/>
            <w:szCs w:val="28"/>
          </w:rPr>
          <w:t>ставки рефинансирования</w:t>
        </w:r>
      </w:hyperlink>
      <w:r w:rsidRPr="005B7FD0">
        <w:rPr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sz w:val="28"/>
          <w:szCs w:val="28"/>
        </w:rPr>
        <w:t>я</w:t>
      </w:r>
      <w:r w:rsidRPr="005B7FD0">
        <w:rPr>
          <w:sz w:val="28"/>
          <w:szCs w:val="28"/>
        </w:rPr>
        <w:t>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(далее – Перечень) ведется в соответствии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с прилагаемыми</w:t>
      </w:r>
      <w:r>
        <w:rPr>
          <w:sz w:val="28"/>
          <w:szCs w:val="28"/>
        </w:rPr>
        <w:t xml:space="preserve"> </w:t>
      </w:r>
      <w:r w:rsidRPr="005B7FD0">
        <w:rPr>
          <w:sz w:val="28"/>
          <w:szCs w:val="28"/>
        </w:rPr>
        <w:t>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CD7DE4" w:rsidRPr="005B7FD0" w:rsidRDefault="00CD7DE4" w:rsidP="00CD7DE4">
      <w:pPr>
        <w:spacing w:line="22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1" w:history="1">
        <w:r w:rsidRPr="005B7FD0">
          <w:rPr>
            <w:sz w:val="28"/>
            <w:szCs w:val="28"/>
          </w:rPr>
          <w:t>Перечень</w:t>
        </w:r>
      </w:hyperlink>
      <w:r w:rsidRPr="005B7FD0">
        <w:rPr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D7DE4" w:rsidRPr="005B7FD0" w:rsidRDefault="00CD7DE4" w:rsidP="00CD7DE4">
      <w:pPr>
        <w:spacing w:line="22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 xml:space="preserve"> </w:t>
      </w:r>
      <w:proofErr w:type="gramStart"/>
      <w:r w:rsidRPr="005B7FD0">
        <w:rPr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Pr="00CD7DE4">
          <w:rPr>
            <w:sz w:val="28"/>
            <w:szCs w:val="28"/>
          </w:rPr>
          <w:t>Перечень</w:t>
        </w:r>
      </w:hyperlink>
      <w:r w:rsidRPr="00CD7DE4">
        <w:rPr>
          <w:sz w:val="28"/>
          <w:szCs w:val="28"/>
        </w:rPr>
        <w:t xml:space="preserve"> администрация Плотниковского сельского поселения объявляет</w:t>
      </w:r>
      <w:r w:rsidRPr="005B7FD0">
        <w:rPr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3" w:history="1">
        <w:r w:rsidRPr="005B7FD0">
          <w:rPr>
            <w:sz w:val="28"/>
            <w:szCs w:val="28"/>
          </w:rPr>
          <w:t>законом</w:t>
        </w:r>
      </w:hyperlink>
      <w:r w:rsidRPr="005B7F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7FD0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5B7FD0">
        <w:rPr>
          <w:sz w:val="28"/>
          <w:szCs w:val="28"/>
        </w:rPr>
        <w:t>.</w:t>
      </w:r>
      <w:proofErr w:type="gramEnd"/>
    </w:p>
    <w:p w:rsidR="00CD7DE4" w:rsidRPr="005B7FD0" w:rsidRDefault="00CD7DE4" w:rsidP="00CD7DE4">
      <w:pPr>
        <w:spacing w:line="28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Pr="005B7FD0">
          <w:rPr>
            <w:sz w:val="28"/>
            <w:szCs w:val="28"/>
          </w:rPr>
          <w:t>Перечень</w:t>
        </w:r>
      </w:hyperlink>
      <w:r w:rsidRPr="005B7FD0">
        <w:rPr>
          <w:sz w:val="28"/>
          <w:szCs w:val="28"/>
        </w:rPr>
        <w:t>, предусматривать следующие условия: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а) срок договора аренды составляет не менее 5 лет;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б) арендная плата вносится в следующем порядке: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в первый год аренды - 40 процентов размера </w:t>
      </w:r>
      <w:r>
        <w:rPr>
          <w:sz w:val="28"/>
          <w:szCs w:val="28"/>
        </w:rPr>
        <w:t xml:space="preserve">годовой </w:t>
      </w:r>
      <w:r w:rsidRPr="005B7FD0">
        <w:rPr>
          <w:sz w:val="28"/>
          <w:szCs w:val="28"/>
        </w:rPr>
        <w:t>арендной платы;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во второй год аренды - 60 процентов размера </w:t>
      </w:r>
      <w:r>
        <w:rPr>
          <w:sz w:val="28"/>
          <w:szCs w:val="28"/>
        </w:rPr>
        <w:t xml:space="preserve">годовой </w:t>
      </w:r>
      <w:r w:rsidRPr="005B7FD0">
        <w:rPr>
          <w:sz w:val="28"/>
          <w:szCs w:val="28"/>
        </w:rPr>
        <w:t>арендной платы;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в третий год аренды - 80 процентов размера</w:t>
      </w:r>
      <w:r>
        <w:rPr>
          <w:sz w:val="28"/>
          <w:szCs w:val="28"/>
        </w:rPr>
        <w:t xml:space="preserve"> годовой </w:t>
      </w:r>
      <w:r w:rsidRPr="005B7FD0">
        <w:rPr>
          <w:sz w:val="28"/>
          <w:szCs w:val="28"/>
        </w:rPr>
        <w:t>арендной платы;</w:t>
      </w:r>
    </w:p>
    <w:p w:rsidR="00CD7DE4" w:rsidRPr="005B7FD0" w:rsidRDefault="00CD7DE4" w:rsidP="00CD7DE4">
      <w:pPr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 xml:space="preserve">в четвертый год аренды и далее - 100 процентов размера </w:t>
      </w:r>
      <w:r>
        <w:rPr>
          <w:sz w:val="28"/>
          <w:szCs w:val="28"/>
        </w:rPr>
        <w:t xml:space="preserve">годовой </w:t>
      </w:r>
      <w:r w:rsidRPr="005B7FD0">
        <w:rPr>
          <w:sz w:val="28"/>
          <w:szCs w:val="28"/>
        </w:rPr>
        <w:t>арендной платы.</w:t>
      </w:r>
    </w:p>
    <w:p w:rsidR="00CD7DE4" w:rsidRDefault="00CD7DE4" w:rsidP="00CD7DE4">
      <w:pPr>
        <w:spacing w:line="220" w:lineRule="atLeast"/>
        <w:ind w:firstLine="709"/>
        <w:jc w:val="both"/>
        <w:rPr>
          <w:sz w:val="28"/>
          <w:szCs w:val="28"/>
        </w:rPr>
      </w:pPr>
      <w:r w:rsidRPr="005B7FD0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D7DE4" w:rsidRDefault="00CD7DE4" w:rsidP="00CD7DE4">
      <w:pPr>
        <w:spacing w:line="280" w:lineRule="atLeast"/>
        <w:jc w:val="both"/>
        <w:rPr>
          <w:sz w:val="28"/>
        </w:rPr>
      </w:pPr>
      <w:r>
        <w:rPr>
          <w:sz w:val="28"/>
        </w:rPr>
        <w:t xml:space="preserve"> </w:t>
      </w:r>
    </w:p>
    <w:p w:rsidR="00CD7DE4" w:rsidRDefault="00CD7DE4" w:rsidP="00CD7DE4">
      <w:pPr>
        <w:spacing w:line="280" w:lineRule="atLeast"/>
      </w:pPr>
      <w:r>
        <w:rPr>
          <w:sz w:val="28"/>
        </w:rPr>
        <w:br/>
      </w:r>
    </w:p>
    <w:p w:rsidR="00CD7DE4" w:rsidRPr="005B7FD0" w:rsidRDefault="00CD7DE4" w:rsidP="00CD7DE4">
      <w:pPr>
        <w:spacing w:line="220" w:lineRule="atLeast"/>
        <w:ind w:firstLine="540"/>
        <w:jc w:val="both"/>
        <w:rPr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Pr="005B7FD0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C2E" w:rsidRDefault="000C1C2E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CD7DE4" w:rsidTr="008D34B0">
        <w:tc>
          <w:tcPr>
            <w:tcW w:w="5353" w:type="dxa"/>
          </w:tcPr>
          <w:p w:rsidR="00CD7DE4" w:rsidRDefault="00CD7DE4" w:rsidP="00CD7DE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7DE4" w:rsidRPr="000F4CF1" w:rsidRDefault="00CD7DE4" w:rsidP="008D34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D34B0" w:rsidRPr="00CD7DE4" w:rsidRDefault="00CD7DE4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8D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8D34B0" w:rsidRPr="00CD7DE4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Плотниковского сельского поселения</w:t>
            </w:r>
          </w:p>
          <w:p w:rsidR="008D34B0" w:rsidRPr="00CD7DE4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04.04.2019 </w:t>
            </w:r>
            <w:r w:rsidRPr="00CD7DE4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8D34B0" w:rsidRPr="000F4CF1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D7DE4" w:rsidRDefault="008D34B0" w:rsidP="008D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F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7DE4" w:rsidRPr="000F4CF1" w:rsidRDefault="00CD7DE4" w:rsidP="008D34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7DE4" w:rsidRPr="002C5469" w:rsidRDefault="00CD7DE4" w:rsidP="008D34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4B0" w:rsidRDefault="00CD7DE4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</w:t>
      </w:r>
    </w:p>
    <w:p w:rsidR="00CD7DE4" w:rsidRDefault="00CD7DE4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имущества </w:t>
      </w:r>
    </w:p>
    <w:p w:rsidR="00CD7DE4" w:rsidRPr="002C5469" w:rsidRDefault="008D34B0" w:rsidP="00CD7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4B0">
        <w:rPr>
          <w:rFonts w:ascii="Times New Roman" w:hAnsi="Times New Roman" w:cs="Times New Roman"/>
          <w:sz w:val="28"/>
          <w:szCs w:val="28"/>
        </w:rPr>
        <w:t>администрации Плотниковского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D7DE4" w:rsidRPr="008D34B0">
        <w:rPr>
          <w:rFonts w:ascii="Times New Roman" w:hAnsi="Times New Roman" w:cs="Times New Roman"/>
          <w:sz w:val="28"/>
          <w:szCs w:val="28"/>
        </w:rPr>
        <w:t>, свободного</w:t>
      </w:r>
      <w:r w:rsidR="00CD7DE4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</w:t>
      </w:r>
    </w:p>
    <w:p w:rsidR="00CD7DE4" w:rsidRPr="002C5469" w:rsidRDefault="00CD7DE4" w:rsidP="00CD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66379A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7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CD7DE4" w:rsidRPr="0066379A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 xml:space="preserve">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66379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4B0" w:rsidRPr="008D34B0">
        <w:rPr>
          <w:rFonts w:ascii="Times New Roman" w:hAnsi="Times New Roman" w:cs="Times New Roman"/>
          <w:sz w:val="28"/>
          <w:szCs w:val="28"/>
        </w:rPr>
        <w:t>Администрация Плотниковского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</w:t>
      </w:r>
      <w:r w:rsidRPr="0047529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75294">
        <w:rPr>
          <w:rFonts w:ascii="Times New Roman" w:hAnsi="Times New Roman" w:cs="Times New Roman"/>
          <w:sz w:val="28"/>
        </w:rPr>
        <w:t>формирование,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475294">
        <w:rPr>
          <w:rFonts w:ascii="Times New Roman" w:hAnsi="Times New Roman" w:cs="Times New Roman"/>
          <w:sz w:val="28"/>
        </w:rPr>
        <w:t>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5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8D34B0">
        <w:rPr>
          <w:rFonts w:ascii="Times New Roman" w:hAnsi="Times New Roman" w:cs="Times New Roman"/>
          <w:sz w:val="28"/>
          <w:szCs w:val="28"/>
        </w:rPr>
        <w:t>администрацией</w:t>
      </w:r>
      <w:r w:rsidR="008D34B0" w:rsidRPr="008D34B0">
        <w:rPr>
          <w:rFonts w:ascii="Times New Roman" w:hAnsi="Times New Roman" w:cs="Times New Roman"/>
          <w:sz w:val="28"/>
          <w:szCs w:val="28"/>
        </w:rPr>
        <w:t xml:space="preserve"> Плотниковского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CD7DE4" w:rsidRDefault="00CD7DE4" w:rsidP="008D34B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8D34B0" w:rsidRDefault="008D34B0" w:rsidP="00CD7DE4">
      <w:pPr>
        <w:spacing w:line="280" w:lineRule="atLeast"/>
        <w:jc w:val="right"/>
        <w:outlineLvl w:val="0"/>
        <w:rPr>
          <w:sz w:val="28"/>
        </w:rPr>
      </w:pPr>
    </w:p>
    <w:p w:rsidR="000C1C2E" w:rsidRDefault="000C1C2E" w:rsidP="00CD7DE4">
      <w:pPr>
        <w:spacing w:line="280" w:lineRule="atLeast"/>
        <w:jc w:val="right"/>
        <w:outlineLvl w:val="0"/>
        <w:rPr>
          <w:sz w:val="28"/>
        </w:rPr>
      </w:pPr>
    </w:p>
    <w:p w:rsidR="00CD7DE4" w:rsidRDefault="00CD7DE4" w:rsidP="00CD7DE4">
      <w:pPr>
        <w:spacing w:line="280" w:lineRule="atLeast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D7DE4" w:rsidRDefault="00CD7DE4" w:rsidP="00CD7DE4">
      <w:pPr>
        <w:spacing w:line="280" w:lineRule="atLeast"/>
        <w:jc w:val="right"/>
        <w:outlineLvl w:val="0"/>
      </w:pPr>
    </w:p>
    <w:p w:rsidR="00CD7DE4" w:rsidRDefault="00CD7DE4" w:rsidP="00CD7DE4">
      <w:pPr>
        <w:spacing w:line="280" w:lineRule="atLeast"/>
        <w:ind w:firstLine="540"/>
        <w:jc w:val="both"/>
      </w:pP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 xml:space="preserve"> Перечень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 xml:space="preserve">муниципального имущества </w:t>
      </w:r>
      <w:r w:rsidR="008D34B0">
        <w:rPr>
          <w:sz w:val="28"/>
          <w:szCs w:val="28"/>
        </w:rPr>
        <w:t>а</w:t>
      </w:r>
      <w:r w:rsidR="008D34B0" w:rsidRPr="008D34B0">
        <w:rPr>
          <w:sz w:val="28"/>
          <w:szCs w:val="28"/>
        </w:rPr>
        <w:t>дминистрация Плотниковского сельского поселения</w:t>
      </w:r>
      <w:r>
        <w:rPr>
          <w:sz w:val="28"/>
        </w:rPr>
        <w:t>, предназначенного для предоставления во владение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и (или) в пользование субъектам малого и среднего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предпринимательства и организациям, образующим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инфраструктуру поддержки субъектов малого и среднего</w:t>
      </w:r>
    </w:p>
    <w:p w:rsidR="00CD7DE4" w:rsidRDefault="00CD7DE4" w:rsidP="00CD7DE4">
      <w:pPr>
        <w:spacing w:line="280" w:lineRule="atLeast"/>
        <w:jc w:val="center"/>
      </w:pPr>
      <w:r>
        <w:rPr>
          <w:sz w:val="28"/>
        </w:rPr>
        <w:t>предпринимательства</w:t>
      </w:r>
    </w:p>
    <w:p w:rsidR="00CD7DE4" w:rsidRDefault="00CD7DE4" w:rsidP="00CD7DE4">
      <w:pPr>
        <w:spacing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02"/>
        <w:gridCol w:w="2211"/>
        <w:gridCol w:w="2891"/>
      </w:tblGrid>
      <w:tr w:rsidR="00CD7DE4" w:rsidRPr="009A3E55" w:rsidTr="00694BCF">
        <w:tc>
          <w:tcPr>
            <w:tcW w:w="510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>
              <w:rPr>
                <w:sz w:val="28"/>
              </w:rPr>
              <w:t xml:space="preserve"> №</w:t>
            </w:r>
            <w:r w:rsidRPr="009A3E55">
              <w:rPr>
                <w:sz w:val="28"/>
              </w:rPr>
              <w:t xml:space="preserve"> </w:t>
            </w:r>
            <w:proofErr w:type="spellStart"/>
            <w:proofErr w:type="gramStart"/>
            <w:r w:rsidRPr="009A3E55">
              <w:rPr>
                <w:sz w:val="28"/>
              </w:rPr>
              <w:t>п</w:t>
            </w:r>
            <w:proofErr w:type="spellEnd"/>
            <w:proofErr w:type="gramEnd"/>
            <w:r w:rsidRPr="009A3E55">
              <w:rPr>
                <w:sz w:val="28"/>
              </w:rPr>
              <w:t>/</w:t>
            </w:r>
            <w:proofErr w:type="spellStart"/>
            <w:r w:rsidRPr="009A3E55">
              <w:rPr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proofErr w:type="gramStart"/>
            <w:r w:rsidRPr="009A3E55">
              <w:rPr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CD7DE4" w:rsidRPr="009A3E55" w:rsidTr="00694BCF">
        <w:tc>
          <w:tcPr>
            <w:tcW w:w="510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3</w:t>
            </w:r>
          </w:p>
        </w:tc>
        <w:tc>
          <w:tcPr>
            <w:tcW w:w="2891" w:type="dxa"/>
          </w:tcPr>
          <w:p w:rsidR="00CD7DE4" w:rsidRPr="009A3E55" w:rsidRDefault="00CD7DE4" w:rsidP="00CD7DE4">
            <w:pPr>
              <w:spacing w:line="280" w:lineRule="atLeast"/>
              <w:jc w:val="center"/>
            </w:pPr>
            <w:r w:rsidRPr="009A3E55">
              <w:rPr>
                <w:sz w:val="28"/>
              </w:rPr>
              <w:t>4</w:t>
            </w:r>
          </w:p>
        </w:tc>
      </w:tr>
    </w:tbl>
    <w:p w:rsidR="00CD7DE4" w:rsidRDefault="00CD7DE4" w:rsidP="00CD7DE4">
      <w:pPr>
        <w:spacing w:line="280" w:lineRule="atLeast"/>
        <w:ind w:firstLine="540"/>
        <w:jc w:val="both"/>
      </w:pPr>
    </w:p>
    <w:p w:rsidR="00CD7DE4" w:rsidRDefault="00CD7DE4" w:rsidP="00CD7DE4">
      <w:pPr>
        <w:spacing w:line="280" w:lineRule="atLeast"/>
        <w:ind w:firstLine="540"/>
        <w:jc w:val="both"/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DE4" w:rsidRDefault="00CD7DE4" w:rsidP="00CD7DE4">
      <w:pPr>
        <w:rPr>
          <w:sz w:val="28"/>
          <w:szCs w:val="28"/>
        </w:rPr>
      </w:pPr>
    </w:p>
    <w:p w:rsidR="00CD7DE4" w:rsidRDefault="00CD7DE4" w:rsidP="00CD7DE4">
      <w:pPr>
        <w:rPr>
          <w:sz w:val="28"/>
          <w:szCs w:val="28"/>
        </w:rPr>
      </w:pPr>
    </w:p>
    <w:p w:rsidR="00CD7DE4" w:rsidRDefault="00CD7DE4" w:rsidP="00CD7DE4">
      <w:pPr>
        <w:rPr>
          <w:sz w:val="28"/>
          <w:szCs w:val="28"/>
        </w:rPr>
      </w:pPr>
    </w:p>
    <w:p w:rsidR="00CD7DE4" w:rsidRPr="00CD7DE4" w:rsidRDefault="00CD7DE4" w:rsidP="00CD7DE4">
      <w:pPr>
        <w:tabs>
          <w:tab w:val="left" w:pos="7901"/>
        </w:tabs>
        <w:rPr>
          <w:sz w:val="28"/>
          <w:szCs w:val="28"/>
        </w:rPr>
      </w:pPr>
    </w:p>
    <w:sectPr w:rsidR="00CD7DE4" w:rsidRPr="00CD7DE4" w:rsidSect="00CD7DE4">
      <w:headerReference w:type="default" r:id="rId2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9C" w:rsidRDefault="00326F9C" w:rsidP="00F81469">
      <w:r>
        <w:separator/>
      </w:r>
    </w:p>
  </w:endnote>
  <w:endnote w:type="continuationSeparator" w:id="0">
    <w:p w:rsidR="00326F9C" w:rsidRDefault="00326F9C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9C" w:rsidRDefault="00326F9C" w:rsidP="00F81469">
      <w:r>
        <w:separator/>
      </w:r>
    </w:p>
  </w:footnote>
  <w:footnote w:type="continuationSeparator" w:id="0">
    <w:p w:rsidR="00326F9C" w:rsidRDefault="00326F9C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CD7DE4" w:rsidRDefault="007801A1" w:rsidP="007801A1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4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47894"/>
    <w:rsid w:val="00064775"/>
    <w:rsid w:val="00066A13"/>
    <w:rsid w:val="000A243D"/>
    <w:rsid w:val="000A6C68"/>
    <w:rsid w:val="000C1C2E"/>
    <w:rsid w:val="000C35E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70E18"/>
    <w:rsid w:val="001A0795"/>
    <w:rsid w:val="001B1965"/>
    <w:rsid w:val="001E1627"/>
    <w:rsid w:val="001E610E"/>
    <w:rsid w:val="00215077"/>
    <w:rsid w:val="00216307"/>
    <w:rsid w:val="00266234"/>
    <w:rsid w:val="00283EB0"/>
    <w:rsid w:val="00297F78"/>
    <w:rsid w:val="002A27CB"/>
    <w:rsid w:val="002B2123"/>
    <w:rsid w:val="002C52F6"/>
    <w:rsid w:val="002D0F3C"/>
    <w:rsid w:val="002F4957"/>
    <w:rsid w:val="0030138F"/>
    <w:rsid w:val="00326F9C"/>
    <w:rsid w:val="00336685"/>
    <w:rsid w:val="00340927"/>
    <w:rsid w:val="00372407"/>
    <w:rsid w:val="003B6389"/>
    <w:rsid w:val="003C5B6F"/>
    <w:rsid w:val="003E2767"/>
    <w:rsid w:val="00414923"/>
    <w:rsid w:val="00415846"/>
    <w:rsid w:val="00431327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04E8C"/>
    <w:rsid w:val="00513919"/>
    <w:rsid w:val="00543681"/>
    <w:rsid w:val="005638F9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C012F"/>
    <w:rsid w:val="007C658C"/>
    <w:rsid w:val="007D523B"/>
    <w:rsid w:val="00811C19"/>
    <w:rsid w:val="008611B9"/>
    <w:rsid w:val="00882DB7"/>
    <w:rsid w:val="008C3BA4"/>
    <w:rsid w:val="008C51A0"/>
    <w:rsid w:val="008D116F"/>
    <w:rsid w:val="008D34B0"/>
    <w:rsid w:val="008D7F5F"/>
    <w:rsid w:val="008E5C30"/>
    <w:rsid w:val="008E6649"/>
    <w:rsid w:val="00977F8C"/>
    <w:rsid w:val="009D529E"/>
    <w:rsid w:val="00A04FB7"/>
    <w:rsid w:val="00A340C3"/>
    <w:rsid w:val="00A42898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F0A95"/>
    <w:rsid w:val="00BF4E1B"/>
    <w:rsid w:val="00C86055"/>
    <w:rsid w:val="00CB3952"/>
    <w:rsid w:val="00CC285A"/>
    <w:rsid w:val="00CC7695"/>
    <w:rsid w:val="00CD4B82"/>
    <w:rsid w:val="00CD7DE4"/>
    <w:rsid w:val="00CE5A5F"/>
    <w:rsid w:val="00CF5426"/>
    <w:rsid w:val="00D12807"/>
    <w:rsid w:val="00D232BB"/>
    <w:rsid w:val="00D31947"/>
    <w:rsid w:val="00D33B05"/>
    <w:rsid w:val="00D41509"/>
    <w:rsid w:val="00D6033F"/>
    <w:rsid w:val="00D70B35"/>
    <w:rsid w:val="00D8472E"/>
    <w:rsid w:val="00DB5F88"/>
    <w:rsid w:val="00DE3A6E"/>
    <w:rsid w:val="00DE424C"/>
    <w:rsid w:val="00DF1426"/>
    <w:rsid w:val="00DF6578"/>
    <w:rsid w:val="00DF7943"/>
    <w:rsid w:val="00E56D0F"/>
    <w:rsid w:val="00E62F9F"/>
    <w:rsid w:val="00E91F24"/>
    <w:rsid w:val="00EB2BC8"/>
    <w:rsid w:val="00EF0FF4"/>
    <w:rsid w:val="00EF788F"/>
    <w:rsid w:val="00F12102"/>
    <w:rsid w:val="00F422FC"/>
    <w:rsid w:val="00F61CD4"/>
    <w:rsid w:val="00F64B55"/>
    <w:rsid w:val="00F81469"/>
    <w:rsid w:val="00F8215B"/>
    <w:rsid w:val="00F94E0B"/>
    <w:rsid w:val="00F956E6"/>
    <w:rsid w:val="00FB269C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customStyle="1" w:styleId="ConsPlusTitle">
    <w:name w:val="ConsPlusTitle"/>
    <w:uiPriority w:val="99"/>
    <w:rsid w:val="003724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3724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F25B33DFC52AEA64752CB875EAFB5A65B143BB6A9ECAFB9A5AC2F049BC9F3329F1A03D0EBA96B2FB55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2019-03-26T08:40:00Z</cp:lastPrinted>
  <dcterms:created xsi:type="dcterms:W3CDTF">2019-04-02T08:44:00Z</dcterms:created>
  <dcterms:modified xsi:type="dcterms:W3CDTF">2019-04-02T08:45:00Z</dcterms:modified>
</cp:coreProperties>
</file>