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5E" w:rsidRDefault="009808BA" w:rsidP="0049355E">
      <w:pPr>
        <w:tabs>
          <w:tab w:val="left" w:pos="6720"/>
        </w:tabs>
        <w:autoSpaceDE w:val="0"/>
        <w:autoSpaceDN w:val="0"/>
        <w:adjustRightInd w:val="0"/>
        <w:spacing w:before="360"/>
        <w:rPr>
          <w:b/>
          <w:sz w:val="32"/>
          <w:szCs w:val="32"/>
        </w:rPr>
      </w:pPr>
      <w:r>
        <w:rPr>
          <w:b/>
          <w:sz w:val="32"/>
          <w:szCs w:val="32"/>
        </w:rPr>
        <w:t xml:space="preserve">                                                                                          </w:t>
      </w:r>
      <w:r w:rsidR="00A93EB3">
        <w:rPr>
          <w:b/>
          <w:sz w:val="32"/>
          <w:szCs w:val="32"/>
        </w:rPr>
        <w:t xml:space="preserve"> </w:t>
      </w:r>
    </w:p>
    <w:p w:rsidR="004A7310" w:rsidRDefault="004A7310" w:rsidP="00407CDD">
      <w:pPr>
        <w:autoSpaceDE w:val="0"/>
        <w:autoSpaceDN w:val="0"/>
        <w:adjustRightInd w:val="0"/>
        <w:spacing w:before="360"/>
        <w:jc w:val="center"/>
        <w:rPr>
          <w:b/>
          <w:sz w:val="32"/>
          <w:szCs w:val="32"/>
        </w:rPr>
      </w:pPr>
      <w:r>
        <w:rPr>
          <w:noProof/>
        </w:rPr>
        <w:drawing>
          <wp:inline distT="0" distB="0" distL="0" distR="0">
            <wp:extent cx="6000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4A7310" w:rsidRDefault="004A7310" w:rsidP="004A7310">
      <w:pPr>
        <w:autoSpaceDE w:val="0"/>
        <w:autoSpaceDN w:val="0"/>
        <w:adjustRightInd w:val="0"/>
        <w:jc w:val="center"/>
        <w:outlineLvl w:val="0"/>
        <w:rPr>
          <w:b/>
          <w:sz w:val="32"/>
          <w:szCs w:val="32"/>
        </w:rPr>
      </w:pPr>
      <w:r>
        <w:rPr>
          <w:b/>
          <w:sz w:val="32"/>
          <w:szCs w:val="32"/>
        </w:rPr>
        <w:t>КЕМЕРОВСКАЯ ОБЛАСТЬ</w:t>
      </w:r>
    </w:p>
    <w:p w:rsidR="004A7310" w:rsidRDefault="004A7310" w:rsidP="004A7310">
      <w:pPr>
        <w:autoSpaceDE w:val="0"/>
        <w:autoSpaceDN w:val="0"/>
        <w:adjustRightInd w:val="0"/>
        <w:jc w:val="center"/>
        <w:outlineLvl w:val="0"/>
        <w:rPr>
          <w:b/>
          <w:sz w:val="32"/>
          <w:szCs w:val="32"/>
        </w:rPr>
      </w:pPr>
      <w:r>
        <w:rPr>
          <w:b/>
          <w:sz w:val="32"/>
          <w:szCs w:val="32"/>
        </w:rPr>
        <w:t>ПРОМЫШЛЕННОВСКИЙ МУНИЦИПАЛЬНЫЙ РАЙОН</w:t>
      </w:r>
    </w:p>
    <w:p w:rsidR="004A7310" w:rsidRDefault="004A7310" w:rsidP="004A7310">
      <w:pPr>
        <w:autoSpaceDE w:val="0"/>
        <w:autoSpaceDN w:val="0"/>
        <w:adjustRightInd w:val="0"/>
        <w:jc w:val="center"/>
        <w:outlineLvl w:val="0"/>
        <w:rPr>
          <w:b/>
          <w:sz w:val="32"/>
          <w:szCs w:val="32"/>
        </w:rPr>
      </w:pPr>
      <w:r>
        <w:rPr>
          <w:b/>
          <w:sz w:val="32"/>
          <w:szCs w:val="32"/>
        </w:rPr>
        <w:t>АДМИНИСТРАЦИЯ</w:t>
      </w:r>
    </w:p>
    <w:p w:rsidR="004A7310" w:rsidRDefault="00E345DD" w:rsidP="004A7310">
      <w:pPr>
        <w:autoSpaceDE w:val="0"/>
        <w:autoSpaceDN w:val="0"/>
        <w:adjustRightInd w:val="0"/>
        <w:jc w:val="center"/>
        <w:outlineLvl w:val="0"/>
        <w:rPr>
          <w:b/>
          <w:sz w:val="32"/>
          <w:szCs w:val="32"/>
        </w:rPr>
      </w:pPr>
      <w:r>
        <w:rPr>
          <w:b/>
          <w:sz w:val="32"/>
          <w:szCs w:val="32"/>
        </w:rPr>
        <w:t>ТИТОВСКО</w:t>
      </w:r>
      <w:r w:rsidR="002677D2">
        <w:rPr>
          <w:b/>
          <w:sz w:val="32"/>
          <w:szCs w:val="32"/>
        </w:rPr>
        <w:t>ГО</w:t>
      </w:r>
      <w:bookmarkStart w:id="0" w:name="_GoBack"/>
      <w:bookmarkEnd w:id="0"/>
      <w:r w:rsidR="004A7310">
        <w:rPr>
          <w:b/>
          <w:sz w:val="32"/>
          <w:szCs w:val="32"/>
        </w:rPr>
        <w:t xml:space="preserve"> СЕЛЬСКОГО ПОСЕЛЕНИЯ</w:t>
      </w:r>
    </w:p>
    <w:p w:rsidR="004A7310" w:rsidRDefault="004A7310" w:rsidP="004A7310">
      <w:pPr>
        <w:autoSpaceDE w:val="0"/>
        <w:autoSpaceDN w:val="0"/>
        <w:adjustRightInd w:val="0"/>
        <w:jc w:val="center"/>
        <w:outlineLvl w:val="0"/>
        <w:rPr>
          <w:b/>
          <w:sz w:val="32"/>
          <w:szCs w:val="32"/>
        </w:rPr>
      </w:pPr>
    </w:p>
    <w:p w:rsidR="004A7310" w:rsidRPr="002677D2" w:rsidRDefault="004A7310" w:rsidP="004A7310">
      <w:pPr>
        <w:autoSpaceDE w:val="0"/>
        <w:autoSpaceDN w:val="0"/>
        <w:adjustRightInd w:val="0"/>
        <w:jc w:val="center"/>
        <w:outlineLvl w:val="0"/>
        <w:rPr>
          <w:sz w:val="28"/>
          <w:szCs w:val="28"/>
        </w:rPr>
      </w:pPr>
      <w:r w:rsidRPr="002677D2">
        <w:rPr>
          <w:sz w:val="28"/>
          <w:szCs w:val="28"/>
        </w:rPr>
        <w:t>ПОСТАНОВЛЕНИЕ</w:t>
      </w:r>
    </w:p>
    <w:p w:rsidR="004A7310" w:rsidRDefault="004A7310" w:rsidP="00407CDD">
      <w:pPr>
        <w:autoSpaceDE w:val="0"/>
        <w:autoSpaceDN w:val="0"/>
        <w:adjustRightInd w:val="0"/>
        <w:jc w:val="center"/>
        <w:outlineLvl w:val="0"/>
        <w:rPr>
          <w:sz w:val="28"/>
          <w:szCs w:val="28"/>
        </w:rPr>
      </w:pPr>
    </w:p>
    <w:p w:rsidR="00407CDD" w:rsidRPr="002677D2" w:rsidRDefault="00407CDD" w:rsidP="00407CDD">
      <w:pPr>
        <w:autoSpaceDE w:val="0"/>
        <w:autoSpaceDN w:val="0"/>
        <w:adjustRightInd w:val="0"/>
        <w:jc w:val="center"/>
        <w:outlineLvl w:val="0"/>
        <w:rPr>
          <w:sz w:val="28"/>
          <w:szCs w:val="28"/>
        </w:rPr>
      </w:pPr>
      <w:r w:rsidRPr="002677D2">
        <w:rPr>
          <w:sz w:val="28"/>
          <w:szCs w:val="28"/>
        </w:rPr>
        <w:t>от «</w:t>
      </w:r>
      <w:r w:rsidR="00A93EB3" w:rsidRPr="002677D2">
        <w:rPr>
          <w:sz w:val="28"/>
          <w:szCs w:val="28"/>
        </w:rPr>
        <w:t>30</w:t>
      </w:r>
      <w:r w:rsidRPr="002677D2">
        <w:rPr>
          <w:sz w:val="28"/>
          <w:szCs w:val="28"/>
        </w:rPr>
        <w:t>» апреля 2019 г. №</w:t>
      </w:r>
      <w:r w:rsidR="002677D2" w:rsidRPr="002677D2">
        <w:rPr>
          <w:sz w:val="28"/>
          <w:szCs w:val="28"/>
        </w:rPr>
        <w:t xml:space="preserve"> 15</w:t>
      </w:r>
      <w:r w:rsidR="0006597F" w:rsidRPr="002677D2">
        <w:rPr>
          <w:sz w:val="28"/>
          <w:szCs w:val="28"/>
        </w:rPr>
        <w:t xml:space="preserve"> </w:t>
      </w:r>
    </w:p>
    <w:p w:rsidR="00407CDD" w:rsidRDefault="002677D2" w:rsidP="00407CDD">
      <w:pPr>
        <w:autoSpaceDE w:val="0"/>
        <w:autoSpaceDN w:val="0"/>
        <w:adjustRightInd w:val="0"/>
        <w:jc w:val="center"/>
        <w:outlineLvl w:val="0"/>
        <w:rPr>
          <w:sz w:val="20"/>
          <w:szCs w:val="20"/>
        </w:rPr>
      </w:pPr>
      <w:proofErr w:type="spellStart"/>
      <w:r>
        <w:rPr>
          <w:sz w:val="20"/>
          <w:szCs w:val="20"/>
        </w:rPr>
        <w:t>с</w:t>
      </w:r>
      <w:proofErr w:type="gramStart"/>
      <w:r>
        <w:rPr>
          <w:sz w:val="20"/>
          <w:szCs w:val="20"/>
        </w:rPr>
        <w:t>.Т</w:t>
      </w:r>
      <w:proofErr w:type="gramEnd"/>
      <w:r>
        <w:rPr>
          <w:sz w:val="20"/>
          <w:szCs w:val="20"/>
        </w:rPr>
        <w:t>итово</w:t>
      </w:r>
      <w:proofErr w:type="spellEnd"/>
    </w:p>
    <w:p w:rsidR="002677D2" w:rsidRPr="002677D2" w:rsidRDefault="002677D2" w:rsidP="00407CDD">
      <w:pPr>
        <w:autoSpaceDE w:val="0"/>
        <w:autoSpaceDN w:val="0"/>
        <w:adjustRightInd w:val="0"/>
        <w:jc w:val="center"/>
        <w:outlineLvl w:val="0"/>
        <w:rPr>
          <w:sz w:val="20"/>
          <w:szCs w:val="20"/>
        </w:rPr>
      </w:pPr>
    </w:p>
    <w:p w:rsidR="004A7310" w:rsidRPr="00F644C9" w:rsidRDefault="004A7310" w:rsidP="004A7310">
      <w:pPr>
        <w:autoSpaceDE w:val="0"/>
        <w:autoSpaceDN w:val="0"/>
        <w:adjustRightInd w:val="0"/>
        <w:jc w:val="center"/>
        <w:rPr>
          <w:b/>
          <w:bCs/>
          <w:sz w:val="28"/>
          <w:szCs w:val="28"/>
        </w:rPr>
      </w:pPr>
      <w:r>
        <w:rPr>
          <w:b/>
          <w:bCs/>
          <w:sz w:val="28"/>
          <w:szCs w:val="28"/>
        </w:rPr>
        <w:t xml:space="preserve">Об утверждении административного регламента осуществления муниципального </w:t>
      </w:r>
      <w:proofErr w:type="gramStart"/>
      <w:r>
        <w:rPr>
          <w:b/>
          <w:bCs/>
          <w:sz w:val="28"/>
          <w:szCs w:val="28"/>
        </w:rPr>
        <w:t>контроля за</w:t>
      </w:r>
      <w:proofErr w:type="gramEnd"/>
      <w:r>
        <w:rPr>
          <w:b/>
          <w:bCs/>
          <w:sz w:val="28"/>
          <w:szCs w:val="28"/>
        </w:rPr>
        <w:t xml:space="preserve"> обеспечением сохранности</w:t>
      </w:r>
    </w:p>
    <w:p w:rsidR="004A7310" w:rsidRPr="00F644C9" w:rsidRDefault="004A7310" w:rsidP="004A7310">
      <w:pPr>
        <w:autoSpaceDE w:val="0"/>
        <w:autoSpaceDN w:val="0"/>
        <w:adjustRightInd w:val="0"/>
        <w:jc w:val="center"/>
        <w:rPr>
          <w:b/>
          <w:bCs/>
          <w:sz w:val="28"/>
          <w:szCs w:val="28"/>
        </w:rPr>
      </w:pPr>
      <w:r>
        <w:rPr>
          <w:b/>
          <w:bCs/>
          <w:sz w:val="28"/>
          <w:szCs w:val="28"/>
        </w:rPr>
        <w:t>автомобильных дорог местного значения</w:t>
      </w:r>
    </w:p>
    <w:p w:rsidR="004A7310" w:rsidRPr="00F644C9" w:rsidRDefault="004A7310" w:rsidP="004A7310">
      <w:pPr>
        <w:autoSpaceDE w:val="0"/>
        <w:autoSpaceDN w:val="0"/>
        <w:adjustRightInd w:val="0"/>
        <w:jc w:val="center"/>
        <w:rPr>
          <w:b/>
          <w:bCs/>
          <w:sz w:val="28"/>
          <w:szCs w:val="28"/>
        </w:rPr>
      </w:pPr>
      <w:r>
        <w:rPr>
          <w:b/>
          <w:bCs/>
          <w:sz w:val="28"/>
          <w:szCs w:val="28"/>
        </w:rPr>
        <w:t xml:space="preserve">на территории </w:t>
      </w:r>
      <w:proofErr w:type="spellStart"/>
      <w:r w:rsidR="0006597F">
        <w:rPr>
          <w:b/>
          <w:bCs/>
          <w:sz w:val="28"/>
          <w:szCs w:val="28"/>
        </w:rPr>
        <w:t>Титовского</w:t>
      </w:r>
      <w:proofErr w:type="spellEnd"/>
      <w:r>
        <w:rPr>
          <w:b/>
          <w:bCs/>
          <w:sz w:val="28"/>
          <w:szCs w:val="28"/>
        </w:rPr>
        <w:t xml:space="preserve"> сельского поселения</w:t>
      </w:r>
    </w:p>
    <w:p w:rsidR="004A7310" w:rsidRPr="00F644C9" w:rsidRDefault="004A7310" w:rsidP="004A7310">
      <w:pPr>
        <w:autoSpaceDE w:val="0"/>
        <w:autoSpaceDN w:val="0"/>
        <w:adjustRightInd w:val="0"/>
        <w:jc w:val="both"/>
        <w:rPr>
          <w:sz w:val="28"/>
          <w:szCs w:val="28"/>
        </w:rPr>
      </w:pPr>
    </w:p>
    <w:p w:rsidR="004A7310" w:rsidRPr="00F644C9" w:rsidRDefault="004A7310" w:rsidP="004A7310">
      <w:pPr>
        <w:autoSpaceDE w:val="0"/>
        <w:autoSpaceDN w:val="0"/>
        <w:adjustRightInd w:val="0"/>
        <w:ind w:firstLine="540"/>
        <w:jc w:val="both"/>
        <w:rPr>
          <w:sz w:val="28"/>
          <w:szCs w:val="28"/>
        </w:rPr>
      </w:pPr>
      <w:r>
        <w:rPr>
          <w:sz w:val="28"/>
          <w:szCs w:val="28"/>
        </w:rPr>
        <w:t xml:space="preserve">   </w:t>
      </w:r>
      <w:r w:rsidRPr="00F644C9">
        <w:rPr>
          <w:sz w:val="28"/>
          <w:szCs w:val="28"/>
        </w:rPr>
        <w:t xml:space="preserve">В соответствии с Федеральным </w:t>
      </w:r>
      <w:hyperlink r:id="rId9" w:history="1">
        <w:r w:rsidRPr="00F644C9">
          <w:rPr>
            <w:rStyle w:val="af5"/>
            <w:sz w:val="28"/>
            <w:szCs w:val="28"/>
          </w:rPr>
          <w:t>законом</w:t>
        </w:r>
      </w:hyperlink>
      <w:r w:rsidRPr="00F644C9">
        <w:rPr>
          <w:sz w:val="28"/>
          <w:szCs w:val="28"/>
        </w:rPr>
        <w:t xml:space="preserve"> от 06.10.2003 N 131-ФЗ "Об общих принципах организации местного самоуправления в Российской Федерации", руководствуясь Федеральным </w:t>
      </w:r>
      <w:hyperlink r:id="rId10" w:history="1">
        <w:r w:rsidRPr="00F644C9">
          <w:rPr>
            <w:rStyle w:val="af5"/>
            <w:sz w:val="28"/>
            <w:szCs w:val="28"/>
          </w:rPr>
          <w:t>законом</w:t>
        </w:r>
      </w:hyperlink>
      <w:r w:rsidRPr="00F644C9">
        <w:rPr>
          <w:sz w:val="28"/>
          <w:szCs w:val="28"/>
        </w:rPr>
        <w:t xml:space="preserve"> от 08.11.2007 N 257-ФЗ "Об автомобильных дорогах и о дорожной деятельности в Российской Федерации и о внесении изменений </w:t>
      </w:r>
      <w:proofErr w:type="gramStart"/>
      <w:r w:rsidRPr="00F644C9">
        <w:rPr>
          <w:sz w:val="28"/>
          <w:szCs w:val="28"/>
        </w:rPr>
        <w:t>в</w:t>
      </w:r>
      <w:proofErr w:type="gramEnd"/>
      <w:r w:rsidRPr="00F644C9">
        <w:rPr>
          <w:sz w:val="28"/>
          <w:szCs w:val="28"/>
        </w:rPr>
        <w:t xml:space="preserve"> отдельные законодательные акты Российской Федерации", Федеральным </w:t>
      </w:r>
      <w:hyperlink r:id="rId11" w:history="1">
        <w:r w:rsidRPr="00F644C9">
          <w:rPr>
            <w:rStyle w:val="af5"/>
            <w:sz w:val="28"/>
            <w:szCs w:val="28"/>
          </w:rPr>
          <w:t>законом</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310" w:rsidRDefault="009E2CA4" w:rsidP="004A7310">
      <w:pPr>
        <w:autoSpaceDE w:val="0"/>
        <w:autoSpaceDN w:val="0"/>
        <w:adjustRightInd w:val="0"/>
        <w:spacing w:before="240"/>
        <w:ind w:firstLine="540"/>
        <w:contextualSpacing/>
        <w:jc w:val="both"/>
        <w:rPr>
          <w:sz w:val="28"/>
          <w:szCs w:val="28"/>
        </w:rPr>
      </w:pPr>
      <w:r>
        <w:rPr>
          <w:sz w:val="28"/>
          <w:szCs w:val="28"/>
        </w:rPr>
        <w:t xml:space="preserve">1. </w:t>
      </w:r>
      <w:r w:rsidR="004A7310" w:rsidRPr="00F644C9">
        <w:rPr>
          <w:sz w:val="28"/>
          <w:szCs w:val="28"/>
        </w:rPr>
        <w:t xml:space="preserve">Утвердить административный </w:t>
      </w:r>
      <w:hyperlink r:id="rId12" w:anchor="Par29" w:history="1">
        <w:r w:rsidR="004A7310" w:rsidRPr="00F644C9">
          <w:rPr>
            <w:rStyle w:val="af5"/>
            <w:sz w:val="28"/>
            <w:szCs w:val="28"/>
          </w:rPr>
          <w:t>регламент</w:t>
        </w:r>
      </w:hyperlink>
      <w:r w:rsidR="004A7310" w:rsidRPr="00F644C9">
        <w:rPr>
          <w:sz w:val="28"/>
          <w:szCs w:val="28"/>
        </w:rPr>
        <w:t xml:space="preserve"> осуществления муниципального </w:t>
      </w:r>
      <w:proofErr w:type="gramStart"/>
      <w:r w:rsidR="004A7310" w:rsidRPr="00F644C9">
        <w:rPr>
          <w:sz w:val="28"/>
          <w:szCs w:val="28"/>
        </w:rPr>
        <w:t>контроля за</w:t>
      </w:r>
      <w:proofErr w:type="gramEnd"/>
      <w:r w:rsidR="004A7310" w:rsidRPr="00F644C9">
        <w:rPr>
          <w:sz w:val="28"/>
          <w:szCs w:val="28"/>
        </w:rPr>
        <w:t xml:space="preserve"> обеспечением сохранности автомобильных дорог местного значения на территории </w:t>
      </w:r>
      <w:proofErr w:type="spellStart"/>
      <w:r w:rsidR="0006597F">
        <w:rPr>
          <w:sz w:val="28"/>
          <w:szCs w:val="28"/>
        </w:rPr>
        <w:t>Титовского</w:t>
      </w:r>
      <w:proofErr w:type="spellEnd"/>
      <w:r w:rsidR="004A7310">
        <w:rPr>
          <w:sz w:val="28"/>
          <w:szCs w:val="28"/>
        </w:rPr>
        <w:t xml:space="preserve"> </w:t>
      </w:r>
      <w:r w:rsidR="004A7310" w:rsidRPr="00F644C9">
        <w:rPr>
          <w:sz w:val="28"/>
          <w:szCs w:val="28"/>
        </w:rPr>
        <w:t>сельского поселения  согласно приложению к настоящему постановлению.</w:t>
      </w:r>
    </w:p>
    <w:p w:rsidR="00A93EB3" w:rsidRPr="00F644C9" w:rsidRDefault="009E2CA4" w:rsidP="004A7310">
      <w:pPr>
        <w:autoSpaceDE w:val="0"/>
        <w:autoSpaceDN w:val="0"/>
        <w:adjustRightInd w:val="0"/>
        <w:spacing w:before="240"/>
        <w:ind w:firstLine="540"/>
        <w:contextualSpacing/>
        <w:jc w:val="both"/>
        <w:rPr>
          <w:sz w:val="28"/>
          <w:szCs w:val="28"/>
        </w:rPr>
      </w:pPr>
      <w:r>
        <w:rPr>
          <w:sz w:val="28"/>
          <w:szCs w:val="28"/>
        </w:rPr>
        <w:t>2. П</w:t>
      </w:r>
      <w:r w:rsidR="00A93EB3">
        <w:rPr>
          <w:sz w:val="28"/>
          <w:szCs w:val="28"/>
        </w:rPr>
        <w:t xml:space="preserve">ризнать утратившим силу постановление администрации от 24.12.2012 № 23 «Об утверждении административного </w:t>
      </w:r>
      <w:proofErr w:type="gramStart"/>
      <w:r w:rsidR="00A93EB3">
        <w:rPr>
          <w:sz w:val="28"/>
          <w:szCs w:val="28"/>
        </w:rPr>
        <w:t xml:space="preserve">регламента исполнения муниципальной функции осуществления </w:t>
      </w:r>
      <w:r>
        <w:rPr>
          <w:sz w:val="28"/>
          <w:szCs w:val="28"/>
        </w:rPr>
        <w:t>муниципального</w:t>
      </w:r>
      <w:r w:rsidR="00A93EB3">
        <w:rPr>
          <w:sz w:val="28"/>
          <w:szCs w:val="28"/>
        </w:rPr>
        <w:t xml:space="preserve"> </w:t>
      </w:r>
      <w:r>
        <w:rPr>
          <w:sz w:val="28"/>
          <w:szCs w:val="28"/>
        </w:rPr>
        <w:t>контроля</w:t>
      </w:r>
      <w:proofErr w:type="gramEnd"/>
      <w:r w:rsidR="00A93EB3">
        <w:rPr>
          <w:sz w:val="28"/>
          <w:szCs w:val="28"/>
        </w:rPr>
        <w:t xml:space="preserve"> за сохранностью автомобильных дорог местного значения в границах </w:t>
      </w:r>
      <w:proofErr w:type="spellStart"/>
      <w:r w:rsidR="00A93EB3">
        <w:rPr>
          <w:sz w:val="28"/>
          <w:szCs w:val="28"/>
        </w:rPr>
        <w:t>Титовского</w:t>
      </w:r>
      <w:proofErr w:type="spellEnd"/>
      <w:r w:rsidR="00A93EB3">
        <w:rPr>
          <w:sz w:val="28"/>
          <w:szCs w:val="28"/>
        </w:rPr>
        <w:t xml:space="preserve"> сельского поселения»</w:t>
      </w:r>
      <w:r>
        <w:rPr>
          <w:sz w:val="28"/>
          <w:szCs w:val="28"/>
        </w:rPr>
        <w:t>.</w:t>
      </w:r>
    </w:p>
    <w:p w:rsidR="004A7310" w:rsidRPr="00F644C9" w:rsidRDefault="00A93EB3" w:rsidP="004A7310">
      <w:pPr>
        <w:autoSpaceDE w:val="0"/>
        <w:autoSpaceDN w:val="0"/>
        <w:adjustRightInd w:val="0"/>
        <w:spacing w:before="240"/>
        <w:ind w:firstLine="540"/>
        <w:contextualSpacing/>
        <w:jc w:val="both"/>
        <w:rPr>
          <w:sz w:val="28"/>
          <w:szCs w:val="28"/>
        </w:rPr>
      </w:pPr>
      <w:r>
        <w:rPr>
          <w:sz w:val="28"/>
          <w:szCs w:val="28"/>
        </w:rPr>
        <w:t>3</w:t>
      </w:r>
      <w:r w:rsidR="004A7310" w:rsidRPr="00F644C9">
        <w:rPr>
          <w:sz w:val="28"/>
          <w:szCs w:val="28"/>
        </w:rPr>
        <w:t xml:space="preserve">. </w:t>
      </w:r>
      <w:r w:rsidR="004A7310">
        <w:rPr>
          <w:bCs/>
          <w:sz w:val="28"/>
          <w:szCs w:val="28"/>
        </w:rPr>
        <w:t xml:space="preserve">Постановление вступает в силу после его официального обнародования на информационном стенде администрации </w:t>
      </w:r>
      <w:proofErr w:type="spellStart"/>
      <w:r w:rsidR="0006597F">
        <w:rPr>
          <w:bCs/>
          <w:sz w:val="28"/>
          <w:szCs w:val="28"/>
        </w:rPr>
        <w:t>Титовского</w:t>
      </w:r>
      <w:proofErr w:type="spellEnd"/>
      <w:r w:rsidR="004A7310">
        <w:rPr>
          <w:bCs/>
          <w:sz w:val="28"/>
          <w:szCs w:val="28"/>
        </w:rPr>
        <w:t xml:space="preserve"> сельского поселения и размещения на официальном сайте администрации Промышленновского муниципального района в информационно-</w:t>
      </w:r>
      <w:r w:rsidR="004A7310">
        <w:rPr>
          <w:bCs/>
          <w:sz w:val="28"/>
          <w:szCs w:val="28"/>
        </w:rPr>
        <w:lastRenderedPageBreak/>
        <w:t xml:space="preserve">телекоммуникационной сети «Интернет» на странице </w:t>
      </w:r>
      <w:proofErr w:type="spellStart"/>
      <w:r w:rsidR="0006597F">
        <w:rPr>
          <w:bCs/>
          <w:sz w:val="28"/>
          <w:szCs w:val="28"/>
        </w:rPr>
        <w:t>Титовского</w:t>
      </w:r>
      <w:proofErr w:type="spellEnd"/>
      <w:r w:rsidR="004A7310">
        <w:rPr>
          <w:bCs/>
          <w:sz w:val="28"/>
          <w:szCs w:val="28"/>
        </w:rPr>
        <w:t xml:space="preserve">  сельского поселения. </w:t>
      </w:r>
      <w:r w:rsidR="004A7310">
        <w:rPr>
          <w:sz w:val="28"/>
          <w:szCs w:val="28"/>
        </w:rPr>
        <w:t xml:space="preserve"> </w:t>
      </w:r>
    </w:p>
    <w:p w:rsidR="004A7310" w:rsidRDefault="00A93EB3" w:rsidP="0049355E">
      <w:pPr>
        <w:autoSpaceDE w:val="0"/>
        <w:autoSpaceDN w:val="0"/>
        <w:adjustRightInd w:val="0"/>
        <w:spacing w:before="240"/>
        <w:ind w:firstLine="540"/>
        <w:contextualSpacing/>
        <w:jc w:val="both"/>
        <w:rPr>
          <w:sz w:val="28"/>
          <w:szCs w:val="28"/>
        </w:rPr>
      </w:pPr>
      <w:r>
        <w:rPr>
          <w:sz w:val="28"/>
          <w:szCs w:val="28"/>
        </w:rPr>
        <w:t>4</w:t>
      </w:r>
      <w:r w:rsidR="004A7310" w:rsidRPr="00F644C9">
        <w:rPr>
          <w:sz w:val="28"/>
          <w:szCs w:val="28"/>
        </w:rPr>
        <w:t xml:space="preserve">. </w:t>
      </w:r>
      <w:proofErr w:type="gramStart"/>
      <w:r w:rsidR="004A7310" w:rsidRPr="00F644C9">
        <w:rPr>
          <w:sz w:val="28"/>
          <w:szCs w:val="28"/>
        </w:rPr>
        <w:t>Контроль за</w:t>
      </w:r>
      <w:proofErr w:type="gramEnd"/>
      <w:r w:rsidR="004A7310" w:rsidRPr="00F644C9">
        <w:rPr>
          <w:sz w:val="28"/>
          <w:szCs w:val="28"/>
        </w:rPr>
        <w:t xml:space="preserve"> исполнением настоящего постановления </w:t>
      </w:r>
      <w:r w:rsidR="004A7310">
        <w:rPr>
          <w:sz w:val="28"/>
          <w:szCs w:val="28"/>
        </w:rPr>
        <w:t>оставляю за собой</w:t>
      </w:r>
      <w:r w:rsidR="004A7310" w:rsidRPr="00F644C9">
        <w:rPr>
          <w:sz w:val="28"/>
          <w:szCs w:val="28"/>
        </w:rPr>
        <w:t>.</w:t>
      </w:r>
    </w:p>
    <w:p w:rsidR="009E2CA4" w:rsidRDefault="009E2CA4" w:rsidP="0049355E">
      <w:pPr>
        <w:autoSpaceDE w:val="0"/>
        <w:autoSpaceDN w:val="0"/>
        <w:adjustRightInd w:val="0"/>
        <w:spacing w:before="240"/>
        <w:ind w:firstLine="540"/>
        <w:contextualSpacing/>
        <w:jc w:val="both"/>
        <w:rPr>
          <w:sz w:val="28"/>
          <w:szCs w:val="28"/>
        </w:rPr>
      </w:pPr>
      <w:r>
        <w:rPr>
          <w:sz w:val="28"/>
          <w:szCs w:val="28"/>
        </w:rPr>
        <w:t xml:space="preserve">5. Постановления вступает в силу со дня </w:t>
      </w:r>
      <w:r w:rsidR="002677D2">
        <w:rPr>
          <w:sz w:val="28"/>
          <w:szCs w:val="28"/>
        </w:rPr>
        <w:t>обнародования</w:t>
      </w:r>
      <w:r>
        <w:rPr>
          <w:sz w:val="28"/>
          <w:szCs w:val="28"/>
        </w:rPr>
        <w:t>.</w:t>
      </w:r>
    </w:p>
    <w:p w:rsidR="009E2CA4" w:rsidRDefault="009E2CA4" w:rsidP="0049355E">
      <w:pPr>
        <w:autoSpaceDE w:val="0"/>
        <w:autoSpaceDN w:val="0"/>
        <w:adjustRightInd w:val="0"/>
        <w:spacing w:before="240"/>
        <w:ind w:firstLine="540"/>
        <w:contextualSpacing/>
        <w:jc w:val="both"/>
        <w:rPr>
          <w:sz w:val="28"/>
          <w:szCs w:val="28"/>
        </w:rPr>
      </w:pPr>
    </w:p>
    <w:p w:rsidR="009E2CA4" w:rsidRDefault="009E2CA4" w:rsidP="0049355E">
      <w:pPr>
        <w:autoSpaceDE w:val="0"/>
        <w:autoSpaceDN w:val="0"/>
        <w:adjustRightInd w:val="0"/>
        <w:spacing w:before="240"/>
        <w:ind w:firstLine="540"/>
        <w:contextualSpacing/>
        <w:jc w:val="both"/>
        <w:rPr>
          <w:sz w:val="28"/>
          <w:szCs w:val="28"/>
        </w:rPr>
      </w:pPr>
    </w:p>
    <w:p w:rsidR="009E2CA4" w:rsidRDefault="009E2CA4" w:rsidP="0049355E">
      <w:pPr>
        <w:autoSpaceDE w:val="0"/>
        <w:autoSpaceDN w:val="0"/>
        <w:adjustRightInd w:val="0"/>
        <w:spacing w:before="240"/>
        <w:ind w:firstLine="540"/>
        <w:contextualSpacing/>
        <w:jc w:val="both"/>
        <w:rPr>
          <w:sz w:val="28"/>
          <w:szCs w:val="28"/>
        </w:rPr>
      </w:pPr>
    </w:p>
    <w:p w:rsidR="002677D2" w:rsidRPr="00F644C9" w:rsidRDefault="002677D2" w:rsidP="0049355E">
      <w:pPr>
        <w:autoSpaceDE w:val="0"/>
        <w:autoSpaceDN w:val="0"/>
        <w:adjustRightInd w:val="0"/>
        <w:spacing w:before="240"/>
        <w:ind w:firstLine="540"/>
        <w:contextualSpacing/>
        <w:jc w:val="both"/>
        <w:rPr>
          <w:sz w:val="28"/>
          <w:szCs w:val="28"/>
        </w:rPr>
      </w:pPr>
    </w:p>
    <w:p w:rsidR="004A7310" w:rsidRDefault="004A7310" w:rsidP="004A7310">
      <w:pPr>
        <w:autoSpaceDE w:val="0"/>
        <w:autoSpaceDN w:val="0"/>
        <w:adjustRightInd w:val="0"/>
        <w:jc w:val="both"/>
        <w:rPr>
          <w:sz w:val="28"/>
          <w:szCs w:val="28"/>
        </w:rPr>
      </w:pPr>
      <w:r>
        <w:rPr>
          <w:sz w:val="28"/>
          <w:szCs w:val="28"/>
        </w:rPr>
        <w:t xml:space="preserve">                </w:t>
      </w:r>
      <w:r w:rsidR="008F777C" w:rsidRPr="0049355E">
        <w:rPr>
          <w:sz w:val="28"/>
          <w:szCs w:val="28"/>
        </w:rPr>
        <w:t xml:space="preserve">   </w:t>
      </w:r>
      <w:r>
        <w:rPr>
          <w:sz w:val="28"/>
          <w:szCs w:val="28"/>
        </w:rPr>
        <w:t xml:space="preserve">  Глава</w:t>
      </w:r>
    </w:p>
    <w:p w:rsidR="004A7310" w:rsidRPr="00F644C9" w:rsidRDefault="0006597F" w:rsidP="004A7310">
      <w:pPr>
        <w:autoSpaceDE w:val="0"/>
        <w:autoSpaceDN w:val="0"/>
        <w:adjustRightInd w:val="0"/>
        <w:jc w:val="both"/>
        <w:rPr>
          <w:sz w:val="28"/>
          <w:szCs w:val="28"/>
        </w:rPr>
      </w:pPr>
      <w:proofErr w:type="spellStart"/>
      <w:r>
        <w:rPr>
          <w:sz w:val="28"/>
          <w:szCs w:val="28"/>
        </w:rPr>
        <w:t>Титовского</w:t>
      </w:r>
      <w:proofErr w:type="spellEnd"/>
      <w:r>
        <w:rPr>
          <w:sz w:val="28"/>
          <w:szCs w:val="28"/>
        </w:rPr>
        <w:t xml:space="preserve"> </w:t>
      </w:r>
      <w:r w:rsidR="004A7310">
        <w:rPr>
          <w:sz w:val="28"/>
          <w:szCs w:val="28"/>
        </w:rPr>
        <w:t xml:space="preserve"> сельского поселения                                     </w:t>
      </w:r>
      <w:proofErr w:type="spellStart"/>
      <w:r>
        <w:rPr>
          <w:sz w:val="28"/>
          <w:szCs w:val="28"/>
        </w:rPr>
        <w:t>С.Г.Серебров</w:t>
      </w:r>
      <w:proofErr w:type="spellEnd"/>
    </w:p>
    <w:p w:rsidR="004A7310" w:rsidRDefault="004A7310" w:rsidP="0049355E">
      <w:pPr>
        <w:autoSpaceDE w:val="0"/>
        <w:autoSpaceDN w:val="0"/>
        <w:adjustRightInd w:val="0"/>
        <w:outlineLvl w:val="0"/>
        <w:rPr>
          <w:sz w:val="28"/>
          <w:szCs w:val="28"/>
        </w:rPr>
      </w:pPr>
    </w:p>
    <w:p w:rsidR="009E2CA4" w:rsidRDefault="004A7310" w:rsidP="004A7310">
      <w:pPr>
        <w:autoSpaceDE w:val="0"/>
        <w:autoSpaceDN w:val="0"/>
        <w:adjustRightInd w:val="0"/>
        <w:jc w:val="center"/>
        <w:outlineLvl w:val="0"/>
        <w:rPr>
          <w:sz w:val="28"/>
          <w:szCs w:val="28"/>
        </w:rPr>
      </w:pPr>
      <w:r>
        <w:rPr>
          <w:sz w:val="28"/>
          <w:szCs w:val="28"/>
        </w:rPr>
        <w:t xml:space="preserve">                                                                                                </w:t>
      </w: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9E2CA4" w:rsidRDefault="009E2CA4" w:rsidP="004A7310">
      <w:pPr>
        <w:autoSpaceDE w:val="0"/>
        <w:autoSpaceDN w:val="0"/>
        <w:adjustRightInd w:val="0"/>
        <w:jc w:val="center"/>
        <w:outlineLvl w:val="0"/>
        <w:rPr>
          <w:sz w:val="28"/>
          <w:szCs w:val="28"/>
        </w:rPr>
      </w:pPr>
    </w:p>
    <w:p w:rsidR="00676E49" w:rsidRPr="00F644C9" w:rsidRDefault="004A7310" w:rsidP="004A7310">
      <w:pPr>
        <w:autoSpaceDE w:val="0"/>
        <w:autoSpaceDN w:val="0"/>
        <w:adjustRightInd w:val="0"/>
        <w:jc w:val="center"/>
        <w:outlineLvl w:val="0"/>
        <w:rPr>
          <w:sz w:val="28"/>
          <w:szCs w:val="28"/>
        </w:rPr>
      </w:pPr>
      <w:r>
        <w:rPr>
          <w:sz w:val="28"/>
          <w:szCs w:val="28"/>
        </w:rPr>
        <w:lastRenderedPageBreak/>
        <w:t xml:space="preserve"> </w:t>
      </w:r>
      <w:r w:rsidR="009E2CA4">
        <w:rPr>
          <w:sz w:val="28"/>
          <w:szCs w:val="28"/>
        </w:rPr>
        <w:t xml:space="preserve">                                                                                       </w:t>
      </w:r>
      <w:r>
        <w:rPr>
          <w:sz w:val="28"/>
          <w:szCs w:val="28"/>
        </w:rPr>
        <w:t xml:space="preserve"> </w:t>
      </w:r>
      <w:r w:rsidR="002677D2">
        <w:rPr>
          <w:sz w:val="28"/>
          <w:szCs w:val="28"/>
        </w:rPr>
        <w:t xml:space="preserve">        </w:t>
      </w:r>
      <w:r w:rsidR="00676E49" w:rsidRPr="00F644C9">
        <w:rPr>
          <w:sz w:val="28"/>
          <w:szCs w:val="28"/>
        </w:rPr>
        <w:t>Приложение</w:t>
      </w:r>
    </w:p>
    <w:p w:rsidR="00676E49" w:rsidRPr="00F644C9" w:rsidRDefault="00676E49" w:rsidP="00676E49">
      <w:pPr>
        <w:autoSpaceDE w:val="0"/>
        <w:autoSpaceDN w:val="0"/>
        <w:adjustRightInd w:val="0"/>
        <w:jc w:val="right"/>
        <w:rPr>
          <w:sz w:val="28"/>
          <w:szCs w:val="28"/>
        </w:rPr>
      </w:pPr>
      <w:r w:rsidRPr="00F644C9">
        <w:rPr>
          <w:sz w:val="28"/>
          <w:szCs w:val="28"/>
        </w:rPr>
        <w:t>к постановлению администрации</w:t>
      </w:r>
    </w:p>
    <w:p w:rsidR="00676E49" w:rsidRPr="00F644C9" w:rsidRDefault="0006597F" w:rsidP="00676E49">
      <w:pPr>
        <w:autoSpaceDE w:val="0"/>
        <w:autoSpaceDN w:val="0"/>
        <w:adjustRightInd w:val="0"/>
        <w:jc w:val="right"/>
        <w:rPr>
          <w:sz w:val="28"/>
          <w:szCs w:val="28"/>
        </w:rPr>
      </w:pPr>
      <w:proofErr w:type="spellStart"/>
      <w:r>
        <w:rPr>
          <w:sz w:val="28"/>
          <w:szCs w:val="28"/>
        </w:rPr>
        <w:t>Титовского</w:t>
      </w:r>
      <w:proofErr w:type="spellEnd"/>
      <w:r w:rsidR="00F644C9">
        <w:rPr>
          <w:sz w:val="28"/>
          <w:szCs w:val="28"/>
        </w:rPr>
        <w:t xml:space="preserve"> </w:t>
      </w:r>
      <w:r w:rsidR="00676E49" w:rsidRPr="00F644C9">
        <w:rPr>
          <w:sz w:val="28"/>
          <w:szCs w:val="28"/>
        </w:rPr>
        <w:t>сельского поселения</w:t>
      </w:r>
    </w:p>
    <w:p w:rsidR="00676E49" w:rsidRDefault="009E2CA4" w:rsidP="00676E49">
      <w:pPr>
        <w:autoSpaceDE w:val="0"/>
        <w:autoSpaceDN w:val="0"/>
        <w:adjustRightInd w:val="0"/>
        <w:jc w:val="right"/>
        <w:rPr>
          <w:sz w:val="28"/>
          <w:szCs w:val="28"/>
        </w:rPr>
      </w:pPr>
      <w:r>
        <w:rPr>
          <w:sz w:val="28"/>
          <w:szCs w:val="28"/>
        </w:rPr>
        <w:t xml:space="preserve"> от 30.04.2019 г </w:t>
      </w:r>
      <w:r w:rsidR="00676E49" w:rsidRPr="00F644C9">
        <w:rPr>
          <w:sz w:val="28"/>
          <w:szCs w:val="28"/>
        </w:rPr>
        <w:t>№</w:t>
      </w:r>
      <w:r>
        <w:rPr>
          <w:sz w:val="28"/>
          <w:szCs w:val="28"/>
        </w:rPr>
        <w:t xml:space="preserve"> 15 </w:t>
      </w:r>
      <w:r w:rsidR="0006597F">
        <w:rPr>
          <w:sz w:val="28"/>
          <w:szCs w:val="28"/>
        </w:rPr>
        <w:t xml:space="preserve">   </w:t>
      </w:r>
    </w:p>
    <w:p w:rsidR="009429D2" w:rsidRPr="00F644C9" w:rsidRDefault="009429D2" w:rsidP="00676E49">
      <w:pPr>
        <w:autoSpaceDE w:val="0"/>
        <w:autoSpaceDN w:val="0"/>
        <w:adjustRightInd w:val="0"/>
        <w:jc w:val="right"/>
        <w:rPr>
          <w:sz w:val="28"/>
          <w:szCs w:val="28"/>
        </w:rPr>
      </w:pPr>
    </w:p>
    <w:p w:rsidR="009429D2" w:rsidRPr="00F644C9" w:rsidRDefault="009429D2" w:rsidP="009429D2">
      <w:pPr>
        <w:autoSpaceDE w:val="0"/>
        <w:autoSpaceDN w:val="0"/>
        <w:adjustRightInd w:val="0"/>
        <w:jc w:val="center"/>
        <w:rPr>
          <w:b/>
          <w:bCs/>
          <w:sz w:val="28"/>
          <w:szCs w:val="28"/>
        </w:rPr>
      </w:pPr>
      <w:r>
        <w:rPr>
          <w:b/>
          <w:bCs/>
          <w:sz w:val="28"/>
          <w:szCs w:val="28"/>
        </w:rPr>
        <w:t xml:space="preserve">Административный  регламент осуществления муниципального </w:t>
      </w:r>
      <w:proofErr w:type="gramStart"/>
      <w:r>
        <w:rPr>
          <w:b/>
          <w:bCs/>
          <w:sz w:val="28"/>
          <w:szCs w:val="28"/>
        </w:rPr>
        <w:t>контроля за</w:t>
      </w:r>
      <w:proofErr w:type="gramEnd"/>
      <w:r>
        <w:rPr>
          <w:b/>
          <w:bCs/>
          <w:sz w:val="28"/>
          <w:szCs w:val="28"/>
        </w:rPr>
        <w:t xml:space="preserve"> обеспечением сохранности</w:t>
      </w:r>
    </w:p>
    <w:p w:rsidR="009429D2" w:rsidRPr="00F644C9" w:rsidRDefault="009429D2" w:rsidP="009429D2">
      <w:pPr>
        <w:autoSpaceDE w:val="0"/>
        <w:autoSpaceDN w:val="0"/>
        <w:adjustRightInd w:val="0"/>
        <w:jc w:val="center"/>
        <w:rPr>
          <w:b/>
          <w:bCs/>
          <w:sz w:val="28"/>
          <w:szCs w:val="28"/>
        </w:rPr>
      </w:pPr>
      <w:r>
        <w:rPr>
          <w:b/>
          <w:bCs/>
          <w:sz w:val="28"/>
          <w:szCs w:val="28"/>
        </w:rPr>
        <w:t>автомобильных дорог местного значения</w:t>
      </w:r>
    </w:p>
    <w:p w:rsidR="009429D2" w:rsidRPr="00F644C9" w:rsidRDefault="009429D2" w:rsidP="009429D2">
      <w:pPr>
        <w:autoSpaceDE w:val="0"/>
        <w:autoSpaceDN w:val="0"/>
        <w:adjustRightInd w:val="0"/>
        <w:jc w:val="center"/>
        <w:rPr>
          <w:b/>
          <w:bCs/>
          <w:sz w:val="28"/>
          <w:szCs w:val="28"/>
        </w:rPr>
      </w:pPr>
      <w:r>
        <w:rPr>
          <w:b/>
          <w:bCs/>
          <w:sz w:val="28"/>
          <w:szCs w:val="28"/>
        </w:rPr>
        <w:t xml:space="preserve">на территории </w:t>
      </w:r>
      <w:proofErr w:type="spellStart"/>
      <w:r w:rsidR="0006597F">
        <w:rPr>
          <w:b/>
          <w:bCs/>
          <w:sz w:val="28"/>
          <w:szCs w:val="28"/>
        </w:rPr>
        <w:t>Титовского</w:t>
      </w:r>
      <w:proofErr w:type="spellEnd"/>
      <w:r>
        <w:rPr>
          <w:b/>
          <w:bCs/>
          <w:sz w:val="28"/>
          <w:szCs w:val="28"/>
        </w:rPr>
        <w:t xml:space="preserve"> сельского поселения</w:t>
      </w:r>
    </w:p>
    <w:p w:rsidR="00676E49" w:rsidRPr="00F644C9" w:rsidRDefault="00676E49" w:rsidP="00676E49">
      <w:pPr>
        <w:autoSpaceDE w:val="0"/>
        <w:autoSpaceDN w:val="0"/>
        <w:adjustRightInd w:val="0"/>
        <w:jc w:val="both"/>
        <w:rPr>
          <w:sz w:val="28"/>
          <w:szCs w:val="28"/>
        </w:rPr>
      </w:pPr>
      <w:bookmarkStart w:id="1" w:name="Par29"/>
      <w:bookmarkEnd w:id="1"/>
    </w:p>
    <w:p w:rsidR="00676E49" w:rsidRPr="00F644C9" w:rsidRDefault="00676E49" w:rsidP="00676E49">
      <w:pPr>
        <w:autoSpaceDE w:val="0"/>
        <w:autoSpaceDN w:val="0"/>
        <w:adjustRightInd w:val="0"/>
        <w:jc w:val="center"/>
        <w:outlineLvl w:val="1"/>
        <w:rPr>
          <w:b/>
          <w:bCs/>
          <w:sz w:val="28"/>
          <w:szCs w:val="28"/>
        </w:rPr>
      </w:pPr>
      <w:r w:rsidRPr="00F644C9">
        <w:rPr>
          <w:b/>
          <w:bCs/>
          <w:sz w:val="28"/>
          <w:szCs w:val="28"/>
        </w:rPr>
        <w:t>1. Общие положения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 xml:space="preserve">1.1. </w:t>
      </w:r>
      <w:proofErr w:type="gramStart"/>
      <w:r w:rsidRPr="00F644C9">
        <w:rPr>
          <w:sz w:val="28"/>
          <w:szCs w:val="28"/>
        </w:rPr>
        <w:t xml:space="preserve">Административный регламент осуществления муниципального контроля за обеспечением сохранности автомобильных дорог местного значения на территории </w:t>
      </w:r>
      <w:proofErr w:type="spellStart"/>
      <w:r w:rsidR="00E345DD">
        <w:rPr>
          <w:sz w:val="28"/>
          <w:szCs w:val="28"/>
        </w:rPr>
        <w:t>Титовско</w:t>
      </w:r>
      <w:r w:rsidR="008F777C">
        <w:rPr>
          <w:sz w:val="28"/>
          <w:szCs w:val="28"/>
        </w:rPr>
        <w:t>го</w:t>
      </w:r>
      <w:proofErr w:type="spellEnd"/>
      <w:r w:rsidR="00F644C9">
        <w:rPr>
          <w:sz w:val="28"/>
          <w:szCs w:val="28"/>
        </w:rPr>
        <w:t xml:space="preserve"> </w:t>
      </w:r>
      <w:r w:rsidRPr="00F644C9">
        <w:rPr>
          <w:sz w:val="28"/>
          <w:szCs w:val="28"/>
        </w:rPr>
        <w:t xml:space="preserve"> сельского поселения (далее - Административный регламент) разработан в соответствии с Федеральным </w:t>
      </w:r>
      <w:hyperlink r:id="rId13" w:history="1">
        <w:r w:rsidRPr="00F644C9">
          <w:rPr>
            <w:rStyle w:val="af5"/>
            <w:sz w:val="28"/>
            <w:szCs w:val="28"/>
          </w:rPr>
          <w:t>законом</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 действующим законодательством Российской Федерации, законодательством Кемеровской области, нормативными правовыми актами </w:t>
      </w:r>
      <w:proofErr w:type="spellStart"/>
      <w:r w:rsidR="0006597F">
        <w:rPr>
          <w:sz w:val="28"/>
          <w:szCs w:val="28"/>
        </w:rPr>
        <w:t>Титовского</w:t>
      </w:r>
      <w:proofErr w:type="spellEnd"/>
      <w:r w:rsidRPr="00F644C9">
        <w:rPr>
          <w:sz w:val="28"/>
          <w:szCs w:val="28"/>
        </w:rPr>
        <w:t xml:space="preserve"> сельского поселения</w:t>
      </w:r>
      <w:proofErr w:type="gramEnd"/>
      <w:r w:rsidRPr="00F644C9">
        <w:rPr>
          <w:sz w:val="28"/>
          <w:szCs w:val="28"/>
        </w:rPr>
        <w:t xml:space="preserve"> и распространяется на отношения по организации и осуществлению муниципального </w:t>
      </w:r>
      <w:proofErr w:type="gramStart"/>
      <w:r w:rsidRPr="00F644C9">
        <w:rPr>
          <w:sz w:val="28"/>
          <w:szCs w:val="28"/>
        </w:rPr>
        <w:t>контроля за</w:t>
      </w:r>
      <w:proofErr w:type="gramEnd"/>
      <w:r w:rsidRPr="00F644C9">
        <w:rPr>
          <w:sz w:val="28"/>
          <w:szCs w:val="28"/>
        </w:rPr>
        <w:t xml:space="preserve"> обеспечением сохранности автомобильных дорог местного значения в границах населенных пунктов </w:t>
      </w:r>
      <w:proofErr w:type="spellStart"/>
      <w:r w:rsidR="0006597F">
        <w:rPr>
          <w:sz w:val="28"/>
          <w:szCs w:val="28"/>
        </w:rPr>
        <w:t>Титовского</w:t>
      </w:r>
      <w:proofErr w:type="spellEnd"/>
      <w:r w:rsidR="00F644C9">
        <w:rPr>
          <w:sz w:val="28"/>
          <w:szCs w:val="28"/>
        </w:rPr>
        <w:t xml:space="preserve"> </w:t>
      </w:r>
      <w:r w:rsidRPr="00F644C9">
        <w:rPr>
          <w:sz w:val="28"/>
          <w:szCs w:val="28"/>
        </w:rPr>
        <w:t xml:space="preserve">сельского поселения, а также дорог местного значения вне границ населенных пунктов в границах </w:t>
      </w:r>
      <w:proofErr w:type="spellStart"/>
      <w:r w:rsidR="0006597F">
        <w:rPr>
          <w:sz w:val="28"/>
          <w:szCs w:val="28"/>
        </w:rPr>
        <w:t>Титовского</w:t>
      </w:r>
      <w:proofErr w:type="spellEnd"/>
      <w:r w:rsidR="00F644C9">
        <w:rPr>
          <w:sz w:val="28"/>
          <w:szCs w:val="28"/>
        </w:rPr>
        <w:t xml:space="preserve"> </w:t>
      </w:r>
      <w:r w:rsidRPr="00F644C9">
        <w:rPr>
          <w:sz w:val="28"/>
          <w:szCs w:val="28"/>
        </w:rPr>
        <w:t>сельского поселения (далее - муниципальный контроль за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1.2. Основные понятия, используемые в настоящем Административном регламенте: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понятие "Административный регламент" применяется в значении, указанном в </w:t>
      </w:r>
      <w:hyperlink r:id="rId14" w:history="1">
        <w:r w:rsidRPr="00F644C9">
          <w:rPr>
            <w:rStyle w:val="af5"/>
            <w:sz w:val="28"/>
            <w:szCs w:val="28"/>
          </w:rPr>
          <w:t>постановлении</w:t>
        </w:r>
      </w:hyperlink>
      <w:r w:rsidRPr="00F644C9">
        <w:rPr>
          <w:sz w:val="28"/>
          <w:szCs w:val="28"/>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понятия "муниципальный контроль", "мероприятие по контролю", "проверка", "экспертные организации", "эксперты" применяется в значениях, указанных в Федеральном </w:t>
      </w:r>
      <w:hyperlink r:id="rId15" w:history="1">
        <w:r w:rsidRPr="00F644C9">
          <w:rPr>
            <w:rStyle w:val="af5"/>
            <w:sz w:val="28"/>
            <w:szCs w:val="28"/>
          </w:rPr>
          <w:t>законе</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 понятие "автомобильная дорога" применяется в значении, указанном в Федеральном </w:t>
      </w:r>
      <w:hyperlink r:id="rId16" w:history="1">
        <w:r w:rsidRPr="00F644C9">
          <w:rPr>
            <w:rStyle w:val="af5"/>
            <w:sz w:val="28"/>
            <w:szCs w:val="28"/>
          </w:rPr>
          <w:t>законе</w:t>
        </w:r>
      </w:hyperlink>
      <w:r w:rsidRPr="00F644C9">
        <w:rPr>
          <w:sz w:val="28"/>
          <w:szCs w:val="28"/>
        </w:rPr>
        <w:t xml:space="preserve"> от 08.11.2007 N 257-ФЗ "Об </w:t>
      </w:r>
      <w:r w:rsidRPr="00F644C9">
        <w:rPr>
          <w:sz w:val="28"/>
          <w:szCs w:val="28"/>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1.3. Наименование функции по осуществлению муниципального контроля: "Осуществление муниципального </w:t>
      </w:r>
      <w:proofErr w:type="gramStart"/>
      <w:r w:rsidRPr="00F644C9">
        <w:rPr>
          <w:sz w:val="28"/>
          <w:szCs w:val="28"/>
        </w:rPr>
        <w:t>контроля за</w:t>
      </w:r>
      <w:proofErr w:type="gramEnd"/>
      <w:r w:rsidRPr="00F644C9">
        <w:rPr>
          <w:sz w:val="28"/>
          <w:szCs w:val="28"/>
        </w:rPr>
        <w:t xml:space="preserve"> обеспечением сохранности автомобильных дорог местного значения на территории </w:t>
      </w:r>
      <w:proofErr w:type="spellStart"/>
      <w:r w:rsidR="0006597F">
        <w:rPr>
          <w:sz w:val="28"/>
          <w:szCs w:val="28"/>
        </w:rPr>
        <w:t>Титовского</w:t>
      </w:r>
      <w:proofErr w:type="spellEnd"/>
      <w:r w:rsidR="00F644C9">
        <w:rPr>
          <w:sz w:val="28"/>
          <w:szCs w:val="28"/>
        </w:rPr>
        <w:t xml:space="preserve">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1.4. Наименование органа муниципального контроля: уполномоченным органом по осуществлению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 является администрация </w:t>
      </w:r>
      <w:proofErr w:type="spellStart"/>
      <w:r w:rsidR="0006597F">
        <w:rPr>
          <w:sz w:val="28"/>
          <w:szCs w:val="28"/>
        </w:rPr>
        <w:t>Титовского</w:t>
      </w:r>
      <w:proofErr w:type="spellEnd"/>
      <w:r w:rsidR="00F644C9">
        <w:rPr>
          <w:sz w:val="28"/>
          <w:szCs w:val="28"/>
        </w:rPr>
        <w:t xml:space="preserve">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1.5. Исчерпывающий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Технический </w:t>
      </w:r>
      <w:hyperlink r:id="rId17" w:history="1">
        <w:r w:rsidRPr="00F644C9">
          <w:rPr>
            <w:rStyle w:val="af5"/>
            <w:sz w:val="28"/>
            <w:szCs w:val="28"/>
          </w:rPr>
          <w:t>регламент</w:t>
        </w:r>
      </w:hyperlink>
      <w:r w:rsidRPr="00F644C9">
        <w:rPr>
          <w:sz w:val="28"/>
          <w:szCs w:val="28"/>
        </w:rPr>
        <w:t xml:space="preserve"> Таможенного союза </w:t>
      </w:r>
      <w:proofErr w:type="gramStart"/>
      <w:r w:rsidRPr="00F644C9">
        <w:rPr>
          <w:sz w:val="28"/>
          <w:szCs w:val="28"/>
        </w:rPr>
        <w:t>ТР</w:t>
      </w:r>
      <w:proofErr w:type="gramEnd"/>
      <w:r w:rsidRPr="00F644C9">
        <w:rPr>
          <w:sz w:val="28"/>
          <w:szCs w:val="28"/>
        </w:rPr>
        <w:t xml:space="preserve"> ТС 014/2011 "Безопасность автомобильных дорог" (утв. решением комиссии Таможенного союза от 18.10.2011 N 827);</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w:t>
      </w:r>
      <w:hyperlink r:id="rId18" w:history="1">
        <w:r w:rsidRPr="00F644C9">
          <w:rPr>
            <w:rStyle w:val="af5"/>
            <w:sz w:val="28"/>
            <w:szCs w:val="28"/>
          </w:rPr>
          <w:t>Кодекс</w:t>
        </w:r>
      </w:hyperlink>
      <w:r w:rsidRPr="00F644C9">
        <w:rPr>
          <w:sz w:val="28"/>
          <w:szCs w:val="28"/>
        </w:rPr>
        <w:t xml:space="preserve"> Российской Федерации об административных правонарушениях;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 Федеральный </w:t>
      </w:r>
      <w:hyperlink r:id="rId19" w:history="1">
        <w:r w:rsidRPr="00F644C9">
          <w:rPr>
            <w:rStyle w:val="af5"/>
            <w:sz w:val="28"/>
            <w:szCs w:val="28"/>
          </w:rPr>
          <w:t>закон</w:t>
        </w:r>
      </w:hyperlink>
      <w:r w:rsidRPr="00F644C9">
        <w:rPr>
          <w:sz w:val="28"/>
          <w:szCs w:val="28"/>
        </w:rPr>
        <w:t xml:space="preserve"> от 10.12.1995 N 196-ФЗ "О безопасности дорожного движения";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4) Федеральный </w:t>
      </w:r>
      <w:hyperlink r:id="rId20" w:history="1">
        <w:r w:rsidRPr="00F644C9">
          <w:rPr>
            <w:rStyle w:val="af5"/>
            <w:sz w:val="28"/>
            <w:szCs w:val="28"/>
          </w:rPr>
          <w:t>закон</w:t>
        </w:r>
      </w:hyperlink>
      <w:r w:rsidRPr="00F644C9">
        <w:rPr>
          <w:sz w:val="28"/>
          <w:szCs w:val="28"/>
        </w:rPr>
        <w:t xml:space="preserve"> от 06.10.2003 N 131-ФЗ "Об общих принципах организации местного самоуправления в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 Федеральный </w:t>
      </w:r>
      <w:hyperlink r:id="rId21" w:history="1">
        <w:r w:rsidRPr="00F644C9">
          <w:rPr>
            <w:rStyle w:val="af5"/>
            <w:sz w:val="28"/>
            <w:szCs w:val="28"/>
          </w:rPr>
          <w:t>закон</w:t>
        </w:r>
      </w:hyperlink>
      <w:r w:rsidRPr="00F644C9">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6) Федеральный </w:t>
      </w:r>
      <w:hyperlink r:id="rId22" w:history="1">
        <w:r w:rsidRPr="00F644C9">
          <w:rPr>
            <w:rStyle w:val="af5"/>
            <w:sz w:val="28"/>
            <w:szCs w:val="28"/>
          </w:rPr>
          <w:t>закон</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7) Федеральный </w:t>
      </w:r>
      <w:hyperlink r:id="rId23" w:history="1">
        <w:r w:rsidRPr="00F644C9">
          <w:rPr>
            <w:rStyle w:val="af5"/>
            <w:sz w:val="28"/>
            <w:szCs w:val="28"/>
          </w:rPr>
          <w:t>закон</w:t>
        </w:r>
      </w:hyperlink>
      <w:r w:rsidRPr="00F644C9">
        <w:rPr>
          <w:sz w:val="28"/>
          <w:szCs w:val="28"/>
        </w:rPr>
        <w:t xml:space="preserve"> от 27.07.2010 N 210-ФЗ "Об организации предоставления государственных и муниципальных услуг";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8) </w:t>
      </w:r>
      <w:hyperlink r:id="rId24" w:history="1">
        <w:r w:rsidRPr="00F644C9">
          <w:rPr>
            <w:rStyle w:val="af5"/>
            <w:sz w:val="28"/>
            <w:szCs w:val="28"/>
          </w:rPr>
          <w:t>постановление</w:t>
        </w:r>
      </w:hyperlink>
      <w:r w:rsidRPr="00F644C9">
        <w:rPr>
          <w:sz w:val="28"/>
          <w:szCs w:val="28"/>
        </w:rP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F644C9">
        <w:rPr>
          <w:sz w:val="28"/>
          <w:szCs w:val="28"/>
        </w:rPr>
        <w:t>контроля ежегодных планов проведения плановых проверок юридических лиц</w:t>
      </w:r>
      <w:proofErr w:type="gramEnd"/>
      <w:r w:rsidRPr="00F644C9">
        <w:rPr>
          <w:sz w:val="28"/>
          <w:szCs w:val="28"/>
        </w:rPr>
        <w:t xml:space="preserve"> и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9) </w:t>
      </w:r>
      <w:hyperlink r:id="rId25" w:history="1">
        <w:r w:rsidRPr="00F644C9">
          <w:rPr>
            <w:rStyle w:val="af5"/>
            <w:sz w:val="28"/>
            <w:szCs w:val="28"/>
          </w:rPr>
          <w:t>постановление</w:t>
        </w:r>
      </w:hyperlink>
      <w:r w:rsidRPr="00F644C9">
        <w:rPr>
          <w:sz w:val="28"/>
          <w:szCs w:val="28"/>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10) </w:t>
      </w:r>
      <w:hyperlink r:id="rId26" w:history="1">
        <w:r w:rsidRPr="00F644C9">
          <w:rPr>
            <w:rStyle w:val="af5"/>
            <w:sz w:val="28"/>
            <w:szCs w:val="28"/>
          </w:rPr>
          <w:t>приказ</w:t>
        </w:r>
      </w:hyperlink>
      <w:r w:rsidRPr="00F644C9">
        <w:rPr>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11) </w:t>
      </w:r>
      <w:hyperlink r:id="rId27" w:history="1">
        <w:r w:rsidRPr="00F644C9">
          <w:rPr>
            <w:rStyle w:val="af5"/>
            <w:sz w:val="28"/>
            <w:szCs w:val="28"/>
          </w:rPr>
          <w:t>распоряжение</w:t>
        </w:r>
      </w:hyperlink>
      <w:r w:rsidRPr="00F644C9">
        <w:rPr>
          <w:sz w:val="28"/>
          <w:szCs w:val="28"/>
        </w:rPr>
        <w:t xml:space="preserve"> Министерства транспорта РФ от 16.11.2012 N 402 "Об утверждении Классификации работ по капитальному ремонту, ремонту и содержанию автомобильных дорог";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12) </w:t>
      </w:r>
      <w:hyperlink r:id="rId28" w:history="1">
        <w:r w:rsidRPr="00F644C9">
          <w:rPr>
            <w:rStyle w:val="af5"/>
            <w:sz w:val="28"/>
            <w:szCs w:val="28"/>
          </w:rPr>
          <w:t>Закон</w:t>
        </w:r>
      </w:hyperlink>
      <w:r w:rsidRPr="00F644C9">
        <w:rPr>
          <w:sz w:val="28"/>
          <w:szCs w:val="28"/>
        </w:rPr>
        <w:t xml:space="preserve"> Кемеровской области от 17.11.2014 N 109-ОЗ "О закреплении отдельных вопросов местного значения за сельскими поселениями";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13) </w:t>
      </w:r>
      <w:hyperlink r:id="rId29" w:history="1">
        <w:r w:rsidRPr="00F644C9">
          <w:rPr>
            <w:rStyle w:val="af5"/>
            <w:sz w:val="28"/>
            <w:szCs w:val="28"/>
          </w:rPr>
          <w:t>постановление</w:t>
        </w:r>
      </w:hyperlink>
      <w:r w:rsidRPr="00F644C9">
        <w:rPr>
          <w:sz w:val="28"/>
          <w:szCs w:val="28"/>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14) Решение Совета народных депутатов </w:t>
      </w:r>
      <w:proofErr w:type="spellStart"/>
      <w:r w:rsidR="0006597F">
        <w:rPr>
          <w:sz w:val="28"/>
          <w:szCs w:val="28"/>
        </w:rPr>
        <w:t>Титовского</w:t>
      </w:r>
      <w:proofErr w:type="spellEnd"/>
      <w:r w:rsidR="00F644C9">
        <w:rPr>
          <w:sz w:val="28"/>
          <w:szCs w:val="28"/>
        </w:rPr>
        <w:t xml:space="preserve"> </w:t>
      </w:r>
      <w:r w:rsidRPr="00F644C9">
        <w:rPr>
          <w:sz w:val="28"/>
          <w:szCs w:val="28"/>
        </w:rPr>
        <w:t xml:space="preserve">сельского поселения </w:t>
      </w:r>
      <w:r w:rsidRPr="0006597F">
        <w:rPr>
          <w:sz w:val="28"/>
          <w:szCs w:val="28"/>
        </w:rPr>
        <w:t>от</w:t>
      </w:r>
      <w:r w:rsidR="00F644C9" w:rsidRPr="0006597F">
        <w:rPr>
          <w:sz w:val="28"/>
          <w:szCs w:val="28"/>
        </w:rPr>
        <w:t xml:space="preserve"> </w:t>
      </w:r>
      <w:r w:rsidR="0006597F" w:rsidRPr="0006597F">
        <w:rPr>
          <w:sz w:val="28"/>
          <w:szCs w:val="28"/>
        </w:rPr>
        <w:t>23.10.2012</w:t>
      </w:r>
      <w:r w:rsidR="00F644C9" w:rsidRPr="0006597F">
        <w:rPr>
          <w:sz w:val="28"/>
          <w:szCs w:val="28"/>
        </w:rPr>
        <w:t xml:space="preserve"> № </w:t>
      </w:r>
      <w:r w:rsidR="0006597F" w:rsidRPr="0006597F">
        <w:rPr>
          <w:sz w:val="28"/>
          <w:szCs w:val="28"/>
        </w:rPr>
        <w:t>57</w:t>
      </w:r>
      <w:r w:rsidRPr="0006597F">
        <w:rPr>
          <w:sz w:val="28"/>
          <w:szCs w:val="28"/>
        </w:rPr>
        <w:t xml:space="preserve"> «</w:t>
      </w:r>
      <w:r w:rsidRPr="00F644C9">
        <w:rPr>
          <w:sz w:val="28"/>
          <w:szCs w:val="28"/>
        </w:rPr>
        <w:t>Об утверждении</w:t>
      </w:r>
      <w:r w:rsidRPr="0006597F">
        <w:rPr>
          <w:sz w:val="28"/>
          <w:szCs w:val="28"/>
        </w:rPr>
        <w:t xml:space="preserve"> </w:t>
      </w:r>
      <w:r w:rsidR="0006597F">
        <w:t xml:space="preserve"> </w:t>
      </w:r>
      <w:r w:rsidR="0006597F">
        <w:rPr>
          <w:sz w:val="28"/>
          <w:szCs w:val="28"/>
        </w:rPr>
        <w:t xml:space="preserve">Порядка </w:t>
      </w:r>
      <w:r w:rsidRPr="00F644C9">
        <w:rPr>
          <w:sz w:val="28"/>
          <w:szCs w:val="28"/>
        </w:rPr>
        <w:t xml:space="preserve">организации и осуществления муниципального </w:t>
      </w:r>
      <w:proofErr w:type="gramStart"/>
      <w:r w:rsidRPr="00F644C9">
        <w:rPr>
          <w:sz w:val="28"/>
          <w:szCs w:val="28"/>
        </w:rPr>
        <w:t>контроля за</w:t>
      </w:r>
      <w:proofErr w:type="gramEnd"/>
      <w:r w:rsidRPr="00F644C9">
        <w:rPr>
          <w:sz w:val="28"/>
          <w:szCs w:val="28"/>
        </w:rPr>
        <w:t xml:space="preserve"> обеспечением сохранности автомобильных дорог местного значения в границах </w:t>
      </w:r>
      <w:proofErr w:type="spellStart"/>
      <w:r w:rsidR="0006597F">
        <w:rPr>
          <w:sz w:val="28"/>
          <w:szCs w:val="28"/>
        </w:rPr>
        <w:t>Титовского</w:t>
      </w:r>
      <w:proofErr w:type="spellEnd"/>
      <w:r w:rsidR="0006597F">
        <w:rPr>
          <w:sz w:val="28"/>
          <w:szCs w:val="28"/>
        </w:rPr>
        <w:t xml:space="preserve">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1.6. Предметом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 является обеспечение соблюдения всеми индивидуальными предпринимателями и юридическими лицами, а также гражданами и должностными лицами законодательства Российской Федерации, Кемеровской области, нормативных правовых актов </w:t>
      </w:r>
      <w:proofErr w:type="spellStart"/>
      <w:r w:rsidR="0006597F">
        <w:rPr>
          <w:sz w:val="28"/>
          <w:szCs w:val="28"/>
        </w:rPr>
        <w:t>Титовского</w:t>
      </w:r>
      <w:proofErr w:type="spellEnd"/>
      <w:r w:rsidR="00CA6593">
        <w:rPr>
          <w:sz w:val="28"/>
          <w:szCs w:val="28"/>
        </w:rPr>
        <w:t xml:space="preserve"> </w:t>
      </w:r>
      <w:r w:rsidRPr="00F644C9">
        <w:rPr>
          <w:sz w:val="28"/>
          <w:szCs w:val="28"/>
        </w:rPr>
        <w:t xml:space="preserve"> сельского поселения требований в сфере обеспечения сохранности автомобильных дорог местного значения на территории </w:t>
      </w:r>
      <w:proofErr w:type="spellStart"/>
      <w:r w:rsidR="00E345DD">
        <w:rPr>
          <w:sz w:val="28"/>
          <w:szCs w:val="28"/>
        </w:rPr>
        <w:t>Титовского</w:t>
      </w:r>
      <w:proofErr w:type="spellEnd"/>
      <w:r w:rsidR="00CA6593">
        <w:rPr>
          <w:sz w:val="28"/>
          <w:szCs w:val="28"/>
        </w:rPr>
        <w:t xml:space="preserve">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1.7. Должностным лицом администрации </w:t>
      </w:r>
      <w:proofErr w:type="spellStart"/>
      <w:r w:rsidR="00E345DD">
        <w:rPr>
          <w:sz w:val="28"/>
          <w:szCs w:val="28"/>
        </w:rPr>
        <w:t>Титовского</w:t>
      </w:r>
      <w:proofErr w:type="spellEnd"/>
      <w:r w:rsidR="00CA6593">
        <w:rPr>
          <w:sz w:val="28"/>
          <w:szCs w:val="28"/>
        </w:rPr>
        <w:t xml:space="preserve"> </w:t>
      </w:r>
      <w:r w:rsidRPr="00F644C9">
        <w:rPr>
          <w:sz w:val="28"/>
          <w:szCs w:val="28"/>
        </w:rPr>
        <w:t>сельского поселения, уполномоченным на проведение контрольных мероприятий,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должностное лицо администрации </w:t>
      </w:r>
      <w:proofErr w:type="spellStart"/>
      <w:r w:rsidR="00E345DD">
        <w:rPr>
          <w:sz w:val="28"/>
          <w:szCs w:val="28"/>
        </w:rPr>
        <w:t>Титовского</w:t>
      </w:r>
      <w:proofErr w:type="spellEnd"/>
      <w:r w:rsidR="00CA6593">
        <w:rPr>
          <w:sz w:val="28"/>
          <w:szCs w:val="28"/>
        </w:rPr>
        <w:t xml:space="preserve"> </w:t>
      </w:r>
      <w:r w:rsidRPr="00F644C9">
        <w:rPr>
          <w:sz w:val="28"/>
          <w:szCs w:val="28"/>
        </w:rPr>
        <w:t xml:space="preserve"> сельского поселения, назначенное в соответствии с распорядительным документом администрации </w:t>
      </w:r>
      <w:proofErr w:type="spellStart"/>
      <w:r w:rsidR="00E345DD">
        <w:rPr>
          <w:sz w:val="28"/>
          <w:szCs w:val="28"/>
        </w:rPr>
        <w:t>Титовского</w:t>
      </w:r>
      <w:proofErr w:type="spellEnd"/>
      <w:r w:rsidR="00CA6593">
        <w:rPr>
          <w:sz w:val="28"/>
          <w:szCs w:val="28"/>
        </w:rPr>
        <w:t xml:space="preserve"> </w:t>
      </w:r>
      <w:r w:rsidRPr="00F644C9">
        <w:rPr>
          <w:sz w:val="28"/>
          <w:szCs w:val="28"/>
        </w:rPr>
        <w:t xml:space="preserve">сельского поселения. </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1.7.1. Права и обязанности должностных лиц при осуществлении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w:t>
      </w: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Должностные лица, осуществляющие муниципальный контроль, имеют право: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беспрепятственно посещать, при предъявлении служебного удостоверения, организации и объекты, обследовать автомобильные дороги общего пользования в границах населенных пунктов поселения и дороги местного значения вне границ населенных пунктов в границах </w:t>
      </w:r>
      <w:proofErr w:type="spellStart"/>
      <w:r w:rsidR="00E345DD">
        <w:rPr>
          <w:sz w:val="28"/>
          <w:szCs w:val="28"/>
        </w:rPr>
        <w:lastRenderedPageBreak/>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сельского поселения для осуществления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по муниципальному контролю должностными лицами, а также в установлении личности граждан, виновных в нарушении законодательства Российской Федерации, регулирующего дорожную деятельность, при осуществлении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привлекать должностных лиц структурных подразделений администрации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 для осуществления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запрашивать в установленном порядке, в соответствии со своей компетенцией, и безвозмездно получать учреждений, предприятий, организаций и граждан необходимые для осуществления муниципального контроля сведения и материалы об использовании и мероприятиях по сохранению автомобильных дорог, ведению дорожной деятельности, в том числе документы, удостоверяющие зону ответственности и принадлежность автомобильных дорог и находящихся на них элементах обустройства, объектов дорожного сервиса и придорожных полос, а</w:t>
      </w:r>
      <w:proofErr w:type="gramEnd"/>
      <w:r w:rsidRPr="00F644C9">
        <w:rPr>
          <w:sz w:val="28"/>
          <w:szCs w:val="28"/>
        </w:rPr>
        <w:t xml:space="preserve"> также сведения о юридических лицах и индивидуальных предпринимателях, осуществляющих дорожную деятельность, в отношении которых проводятся проверки, в части, относящейся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иные права, предусмотренные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1.7.2. Должностные лица органа муниципального контроля не вправе: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проверять выполнение обязательных требований и требований, установленных правовыми актами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сельского поселения, если такие требования не относятся к полномочиям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проверять выполнение требований, установленных нормативными правовыми актами органов исполнительной власти СССР,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проверять выполнение обязательных требований и требований, установленных правовыми актами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сельского поселения, не опубликованными в установленном законодательством Российской Федерации порядке;</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w:t>
      </w:r>
      <w:r w:rsidRPr="00F644C9">
        <w:rPr>
          <w:sz w:val="28"/>
          <w:szCs w:val="28"/>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F644C9">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 не относятся к предмету проверки, а также изымать оригиналы таких документов;</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644C9">
        <w:rPr>
          <w:sz w:val="28"/>
          <w:szCs w:val="28"/>
        </w:rPr>
        <w:t xml:space="preserve"> документами и правилами и методами исследований, испытаний, измерений;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превышать установленные сроки проведения проверки;</w:t>
      </w:r>
    </w:p>
    <w:p w:rsidR="00676E49" w:rsidRPr="00F644C9" w:rsidRDefault="00E345DD" w:rsidP="00F644C9">
      <w:pPr>
        <w:autoSpaceDE w:val="0"/>
        <w:autoSpaceDN w:val="0"/>
        <w:adjustRightInd w:val="0"/>
        <w:spacing w:before="240"/>
        <w:ind w:firstLine="540"/>
        <w:contextualSpacing/>
        <w:jc w:val="both"/>
        <w:rPr>
          <w:sz w:val="28"/>
          <w:szCs w:val="28"/>
        </w:rPr>
      </w:pPr>
      <w:r>
        <w:rPr>
          <w:sz w:val="28"/>
          <w:szCs w:val="28"/>
        </w:rPr>
        <w:t xml:space="preserve">- </w:t>
      </w:r>
      <w:r w:rsidR="00676E49" w:rsidRPr="00F644C9">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6E49" w:rsidRPr="00F644C9" w:rsidRDefault="00E345DD" w:rsidP="00F644C9">
      <w:pPr>
        <w:autoSpaceDE w:val="0"/>
        <w:autoSpaceDN w:val="0"/>
        <w:adjustRightInd w:val="0"/>
        <w:spacing w:before="240"/>
        <w:ind w:firstLine="540"/>
        <w:contextualSpacing/>
        <w:jc w:val="both"/>
        <w:rPr>
          <w:sz w:val="28"/>
          <w:szCs w:val="28"/>
        </w:rPr>
      </w:pPr>
      <w:proofErr w:type="gramStart"/>
      <w:r>
        <w:rPr>
          <w:sz w:val="28"/>
          <w:szCs w:val="28"/>
        </w:rPr>
        <w:t xml:space="preserve">- </w:t>
      </w:r>
      <w:r w:rsidR="00676E49" w:rsidRPr="00F644C9">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Управление после принятия распоряжения или распоряжения о проведении проверки вправе запрашивать необходимые </w:t>
      </w:r>
      <w:r w:rsidRPr="00F644C9">
        <w:rPr>
          <w:sz w:val="28"/>
          <w:szCs w:val="28"/>
        </w:rPr>
        <w:lastRenderedPageBreak/>
        <w:t>документы и (или) информацию в рамках межведомственного информационного взаимодействия.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1.7.3. Должностное лицо уполномоченного органа, при осуществлении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 обязано: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проводить проверки в строгом соответствии с полномочиями, предоставленными законодательством Российской Федерации, Кемеровской области и нормативными правовыми актами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проводить мероприятия по осуществлению муниципального контроля на безвозмездной основе;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организовывать и осуществлять муниципальный </w:t>
      </w:r>
      <w:proofErr w:type="gramStart"/>
      <w:r w:rsidRPr="00F644C9">
        <w:rPr>
          <w:sz w:val="28"/>
          <w:szCs w:val="28"/>
        </w:rPr>
        <w:t>контроль за</w:t>
      </w:r>
      <w:proofErr w:type="gramEnd"/>
      <w:r w:rsidRPr="00F644C9">
        <w:rPr>
          <w:sz w:val="28"/>
          <w:szCs w:val="28"/>
        </w:rPr>
        <w:t xml:space="preserve"> обеспечением сохранности автомобильных дорог местного значения на территории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 по обеспечению сохранности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проводить проверку на основании распоряжения уполномоченного орган</w:t>
      </w:r>
      <w:proofErr w:type="gramStart"/>
      <w:r w:rsidRPr="00F644C9">
        <w:rPr>
          <w:sz w:val="28"/>
          <w:szCs w:val="28"/>
        </w:rPr>
        <w:t>а о ее</w:t>
      </w:r>
      <w:proofErr w:type="gramEnd"/>
      <w:r w:rsidRPr="00F644C9">
        <w:rPr>
          <w:sz w:val="28"/>
          <w:szCs w:val="28"/>
        </w:rPr>
        <w:t xml:space="preserve"> проведении в соответствии с ее назначением;</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установленном </w:t>
      </w:r>
      <w:hyperlink r:id="rId30" w:history="1">
        <w:r w:rsidRPr="00F644C9">
          <w:rPr>
            <w:rStyle w:val="af5"/>
            <w:sz w:val="28"/>
            <w:szCs w:val="28"/>
          </w:rPr>
          <w:t>ч. 5 ст. 10</w:t>
        </w:r>
      </w:hyperlink>
      <w:r w:rsidRPr="00F644C9">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копии документа о согласовании проведения проверки;</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644C9">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соблюдать сроки проведения проверки, установленные </w:t>
      </w:r>
      <w:hyperlink r:id="rId31" w:history="1">
        <w:r w:rsidRPr="00F644C9">
          <w:rPr>
            <w:rStyle w:val="af5"/>
            <w:sz w:val="28"/>
            <w:szCs w:val="28"/>
          </w:rPr>
          <w:t>Законом</w:t>
        </w:r>
      </w:hyperlink>
      <w:r w:rsidRPr="00F644C9">
        <w:rPr>
          <w:sz w:val="28"/>
          <w:szCs w:val="28"/>
        </w:rPr>
        <w:t xml:space="preserve"> N 294-ФЗ, а также п. 2.6.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1.7.4. Исчерпывающий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должностным лицом органа муниципального контроля могут быть истребованы </w:t>
      </w:r>
      <w:proofErr w:type="gramStart"/>
      <w:r w:rsidRPr="00F644C9">
        <w:rPr>
          <w:sz w:val="28"/>
          <w:szCs w:val="28"/>
        </w:rPr>
        <w:t>документы</w:t>
      </w:r>
      <w:proofErr w:type="gramEnd"/>
      <w:r w:rsidRPr="00F644C9">
        <w:rPr>
          <w:sz w:val="28"/>
          <w:szCs w:val="28"/>
        </w:rPr>
        <w:t xml:space="preserve"> устанавливающие организационно-правовую форму, права и обязанности, документы, используемые при </w:t>
      </w:r>
      <w:r w:rsidRPr="00F644C9">
        <w:rPr>
          <w:sz w:val="28"/>
          <w:szCs w:val="28"/>
        </w:rPr>
        <w:lastRenderedPageBreak/>
        <w:t>осуществлении деятельности, связанные с исполнением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1.8. Права и обязанности лиц, в отношении которых проводятся мероприятия по осуществлению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1.8.1. Лица, в отношении которых осуществляются мероприятия по муниципальному </w:t>
      </w:r>
      <w:proofErr w:type="gramStart"/>
      <w:r w:rsidRPr="00F644C9">
        <w:rPr>
          <w:sz w:val="28"/>
          <w:szCs w:val="28"/>
        </w:rPr>
        <w:t>контролю за</w:t>
      </w:r>
      <w:proofErr w:type="gramEnd"/>
      <w:r w:rsidRPr="00F644C9">
        <w:rPr>
          <w:sz w:val="28"/>
          <w:szCs w:val="28"/>
        </w:rPr>
        <w:t xml:space="preserve"> сохранностью автомобильных дорог местного значения, имеют право:</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на открытость и доступность нормативных правовых актов Российской Федерации, нормативных правовых актов Кемеровской области, муниципальных правовых актов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w:t>
      </w:r>
      <w:proofErr w:type="gramEnd"/>
      <w:r w:rsidRPr="00F644C9">
        <w:rPr>
          <w:sz w:val="28"/>
          <w:szCs w:val="28"/>
        </w:rPr>
        <w:t xml:space="preserve">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непосредственно присутствовать при проведении проверок, давать объяснения по вопросам, относящимся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получать от должностных лиц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возражения в письменной форме в отношении акта проверки и (или) выданного предписания об устранении выявленных нарушений в целом или его</w:t>
      </w:r>
      <w:proofErr w:type="gramEnd"/>
      <w:r w:rsidRPr="00F644C9">
        <w:rPr>
          <w:sz w:val="28"/>
          <w:szCs w:val="28"/>
        </w:rPr>
        <w:t xml:space="preserve"> отдельных положений. При этом </w:t>
      </w:r>
      <w:r w:rsidRPr="00F644C9">
        <w:rPr>
          <w:sz w:val="28"/>
          <w:szCs w:val="28"/>
        </w:rPr>
        <w:lastRenderedPageBreak/>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обжаловать действия (бездействие) должностного лица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на возмещение вреда, причиненного вследствие действий (бездействия) должностного лица уполномоченного органа, признанных в установленном законодательством Российской Федерации порядке неправомерными, включая упущенную выгоду (недополученный доход), за счет средств соответствующих бюджетов в соответствии с гражданским законодательством;</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Кемеровской области к участию в проверке;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иные права, предусмотренные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1.8.2. Лица, в отношении которых осуществляются мероприятия по муниципальному контролю, обязаны: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обеспечить присутствие руководителя, иных должностных лиц или уполномоченных представителей юридического лица (в случае проведения проверки в отношении юридического лица);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обеспечить присутствие индивидуального предпринимателя или уполномоченных представителей индивидуального предпринимателя (в случае проведения проверки в отношении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не препятствовать должностным лицам уполномоченного органа при проведении проверок выполнения юридическими лицами, индивидуальными предпринимателями обязательных требований и требований, установленных законодательством Российской Федерации, Кемеровской области, нормативными правовыми актами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 по обеспечению сохранности автомобильных дорог местного значения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 </w:t>
      </w:r>
      <w:proofErr w:type="gramStart"/>
      <w:r w:rsidRPr="00F644C9">
        <w:rPr>
          <w:sz w:val="28"/>
          <w:szCs w:val="28"/>
        </w:rPr>
        <w:t>осуществлять иные обязанности</w:t>
      </w:r>
      <w:proofErr w:type="gramEnd"/>
      <w:r w:rsidRPr="00F644C9">
        <w:rPr>
          <w:sz w:val="28"/>
          <w:szCs w:val="28"/>
        </w:rPr>
        <w:t>, предусмотренные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1.9.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выявление и принятие мер по устранению нарушений требований, установленных законодательством Российской Федерации, Кемеровской области, правовыми актами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 в области обеспечения сохранности автомобильных дорог местного значения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 или установление факта отсутствия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составление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выдача предписаний при выявлении нарушений об устранении нарушений с указанием сроков их устранения;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принятие мер по привлечению виновных лиц к ответственности, предусмотренной </w:t>
      </w:r>
      <w:hyperlink r:id="rId32" w:history="1">
        <w:r w:rsidRPr="00F644C9">
          <w:rPr>
            <w:rStyle w:val="af5"/>
            <w:sz w:val="28"/>
            <w:szCs w:val="28"/>
          </w:rPr>
          <w:t>ч. 1 ст. 19.4</w:t>
        </w:r>
      </w:hyperlink>
      <w:r w:rsidRPr="00F644C9">
        <w:rPr>
          <w:sz w:val="28"/>
          <w:szCs w:val="28"/>
        </w:rPr>
        <w:t xml:space="preserve">, </w:t>
      </w:r>
      <w:hyperlink r:id="rId33" w:history="1">
        <w:r w:rsidRPr="00F644C9">
          <w:rPr>
            <w:rStyle w:val="af5"/>
            <w:sz w:val="28"/>
            <w:szCs w:val="28"/>
          </w:rPr>
          <w:t>ст. 19.4.1</w:t>
        </w:r>
      </w:hyperlink>
      <w:r w:rsidRPr="00F644C9">
        <w:rPr>
          <w:sz w:val="28"/>
          <w:szCs w:val="28"/>
        </w:rPr>
        <w:t xml:space="preserve">, </w:t>
      </w:r>
      <w:hyperlink r:id="rId34" w:history="1">
        <w:r w:rsidRPr="00F644C9">
          <w:rPr>
            <w:rStyle w:val="af5"/>
            <w:sz w:val="28"/>
            <w:szCs w:val="28"/>
          </w:rPr>
          <w:t>ч. 20</w:t>
        </w:r>
      </w:hyperlink>
      <w:r w:rsidRPr="00F644C9">
        <w:rPr>
          <w:sz w:val="28"/>
          <w:szCs w:val="28"/>
        </w:rPr>
        <w:t xml:space="preserve"> и </w:t>
      </w:r>
      <w:hyperlink r:id="rId35" w:history="1">
        <w:r w:rsidRPr="00F644C9">
          <w:rPr>
            <w:rStyle w:val="af5"/>
            <w:sz w:val="28"/>
            <w:szCs w:val="28"/>
          </w:rPr>
          <w:t>ч. 20.1 ст. 19.5</w:t>
        </w:r>
      </w:hyperlink>
      <w:r w:rsidRPr="00F644C9">
        <w:rPr>
          <w:sz w:val="28"/>
          <w:szCs w:val="28"/>
        </w:rPr>
        <w:t xml:space="preserve">, </w:t>
      </w:r>
      <w:hyperlink r:id="rId36" w:history="1">
        <w:r w:rsidRPr="00F644C9">
          <w:rPr>
            <w:rStyle w:val="af5"/>
            <w:sz w:val="28"/>
            <w:szCs w:val="28"/>
          </w:rPr>
          <w:t>ст. 19.7</w:t>
        </w:r>
      </w:hyperlink>
      <w:r w:rsidRPr="00F644C9">
        <w:rPr>
          <w:sz w:val="28"/>
          <w:szCs w:val="28"/>
        </w:rPr>
        <w:t xml:space="preserve"> Кодекса Российской Федерации об административных правонарушениях.</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2. Требования к порядку исполнения муниципального контроля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за сохранностью автомобильных дорог местного значения</w:t>
      </w:r>
    </w:p>
    <w:p w:rsidR="00676E49" w:rsidRPr="00F644C9" w:rsidRDefault="00676E49" w:rsidP="00F644C9">
      <w:pPr>
        <w:autoSpaceDE w:val="0"/>
        <w:autoSpaceDN w:val="0"/>
        <w:adjustRightInd w:val="0"/>
        <w:contextualSpacing/>
        <w:jc w:val="both"/>
        <w:rPr>
          <w:sz w:val="28"/>
          <w:szCs w:val="28"/>
        </w:rPr>
      </w:pPr>
    </w:p>
    <w:p w:rsidR="00676E49" w:rsidRDefault="00676E49" w:rsidP="00F644C9">
      <w:pPr>
        <w:autoSpaceDE w:val="0"/>
        <w:autoSpaceDN w:val="0"/>
        <w:adjustRightInd w:val="0"/>
        <w:ind w:firstLine="540"/>
        <w:contextualSpacing/>
        <w:jc w:val="both"/>
        <w:rPr>
          <w:sz w:val="28"/>
          <w:szCs w:val="28"/>
        </w:rPr>
      </w:pPr>
      <w:r w:rsidRPr="00F644C9">
        <w:rPr>
          <w:sz w:val="28"/>
          <w:szCs w:val="28"/>
        </w:rPr>
        <w:t>2.1. Информация о месте нахождения и графике работы, справочные телефоны, адреса электронной почты должностного лица уполномоченного органа:</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6523</w:t>
      </w:r>
      <w:r w:rsidR="00E345DD">
        <w:rPr>
          <w:sz w:val="28"/>
          <w:szCs w:val="28"/>
        </w:rPr>
        <w:t>91</w:t>
      </w:r>
      <w:r w:rsidRPr="00822691">
        <w:rPr>
          <w:sz w:val="28"/>
          <w:szCs w:val="28"/>
        </w:rPr>
        <w:t xml:space="preserve">, Кемеровская область, Промышленновский район, </w:t>
      </w:r>
      <w:proofErr w:type="spellStart"/>
      <w:r w:rsidRPr="00822691">
        <w:rPr>
          <w:sz w:val="28"/>
          <w:szCs w:val="28"/>
        </w:rPr>
        <w:t>с</w:t>
      </w:r>
      <w:proofErr w:type="gramStart"/>
      <w:r w:rsidRPr="00822691">
        <w:rPr>
          <w:sz w:val="28"/>
          <w:szCs w:val="28"/>
        </w:rPr>
        <w:t>.</w:t>
      </w:r>
      <w:r w:rsidR="00E345DD">
        <w:rPr>
          <w:sz w:val="28"/>
          <w:szCs w:val="28"/>
        </w:rPr>
        <w:t>Т</w:t>
      </w:r>
      <w:proofErr w:type="gramEnd"/>
      <w:r w:rsidR="00E345DD">
        <w:rPr>
          <w:sz w:val="28"/>
          <w:szCs w:val="28"/>
        </w:rPr>
        <w:t>итово</w:t>
      </w:r>
      <w:proofErr w:type="spellEnd"/>
      <w:r w:rsidRPr="00822691">
        <w:rPr>
          <w:sz w:val="28"/>
          <w:szCs w:val="28"/>
        </w:rPr>
        <w:t xml:space="preserve"> , улица </w:t>
      </w:r>
      <w:r w:rsidR="00E345DD">
        <w:rPr>
          <w:sz w:val="28"/>
          <w:szCs w:val="28"/>
        </w:rPr>
        <w:t>Советская</w:t>
      </w:r>
      <w:r w:rsidRPr="00822691">
        <w:rPr>
          <w:sz w:val="28"/>
          <w:szCs w:val="28"/>
        </w:rPr>
        <w:t>,</w:t>
      </w:r>
      <w:r w:rsidR="00E345DD">
        <w:rPr>
          <w:sz w:val="28"/>
          <w:szCs w:val="28"/>
        </w:rPr>
        <w:t xml:space="preserve"> 57</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Почтовый адрес для направления документов и обращений: 6523</w:t>
      </w:r>
      <w:r w:rsidR="00E345DD">
        <w:rPr>
          <w:sz w:val="28"/>
          <w:szCs w:val="28"/>
        </w:rPr>
        <w:t>91</w:t>
      </w:r>
      <w:r w:rsidRPr="00822691">
        <w:rPr>
          <w:sz w:val="28"/>
          <w:szCs w:val="28"/>
        </w:rPr>
        <w:t xml:space="preserve">, Кемеровская область, Промышленновский район,  </w:t>
      </w:r>
      <w:proofErr w:type="spellStart"/>
      <w:r w:rsidRPr="00822691">
        <w:rPr>
          <w:sz w:val="28"/>
          <w:szCs w:val="28"/>
        </w:rPr>
        <w:t>с</w:t>
      </w:r>
      <w:proofErr w:type="gramStart"/>
      <w:r w:rsidRPr="00822691">
        <w:rPr>
          <w:sz w:val="28"/>
          <w:szCs w:val="28"/>
        </w:rPr>
        <w:t>.</w:t>
      </w:r>
      <w:r w:rsidR="00E345DD">
        <w:rPr>
          <w:sz w:val="28"/>
          <w:szCs w:val="28"/>
        </w:rPr>
        <w:t>Т</w:t>
      </w:r>
      <w:proofErr w:type="gramEnd"/>
      <w:r w:rsidR="00E345DD">
        <w:rPr>
          <w:sz w:val="28"/>
          <w:szCs w:val="28"/>
        </w:rPr>
        <w:t>итово</w:t>
      </w:r>
      <w:proofErr w:type="spellEnd"/>
      <w:r w:rsidRPr="00822691">
        <w:rPr>
          <w:sz w:val="28"/>
          <w:szCs w:val="28"/>
        </w:rPr>
        <w:t xml:space="preserve">, улица </w:t>
      </w:r>
      <w:r w:rsidR="00E345DD">
        <w:rPr>
          <w:sz w:val="28"/>
          <w:szCs w:val="28"/>
        </w:rPr>
        <w:t>Советская, 57</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 xml:space="preserve">График (режим) работы администрации </w:t>
      </w:r>
      <w:proofErr w:type="spellStart"/>
      <w:r w:rsidR="00E345DD">
        <w:rPr>
          <w:sz w:val="28"/>
          <w:szCs w:val="28"/>
        </w:rPr>
        <w:t>Титовского</w:t>
      </w:r>
      <w:proofErr w:type="spellEnd"/>
      <w:r w:rsidR="00E345DD">
        <w:rPr>
          <w:sz w:val="28"/>
          <w:szCs w:val="28"/>
        </w:rPr>
        <w:t xml:space="preserve"> </w:t>
      </w:r>
      <w:r w:rsidRPr="00822691">
        <w:rPr>
          <w:sz w:val="28"/>
          <w:szCs w:val="28"/>
        </w:rPr>
        <w:t xml:space="preserve">  сельского поселения:</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понедельник - пятница с 08.30 до 17.30;</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приемные дни</w:t>
      </w:r>
      <w:r>
        <w:rPr>
          <w:sz w:val="28"/>
          <w:szCs w:val="28"/>
        </w:rPr>
        <w:t xml:space="preserve"> – понедельни</w:t>
      </w:r>
      <w:proofErr w:type="gramStart"/>
      <w:r>
        <w:rPr>
          <w:sz w:val="28"/>
          <w:szCs w:val="28"/>
        </w:rPr>
        <w:t>к-</w:t>
      </w:r>
      <w:proofErr w:type="gramEnd"/>
      <w:r>
        <w:rPr>
          <w:sz w:val="28"/>
          <w:szCs w:val="28"/>
        </w:rPr>
        <w:t xml:space="preserve"> пятница с 08-30 до 17-30</w:t>
      </w:r>
      <w:r w:rsidRPr="00822691">
        <w:rPr>
          <w:sz w:val="28"/>
          <w:szCs w:val="28"/>
        </w:rPr>
        <w:t>;</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перерыв - с 1</w:t>
      </w:r>
      <w:r w:rsidR="00E345DD">
        <w:rPr>
          <w:sz w:val="28"/>
          <w:szCs w:val="28"/>
        </w:rPr>
        <w:t>2</w:t>
      </w:r>
      <w:r w:rsidRPr="00822691">
        <w:rPr>
          <w:sz w:val="28"/>
          <w:szCs w:val="28"/>
        </w:rPr>
        <w:t>.</w:t>
      </w:r>
      <w:r w:rsidR="00E345DD">
        <w:rPr>
          <w:sz w:val="28"/>
          <w:szCs w:val="28"/>
        </w:rPr>
        <w:t>3</w:t>
      </w:r>
      <w:r w:rsidRPr="00822691">
        <w:rPr>
          <w:sz w:val="28"/>
          <w:szCs w:val="28"/>
        </w:rPr>
        <w:t>0 до 1</w:t>
      </w:r>
      <w:r w:rsidR="00E345DD">
        <w:rPr>
          <w:sz w:val="28"/>
          <w:szCs w:val="28"/>
        </w:rPr>
        <w:t>3</w:t>
      </w:r>
      <w:r w:rsidRPr="00822691">
        <w:rPr>
          <w:sz w:val="28"/>
          <w:szCs w:val="28"/>
        </w:rPr>
        <w:t>.</w:t>
      </w:r>
      <w:r w:rsidR="00E345DD">
        <w:rPr>
          <w:sz w:val="28"/>
          <w:szCs w:val="28"/>
        </w:rPr>
        <w:t>3</w:t>
      </w:r>
      <w:r w:rsidRPr="00822691">
        <w:rPr>
          <w:sz w:val="28"/>
          <w:szCs w:val="28"/>
        </w:rPr>
        <w:t>0;</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выходные дни - суббота, воскресенье.</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 xml:space="preserve">Контактный телефон: (838442) </w:t>
      </w:r>
      <w:r w:rsidR="00E345DD">
        <w:rPr>
          <w:sz w:val="28"/>
          <w:szCs w:val="28"/>
        </w:rPr>
        <w:t>4</w:t>
      </w:r>
      <w:r w:rsidRPr="00822691">
        <w:rPr>
          <w:sz w:val="28"/>
          <w:szCs w:val="28"/>
        </w:rPr>
        <w:t>-</w:t>
      </w:r>
      <w:r w:rsidR="00E345DD">
        <w:rPr>
          <w:sz w:val="28"/>
          <w:szCs w:val="28"/>
        </w:rPr>
        <w:t>21</w:t>
      </w:r>
      <w:r w:rsidRPr="00822691">
        <w:rPr>
          <w:sz w:val="28"/>
          <w:szCs w:val="28"/>
        </w:rPr>
        <w:t>-44</w:t>
      </w:r>
      <w:proofErr w:type="gramStart"/>
      <w:r w:rsidRPr="00822691">
        <w:rPr>
          <w:sz w:val="28"/>
          <w:szCs w:val="28"/>
        </w:rPr>
        <w:t xml:space="preserve"> ;</w:t>
      </w:r>
      <w:proofErr w:type="gramEnd"/>
      <w:r w:rsidRPr="00822691">
        <w:rPr>
          <w:sz w:val="28"/>
          <w:szCs w:val="28"/>
        </w:rPr>
        <w:t xml:space="preserve"> </w:t>
      </w:r>
      <w:r w:rsidR="00E345DD">
        <w:rPr>
          <w:sz w:val="28"/>
          <w:szCs w:val="28"/>
        </w:rPr>
        <w:t>4</w:t>
      </w:r>
      <w:r w:rsidRPr="00822691">
        <w:rPr>
          <w:sz w:val="28"/>
          <w:szCs w:val="28"/>
        </w:rPr>
        <w:t>-</w:t>
      </w:r>
      <w:r w:rsidR="00E345DD">
        <w:rPr>
          <w:sz w:val="28"/>
          <w:szCs w:val="28"/>
        </w:rPr>
        <w:t>21</w:t>
      </w:r>
      <w:r w:rsidRPr="00822691">
        <w:rPr>
          <w:sz w:val="28"/>
          <w:szCs w:val="28"/>
        </w:rPr>
        <w:t>-</w:t>
      </w:r>
      <w:r w:rsidR="00E345DD">
        <w:rPr>
          <w:sz w:val="28"/>
          <w:szCs w:val="28"/>
        </w:rPr>
        <w:t>4</w:t>
      </w:r>
      <w:r w:rsidRPr="00822691">
        <w:rPr>
          <w:sz w:val="28"/>
          <w:szCs w:val="28"/>
        </w:rPr>
        <w:t>5</w:t>
      </w:r>
    </w:p>
    <w:p w:rsidR="00822691" w:rsidRPr="00822691" w:rsidRDefault="00822691" w:rsidP="00822691">
      <w:pPr>
        <w:rPr>
          <w:sz w:val="28"/>
          <w:szCs w:val="28"/>
        </w:rPr>
      </w:pPr>
      <w:r w:rsidRPr="00822691">
        <w:rPr>
          <w:sz w:val="28"/>
          <w:szCs w:val="28"/>
        </w:rPr>
        <w:t xml:space="preserve">Адрес официального сайта администрации   </w:t>
      </w:r>
      <w:proofErr w:type="spellStart"/>
      <w:r w:rsidR="00E345DD">
        <w:rPr>
          <w:sz w:val="28"/>
          <w:szCs w:val="28"/>
        </w:rPr>
        <w:t>Титовского</w:t>
      </w:r>
      <w:proofErr w:type="spellEnd"/>
      <w:r w:rsidR="00E345DD">
        <w:rPr>
          <w:sz w:val="28"/>
          <w:szCs w:val="28"/>
        </w:rPr>
        <w:t xml:space="preserve"> </w:t>
      </w:r>
      <w:r w:rsidRPr="00822691">
        <w:rPr>
          <w:sz w:val="28"/>
          <w:szCs w:val="28"/>
        </w:rPr>
        <w:t xml:space="preserve"> сельского поселения: </w:t>
      </w:r>
      <w:r w:rsidRPr="002677D2">
        <w:rPr>
          <w:sz w:val="28"/>
          <w:szCs w:val="28"/>
        </w:rPr>
        <w:t>(</w:t>
      </w:r>
      <w:hyperlink r:id="rId37" w:history="1">
        <w:r w:rsidR="002677D2" w:rsidRPr="00F12EBC">
          <w:rPr>
            <w:rStyle w:val="af5"/>
            <w:sz w:val="28"/>
            <w:szCs w:val="28"/>
          </w:rPr>
          <w:t>http://admprom.ru/титовское-сельское-поселение/</w:t>
        </w:r>
      </w:hyperlink>
      <w:r w:rsidRPr="002677D2">
        <w:rPr>
          <w:sz w:val="28"/>
          <w:szCs w:val="28"/>
        </w:rPr>
        <w:t>)</w:t>
      </w:r>
      <w:proofErr w:type="gramStart"/>
      <w:r w:rsidR="002677D2">
        <w:rPr>
          <w:sz w:val="28"/>
          <w:szCs w:val="28"/>
        </w:rPr>
        <w:t xml:space="preserve"> </w:t>
      </w:r>
      <w:r w:rsidRPr="002677D2">
        <w:rPr>
          <w:sz w:val="28"/>
          <w:szCs w:val="28"/>
        </w:rPr>
        <w:t>.</w:t>
      </w:r>
      <w:proofErr w:type="gramEnd"/>
    </w:p>
    <w:p w:rsidR="00822691" w:rsidRPr="00822691" w:rsidRDefault="00822691" w:rsidP="00822691">
      <w:pPr>
        <w:rPr>
          <w:sz w:val="28"/>
          <w:szCs w:val="28"/>
        </w:rPr>
      </w:pPr>
      <w:r w:rsidRPr="00822691">
        <w:rPr>
          <w:sz w:val="28"/>
          <w:szCs w:val="28"/>
        </w:rPr>
        <w:t xml:space="preserve">Электронный адрес для обращения в администрацию  </w:t>
      </w:r>
      <w:proofErr w:type="spellStart"/>
      <w:r w:rsidR="00E345DD">
        <w:rPr>
          <w:sz w:val="28"/>
          <w:szCs w:val="28"/>
        </w:rPr>
        <w:t>Титовского</w:t>
      </w:r>
      <w:proofErr w:type="spellEnd"/>
      <w:r w:rsidR="00E345DD">
        <w:rPr>
          <w:sz w:val="28"/>
          <w:szCs w:val="28"/>
        </w:rPr>
        <w:t xml:space="preserve"> </w:t>
      </w:r>
      <w:r w:rsidRPr="00822691">
        <w:rPr>
          <w:sz w:val="28"/>
          <w:szCs w:val="28"/>
        </w:rPr>
        <w:t xml:space="preserve"> сельского поселения: (</w:t>
      </w:r>
      <w:proofErr w:type="spellStart"/>
      <w:r w:rsidR="00E345DD">
        <w:rPr>
          <w:sz w:val="28"/>
          <w:szCs w:val="28"/>
          <w:lang w:val="en-US"/>
        </w:rPr>
        <w:t>Titovo</w:t>
      </w:r>
      <w:proofErr w:type="spellEnd"/>
      <w:r w:rsidRPr="00822691">
        <w:rPr>
          <w:sz w:val="28"/>
          <w:szCs w:val="28"/>
        </w:rPr>
        <w:t xml:space="preserve"> 28@</w:t>
      </w:r>
      <w:proofErr w:type="spellStart"/>
      <w:r w:rsidRPr="00822691">
        <w:rPr>
          <w:sz w:val="28"/>
          <w:szCs w:val="28"/>
          <w:lang w:val="en-US"/>
        </w:rPr>
        <w:t>yandex</w:t>
      </w:r>
      <w:proofErr w:type="spellEnd"/>
      <w:r w:rsidRPr="00822691">
        <w:rPr>
          <w:sz w:val="28"/>
          <w:szCs w:val="28"/>
        </w:rPr>
        <w:t>.</w:t>
      </w:r>
      <w:proofErr w:type="spellStart"/>
      <w:r w:rsidRPr="00822691">
        <w:rPr>
          <w:sz w:val="28"/>
          <w:szCs w:val="28"/>
        </w:rPr>
        <w:t>ru</w:t>
      </w:r>
      <w:proofErr w:type="spellEnd"/>
      <w:r w:rsidRPr="00822691">
        <w:rPr>
          <w:sz w:val="28"/>
          <w:szCs w:val="28"/>
        </w:rPr>
        <w:t>).</w:t>
      </w:r>
    </w:p>
    <w:p w:rsidR="00676E49" w:rsidRPr="009429D2" w:rsidRDefault="00676E49" w:rsidP="00F644C9">
      <w:pPr>
        <w:autoSpaceDE w:val="0"/>
        <w:autoSpaceDN w:val="0"/>
        <w:adjustRightInd w:val="0"/>
        <w:spacing w:before="240"/>
        <w:ind w:firstLine="540"/>
        <w:contextualSpacing/>
        <w:jc w:val="both"/>
        <w:rPr>
          <w:sz w:val="28"/>
          <w:szCs w:val="28"/>
        </w:rPr>
      </w:pPr>
      <w:bookmarkStart w:id="2" w:name="Par146"/>
      <w:bookmarkEnd w:id="2"/>
      <w:r w:rsidRPr="009429D2">
        <w:rPr>
          <w:sz w:val="28"/>
          <w:szCs w:val="28"/>
        </w:rPr>
        <w:t xml:space="preserve">2.2. Адрес официального сайта администрации </w:t>
      </w:r>
      <w:proofErr w:type="spellStart"/>
      <w:r w:rsidR="00E345DD">
        <w:rPr>
          <w:sz w:val="28"/>
          <w:szCs w:val="28"/>
        </w:rPr>
        <w:t>Титовского</w:t>
      </w:r>
      <w:proofErr w:type="spellEnd"/>
      <w:r w:rsidR="00E345DD">
        <w:rPr>
          <w:sz w:val="28"/>
          <w:szCs w:val="28"/>
        </w:rPr>
        <w:t xml:space="preserve"> </w:t>
      </w:r>
      <w:r w:rsidR="00822691" w:rsidRPr="009429D2">
        <w:rPr>
          <w:sz w:val="28"/>
          <w:szCs w:val="28"/>
        </w:rPr>
        <w:t xml:space="preserve"> </w:t>
      </w:r>
      <w:r w:rsidRPr="009429D2">
        <w:rPr>
          <w:sz w:val="28"/>
          <w:szCs w:val="28"/>
        </w:rPr>
        <w:t xml:space="preserve"> сельского поселения в информационно-телекоммуникационной сети "Интернет", содержащего информацию о порядке осуществления муниципального контроля:</w:t>
      </w:r>
    </w:p>
    <w:p w:rsidR="00676E49" w:rsidRPr="00822691" w:rsidRDefault="00676E49" w:rsidP="00F644C9">
      <w:pPr>
        <w:autoSpaceDE w:val="0"/>
        <w:autoSpaceDN w:val="0"/>
        <w:adjustRightInd w:val="0"/>
        <w:spacing w:before="240"/>
        <w:ind w:firstLine="540"/>
        <w:contextualSpacing/>
        <w:jc w:val="both"/>
        <w:rPr>
          <w:color w:val="FF0000"/>
          <w:sz w:val="28"/>
          <w:szCs w:val="28"/>
        </w:rPr>
      </w:pPr>
      <w:r w:rsidRPr="009429D2">
        <w:rPr>
          <w:sz w:val="28"/>
          <w:szCs w:val="28"/>
        </w:rPr>
        <w:lastRenderedPageBreak/>
        <w:t xml:space="preserve">- официальный сайт администрации </w:t>
      </w:r>
      <w:proofErr w:type="spellStart"/>
      <w:r w:rsidR="00E345DD">
        <w:rPr>
          <w:sz w:val="28"/>
          <w:szCs w:val="28"/>
        </w:rPr>
        <w:t>Титовского</w:t>
      </w:r>
      <w:proofErr w:type="spellEnd"/>
      <w:r w:rsidR="00E345DD">
        <w:rPr>
          <w:sz w:val="28"/>
          <w:szCs w:val="28"/>
        </w:rPr>
        <w:t xml:space="preserve"> </w:t>
      </w:r>
      <w:r w:rsidR="00822691" w:rsidRPr="009429D2">
        <w:rPr>
          <w:sz w:val="28"/>
          <w:szCs w:val="28"/>
        </w:rPr>
        <w:t xml:space="preserve"> </w:t>
      </w:r>
      <w:r w:rsidRPr="009429D2">
        <w:rPr>
          <w:sz w:val="28"/>
          <w:szCs w:val="28"/>
        </w:rPr>
        <w:t xml:space="preserve"> сельского поселения в информационно-телекоммуникационной сети "Интернет", содержащий информацию о порядке осуществления муниципального контроля за сохранностью автомобиль</w:t>
      </w:r>
      <w:r w:rsidR="009429D2" w:rsidRPr="009429D2">
        <w:rPr>
          <w:sz w:val="28"/>
          <w:szCs w:val="28"/>
        </w:rPr>
        <w:t>ных дорог местного значения:</w:t>
      </w:r>
      <w:r w:rsidR="009429D2">
        <w:rPr>
          <w:color w:val="FF0000"/>
          <w:sz w:val="28"/>
          <w:szCs w:val="28"/>
        </w:rPr>
        <w:t xml:space="preserve"> </w:t>
      </w:r>
      <w:r w:rsidR="002677D2">
        <w:rPr>
          <w:sz w:val="28"/>
          <w:szCs w:val="28"/>
        </w:rPr>
        <w:t>(</w:t>
      </w:r>
      <w:hyperlink r:id="rId38" w:history="1">
        <w:r w:rsidR="002677D2" w:rsidRPr="00F12EBC">
          <w:rPr>
            <w:rStyle w:val="af5"/>
            <w:sz w:val="28"/>
            <w:szCs w:val="28"/>
          </w:rPr>
          <w:t>http://admprom.ru/титовское-сельское-поселение/</w:t>
        </w:r>
      </w:hyperlink>
      <w:r w:rsidR="002677D2">
        <w:rPr>
          <w:sz w:val="28"/>
          <w:szCs w:val="28"/>
        </w:rPr>
        <w:t>)</w:t>
      </w:r>
      <w:proofErr w:type="gramStart"/>
      <w:r w:rsidR="002677D2">
        <w:rPr>
          <w:sz w:val="28"/>
          <w:szCs w:val="28"/>
        </w:rPr>
        <w:t xml:space="preserve"> </w:t>
      </w:r>
      <w:r w:rsidR="009429D2" w:rsidRPr="00822691">
        <w:rPr>
          <w:sz w:val="28"/>
          <w:szCs w:val="28"/>
        </w:rPr>
        <w:t>.</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для получения информации по вопросам исполнения муниципального контроля за сохранностью автомобильных дорог местного значения, в том числе по вопросам исполнения муниципальной функции, сведений о ходе ее исполнения заинтересованные лица могут обратиться с устным, письменным или электронным запросом в уполномоченный орган, либо ознакомиться с ней в информационно-телекоммуникационной сети "Интернет" на сайте федеральной государственной информационной системы "Единый портал государственных и муниципальных услуг</w:t>
      </w:r>
      <w:proofErr w:type="gramEnd"/>
      <w:r w:rsidRPr="00F644C9">
        <w:rPr>
          <w:sz w:val="28"/>
          <w:szCs w:val="28"/>
        </w:rPr>
        <w:t xml:space="preserve">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2.4. Порядок информирования заинтересованных лиц об осуществлении муниципального контроля, в том числе на стендах органов муниципального контроля, а также на официальных сайтах органов местного самоуправления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Уполномоченный орган не позднее 3 дней со дня принятия настоящего Административного регламента либо внесения в него изменений размещает его текст в печатном виде по адресу своего места нахождения на информационном стенде.</w:t>
      </w:r>
    </w:p>
    <w:p w:rsidR="00676E49" w:rsidRPr="009429D2" w:rsidRDefault="00676E49" w:rsidP="00F644C9">
      <w:pPr>
        <w:autoSpaceDE w:val="0"/>
        <w:autoSpaceDN w:val="0"/>
        <w:adjustRightInd w:val="0"/>
        <w:spacing w:before="240"/>
        <w:ind w:firstLine="540"/>
        <w:contextualSpacing/>
        <w:jc w:val="both"/>
        <w:rPr>
          <w:sz w:val="28"/>
          <w:szCs w:val="28"/>
        </w:rPr>
      </w:pPr>
      <w:r w:rsidRPr="009429D2">
        <w:rPr>
          <w:sz w:val="28"/>
          <w:szCs w:val="28"/>
        </w:rPr>
        <w:t xml:space="preserve">Настоящий Административный регламент подлежит размещению на официальном сайте администрации </w:t>
      </w:r>
      <w:proofErr w:type="spellStart"/>
      <w:r w:rsidR="00E345DD">
        <w:rPr>
          <w:sz w:val="28"/>
          <w:szCs w:val="28"/>
        </w:rPr>
        <w:t>Титовского</w:t>
      </w:r>
      <w:proofErr w:type="spellEnd"/>
      <w:r w:rsidR="00E345DD">
        <w:rPr>
          <w:sz w:val="28"/>
          <w:szCs w:val="28"/>
        </w:rPr>
        <w:t xml:space="preserve"> </w:t>
      </w:r>
      <w:r w:rsidRPr="009429D2">
        <w:rPr>
          <w:sz w:val="28"/>
          <w:szCs w:val="28"/>
        </w:rPr>
        <w:t xml:space="preserve"> сельского поселения и в информационно-телекоммуникационной сети "Интернет" на сайте федеральной государственной информационной системы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2.5. Периодичность осуществления плановых мероприятий и основания для внеплановых мероприятий по осуществлению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Плановые мероприятия по муниципальному </w:t>
      </w:r>
      <w:proofErr w:type="gramStart"/>
      <w:r w:rsidRPr="00F644C9">
        <w:rPr>
          <w:sz w:val="28"/>
          <w:szCs w:val="28"/>
        </w:rPr>
        <w:t>контролю за</w:t>
      </w:r>
      <w:proofErr w:type="gramEnd"/>
      <w:r w:rsidRPr="00F644C9">
        <w:rPr>
          <w:sz w:val="28"/>
          <w:szCs w:val="28"/>
        </w:rPr>
        <w:t xml:space="preserve"> обеспечением сохранности автомобильных дорог местного значения осуществляются не чаще чем один раз в три года, если иное не предусмотрено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Плановые мероприятия проводятся в форме выездной проверки путем обследования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Внеплановая проверка проводится в форме документарной проверки и (или)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Основанием для проведения внеплановой проверки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822691">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б) поступление в администрацию </w:t>
      </w:r>
      <w:proofErr w:type="spellStart"/>
      <w:r w:rsidR="00E345DD">
        <w:rPr>
          <w:sz w:val="28"/>
          <w:szCs w:val="28"/>
        </w:rPr>
        <w:t>Титовского</w:t>
      </w:r>
      <w:proofErr w:type="spellEnd"/>
      <w:r w:rsidR="00E345DD">
        <w:rPr>
          <w:sz w:val="28"/>
          <w:szCs w:val="28"/>
        </w:rPr>
        <w:t xml:space="preserve"> </w:t>
      </w:r>
      <w:r w:rsidR="00822691">
        <w:rPr>
          <w:sz w:val="28"/>
          <w:szCs w:val="28"/>
        </w:rPr>
        <w:t xml:space="preserve"> </w:t>
      </w:r>
      <w:r w:rsidRPr="00F644C9">
        <w:rPr>
          <w:sz w:val="28"/>
          <w:szCs w:val="28"/>
        </w:rPr>
        <w:t xml:space="preserve"> сельского поселения или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в) поступление в администрацию </w:t>
      </w:r>
      <w:proofErr w:type="spellStart"/>
      <w:r w:rsidR="00E345DD">
        <w:rPr>
          <w:sz w:val="28"/>
          <w:szCs w:val="28"/>
        </w:rPr>
        <w:t>Титовского</w:t>
      </w:r>
      <w:proofErr w:type="spellEnd"/>
      <w:r w:rsidR="00E345DD">
        <w:rPr>
          <w:sz w:val="28"/>
          <w:szCs w:val="28"/>
        </w:rPr>
        <w:t xml:space="preserve"> </w:t>
      </w:r>
      <w:r w:rsidR="00822691">
        <w:rPr>
          <w:sz w:val="28"/>
          <w:szCs w:val="28"/>
        </w:rPr>
        <w:t xml:space="preserve"> </w:t>
      </w:r>
      <w:r w:rsidRPr="00F644C9">
        <w:rPr>
          <w:sz w:val="28"/>
          <w:szCs w:val="28"/>
        </w:rPr>
        <w:t xml:space="preserve"> сельского поселения, либо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нарушение прав потребителей (в случае обращения граждан, права которых нарушены).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2.6. Срок исполнения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срок проведения каждой из проверок, предусмотренных настоящим Административным регламентом, не может превышать двадцати рабочих дней;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644C9">
        <w:rPr>
          <w:sz w:val="28"/>
          <w:szCs w:val="28"/>
        </w:rPr>
        <w:t>микропредприятия</w:t>
      </w:r>
      <w:proofErr w:type="spellEnd"/>
      <w:r w:rsidRPr="00F644C9">
        <w:rPr>
          <w:sz w:val="28"/>
          <w:szCs w:val="28"/>
        </w:rPr>
        <w:t xml:space="preserve"> в год;</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lastRenderedPageBreak/>
        <w:t xml:space="preserve">- в случае необходимости при проведении проверки, указанной в </w:t>
      </w:r>
      <w:hyperlink r:id="rId39" w:anchor="Par146" w:history="1">
        <w:r w:rsidRPr="00F644C9">
          <w:rPr>
            <w:rStyle w:val="af5"/>
            <w:sz w:val="28"/>
            <w:szCs w:val="28"/>
          </w:rPr>
          <w:t>подпункте 2</w:t>
        </w:r>
      </w:hyperlink>
      <w:r w:rsidRPr="00F644C9">
        <w:rPr>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на срок, необходимый для осуществления межведомственного информационного взаимодействия, но не более чем на десять рабочих дней, при этом повторное приостановление проведения проверки не допускается;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на период </w:t>
      </w:r>
      <w:proofErr w:type="gramStart"/>
      <w:r w:rsidRPr="00F644C9">
        <w:rPr>
          <w:sz w:val="28"/>
          <w:szCs w:val="28"/>
        </w:rPr>
        <w:t>действия срока приостановления проведения проверки</w:t>
      </w:r>
      <w:proofErr w:type="gramEnd"/>
      <w:r w:rsidRPr="00F644C9">
        <w:rPr>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начальника уполномоченного органа, проводящего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F644C9">
        <w:rPr>
          <w:sz w:val="28"/>
          <w:szCs w:val="28"/>
        </w:rPr>
        <w:t>микропредприятий</w:t>
      </w:r>
      <w:proofErr w:type="spellEnd"/>
      <w:r w:rsidRPr="00F644C9">
        <w:rPr>
          <w:sz w:val="28"/>
          <w:szCs w:val="28"/>
        </w:rPr>
        <w:t xml:space="preserve"> не более чем на пятнадцать</w:t>
      </w:r>
      <w:proofErr w:type="gramEnd"/>
      <w:r w:rsidRPr="00F644C9">
        <w:rPr>
          <w:sz w:val="28"/>
          <w:szCs w:val="28"/>
        </w:rPr>
        <w:t xml:space="preserve"> часов;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срок проведения каждой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3. Состав, последовательность и сроки выполнения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 xml:space="preserve">административных процедур при осуществлении </w:t>
      </w:r>
      <w:proofErr w:type="gramStart"/>
      <w:r w:rsidRPr="00F644C9">
        <w:rPr>
          <w:b/>
          <w:bCs/>
          <w:sz w:val="28"/>
          <w:szCs w:val="28"/>
        </w:rPr>
        <w:t>муниципального</w:t>
      </w:r>
      <w:proofErr w:type="gramEnd"/>
    </w:p>
    <w:p w:rsidR="00676E49" w:rsidRPr="00F644C9" w:rsidRDefault="00676E49" w:rsidP="00F644C9">
      <w:pPr>
        <w:autoSpaceDE w:val="0"/>
        <w:autoSpaceDN w:val="0"/>
        <w:adjustRightInd w:val="0"/>
        <w:contextualSpacing/>
        <w:jc w:val="center"/>
        <w:rPr>
          <w:b/>
          <w:bCs/>
          <w:sz w:val="28"/>
          <w:szCs w:val="28"/>
        </w:rPr>
      </w:pPr>
      <w:proofErr w:type="gramStart"/>
      <w:r w:rsidRPr="00F644C9">
        <w:rPr>
          <w:b/>
          <w:bCs/>
          <w:sz w:val="28"/>
          <w:szCs w:val="28"/>
        </w:rPr>
        <w:t>контроля за</w:t>
      </w:r>
      <w:proofErr w:type="gramEnd"/>
      <w:r w:rsidRPr="00F644C9">
        <w:rPr>
          <w:b/>
          <w:bCs/>
          <w:sz w:val="28"/>
          <w:szCs w:val="28"/>
        </w:rPr>
        <w:t xml:space="preserve"> обеспечением сохранности автомобильных дорог</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местного значения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3.1. Перечень административных процедур исполнения муниципальной функции.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3.1.1. При осуществлении плановых проверок выполняются следующие административные процедуры: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подготовка проекта ежегодного плана проведения плановых проверок юридических лиц, индивидуальных предпринимателей, утверждение ежегодного плана проверок уполномоченным органом;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согласование с прокуратурой Промышленновского района ежегодного плана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 издание уполномоченным органом распоряжения о проведении плановой проверки в соответствии с ежегодным планом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осуществление плановой документарной проверки или осуществление 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составление акта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вручение акта плановой проверки или направление его надлежащим способом.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3.1.2. При осуществлении внеплановых проверок выполняются следующие административные процедуры: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издание уполномоченным органом распоряжения о проведении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согласование проведения внеплановой выездной проверки с прокуратурой Промышленновского района или извещение прокуратуры Промышленновского района о проведении внеплановой выездной проверки в случаях, установленных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осуществление внеплановой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осуществление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составление акта внеплановой проверки и направление копии акта внеплановой проверки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3.1.3. При осуществлении плановых (рейдовых) осмотров, обследований выполняются следующие административные процедуры: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издание уполномоченным органом распоряжения о проведении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оформление планового (рейдового) задания на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осуществление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составление акта результатов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принятие мер по пресечению выявленных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6) уведомление в письменной форме главы </w:t>
      </w:r>
      <w:proofErr w:type="spellStart"/>
      <w:r w:rsidR="00E345DD">
        <w:rPr>
          <w:sz w:val="28"/>
          <w:szCs w:val="28"/>
        </w:rPr>
        <w:t>Титовского</w:t>
      </w:r>
      <w:proofErr w:type="spellEnd"/>
      <w:r w:rsidR="00E345DD">
        <w:rPr>
          <w:sz w:val="28"/>
          <w:szCs w:val="28"/>
        </w:rPr>
        <w:t xml:space="preserve"> </w:t>
      </w:r>
      <w:r w:rsidR="00822691">
        <w:rPr>
          <w:sz w:val="28"/>
          <w:szCs w:val="28"/>
        </w:rPr>
        <w:t xml:space="preserve"> </w:t>
      </w:r>
      <w:r w:rsidRPr="00F644C9">
        <w:rPr>
          <w:sz w:val="28"/>
          <w:szCs w:val="28"/>
        </w:rPr>
        <w:t xml:space="preserve"> сельского поселения о наличии информации о выявленных нарушениях по результатам проведения планового (рейдового) осмотра, обследования для принятия решения о проведении внеплановой проверки юридического лица, индивидуального предпринимателя по основаниям, указанным в </w:t>
      </w:r>
      <w:hyperlink r:id="rId40" w:history="1">
        <w:r w:rsidRPr="00F644C9">
          <w:rPr>
            <w:rStyle w:val="af5"/>
            <w:sz w:val="28"/>
            <w:szCs w:val="28"/>
          </w:rPr>
          <w:t>п. 2 ч. 2 ст. 10</w:t>
        </w:r>
      </w:hyperlink>
      <w:r w:rsidRPr="00F644C9">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Pr="00F644C9">
        <w:rPr>
          <w:sz w:val="28"/>
          <w:szCs w:val="28"/>
        </w:rPr>
        <w:t xml:space="preserve">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7) направление информации о выявленных нарушениях требований действующего законодательства Российской Федерации, </w:t>
      </w:r>
      <w:proofErr w:type="gramStart"/>
      <w:r w:rsidRPr="00F644C9">
        <w:rPr>
          <w:sz w:val="28"/>
          <w:szCs w:val="28"/>
        </w:rPr>
        <w:t>контроль за</w:t>
      </w:r>
      <w:proofErr w:type="gramEnd"/>
      <w:r w:rsidRPr="00F644C9">
        <w:rPr>
          <w:sz w:val="28"/>
          <w:szCs w:val="28"/>
        </w:rPr>
        <w:t xml:space="preserve"> соблюдением которых осуществляют иные органы государственной власти по подведомственности в соответствии с их компетенцией.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3.1.4. Принятие мер по пресечению и (или) устранению последствий выявленных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Блок-схемы исполнения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 представлены в </w:t>
      </w:r>
      <w:hyperlink r:id="rId41" w:anchor="Par566" w:history="1">
        <w:r w:rsidRPr="00F644C9">
          <w:rPr>
            <w:rStyle w:val="af5"/>
            <w:sz w:val="28"/>
            <w:szCs w:val="28"/>
          </w:rPr>
          <w:t>приложениях 1</w:t>
        </w:r>
      </w:hyperlink>
      <w:r w:rsidRPr="00F644C9">
        <w:rPr>
          <w:sz w:val="28"/>
          <w:szCs w:val="28"/>
        </w:rPr>
        <w:t xml:space="preserve">, </w:t>
      </w:r>
      <w:hyperlink r:id="rId42" w:anchor="Par584" w:history="1">
        <w:r w:rsidRPr="00F644C9">
          <w:rPr>
            <w:rStyle w:val="af5"/>
            <w:sz w:val="28"/>
            <w:szCs w:val="28"/>
          </w:rPr>
          <w:t>2</w:t>
        </w:r>
      </w:hyperlink>
      <w:r w:rsidRPr="00F644C9">
        <w:rPr>
          <w:sz w:val="28"/>
          <w:szCs w:val="28"/>
        </w:rPr>
        <w:t xml:space="preserve">, </w:t>
      </w:r>
      <w:hyperlink r:id="rId43" w:anchor="Par603" w:history="1">
        <w:r w:rsidRPr="00F644C9">
          <w:rPr>
            <w:rStyle w:val="af5"/>
            <w:sz w:val="28"/>
            <w:szCs w:val="28"/>
          </w:rPr>
          <w:t>3</w:t>
        </w:r>
      </w:hyperlink>
      <w:r w:rsidRPr="00F644C9">
        <w:rPr>
          <w:sz w:val="28"/>
          <w:szCs w:val="28"/>
        </w:rPr>
        <w:t xml:space="preserve"> к настоящему Административному регламенту.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 Осуществление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 Подготовка проекта ежегодного плана проведения плановых проверок юридических лиц, индивидуальных предпринимателей, утверждение ежегодного плана проверок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3.2.1.1. Основанием для начала административной процедуры является обязанность уполномоченного органа осуществлять муниципальный </w:t>
      </w:r>
      <w:proofErr w:type="gramStart"/>
      <w:r w:rsidRPr="00F644C9">
        <w:rPr>
          <w:sz w:val="28"/>
          <w:szCs w:val="28"/>
        </w:rPr>
        <w:t>контроль за</w:t>
      </w:r>
      <w:proofErr w:type="gramEnd"/>
      <w:r w:rsidRPr="00F644C9">
        <w:rPr>
          <w:sz w:val="28"/>
          <w:szCs w:val="28"/>
        </w:rPr>
        <w:t xml:space="preserve">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3.2.1.2 Проект ежегодного плана проведения плановых проверок юридических лиц, индивидуальных предпринимателей должен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цель и основание проведения каждой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дата начала и сроки проведения каждой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наименование органа муниципального контроля, осуществляющего конкретную плановую проверку. При проведении совместной плановой проверки уполномоченными органами указываются наименования всех участвующих в такой проверке органов.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3.2.1.3. В проект ежегодного плана проведения плановых проверок включаются юридические лица, индивидуальные предприниматели, в случае истечения трех лет со дня: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государственной регистрации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окончания проведенной последней 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3.2.1.4. Подготовка проекта ежегодного плана проведения плановых проверок юридических лиц, индивидуальных предпринимателей осуществляется ежегодно, в период с 1 июля по 30 июля года, предшествующего году проведения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3.2.1.5.Лицом, ответственным за разработку проекта ежегодного плана проведения плановых проверок юридических лиц, индивидуальных предпринимателей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3.2.1.6. Критерием принятия решения о внесении в проект ежегодного плана проведения плановых проверок является соответствие юридических лиц, индивидуальных предпринимателей, в отношении которых планируется проверка, а также исследуемых объектов, совокупности предъявляемых обязательных требований законодательством Российской Федерации и требований, установленных законодательством Российской Федерации, Кемеровской области, правовыми актами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3.2.1.7. Проект ежегодного плана проведения плановых проверок юридических лиц, индивидуальных предпринимателей подписывается по согласованию с главой </w:t>
      </w:r>
      <w:proofErr w:type="spellStart"/>
      <w:r w:rsidR="00E345DD">
        <w:rPr>
          <w:sz w:val="28"/>
          <w:szCs w:val="28"/>
        </w:rPr>
        <w:t>Титовского</w:t>
      </w:r>
      <w:proofErr w:type="spellEnd"/>
      <w:r w:rsidR="00E345DD">
        <w:rPr>
          <w:sz w:val="28"/>
          <w:szCs w:val="28"/>
        </w:rPr>
        <w:t xml:space="preserve"> </w:t>
      </w:r>
      <w:r w:rsidR="00822691">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3.2.1.8. Результатом административной процедуры является направление утвержденного уполномоченным органом проекта ежегодного плана проведения плановых проверок юридических лиц, индивидуальных предпринимателей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 Согласование с прокуратурой Промышленновского района ежегодного плана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3.2.2.1. Основанием для начала административной процедуры является обязанность уполномоченного органа согласовать с прокуратурой Промышленновского района утвержденный в ходе исполнения предыдущих административных процедур ежегодный план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3.2.2.2.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Прокуратура Промышленновского района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уполномоченному органу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Должностным лицом, ответственным за направление проекта ежегодного плана проведения плановых проверок юридических лиц, индивидуальных предпринимателей в прокуратуру Промышленновского района, является лицо, назначенное распорядительным документов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Уполномоченный орган рассматривает предложения прокуратуры Промышленновского района и по итогам их рассмотрения направляет в прокуратуру Промышленновского района в срок до 1 ноября года, предшествующего году проведения плановых проверок, утвержденные ежегодные планы проведения плановых проверок с учетом вышеуказанных изменений.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3.2.2.3. Критерием принятия решения является соответствие юридических лиц, индивидуальных предпринимателей, в отношении которых планируется проверка, а также исследуемых объектов, совокупности предъявляемых обязательных требований законодательством Российской Федерации, Кемеровской области и требований, установленных нормативными правовыми актами </w:t>
      </w:r>
      <w:proofErr w:type="spellStart"/>
      <w:r w:rsidR="00E345DD">
        <w:rPr>
          <w:sz w:val="28"/>
          <w:szCs w:val="28"/>
        </w:rPr>
        <w:t>Титовского</w:t>
      </w:r>
      <w:proofErr w:type="spellEnd"/>
      <w:r w:rsidR="00E345DD">
        <w:rPr>
          <w:sz w:val="28"/>
          <w:szCs w:val="28"/>
        </w:rPr>
        <w:t xml:space="preserve"> </w:t>
      </w:r>
      <w:r w:rsidR="00822691">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3.2.2.4.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3.2.2.5. Результатом административной процедуры является надлежащим образом согласованный ежегодный план плановых проверок.</w:t>
      </w:r>
    </w:p>
    <w:p w:rsidR="00676E49" w:rsidRPr="009429D2" w:rsidRDefault="00676E49" w:rsidP="00F644C9">
      <w:pPr>
        <w:autoSpaceDE w:val="0"/>
        <w:autoSpaceDN w:val="0"/>
        <w:adjustRightInd w:val="0"/>
        <w:spacing w:before="240"/>
        <w:ind w:firstLine="540"/>
        <w:contextualSpacing/>
        <w:jc w:val="both"/>
        <w:rPr>
          <w:sz w:val="28"/>
          <w:szCs w:val="28"/>
        </w:rPr>
      </w:pPr>
      <w:r w:rsidRPr="009429D2">
        <w:rPr>
          <w:sz w:val="28"/>
          <w:szCs w:val="28"/>
        </w:rPr>
        <w:t xml:space="preserve">3.2.2.6. Способом фиксации результата выполнения административной процедуры является размещение на официальном сайте администрации </w:t>
      </w:r>
      <w:proofErr w:type="spellStart"/>
      <w:r w:rsidR="00E345DD">
        <w:rPr>
          <w:sz w:val="28"/>
          <w:szCs w:val="28"/>
        </w:rPr>
        <w:t>Титовского</w:t>
      </w:r>
      <w:proofErr w:type="spellEnd"/>
      <w:r w:rsidR="00E345DD">
        <w:rPr>
          <w:sz w:val="28"/>
          <w:szCs w:val="28"/>
        </w:rPr>
        <w:t xml:space="preserve"> </w:t>
      </w:r>
      <w:r w:rsidRPr="009429D2">
        <w:rPr>
          <w:sz w:val="28"/>
          <w:szCs w:val="28"/>
        </w:rPr>
        <w:t xml:space="preserve"> сельского поселения в информационно - телекоммуникационной сети "Интернет" </w:t>
      </w:r>
      <w:r w:rsidR="009429D2">
        <w:rPr>
          <w:sz w:val="28"/>
          <w:szCs w:val="28"/>
        </w:rPr>
        <w:t>(</w:t>
      </w:r>
      <w:hyperlink r:id="rId44" w:history="1">
        <w:r w:rsidR="002677D2" w:rsidRPr="00F12EBC">
          <w:rPr>
            <w:rStyle w:val="af5"/>
            <w:sz w:val="28"/>
            <w:szCs w:val="28"/>
          </w:rPr>
          <w:t>http://admprom.ru/титовское-сельское-поселение/</w:t>
        </w:r>
      </w:hyperlink>
      <w:r w:rsidR="009429D2" w:rsidRPr="009429D2">
        <w:rPr>
          <w:sz w:val="28"/>
          <w:szCs w:val="28"/>
        </w:rPr>
        <w:t>)</w:t>
      </w:r>
      <w:r w:rsidR="002677D2">
        <w:rPr>
          <w:sz w:val="28"/>
          <w:szCs w:val="28"/>
        </w:rPr>
        <w:t xml:space="preserve"> </w:t>
      </w:r>
      <w:r w:rsidRPr="009429D2">
        <w:rPr>
          <w:sz w:val="28"/>
          <w:szCs w:val="28"/>
        </w:rPr>
        <w:t>утвержденного уполномоченным органом и согласованного с прокуратурой Промышленновского района ежегодного плана проведения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Дополнительным способом фиксации является размещение ежегодного плана проведения плановых проверок на бумажном носителе на информационном стенде в здании администрации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 Издание уполномоченным органом распоряжения о проведении плановой проверки в соответствии с ежегодным планом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3.2.3.1. Основанием для начала административной процедуры является согласованный с прокуратурой Промышленновского района и утвержденный ежегодный план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3.2.3.2. Распоряжение о проведении плановой проверки юридического лица, индивидуального предпринимателя должно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1) наименование органа муниципального контроля, а также вид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цели, задачи, предмет проверки и срок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правовые основания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6) подлежащие проверке обязательные требования и требования, установленные муниципальными правовыми </w:t>
      </w:r>
      <w:proofErr w:type="gramStart"/>
      <w:r w:rsidRPr="00F644C9">
        <w:rPr>
          <w:sz w:val="28"/>
          <w:szCs w:val="28"/>
        </w:rPr>
        <w:t>актами</w:t>
      </w:r>
      <w:proofErr w:type="gramEnd"/>
      <w:r w:rsidRPr="00F644C9">
        <w:rPr>
          <w:sz w:val="28"/>
          <w:szCs w:val="28"/>
        </w:rPr>
        <w:t xml:space="preserve">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сроки проведения и перечень мероприятий по контролю, необходимых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указание на настоящий Административный регламент;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10) даты начала и окончания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11) иные сведения, если это предусмотрено распоряжением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3.2.3.3. </w:t>
      </w:r>
      <w:hyperlink r:id="rId45" w:history="1">
        <w:r w:rsidRPr="00F644C9">
          <w:rPr>
            <w:rStyle w:val="af5"/>
            <w:sz w:val="28"/>
            <w:szCs w:val="28"/>
          </w:rPr>
          <w:t>Распоряжение</w:t>
        </w:r>
      </w:hyperlink>
      <w:r w:rsidRPr="00F644C9">
        <w:rPr>
          <w:sz w:val="28"/>
          <w:szCs w:val="28"/>
        </w:rPr>
        <w:t xml:space="preserve"> о проведении плановой проверки составляется по типовой форме, утвержденной приказом Министерства экономического развития Российской Федерации от 30.04.2009 N 141 "О реализации отдельных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3.2.3.4. Ответственным за подготовку распоряжения о проведении плановой проверки юридического лица, индивидуального предпринимателя, является должностное лицо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3.2.3.5. Подготовка распоряжения о проведении плановой проверки юридического лица, индивидуального предпринимателя осуществляется не менее чем за 10 рабочих дней до даты наступления срока проведения плановой проверки в соответствии с утвержденным ежегодным планом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3.2.3.6. О проведении плановой проверки юридическое лицо, индивидуальный предприниматель уведомляется уполномоченным органом не </w:t>
      </w:r>
      <w:proofErr w:type="gramStart"/>
      <w:r w:rsidRPr="00F644C9">
        <w:rPr>
          <w:sz w:val="28"/>
          <w:szCs w:val="28"/>
        </w:rPr>
        <w:t>позднее</w:t>
      </w:r>
      <w:proofErr w:type="gramEnd"/>
      <w:r w:rsidRPr="00F644C9">
        <w:rPr>
          <w:sz w:val="28"/>
          <w:szCs w:val="28"/>
        </w:rPr>
        <w:t xml:space="preserve">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3.2.3.7.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3.2.3.8. Результатом административной процедуры является издание уполномоченным органом распоряжения о проведении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3.2.3.9. </w:t>
      </w:r>
      <w:proofErr w:type="gramStart"/>
      <w:r w:rsidRPr="00F644C9">
        <w:rPr>
          <w:sz w:val="28"/>
          <w:szCs w:val="28"/>
        </w:rPr>
        <w:t>Способом фиксации результата выполнения административной процедуры является вручение заверенной печатью копии распоряжения о проведении плановой проверки, утвержденной уполномоченным органом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распоряжения о проведении плановой проверки, утвержденного начальником уполномоченного органа, почтовым отправлением, иным способом, подтверждающим получение, или в форме электронного документа, подписанного электронной цифровой</w:t>
      </w:r>
      <w:proofErr w:type="gramEnd"/>
      <w:r w:rsidRPr="00F644C9">
        <w:rPr>
          <w:sz w:val="28"/>
          <w:szCs w:val="28"/>
        </w:rPr>
        <w:t xml:space="preserve"> подписью.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 Осуществление плановой документарной проверки или осуществление 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 Осуществление 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 Основанием для начала административной процедуры является издание распоряжения о проведении плановой проверки и уведомление юридического лица, индивидуального предпринимателя о проведении в отношении него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3.2.4.1.2. Предметом 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 - правовую форму, права и обязанности, </w:t>
      </w:r>
      <w:proofErr w:type="gramStart"/>
      <w:r w:rsidRPr="00F644C9">
        <w:rPr>
          <w:sz w:val="28"/>
          <w:szCs w:val="28"/>
        </w:rPr>
        <w:t>документы</w:t>
      </w:r>
      <w:proofErr w:type="gramEnd"/>
      <w:r w:rsidRPr="00F644C9">
        <w:rPr>
          <w:sz w:val="28"/>
          <w:szCs w:val="28"/>
        </w:rPr>
        <w:t xml:space="preserve"> используемые при осуществлении их деятельности и связанные с исполнением ими обязательных требований и требований, установленных муниципальными </w:t>
      </w:r>
      <w:r w:rsidRPr="00F644C9">
        <w:rPr>
          <w:sz w:val="28"/>
          <w:szCs w:val="28"/>
        </w:rPr>
        <w:lastRenderedPageBreak/>
        <w:t xml:space="preserve">правовыми актами </w:t>
      </w:r>
      <w:proofErr w:type="spellStart"/>
      <w:r w:rsidR="00E345DD">
        <w:rPr>
          <w:sz w:val="28"/>
          <w:szCs w:val="28"/>
        </w:rPr>
        <w:t>Титовского</w:t>
      </w:r>
      <w:proofErr w:type="spellEnd"/>
      <w:r w:rsidR="00E345DD">
        <w:rPr>
          <w:sz w:val="28"/>
          <w:szCs w:val="28"/>
        </w:rPr>
        <w:t xml:space="preserve"> </w:t>
      </w:r>
      <w:r w:rsidR="009F3678">
        <w:rPr>
          <w:sz w:val="28"/>
          <w:szCs w:val="28"/>
        </w:rPr>
        <w:t xml:space="preserve"> </w:t>
      </w:r>
      <w:r w:rsidRPr="00F644C9">
        <w:rPr>
          <w:sz w:val="28"/>
          <w:szCs w:val="28"/>
        </w:rPr>
        <w:t xml:space="preserve"> сельского поселения, исполнением предписаний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3.2.4.1.3. Документарная проверка проводится по месту нахождения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3.2.4.1.4.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уполномоченного лица,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6" w:history="1">
        <w:r w:rsidRPr="00F644C9">
          <w:rPr>
            <w:rStyle w:val="af5"/>
            <w:sz w:val="28"/>
            <w:szCs w:val="28"/>
          </w:rPr>
          <w:t>статьей 8</w:t>
        </w:r>
      </w:hyperlink>
      <w:r w:rsidRPr="00F644C9">
        <w:rPr>
          <w:sz w:val="28"/>
          <w:szCs w:val="28"/>
        </w:rPr>
        <w:t xml:space="preserve"> Закона N 294-ФЗ, акты предыдущих проверок, материалы рассмотрения дел об административных правонарушениях и иные документы о </w:t>
      </w:r>
      <w:proofErr w:type="gramStart"/>
      <w:r w:rsidRPr="00F644C9">
        <w:rPr>
          <w:sz w:val="28"/>
          <w:szCs w:val="28"/>
        </w:rPr>
        <w:t>результатах</w:t>
      </w:r>
      <w:proofErr w:type="gramEnd"/>
      <w:r w:rsidRPr="00F644C9">
        <w:rPr>
          <w:sz w:val="28"/>
          <w:szCs w:val="28"/>
        </w:rPr>
        <w:t xml:space="preserve"> осуществленных в отношении этих юридического лица, индивидуального предпринимателя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3.2.4.1.5. </w:t>
      </w:r>
      <w:proofErr w:type="gramStart"/>
      <w:r w:rsidRPr="00F644C9">
        <w:rPr>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физическим и юридическим лицом, индивидуальным предпринимателем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9F3678">
        <w:rPr>
          <w:sz w:val="28"/>
          <w:szCs w:val="28"/>
        </w:rPr>
        <w:t xml:space="preserve"> </w:t>
      </w:r>
      <w:r w:rsidRPr="00F644C9">
        <w:rPr>
          <w:sz w:val="28"/>
          <w:szCs w:val="28"/>
        </w:rPr>
        <w:t xml:space="preserve"> сельского поселения, уполномоченный орган, проводящий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w:t>
      </w:r>
      <w:proofErr w:type="gramEnd"/>
      <w:r w:rsidRPr="00F644C9">
        <w:rPr>
          <w:sz w:val="28"/>
          <w:szCs w:val="28"/>
        </w:rPr>
        <w:t xml:space="preserve">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Запрашиваемые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 в течение десяти рабочих дней со дня получения мотивированного запроса.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3.2.4.1.6. </w:t>
      </w:r>
      <w:proofErr w:type="gramStart"/>
      <w:r w:rsidRPr="00F644C9">
        <w:rPr>
          <w:sz w:val="28"/>
          <w:szCs w:val="28"/>
        </w:rPr>
        <w:t>При выявлении в ходе документарной проверки ошибок и (или) противоречий в представленных юридическим лицом, индивидуальным предпринимателем документах, а также несоответствия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F644C9">
        <w:rPr>
          <w:sz w:val="28"/>
          <w:szCs w:val="28"/>
        </w:rPr>
        <w:t xml:space="preserve"> письменной форме.</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3.2.4.1.7.Уполномоченный орган, проводящий документарную проверку, обязан рассмотреть представленные руководителем, иным </w:t>
      </w:r>
      <w:r w:rsidRPr="00F644C9">
        <w:rPr>
          <w:sz w:val="28"/>
          <w:szCs w:val="28"/>
        </w:rPr>
        <w:lastRenderedPageBreak/>
        <w:t>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644C9">
        <w:rPr>
          <w:sz w:val="28"/>
          <w:szCs w:val="28"/>
        </w:rPr>
        <w:t xml:space="preserve"> В случае</w:t>
      </w:r>
      <w:proofErr w:type="gramStart"/>
      <w:r w:rsidRPr="00F644C9">
        <w:rPr>
          <w:sz w:val="28"/>
          <w:szCs w:val="28"/>
        </w:rPr>
        <w:t>,</w:t>
      </w:r>
      <w:proofErr w:type="gramEnd"/>
      <w:r w:rsidRPr="00F644C9">
        <w:rPr>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 уполномоченный орган вправе произвести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3.2.4.1.8.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3.2.4.1.9. Лицом, ответственным за проведение документарной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3.2.4.1.10. Критерием принятия решения является наступление срока проведения плановой проверки в соответствии с распоряжением о проведении плановой проверки юридического лица, индивидуального предпринимателя и ежегодным планом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3.2.4.1.12.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3.2.4.1.13. Способом фиксации результата выполнения административной процедуры является внесение записи в специальный журнал учета проверок юридических лиц, индивидуальных предпринимателей при его налич</w:t>
      </w:r>
      <w:proofErr w:type="gramStart"/>
      <w:r w:rsidRPr="00F644C9">
        <w:rPr>
          <w:sz w:val="28"/>
          <w:szCs w:val="28"/>
        </w:rPr>
        <w:t>ии у ю</w:t>
      </w:r>
      <w:proofErr w:type="gramEnd"/>
      <w:r w:rsidRPr="00F644C9">
        <w:rPr>
          <w:sz w:val="28"/>
          <w:szCs w:val="28"/>
        </w:rPr>
        <w:t xml:space="preserve">ридического лица, индивидуального предпринимателя. </w:t>
      </w:r>
      <w:proofErr w:type="gramStart"/>
      <w:r w:rsidRPr="00F644C9">
        <w:rPr>
          <w:sz w:val="28"/>
          <w:szCs w:val="28"/>
        </w:rPr>
        <w:t xml:space="preserve">Запись в журнале о проведенной проверке должна содержать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w:t>
      </w:r>
      <w:r w:rsidRPr="00F644C9">
        <w:rPr>
          <w:sz w:val="28"/>
          <w:szCs w:val="28"/>
        </w:rPr>
        <w:lastRenderedPageBreak/>
        <w:t>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 Осуществление 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3.2.4.2.1. Выездная проверка проводится в случае, если при документарной проверке не представляется возможным: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9F3678">
        <w:rPr>
          <w:sz w:val="28"/>
          <w:szCs w:val="28"/>
        </w:rPr>
        <w:t xml:space="preserve"> </w:t>
      </w:r>
      <w:r w:rsidRPr="00F644C9">
        <w:rPr>
          <w:sz w:val="28"/>
          <w:szCs w:val="28"/>
        </w:rPr>
        <w:t xml:space="preserve"> сельского поселения, без проведения соответствующего мероприятия по контролю.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3.2.4.2.2. </w:t>
      </w:r>
      <w:proofErr w:type="gramStart"/>
      <w:r w:rsidRPr="00F644C9">
        <w:rPr>
          <w:sz w:val="28"/>
          <w:szCs w:val="28"/>
        </w:rPr>
        <w:t>Предметом плановой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им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w:t>
      </w:r>
      <w:proofErr w:type="gramEnd"/>
      <w:r w:rsidRPr="00F644C9">
        <w:rPr>
          <w:sz w:val="28"/>
          <w:szCs w:val="28"/>
        </w:rPr>
        <w:t xml:space="preserve">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3.2.4.2.4. </w:t>
      </w:r>
      <w:proofErr w:type="gramStart"/>
      <w:r w:rsidRPr="00F644C9">
        <w:rPr>
          <w:sz w:val="28"/>
          <w:szCs w:val="28"/>
        </w:rPr>
        <w:t xml:space="preserve">Выездная проверка начинается с предъявления служебного удостоверения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sidRPr="00F644C9">
        <w:rPr>
          <w:sz w:val="28"/>
          <w:szCs w:val="28"/>
        </w:rPr>
        <w:lastRenderedPageBreak/>
        <w:t>представителями экспертных организаций, привлекаемых к</w:t>
      </w:r>
      <w:proofErr w:type="gramEnd"/>
      <w:r w:rsidRPr="00F644C9">
        <w:rPr>
          <w:sz w:val="28"/>
          <w:szCs w:val="28"/>
        </w:rPr>
        <w:t xml:space="preserve"> выездной проверке, со сроками и с условиями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3.2.4.2.5. </w:t>
      </w:r>
      <w:proofErr w:type="gramStart"/>
      <w:r w:rsidRPr="00F644C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органу,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F644C9">
        <w:rPr>
          <w:sz w:val="28"/>
          <w:szCs w:val="28"/>
        </w:rPr>
        <w:t xml:space="preserve"> </w:t>
      </w:r>
      <w:proofErr w:type="gramStart"/>
      <w:r w:rsidRPr="00F644C9">
        <w:rPr>
          <w:sz w:val="28"/>
          <w:szCs w:val="28"/>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3.2.4.2.6. </w:t>
      </w:r>
      <w:proofErr w:type="gramStart"/>
      <w:r w:rsidRPr="00F644C9">
        <w:rPr>
          <w:sz w:val="28"/>
          <w:szCs w:val="28"/>
        </w:rPr>
        <w:t>В случае если проведение плановой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физическим или юридическим лицом, индивидуальным предпринимателем либо в связи с иными действиями (бездействием) физического лица, индивидуального предпринимателя, его уполномоченного представителя, руководителя или иного должностного лица юридического</w:t>
      </w:r>
      <w:proofErr w:type="gramEnd"/>
      <w:r w:rsidRPr="00F644C9">
        <w:rPr>
          <w:sz w:val="28"/>
          <w:szCs w:val="28"/>
        </w:rPr>
        <w:t xml:space="preserve"> лица, </w:t>
      </w:r>
      <w:proofErr w:type="gramStart"/>
      <w:r w:rsidRPr="00F644C9">
        <w:rPr>
          <w:sz w:val="28"/>
          <w:szCs w:val="28"/>
        </w:rPr>
        <w:t>повлекшими</w:t>
      </w:r>
      <w:proofErr w:type="gramEnd"/>
      <w:r w:rsidRPr="00F644C9">
        <w:rPr>
          <w:sz w:val="28"/>
          <w:szCs w:val="28"/>
        </w:rPr>
        <w:t xml:space="preserve"> невозможность проведения проверки, уполномоченный орган составляет акт о невозможности проведения соответствующей проверки с указанием причин невозможности ее проведения. </w:t>
      </w:r>
      <w:proofErr w:type="gramStart"/>
      <w:r w:rsidRPr="00F644C9">
        <w:rPr>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или индивидуального предпринимателя.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3.2.4.2.7. Лицом, ответственным за проведение 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3.2.4.2.8.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3.2.4.2.9.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Способом фиксации результата выполнения административной процедуры является внесение информации о проведенных уполномоченным органом проверках в специальный журнал учета проверок юридических лиц, индивидуальных предпринимателей при его налич</w:t>
      </w:r>
      <w:proofErr w:type="gramStart"/>
      <w:r w:rsidRPr="00F644C9">
        <w:rPr>
          <w:sz w:val="28"/>
          <w:szCs w:val="28"/>
        </w:rPr>
        <w:t>ии у ю</w:t>
      </w:r>
      <w:proofErr w:type="gramEnd"/>
      <w:r w:rsidRPr="00F644C9">
        <w:rPr>
          <w:sz w:val="28"/>
          <w:szCs w:val="28"/>
        </w:rPr>
        <w:t>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 Составление акта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 Основанием для начала административной процедуры является окончание проведения 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3.2.5.2. По результатам проведения плановой проверки уполномоченным органом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3.2.5.3. В акте проверки указываются: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дата, время и место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наименование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дата и номер распоряжения руководителя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фамилии, имена, отчества и должности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644C9">
        <w:rPr>
          <w:sz w:val="28"/>
          <w:szCs w:val="28"/>
        </w:rPr>
        <w:t>присутствовавших</w:t>
      </w:r>
      <w:proofErr w:type="gramEnd"/>
      <w:r w:rsidRPr="00F644C9">
        <w:rPr>
          <w:sz w:val="28"/>
          <w:szCs w:val="28"/>
        </w:rPr>
        <w:t xml:space="preserve"> при проведении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дата, время, продолжительность и место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w:t>
      </w:r>
      <w:r w:rsidRPr="00F644C9">
        <w:rPr>
          <w:sz w:val="28"/>
          <w:szCs w:val="28"/>
        </w:rPr>
        <w:lastRenderedPageBreak/>
        <w:t>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644C9">
        <w:rPr>
          <w:sz w:val="28"/>
          <w:szCs w:val="28"/>
        </w:rPr>
        <w:t xml:space="preserve"> с отсутствием у юридического лица, индивидуального предпринимателя указанного журнала;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подписи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3.2.5.4. </w:t>
      </w:r>
      <w:proofErr w:type="gramStart"/>
      <w:r w:rsidRPr="00F644C9">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9F3678">
        <w:rPr>
          <w:sz w:val="28"/>
          <w:szCs w:val="28"/>
        </w:rPr>
        <w:t xml:space="preserve"> </w:t>
      </w:r>
      <w:r w:rsidRPr="00F644C9">
        <w:rPr>
          <w:sz w:val="28"/>
          <w:szCs w:val="28"/>
        </w:rPr>
        <w:t xml:space="preserve"> сельского поселения, предписания об устранении выявленных нарушений и иные связанные с результатами проверки</w:t>
      </w:r>
      <w:proofErr w:type="gramEnd"/>
      <w:r w:rsidRPr="00F644C9">
        <w:rPr>
          <w:sz w:val="28"/>
          <w:szCs w:val="28"/>
        </w:rPr>
        <w:t xml:space="preserve"> документы или их копии.</w:t>
      </w:r>
    </w:p>
    <w:p w:rsidR="00676E49" w:rsidRPr="00F644C9" w:rsidRDefault="00676E49" w:rsidP="00F644C9">
      <w:pPr>
        <w:autoSpaceDE w:val="0"/>
        <w:autoSpaceDN w:val="0"/>
        <w:adjustRightInd w:val="0"/>
        <w:spacing w:before="240"/>
        <w:ind w:firstLine="540"/>
        <w:contextualSpacing/>
        <w:jc w:val="both"/>
        <w:rPr>
          <w:sz w:val="28"/>
          <w:szCs w:val="28"/>
        </w:rPr>
      </w:pPr>
      <w:bookmarkStart w:id="3" w:name="Par299"/>
      <w:bookmarkEnd w:id="3"/>
      <w:r w:rsidRPr="00F644C9">
        <w:rPr>
          <w:sz w:val="28"/>
          <w:szCs w:val="28"/>
        </w:rPr>
        <w:t xml:space="preserve">3.2.5.5.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644C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материалах дела в уполномоченном органе.</w:t>
      </w:r>
      <w:proofErr w:type="gramEnd"/>
      <w:r w:rsidRPr="00F644C9">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3.2.5.6. В случае</w:t>
      </w:r>
      <w:proofErr w:type="gramStart"/>
      <w:r w:rsidRPr="00F644C9">
        <w:rPr>
          <w:sz w:val="28"/>
          <w:szCs w:val="28"/>
        </w:rPr>
        <w:t>,</w:t>
      </w:r>
      <w:proofErr w:type="gramEnd"/>
      <w:r w:rsidRPr="00F644C9">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Pr="00F644C9">
        <w:rPr>
          <w:sz w:val="28"/>
          <w:szCs w:val="28"/>
        </w:rPr>
        <w:lastRenderedPageBreak/>
        <w:t>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3.2.5.7. В случае</w:t>
      </w:r>
      <w:proofErr w:type="gramStart"/>
      <w:r w:rsidRPr="00F644C9">
        <w:rPr>
          <w:sz w:val="28"/>
          <w:szCs w:val="28"/>
        </w:rPr>
        <w:t>,</w:t>
      </w:r>
      <w:proofErr w:type="gramEnd"/>
      <w:r w:rsidRPr="00F644C9">
        <w:rPr>
          <w:sz w:val="28"/>
          <w:szCs w:val="28"/>
        </w:rPr>
        <w:t xml:space="preserve"> если для проведения внеплановой выездной проверки требуется согласование ее проведения с прокуратурой Промышленновского района, копия акта проверки направляется в прокуратуру Промышленновского района для согласования проведения проверки, в течение пяти рабочих дней со дня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3.2.5.9. Лицом, ответственным за проведение плановой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3.2.5.10. Критерием принятия решения является получение полных сведений по итогам проведения проверки юридического лица, индивидуального предпринимателя, достаточных для подведения итогов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3.2.5.12. Результатом административной процедуры является выдача акта проверки юридического лица, индивидуального предпринимателя с копиями приложений юридическому лицу, индивидуальному предпринимателю, в отношении которых проводилась проверка.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3.2.5.13. Способом фиксации результата выполнения административной процедуры является выполнение условий, предусмотренных </w:t>
      </w:r>
      <w:hyperlink r:id="rId47" w:anchor="Par299" w:history="1">
        <w:r w:rsidRPr="00F644C9">
          <w:rPr>
            <w:rStyle w:val="af5"/>
            <w:sz w:val="28"/>
            <w:szCs w:val="28"/>
          </w:rPr>
          <w:t>подпунктом 3.2.5.5</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bookmarkStart w:id="4" w:name="Par308"/>
      <w:bookmarkEnd w:id="4"/>
      <w:r w:rsidRPr="00F644C9">
        <w:rPr>
          <w:sz w:val="28"/>
          <w:szCs w:val="28"/>
        </w:rPr>
        <w:t>3.3. Осуществление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 Издание уполномоченным органом распоряжения о проведении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3.3.1.1. Основанием для начала административной процедуры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2) поступление в администрацию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 или должностному лицу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644C9">
        <w:rPr>
          <w:sz w:val="28"/>
          <w:szCs w:val="28"/>
        </w:rPr>
        <w:t>, а также угрозы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644C9">
        <w:rPr>
          <w:sz w:val="28"/>
          <w:szCs w:val="28"/>
        </w:rPr>
        <w:lastRenderedPageBreak/>
        <w:t>безопасности государства, а также</w:t>
      </w:r>
      <w:proofErr w:type="gramEnd"/>
      <w:r w:rsidRPr="00F644C9">
        <w:rPr>
          <w:sz w:val="28"/>
          <w:szCs w:val="28"/>
        </w:rPr>
        <w:t xml:space="preserve">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нарушение прав потребителей (в случае обращения граждан, права которых нарушены);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распоряжение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3.3.1.2. Обращения и заявления, не позволяющие установить лицо, обратившееся в администрацию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 а также обращения и заявления, не содержащие сведений о фактах, указанных в </w:t>
      </w:r>
      <w:hyperlink r:id="rId48" w:history="1">
        <w:r w:rsidRPr="00F644C9">
          <w:rPr>
            <w:rStyle w:val="af5"/>
            <w:sz w:val="28"/>
            <w:szCs w:val="28"/>
          </w:rPr>
          <w:t>пункте 2 части 2 статьи 10</w:t>
        </w:r>
      </w:hyperlink>
      <w:r w:rsidRPr="00F644C9">
        <w:rPr>
          <w:sz w:val="28"/>
          <w:szCs w:val="28"/>
        </w:rPr>
        <w:t xml:space="preserve">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49" w:history="1">
        <w:r w:rsidRPr="00F644C9">
          <w:rPr>
            <w:rStyle w:val="af5"/>
            <w:sz w:val="28"/>
            <w:szCs w:val="28"/>
          </w:rPr>
          <w:t>пунктом 2 части 2 статьи 10</w:t>
        </w:r>
      </w:hyperlink>
      <w:r w:rsidRPr="00F644C9">
        <w:rPr>
          <w:sz w:val="28"/>
          <w:szCs w:val="28"/>
        </w:rPr>
        <w:t xml:space="preserve"> Закона N 294-ФЗ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644C9">
        <w:rPr>
          <w:sz w:val="28"/>
          <w:szCs w:val="28"/>
        </w:rPr>
        <w:t>ии и ау</w:t>
      </w:r>
      <w:proofErr w:type="gramEnd"/>
      <w:r w:rsidRPr="00F644C9">
        <w:rPr>
          <w:sz w:val="28"/>
          <w:szCs w:val="28"/>
        </w:rPr>
        <w:t>тентификации.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При рассмотрении обращений и заявлений, информации о фактах, указанных в </w:t>
      </w:r>
      <w:hyperlink r:id="rId50" w:history="1">
        <w:r w:rsidRPr="00F644C9">
          <w:rPr>
            <w:rStyle w:val="af5"/>
            <w:sz w:val="28"/>
            <w:szCs w:val="28"/>
          </w:rPr>
          <w:t>части 2 статьи 10</w:t>
        </w:r>
      </w:hyperlink>
      <w:r w:rsidRPr="00F644C9">
        <w:rPr>
          <w:sz w:val="28"/>
          <w:szCs w:val="28"/>
        </w:rPr>
        <w:t xml:space="preserve"> Закона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51" w:history="1">
        <w:r w:rsidRPr="00F644C9">
          <w:rPr>
            <w:rStyle w:val="af5"/>
            <w:sz w:val="28"/>
            <w:szCs w:val="28"/>
          </w:rPr>
          <w:t>части 2 статьи 10</w:t>
        </w:r>
      </w:hyperlink>
      <w:r w:rsidRPr="00F644C9">
        <w:rPr>
          <w:sz w:val="28"/>
          <w:szCs w:val="28"/>
        </w:rPr>
        <w:t xml:space="preserve"> Закона N 294-ФЗ, уполномоченным органом может быть проведена предварительная проверка поступившей информации. </w:t>
      </w:r>
      <w:proofErr w:type="gramStart"/>
      <w:r w:rsidRPr="00F644C9">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или юридического лица, индивидуального предпринимателя, имеющихся в распоряжении уполномоченного органа, при необходимости проводятся мероприятия по </w:t>
      </w:r>
      <w:r w:rsidRPr="00F644C9">
        <w:rPr>
          <w:sz w:val="28"/>
          <w:szCs w:val="28"/>
        </w:rPr>
        <w:lastRenderedPageBreak/>
        <w:t>контролю, осуществляемые без взаимодействия с физическими и юридическими лицами, индивидуальными предпринимателями и без возложения</w:t>
      </w:r>
      <w:proofErr w:type="gramEnd"/>
      <w:r w:rsidRPr="00F644C9">
        <w:rPr>
          <w:sz w:val="28"/>
          <w:szCs w:val="28"/>
        </w:rPr>
        <w:t xml:space="preserve"> на указанных лиц обязанности по представлению информации и исполнению требований уполномоченного органа. В рамках предварительной проверки у физического и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3.3.1.4. </w:t>
      </w:r>
      <w:proofErr w:type="gramStart"/>
      <w:r w:rsidRPr="00F644C9">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52" w:history="1">
        <w:r w:rsidRPr="00F644C9">
          <w:rPr>
            <w:rStyle w:val="af5"/>
            <w:sz w:val="28"/>
            <w:szCs w:val="28"/>
          </w:rPr>
          <w:t>части 2 статьи 10</w:t>
        </w:r>
      </w:hyperlink>
      <w:r w:rsidRPr="00F644C9">
        <w:rPr>
          <w:sz w:val="28"/>
          <w:szCs w:val="28"/>
        </w:rPr>
        <w:t xml:space="preserve"> Закона N 294-ФЗ,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53" w:history="1">
        <w:r w:rsidRPr="00F644C9">
          <w:rPr>
            <w:rStyle w:val="af5"/>
            <w:sz w:val="28"/>
            <w:szCs w:val="28"/>
          </w:rPr>
          <w:t>пункте 2 части 2 статьи 10</w:t>
        </w:r>
      </w:hyperlink>
      <w:r w:rsidRPr="00F644C9">
        <w:rPr>
          <w:sz w:val="28"/>
          <w:szCs w:val="28"/>
        </w:rPr>
        <w:t xml:space="preserve"> Закона N 294-ФЗ.</w:t>
      </w:r>
      <w:proofErr w:type="gramEnd"/>
      <w:r w:rsidRPr="00F644C9">
        <w:rPr>
          <w:sz w:val="28"/>
          <w:szCs w:val="28"/>
        </w:rPr>
        <w:t xml:space="preserve"> По результатам предварительной проверки меры по привлечению физического и юридического лица, индивидуального предпринимателя к ответственности не принимаются.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3.3.1.5. По решению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644C9">
        <w:rPr>
          <w:sz w:val="28"/>
          <w:szCs w:val="28"/>
        </w:rPr>
        <w:t>явившихся</w:t>
      </w:r>
      <w:proofErr w:type="gramEnd"/>
      <w:r w:rsidRPr="00F644C9">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3.3.1.6. Уполномоченный орган вправе обратиться в суд с иском о взыскании с физического,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3.3.1.7. Распоряжение о проведении проверки юридических лиц, индивидуальных предпринимателей должен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цели, задачи, предмет проверки и срок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5) правовые основания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сроки проведения и перечень мероприятий по контролю, необходимых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указание на настоящий Административный регламент;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10) даты начала и окончания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11) иные сведения, если это предусмотрено распоряжением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3.3.1.8. Лицом, ответственным за проведение внеплановой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3.3.1.9. Уполномоченный орган подписывает распоряжение о проведении внеплановой проверки юридического лица, индивидуального предпринимателя в течение 2 календарных дней с момента возникновения оснований для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3.3.1.10. Критерием принятия решения является поступление в администрацию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являющихся основаниями для проведения внеплановой выездной проверки, в соответствии с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3.3.1.12. Результатом административной процедуры является направление в прокуратуру Промышленновского района заявления о согласовании проведения внеплановой выездной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3.3.1.13. Способом фиксации результата выполнения административной процедуры является направление в прокуратуру Промышленновского района заявления о согласовании проведения внеплановой выездной проверки юридического лица, индивидуального предпринимателя почтовым отправлением, либо иным способом, подтверждающим отправку,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spacing w:before="240"/>
        <w:ind w:firstLine="540"/>
        <w:contextualSpacing/>
        <w:jc w:val="both"/>
        <w:rPr>
          <w:sz w:val="28"/>
          <w:szCs w:val="28"/>
        </w:rPr>
      </w:pPr>
      <w:bookmarkStart w:id="5" w:name="Par342"/>
      <w:bookmarkEnd w:id="5"/>
      <w:r w:rsidRPr="00F644C9">
        <w:rPr>
          <w:sz w:val="28"/>
          <w:szCs w:val="28"/>
        </w:rPr>
        <w:lastRenderedPageBreak/>
        <w:t>3.3.2. Согласование проведения внеплановой выездной проверки с прокуратурой Промышленновского района или извещение прокуратуры Промышленновского района о проведении внеплановой выездной проверки (в случае необходимости принятия неотложных мер и незамедлительного проведения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 Основанием для начала административной процедуры является обязанность уполномоченного органа согласовывать проведение внеплановой выездной проверки юридического лица, индивидуального предпринимателя с прокуратурой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3.3.2.2.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3.3.2.3. </w:t>
      </w:r>
      <w:proofErr w:type="gramStart"/>
      <w:r w:rsidRPr="00F644C9">
        <w:rPr>
          <w:sz w:val="28"/>
          <w:szCs w:val="28"/>
        </w:rPr>
        <w:t>В день подписания уполномоченным органом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уполномоченного органа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Промышленновского района заявление о согласовании проведения внеплановой выездной проверки.</w:t>
      </w:r>
      <w:proofErr w:type="gramEnd"/>
      <w:r w:rsidRPr="00F644C9">
        <w:rPr>
          <w:sz w:val="28"/>
          <w:szCs w:val="28"/>
        </w:rPr>
        <w:t xml:space="preserve"> К заявлению о согласовании проведения внеплановой выездной проверки юридического лица, индивидуального предпринимателя должны быть приложены следующие документы: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копия распоряжения о проведении внеплановой выездной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копии документов, подтверждающих сведения, послужившие основанием для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3.3.2.5. </w:t>
      </w:r>
      <w:proofErr w:type="gramStart"/>
      <w:r w:rsidRPr="00F644C9">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Промышленновского района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3.3.2.6. </w:t>
      </w:r>
      <w:proofErr w:type="gramStart"/>
      <w:r w:rsidRPr="00F644C9">
        <w:rPr>
          <w:sz w:val="28"/>
          <w:szCs w:val="28"/>
        </w:rPr>
        <w:t xml:space="preserve">Решение прокурора Промышленновского района или его заместителя о согласовании проведения внеплановой выездной проверки либо об отказе в согласовании ее проведения оформляется в письменной </w:t>
      </w:r>
      <w:r w:rsidRPr="00F644C9">
        <w:rPr>
          <w:sz w:val="28"/>
          <w:szCs w:val="28"/>
        </w:rPr>
        <w:lastRenderedPageBreak/>
        <w:t>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уполномоченный орган.</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3.3.2.7. В случае</w:t>
      </w:r>
      <w:proofErr w:type="gramStart"/>
      <w:r w:rsidRPr="00F644C9">
        <w:rPr>
          <w:sz w:val="28"/>
          <w:szCs w:val="28"/>
        </w:rPr>
        <w:t>,</w:t>
      </w:r>
      <w:proofErr w:type="gramEnd"/>
      <w:r w:rsidRPr="00F644C9">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уполномоченный орган с использованием информационно-телекоммуникационной сети.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3.3.2.8. О проведении внеплановой выездной проверки, за исключением внеплановой выездной проверки, </w:t>
      </w:r>
      <w:proofErr w:type="gramStart"/>
      <w:r w:rsidRPr="00F644C9">
        <w:rPr>
          <w:sz w:val="28"/>
          <w:szCs w:val="28"/>
        </w:rPr>
        <w:t>основания</w:t>
      </w:r>
      <w:proofErr w:type="gramEnd"/>
      <w:r w:rsidRPr="00F644C9">
        <w:rPr>
          <w:sz w:val="28"/>
          <w:szCs w:val="28"/>
        </w:rPr>
        <w:t xml:space="preserve"> проведения которой указаны в </w:t>
      </w:r>
      <w:hyperlink r:id="rId54" w:history="1">
        <w:r w:rsidRPr="00F644C9">
          <w:rPr>
            <w:rStyle w:val="af5"/>
            <w:sz w:val="28"/>
            <w:szCs w:val="28"/>
          </w:rPr>
          <w:t>пункте 2 части 2 статьи 10</w:t>
        </w:r>
      </w:hyperlink>
      <w:r w:rsidRPr="00F644C9">
        <w:rPr>
          <w:sz w:val="28"/>
          <w:szCs w:val="28"/>
        </w:rPr>
        <w:t xml:space="preserve"> Закона N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3.3.2.9. Лицом, ответственным за направление документов в прокуратуру Промышленновского района, необходимых для согласования проведения внеплановой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3.3.2.10. Критерием принятия решения является издание распоряжения о проведении внеплановой выездной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3.3.2.12. Результатом административной процедуры является надлежащим образом согласованное распоряжение уполномоченного органа о проведении внеплановой выездной проверки или представление прокуратурой Промышленновского района отказа в согласовании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3.3.2.13. Способом фиксации результата выполнения административной процедуры является направление прокуратурой Промышленновского района в администрацию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 согласованного или не согласованного распоряжения о проведении внеплановой выездной проверки любым доступным способом, подтверждающим получение.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 Извещение прокуратуры Промышленновского района о проведении внеплановой выездной проверки (в случае необходимости принятия неотложных мер и незамедлительного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3.3.3.1. </w:t>
      </w:r>
      <w:proofErr w:type="gramStart"/>
      <w:r w:rsidRPr="00F644C9">
        <w:rPr>
          <w:sz w:val="28"/>
          <w:szCs w:val="28"/>
        </w:rPr>
        <w:t xml:space="preserve">Основанием для начала административной процедуры является поступление в администрацию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 </w:t>
      </w:r>
      <w:r w:rsidRPr="00F644C9">
        <w:rPr>
          <w:sz w:val="28"/>
          <w:szCs w:val="28"/>
        </w:rPr>
        <w:lastRenderedPageBreak/>
        <w:t>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proofErr w:type="gramEnd"/>
      <w:r w:rsidRPr="00F644C9">
        <w:rPr>
          <w:sz w:val="28"/>
          <w:szCs w:val="28"/>
        </w:rPr>
        <w:t xml:space="preserve">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3.3.3.2. </w:t>
      </w:r>
      <w:proofErr w:type="gramStart"/>
      <w:r w:rsidRPr="00F644C9">
        <w:rPr>
          <w:sz w:val="28"/>
          <w:szCs w:val="28"/>
        </w:rPr>
        <w:t>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прокуратуру Промышленновского района заказным почтовым отправлением с уведомлением о вручении или в форме электронного документа, подписанного электронной цифровой подписью, в течение двадцати четырех часов.</w:t>
      </w:r>
      <w:proofErr w:type="gramEnd"/>
      <w:r w:rsidRPr="00F644C9">
        <w:rPr>
          <w:sz w:val="28"/>
          <w:szCs w:val="28"/>
        </w:rPr>
        <w:t xml:space="preserve">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3.3.3.3. Лицом, ответственным за извещение прокуратуры Промышленновского района, необходимого для согласования проведения внеплановой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3.3.3.4.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3.3.3.5. Результатом административной процедуры является извещение прокуратуры Промышленновского района о проведении мероприятий по контролю посредством направления документов, необходимых для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3.3.3.6. Способом фиксации результата выполнения административной процедуры является направление в прокуратуру Промышленновского района извещения о проведении внеплановой выездной проверки любым доступным способом, подтверждающим отправку.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 Осуществление внеплановой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 Основанием для начала административной процедуры является издание распоряжения о проведении внеплановой документарной проверки и уведомление юридического лица, индивидуального предпринимателя о проведении в отношении него внеплановой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3.3.4.2. </w:t>
      </w:r>
      <w:proofErr w:type="gramStart"/>
      <w:r w:rsidRPr="00F644C9">
        <w:rPr>
          <w:sz w:val="28"/>
          <w:szCs w:val="28"/>
        </w:rPr>
        <w:t xml:space="preserve">Предметом внеплановой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 исполнением предписаний уполномоченного органа.</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3.3.4.3 Внеплановая документарная проверка проводится по месту нахождения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3.3.4.4. В процессе проведения внеплановой документарной проверки в первую очередь рассматриваются документы юридического лица, индивидуального предпринимателя, имеющиеся в распоряжении уполномоченного </w:t>
      </w:r>
      <w:proofErr w:type="gramStart"/>
      <w:r w:rsidRPr="00F644C9">
        <w:rPr>
          <w:sz w:val="28"/>
          <w:szCs w:val="28"/>
        </w:rPr>
        <w:t>органа</w:t>
      </w:r>
      <w:proofErr w:type="gramEnd"/>
      <w:r w:rsidRPr="00F644C9">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5" w:history="1">
        <w:r w:rsidRPr="00F644C9">
          <w:rPr>
            <w:rStyle w:val="af5"/>
            <w:sz w:val="28"/>
            <w:szCs w:val="28"/>
          </w:rPr>
          <w:t>статьей 8</w:t>
        </w:r>
      </w:hyperlink>
      <w:r w:rsidRPr="00F644C9">
        <w:rPr>
          <w:sz w:val="28"/>
          <w:szCs w:val="28"/>
        </w:rPr>
        <w:t xml:space="preserve">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3.3.4.5. </w:t>
      </w:r>
      <w:proofErr w:type="gramStart"/>
      <w:r w:rsidRPr="00F644C9">
        <w:rPr>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физическим или юридическим лицом, индивидуальным предпринимателем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 уполномоченный орган, проводящий внеплановую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w:t>
      </w:r>
      <w:proofErr w:type="gramEnd"/>
      <w:r w:rsidRPr="00F644C9">
        <w:rPr>
          <w:sz w:val="28"/>
          <w:szCs w:val="28"/>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Запрашиваемые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усиленной квалифицированной электронной подписью, в течение десяти рабочих дней со дня получения мотивированного запроса.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3.3.4.6. </w:t>
      </w:r>
      <w:proofErr w:type="gramStart"/>
      <w:r w:rsidRPr="00F644C9">
        <w:rPr>
          <w:sz w:val="28"/>
          <w:szCs w:val="28"/>
        </w:rPr>
        <w:t xml:space="preserve">При выявлении в ходе внеплановой документарной проверки ошибок и (или) противоречий в представленных юридическим лицом, индивидуальным предпринимателем документах, а также несоответствия сведений, содержащихся в этих документах, сведениям, содержащимся в имеющихся у уполномоченного органа документах и (или) полученным в </w:t>
      </w:r>
      <w:r w:rsidRPr="00F644C9">
        <w:rPr>
          <w:sz w:val="28"/>
          <w:szCs w:val="28"/>
        </w:rPr>
        <w:lastRenderedPageBreak/>
        <w:t>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F644C9">
        <w:rPr>
          <w:sz w:val="28"/>
          <w:szCs w:val="28"/>
        </w:rPr>
        <w:t xml:space="preserve"> в письменной форме.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3.3.4.7. </w:t>
      </w:r>
      <w:proofErr w:type="gramStart"/>
      <w:r w:rsidRPr="00F644C9">
        <w:rPr>
          <w:sz w:val="28"/>
          <w:szCs w:val="28"/>
        </w:rPr>
        <w:t>Уполномоченный орган, проводящий внеплановую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644C9">
        <w:rPr>
          <w:sz w:val="28"/>
          <w:szCs w:val="28"/>
        </w:rPr>
        <w:t xml:space="preserve"> В случае</w:t>
      </w:r>
      <w:proofErr w:type="gramStart"/>
      <w:r w:rsidRPr="00F644C9">
        <w:rPr>
          <w:sz w:val="28"/>
          <w:szCs w:val="28"/>
        </w:rPr>
        <w:t>,</w:t>
      </w:r>
      <w:proofErr w:type="gramEnd"/>
      <w:r w:rsidRPr="00F644C9">
        <w:rPr>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 он вправе произвести выездную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3.3.4.8. При проведении внеплановой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внеплановой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3.3.4.9.Лицом, ответственным за проведение внеплановой документарной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3.3.4.10.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3.3.4.11.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3.3.4.12. Способом фиксации результата выполнения административной процедуры является внесение записи в специальный журнал учета проверок юридических лиц, индивидуальных предпринимателей при его налич</w:t>
      </w:r>
      <w:proofErr w:type="gramStart"/>
      <w:r w:rsidRPr="00F644C9">
        <w:rPr>
          <w:sz w:val="28"/>
          <w:szCs w:val="28"/>
        </w:rPr>
        <w:t>ии у ю</w:t>
      </w:r>
      <w:proofErr w:type="gramEnd"/>
      <w:r w:rsidRPr="00F644C9">
        <w:rPr>
          <w:sz w:val="28"/>
          <w:szCs w:val="28"/>
        </w:rPr>
        <w:t xml:space="preserve">ридического лица, индивидуального предпринимателя. </w:t>
      </w:r>
      <w:proofErr w:type="gramStart"/>
      <w:r w:rsidRPr="00F644C9">
        <w:rPr>
          <w:sz w:val="28"/>
          <w:szCs w:val="28"/>
        </w:rPr>
        <w:t>Запись в журнале о проведенной проверке должна содержать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 Осуществление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3.3.5.1. Основанием для начала административной процедуры является издание уполномоченным органом распоряжения о проведении выездной внеплановой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3.3.5.2. </w:t>
      </w:r>
      <w:proofErr w:type="gramStart"/>
      <w:r w:rsidRPr="00F644C9">
        <w:rPr>
          <w:sz w:val="28"/>
          <w:szCs w:val="28"/>
        </w:rPr>
        <w:t>Предметом внеплановой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им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w:t>
      </w:r>
      <w:proofErr w:type="gramEnd"/>
      <w:r w:rsidRPr="00F644C9">
        <w:rPr>
          <w:sz w:val="28"/>
          <w:szCs w:val="28"/>
        </w:rPr>
        <w:t xml:space="preserve">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3.3.5.3.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3.3.5.4. Выездная внеплановая проверка проводится в случае, если при проведении внеплановой документарной проверке не представляется возможным: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 без проведения соответствующего мероприятия по контролю.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3.3.5.5. </w:t>
      </w:r>
      <w:proofErr w:type="gramStart"/>
      <w:r w:rsidRPr="00F644C9">
        <w:rPr>
          <w:sz w:val="28"/>
          <w:szCs w:val="28"/>
        </w:rPr>
        <w:t xml:space="preserve">Выездная внеплановая проверка начинается с предъявления служебного удостоверения уполномоченным органом,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проводящего выездную проверку </w:t>
      </w:r>
      <w:r w:rsidRPr="00F644C9">
        <w:rPr>
          <w:sz w:val="28"/>
          <w:szCs w:val="28"/>
        </w:rPr>
        <w:lastRenderedPageBreak/>
        <w:t>лица, а также с целями, задачами, основаниями проведения выездной внеплановой проверки, видами и объемом мероприятий по контролю, составом экспертов, представителями экспертных организаций</w:t>
      </w:r>
      <w:proofErr w:type="gramEnd"/>
      <w:r w:rsidRPr="00F644C9">
        <w:rPr>
          <w:sz w:val="28"/>
          <w:szCs w:val="28"/>
        </w:rPr>
        <w:t xml:space="preserve">, </w:t>
      </w:r>
      <w:proofErr w:type="gramStart"/>
      <w:r w:rsidRPr="00F644C9">
        <w:rPr>
          <w:sz w:val="28"/>
          <w:szCs w:val="28"/>
        </w:rPr>
        <w:t>привлекаемых</w:t>
      </w:r>
      <w:proofErr w:type="gramEnd"/>
      <w:r w:rsidRPr="00F644C9">
        <w:rPr>
          <w:sz w:val="28"/>
          <w:szCs w:val="28"/>
        </w:rPr>
        <w:t xml:space="preserve"> к проведению проверки, со сроками и с условиями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3.3.5.6. </w:t>
      </w:r>
      <w:proofErr w:type="gramStart"/>
      <w:r w:rsidRPr="00F644C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органу, проводящему внеплановую выездную проверку, возможность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 проверку должностных лиц и участвующих в</w:t>
      </w:r>
      <w:proofErr w:type="gramEnd"/>
      <w:r w:rsidRPr="00F644C9">
        <w:rPr>
          <w:sz w:val="28"/>
          <w:szCs w:val="28"/>
        </w:rPr>
        <w:t xml:space="preserve"> </w:t>
      </w:r>
      <w:proofErr w:type="gramStart"/>
      <w:r w:rsidRPr="00F644C9">
        <w:rPr>
          <w:sz w:val="28"/>
          <w:szCs w:val="28"/>
        </w:rPr>
        <w:t>внеплановой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3.3.5.7. </w:t>
      </w:r>
      <w:proofErr w:type="gramStart"/>
      <w:r w:rsidRPr="00F644C9">
        <w:rPr>
          <w:sz w:val="28"/>
          <w:szCs w:val="28"/>
        </w:rPr>
        <w:t>В случае если проведение внеплановой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F644C9">
        <w:rPr>
          <w:sz w:val="28"/>
          <w:szCs w:val="28"/>
        </w:rPr>
        <w:t xml:space="preserve"> проверки, уполномоченный орган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или лица, индивидуального предпринимателя внеплановой выездной проверки без предварительного уведомления юридического или физического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3.3.5.8. Лицом, ответственным за проведение внеплановой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3.3.5.9.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3.3.5.10.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Способом фиксации результата выполнения административной процедуры является внесение информации о проведенных уполномоченным органом проверках в специальный журнал учета проверок юридических лиц, индивидуальных предпринимателей при его налич</w:t>
      </w:r>
      <w:proofErr w:type="gramStart"/>
      <w:r w:rsidRPr="00F644C9">
        <w:rPr>
          <w:sz w:val="28"/>
          <w:szCs w:val="28"/>
        </w:rPr>
        <w:t>ии у ю</w:t>
      </w:r>
      <w:proofErr w:type="gramEnd"/>
      <w:r w:rsidRPr="00F644C9">
        <w:rPr>
          <w:sz w:val="28"/>
          <w:szCs w:val="28"/>
        </w:rPr>
        <w:t>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 Составление акта внеплановой проверки и направление копии акта внеплановой проверки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 Основанием для начала административной процедуры является окончание проведения внеплановой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3.3.6.2. По результатам внеплановой проверки уполномоченного органа, проводящим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3.3.6.3. В акте внеплановой проверки указываются: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дата, время и место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наименование органа государственного контроля (надзора) или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дата и номер распоряжения руководителя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фамилии, имена, отчества и должности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644C9">
        <w:rPr>
          <w:sz w:val="28"/>
          <w:szCs w:val="28"/>
        </w:rPr>
        <w:t>присутствовавших</w:t>
      </w:r>
      <w:proofErr w:type="gramEnd"/>
      <w:r w:rsidRPr="00F644C9">
        <w:rPr>
          <w:sz w:val="28"/>
          <w:szCs w:val="28"/>
        </w:rPr>
        <w:t xml:space="preserve"> при проведении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дата, время, продолжительность и место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Pr="00F644C9">
        <w:rPr>
          <w:sz w:val="28"/>
          <w:szCs w:val="28"/>
        </w:rPr>
        <w:lastRenderedPageBreak/>
        <w:t>муниципальными правовыми актами, об их характере и о лицах, допустивших указанные нарушения;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644C9">
        <w:rPr>
          <w:sz w:val="28"/>
          <w:szCs w:val="28"/>
        </w:rPr>
        <w:t xml:space="preserve"> с отсутствием у юридического лица, индивидуального предпринимателя указанного журнала;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подписи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3.3.6.4. Акт внеплановой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644C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должностного лица уполномоченного органа.</w:t>
      </w:r>
      <w:proofErr w:type="gramEnd"/>
      <w:r w:rsidRPr="00F644C9">
        <w:rPr>
          <w:sz w:val="28"/>
          <w:szCs w:val="28"/>
        </w:rPr>
        <w:t xml:space="preserve"> </w:t>
      </w:r>
      <w:proofErr w:type="gramStart"/>
      <w:r w:rsidRPr="00F644C9">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644C9">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3.3.6.5. В случае</w:t>
      </w:r>
      <w:proofErr w:type="gramStart"/>
      <w:r w:rsidRPr="00F644C9">
        <w:rPr>
          <w:sz w:val="28"/>
          <w:szCs w:val="28"/>
        </w:rPr>
        <w:t>,</w:t>
      </w:r>
      <w:proofErr w:type="gramEnd"/>
      <w:r w:rsidRPr="00F644C9">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w:t>
      </w:r>
      <w:r w:rsidRPr="00F644C9">
        <w:rPr>
          <w:sz w:val="28"/>
          <w:szCs w:val="28"/>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3.3.6.6. В случае</w:t>
      </w:r>
      <w:proofErr w:type="gramStart"/>
      <w:r w:rsidRPr="00F644C9">
        <w:rPr>
          <w:sz w:val="28"/>
          <w:szCs w:val="28"/>
        </w:rPr>
        <w:t>,</w:t>
      </w:r>
      <w:proofErr w:type="gramEnd"/>
      <w:r w:rsidRPr="00F644C9">
        <w:rPr>
          <w:sz w:val="28"/>
          <w:szCs w:val="28"/>
        </w:rPr>
        <w:t xml:space="preserve"> если для проведения внеплановой выездной проверки требуется согласование ее проведения с прокуратурой Промышленновского района,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3.3.6.8. Лицом, ответственным за составление акта внеплановой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3.3.6.9. Критерием принятия решения является получение полных сведений по итогам проведения внеплановой проверки юридического лица, индивидуального предпринимателя, достаточных для подведения итогов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3.3.6.10.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3.3.6.11. Результатом административной процедуры является выдача акта внеплановой проверки юридического лица, индивидуального предпринимателя с копиями приложений юридическому лицу, индивидуальному предпринимателю, в отношении которых проводилась проверка.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3.3.6.12. Способом фиксации результата выполнения административной процедуры является выдача или направлении акта внеплановой проверки юридическому лицу, индивидуальному предпринимателю, в отношении которых проводилась проверка, путем внесения записи в журнал проверок юридического лиц, индивидуального предпринимателя (при его наличии).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 Осуществление плановых (рейдовых) осмотров, обследований.</w:t>
      </w:r>
    </w:p>
    <w:p w:rsidR="00676E49" w:rsidRPr="00F644C9" w:rsidRDefault="00676E49" w:rsidP="00F644C9">
      <w:pPr>
        <w:autoSpaceDE w:val="0"/>
        <w:autoSpaceDN w:val="0"/>
        <w:adjustRightInd w:val="0"/>
        <w:spacing w:before="240"/>
        <w:ind w:firstLine="540"/>
        <w:contextualSpacing/>
        <w:jc w:val="both"/>
        <w:rPr>
          <w:sz w:val="28"/>
          <w:szCs w:val="28"/>
        </w:rPr>
      </w:pPr>
      <w:bookmarkStart w:id="6" w:name="Par423"/>
      <w:bookmarkEnd w:id="6"/>
      <w:r w:rsidRPr="00F644C9">
        <w:rPr>
          <w:sz w:val="28"/>
          <w:szCs w:val="28"/>
        </w:rPr>
        <w:t>3.4.1. Основанием для начала административной процедуры проведения плановых (рейдовых) осмотров, обследований является: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1) поступление в администрацию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сведений, указывающих на наличие нарушений законодательства Российской Федерации при эксплуатации либо содержании автомобильных дорог местного значения на территории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поручение главы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 выявление нарушений действующего законодательства Российской Федерации в сфере сохранности автомобильных дорог местного </w:t>
      </w:r>
      <w:proofErr w:type="gramStart"/>
      <w:r w:rsidRPr="00F644C9">
        <w:rPr>
          <w:sz w:val="28"/>
          <w:szCs w:val="28"/>
        </w:rPr>
        <w:t>значения</w:t>
      </w:r>
      <w:proofErr w:type="gramEnd"/>
      <w:r w:rsidRPr="00F644C9">
        <w:rPr>
          <w:sz w:val="28"/>
          <w:szCs w:val="28"/>
        </w:rPr>
        <w:t xml:space="preserve"> при исполнении уполномоченного органа возложенных на него функций и задач.</w:t>
      </w:r>
    </w:p>
    <w:p w:rsidR="00676E49" w:rsidRPr="00F644C9" w:rsidRDefault="00676E49" w:rsidP="00F644C9">
      <w:pPr>
        <w:autoSpaceDE w:val="0"/>
        <w:autoSpaceDN w:val="0"/>
        <w:adjustRightInd w:val="0"/>
        <w:spacing w:before="240"/>
        <w:ind w:firstLine="540"/>
        <w:contextualSpacing/>
        <w:jc w:val="both"/>
        <w:rPr>
          <w:sz w:val="28"/>
          <w:szCs w:val="28"/>
        </w:rPr>
      </w:pPr>
      <w:bookmarkStart w:id="7" w:name="Par427"/>
      <w:bookmarkEnd w:id="7"/>
      <w:r w:rsidRPr="00F644C9">
        <w:rPr>
          <w:sz w:val="28"/>
          <w:szCs w:val="28"/>
        </w:rPr>
        <w:t>3.4.2. Издание уполномоченным органом распоряжения о проведении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3.4.2.1. Распоряжение о проведении планового (рейдового) осмотра, обследования должно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 а также вид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цели, задачи, предмет проверки и срок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сроки проведения и перечень мероприятий по контролю, необходимых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указание на настоящий Административный регламент;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даты начала и окончания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иные сведения, если это предусмотрено распоряжением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3.4.2.2. Лицом, ответственным за подготовку распоряжения о проведении планового (рейдового) осмотра, обследования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3.4.2.3. Подготовка распоряжения о проведении планового (рейдового) осмотра, обследования осуществляется не позднее 7 дней от даты возникновения оснований, указанных в </w:t>
      </w:r>
      <w:hyperlink r:id="rId56" w:anchor="Par423" w:history="1">
        <w:r w:rsidRPr="00F644C9">
          <w:rPr>
            <w:rStyle w:val="af5"/>
            <w:sz w:val="28"/>
            <w:szCs w:val="28"/>
          </w:rPr>
          <w:t>п. 3.4.1</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3.4.2.4.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3.4.2.5. Результатом административной процедуры является издание уполномоченным органом распоряжения о проведении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bookmarkStart w:id="8" w:name="Par442"/>
      <w:bookmarkEnd w:id="8"/>
      <w:r w:rsidRPr="00F644C9">
        <w:rPr>
          <w:sz w:val="28"/>
          <w:szCs w:val="28"/>
        </w:rPr>
        <w:t xml:space="preserve">3.4.2.6. </w:t>
      </w:r>
      <w:proofErr w:type="gramStart"/>
      <w:r w:rsidRPr="00F644C9">
        <w:rPr>
          <w:sz w:val="28"/>
          <w:szCs w:val="28"/>
        </w:rPr>
        <w:t xml:space="preserve">Способом фиксации результата выполнения административной процедуры является утвержденное уполномоченным органом распоряжение о плановом (рейдовом) осмотре, обследовании по форме в соответствии с Решением Совета народных депутатов </w:t>
      </w:r>
      <w:proofErr w:type="spellStart"/>
      <w:r w:rsidR="00E345DD">
        <w:rPr>
          <w:sz w:val="28"/>
          <w:szCs w:val="28"/>
        </w:rPr>
        <w:t>Титовского</w:t>
      </w:r>
      <w:proofErr w:type="spellEnd"/>
      <w:r w:rsidR="00E345DD">
        <w:rPr>
          <w:sz w:val="28"/>
          <w:szCs w:val="28"/>
        </w:rPr>
        <w:t xml:space="preserve"> </w:t>
      </w:r>
      <w:r w:rsidR="009429D2" w:rsidRPr="009429D2">
        <w:rPr>
          <w:sz w:val="28"/>
          <w:szCs w:val="28"/>
        </w:rPr>
        <w:t xml:space="preserve"> сельского поселения от </w:t>
      </w:r>
      <w:r w:rsidR="005611D6" w:rsidRPr="005611D6">
        <w:rPr>
          <w:sz w:val="28"/>
          <w:szCs w:val="28"/>
        </w:rPr>
        <w:t>23</w:t>
      </w:r>
      <w:r w:rsidR="005611D6">
        <w:rPr>
          <w:sz w:val="28"/>
          <w:szCs w:val="28"/>
        </w:rPr>
        <w:t>.</w:t>
      </w:r>
      <w:r w:rsidR="005611D6" w:rsidRPr="005611D6">
        <w:rPr>
          <w:sz w:val="28"/>
          <w:szCs w:val="28"/>
        </w:rPr>
        <w:t>10</w:t>
      </w:r>
      <w:r w:rsidR="005611D6">
        <w:rPr>
          <w:sz w:val="28"/>
          <w:szCs w:val="28"/>
        </w:rPr>
        <w:t>.</w:t>
      </w:r>
      <w:r w:rsidR="005611D6" w:rsidRPr="005611D6">
        <w:rPr>
          <w:sz w:val="28"/>
          <w:szCs w:val="28"/>
        </w:rPr>
        <w:t>2012</w:t>
      </w:r>
      <w:r w:rsidR="005611D6">
        <w:rPr>
          <w:sz w:val="28"/>
          <w:szCs w:val="28"/>
        </w:rPr>
        <w:t xml:space="preserve"> № 57</w:t>
      </w:r>
      <w:r w:rsidRPr="009429D2">
        <w:rPr>
          <w:sz w:val="28"/>
          <w:szCs w:val="28"/>
        </w:rPr>
        <w:t xml:space="preserve"> «Об утверждении </w:t>
      </w:r>
      <w:hyperlink r:id="rId57" w:anchor="Par32" w:history="1">
        <w:r w:rsidRPr="009429D2">
          <w:rPr>
            <w:rStyle w:val="af5"/>
            <w:color w:val="auto"/>
            <w:sz w:val="28"/>
            <w:szCs w:val="28"/>
          </w:rPr>
          <w:t>Порядка</w:t>
        </w:r>
      </w:hyperlink>
      <w:r w:rsidRPr="009429D2">
        <w:rPr>
          <w:sz w:val="28"/>
          <w:szCs w:val="28"/>
        </w:rPr>
        <w:t xml:space="preserve"> организации и осуществления муниципального контроля за обеспечением сохранности автомобильных дорог местного значения в</w:t>
      </w:r>
      <w:r w:rsidRPr="00F644C9">
        <w:rPr>
          <w:sz w:val="28"/>
          <w:szCs w:val="28"/>
        </w:rPr>
        <w:t xml:space="preserve"> границах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bookmarkStart w:id="9" w:name="Par443"/>
      <w:bookmarkEnd w:id="9"/>
      <w:r w:rsidRPr="00F644C9">
        <w:rPr>
          <w:sz w:val="28"/>
          <w:szCs w:val="28"/>
        </w:rPr>
        <w:t>3.4.3. Оформление планового (рейдового) задания на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3.4.3.1. </w:t>
      </w:r>
      <w:proofErr w:type="gramStart"/>
      <w:r w:rsidRPr="00F644C9">
        <w:rPr>
          <w:sz w:val="28"/>
          <w:szCs w:val="28"/>
        </w:rPr>
        <w:t xml:space="preserve">Плановое (рейдовое) задание на осмотр, обследование является документальным приложением к распоряжению о плановом (рейдовом) осмотре, обследовании и оформляется по форме в </w:t>
      </w:r>
      <w:r w:rsidRPr="009429D2">
        <w:rPr>
          <w:sz w:val="28"/>
          <w:szCs w:val="28"/>
        </w:rPr>
        <w:t xml:space="preserve">соответствии с Решением Совета народных депутатов </w:t>
      </w:r>
      <w:proofErr w:type="spellStart"/>
      <w:r w:rsidR="00E345DD">
        <w:rPr>
          <w:sz w:val="28"/>
          <w:szCs w:val="28"/>
        </w:rPr>
        <w:t>Титовского</w:t>
      </w:r>
      <w:proofErr w:type="spellEnd"/>
      <w:r w:rsidR="00E345DD">
        <w:rPr>
          <w:sz w:val="28"/>
          <w:szCs w:val="28"/>
        </w:rPr>
        <w:t xml:space="preserve"> </w:t>
      </w:r>
      <w:r w:rsidRPr="009429D2">
        <w:rPr>
          <w:sz w:val="28"/>
          <w:szCs w:val="28"/>
        </w:rPr>
        <w:t xml:space="preserve"> сельского поселения  от </w:t>
      </w:r>
      <w:r w:rsidR="005611D6">
        <w:rPr>
          <w:sz w:val="28"/>
          <w:szCs w:val="28"/>
        </w:rPr>
        <w:t>23.10.2012</w:t>
      </w:r>
      <w:r w:rsidR="009429D2" w:rsidRPr="009429D2">
        <w:rPr>
          <w:sz w:val="28"/>
          <w:szCs w:val="28"/>
        </w:rPr>
        <w:t xml:space="preserve"> </w:t>
      </w:r>
      <w:r w:rsidRPr="009429D2">
        <w:rPr>
          <w:sz w:val="28"/>
          <w:szCs w:val="28"/>
        </w:rPr>
        <w:t>№</w:t>
      </w:r>
      <w:r w:rsidR="009429D2" w:rsidRPr="009429D2">
        <w:rPr>
          <w:sz w:val="28"/>
          <w:szCs w:val="28"/>
        </w:rPr>
        <w:t xml:space="preserve"> 5</w:t>
      </w:r>
      <w:r w:rsidR="005611D6">
        <w:rPr>
          <w:sz w:val="28"/>
          <w:szCs w:val="28"/>
        </w:rPr>
        <w:t>7</w:t>
      </w:r>
      <w:r w:rsidRPr="009429D2">
        <w:rPr>
          <w:sz w:val="28"/>
          <w:szCs w:val="28"/>
        </w:rPr>
        <w:t xml:space="preserve"> «Об утверждении </w:t>
      </w:r>
      <w:hyperlink r:id="rId58" w:anchor="Par32" w:history="1">
        <w:r w:rsidRPr="009429D2">
          <w:rPr>
            <w:rStyle w:val="af5"/>
            <w:color w:val="auto"/>
            <w:sz w:val="28"/>
            <w:szCs w:val="28"/>
          </w:rPr>
          <w:t>Порядка</w:t>
        </w:r>
      </w:hyperlink>
      <w:r w:rsidRPr="009429D2">
        <w:rPr>
          <w:sz w:val="28"/>
          <w:szCs w:val="28"/>
        </w:rPr>
        <w:t xml:space="preserve"> организации и осуществления муниципального контроля за обеспечением</w:t>
      </w:r>
      <w:r w:rsidRPr="00F644C9">
        <w:rPr>
          <w:sz w:val="28"/>
          <w:szCs w:val="28"/>
        </w:rPr>
        <w:t xml:space="preserve"> сохранности автомобильных дорог местного значения в границах </w:t>
      </w:r>
      <w:proofErr w:type="spellStart"/>
      <w:r w:rsidR="00E345DD">
        <w:rPr>
          <w:sz w:val="28"/>
          <w:szCs w:val="28"/>
        </w:rPr>
        <w:t>Титовского</w:t>
      </w:r>
      <w:proofErr w:type="spellEnd"/>
      <w:r w:rsidR="00E345DD">
        <w:rPr>
          <w:sz w:val="28"/>
          <w:szCs w:val="28"/>
        </w:rPr>
        <w:t xml:space="preserve"> </w:t>
      </w:r>
      <w:r w:rsidR="009429D2">
        <w:rPr>
          <w:sz w:val="28"/>
          <w:szCs w:val="28"/>
        </w:rPr>
        <w:t xml:space="preserve"> </w:t>
      </w:r>
      <w:r w:rsidRPr="00F644C9">
        <w:rPr>
          <w:sz w:val="28"/>
          <w:szCs w:val="28"/>
        </w:rPr>
        <w:t xml:space="preserve"> сельского поселения»..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3.4.3.2. Основания для начала административной процедуры оформления планового (рейдового) задания на осмотр, обследование указаны в </w:t>
      </w:r>
      <w:hyperlink r:id="rId59" w:anchor="Par423" w:history="1">
        <w:r w:rsidRPr="00F644C9">
          <w:rPr>
            <w:rStyle w:val="af5"/>
            <w:sz w:val="28"/>
            <w:szCs w:val="28"/>
          </w:rPr>
          <w:t>п. 3.4.1</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3.4.3.3. Плановое (рейдовое) задание на осмотр, обследование должно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правовые основания проведения планового (рейдового) осмотра, обследования в соответствии с </w:t>
      </w:r>
      <w:hyperlink r:id="rId60" w:anchor="Par423" w:history="1">
        <w:r w:rsidRPr="00F644C9">
          <w:rPr>
            <w:rStyle w:val="af5"/>
            <w:sz w:val="28"/>
            <w:szCs w:val="28"/>
          </w:rPr>
          <w:t>подпунктом 3.4.1</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фамилия, имя, отчество (при наличии) лица, уполномоченного на проведение планового (рейдового) осмотра, обследования, а также привлекаемых к проведению осмотра, обследования экспертов, представителей экспертных организаций;</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цели, задачи планового (рейдового) осмотра, обследования и срок их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сроки проведения, перечень мероприятий по контролю, необходимых для достижения целей и задач проведения плановых (рейдовых) осмотров, обследований;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даты начала и окончания проведения плановых (рейдовых) осмотров, обследований;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объект (маршрут, территория, дорога)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должность фамилия, имя, отчество, подпись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3.4.3.4. Лицом, ответственным за оформление планового (рейдового) задания на осмотр, обследование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3.4.3.5. Уполномоченный орган оформляет плановое (рейдовое) задание на осмотр, обследование в течение 2 рабочих дней от даты оформления распоряжения о плановом (рейдовом) осмотре, обследовании.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3.4.3.6.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3.4.3.7. Результатом административной процедуры является составление уполномоченным органом планового (рейдового) задания на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3.4.3.8. Способ фиксации результата выполнения административной процедуры соответствует выполнению условий, указанных в </w:t>
      </w:r>
      <w:hyperlink r:id="rId61" w:anchor="Par442" w:history="1">
        <w:r w:rsidRPr="00F644C9">
          <w:rPr>
            <w:rStyle w:val="af5"/>
            <w:sz w:val="28"/>
            <w:szCs w:val="28"/>
          </w:rPr>
          <w:t>п. 3.4.2.6</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bookmarkStart w:id="10" w:name="Par459"/>
      <w:bookmarkEnd w:id="10"/>
      <w:r w:rsidRPr="00F644C9">
        <w:rPr>
          <w:sz w:val="28"/>
          <w:szCs w:val="28"/>
        </w:rPr>
        <w:t>3.4.4. Осуществление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3.4.4.1. Основанием для начала административной процедуры проведения планового (рейдового) осмотра, обследования является надлежащим образом оформленное распоряжение о проведении планового (рейдового) осмотра, обследования и утвержденное плановое (рейдовое) задание на осмотр, обследование в соответствии с </w:t>
      </w:r>
      <w:hyperlink r:id="rId62" w:anchor="Par423" w:history="1">
        <w:r w:rsidRPr="00F644C9">
          <w:rPr>
            <w:rStyle w:val="af5"/>
            <w:sz w:val="28"/>
            <w:szCs w:val="28"/>
          </w:rPr>
          <w:t>п. 3.4.1</w:t>
        </w:r>
      </w:hyperlink>
      <w:r w:rsidRPr="00F644C9">
        <w:rPr>
          <w:sz w:val="28"/>
          <w:szCs w:val="28"/>
        </w:rPr>
        <w:t xml:space="preserve">, </w:t>
      </w:r>
      <w:hyperlink r:id="rId63" w:anchor="Par427" w:history="1">
        <w:r w:rsidRPr="00F644C9">
          <w:rPr>
            <w:rStyle w:val="af5"/>
            <w:sz w:val="28"/>
            <w:szCs w:val="28"/>
          </w:rPr>
          <w:t>3.4.2</w:t>
        </w:r>
      </w:hyperlink>
      <w:r w:rsidRPr="00F644C9">
        <w:rPr>
          <w:sz w:val="28"/>
          <w:szCs w:val="28"/>
        </w:rPr>
        <w:t xml:space="preserve">, </w:t>
      </w:r>
      <w:hyperlink r:id="rId64" w:anchor="Par443" w:history="1">
        <w:r w:rsidRPr="00F644C9">
          <w:rPr>
            <w:rStyle w:val="af5"/>
            <w:sz w:val="28"/>
            <w:szCs w:val="28"/>
          </w:rPr>
          <w:t>3.4.3</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3.4.4.2. В ходе проведения планового (рейдового) осмотра, обследования уполномоченный орган производит натуральный осмотр объекта планового (рейдового) осмотра, обследования органолептическим методом либо с применением специальных измерительных приборов и средств.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3.4.4.3. Целью проведения планового (рейдового) осмотра, обследования является установление фактов нарушения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3.4.4.4. Лицом, ответственным за осуществление планового (рейдового) осмотра, обследования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3.4.4.5.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3.4.4.6. Результатом административной процедуры является получение информации (данных) по факту проведенного планового (рейдового) осмотра, обследования о нарушениях либо отсутствии нарушений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 Составление акта результатов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3.4.5.1. Основанием для начала административной процедуры является окончание выполнения административных действий, предусмотренных </w:t>
      </w:r>
      <w:hyperlink r:id="rId65" w:anchor="Par459" w:history="1">
        <w:r w:rsidRPr="00F644C9">
          <w:rPr>
            <w:rStyle w:val="af5"/>
            <w:sz w:val="28"/>
            <w:szCs w:val="28"/>
          </w:rPr>
          <w:t>п. 3.4.4</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3.4.5.2. </w:t>
      </w:r>
      <w:proofErr w:type="gramStart"/>
      <w:r w:rsidRPr="00F644C9">
        <w:rPr>
          <w:sz w:val="28"/>
          <w:szCs w:val="28"/>
        </w:rPr>
        <w:t xml:space="preserve">По результатам проведенных плановых (рейдовых) осмотров, обследований дорог местного значения на территории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 уполномоченным органом составляется и подписывается акт результатов планового (рейдового) осмотра, </w:t>
      </w:r>
      <w:r w:rsidRPr="004A7310">
        <w:rPr>
          <w:sz w:val="28"/>
          <w:szCs w:val="28"/>
        </w:rPr>
        <w:t xml:space="preserve">обследования по форме, утвержденной Решением Совета народных депутатов </w:t>
      </w:r>
      <w:proofErr w:type="spellStart"/>
      <w:r w:rsidR="00E345DD">
        <w:rPr>
          <w:sz w:val="28"/>
          <w:szCs w:val="28"/>
        </w:rPr>
        <w:t>Титовского</w:t>
      </w:r>
      <w:proofErr w:type="spellEnd"/>
      <w:r w:rsidR="00E345DD">
        <w:rPr>
          <w:sz w:val="28"/>
          <w:szCs w:val="28"/>
        </w:rPr>
        <w:t xml:space="preserve"> </w:t>
      </w:r>
      <w:r w:rsidR="004A7310" w:rsidRPr="004A7310">
        <w:rPr>
          <w:sz w:val="28"/>
          <w:szCs w:val="28"/>
        </w:rPr>
        <w:t xml:space="preserve"> </w:t>
      </w:r>
      <w:r w:rsidRPr="004A7310">
        <w:rPr>
          <w:sz w:val="28"/>
          <w:szCs w:val="28"/>
        </w:rPr>
        <w:t xml:space="preserve"> сельского поселения от </w:t>
      </w:r>
      <w:r w:rsidR="003A161D">
        <w:rPr>
          <w:sz w:val="28"/>
          <w:szCs w:val="28"/>
        </w:rPr>
        <w:t>23.10.2012</w:t>
      </w:r>
      <w:r w:rsidR="004A7310" w:rsidRPr="004A7310">
        <w:rPr>
          <w:sz w:val="28"/>
          <w:szCs w:val="28"/>
        </w:rPr>
        <w:t xml:space="preserve"> № 5</w:t>
      </w:r>
      <w:r w:rsidR="003A161D">
        <w:rPr>
          <w:sz w:val="28"/>
          <w:szCs w:val="28"/>
        </w:rPr>
        <w:t>7</w:t>
      </w:r>
      <w:r w:rsidRPr="004A7310">
        <w:rPr>
          <w:sz w:val="28"/>
          <w:szCs w:val="28"/>
        </w:rPr>
        <w:t xml:space="preserve"> «Об утверждении </w:t>
      </w:r>
      <w:hyperlink r:id="rId66" w:anchor="Par32" w:history="1">
        <w:r w:rsidRPr="004A7310">
          <w:rPr>
            <w:rStyle w:val="af5"/>
            <w:color w:val="auto"/>
            <w:sz w:val="28"/>
            <w:szCs w:val="28"/>
          </w:rPr>
          <w:t>Порядка</w:t>
        </w:r>
      </w:hyperlink>
      <w:r w:rsidRPr="004A7310">
        <w:rPr>
          <w:sz w:val="28"/>
          <w:szCs w:val="28"/>
        </w:rPr>
        <w:t xml:space="preserve"> организации и осуществления муниципального контроля за обеспечением сохранности автомобильных дорог местного</w:t>
      </w:r>
      <w:r w:rsidRPr="00F644C9">
        <w:rPr>
          <w:sz w:val="28"/>
          <w:szCs w:val="28"/>
        </w:rPr>
        <w:t xml:space="preserve"> значения в границах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w:t>
      </w:r>
      <w:r w:rsidR="00311995">
        <w:rPr>
          <w:sz w:val="28"/>
          <w:szCs w:val="28"/>
        </w:rPr>
        <w:t xml:space="preserve"> поселения».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3.4.5.3. Акт результатов планового (рейдового) осмотра, обследования дорог местного значения на территории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 содержит:</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основание проведения планового (рейдового) осмотра, обследования дорог местного значения;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дату, время и место проведения планового (рейдового) осмотра, обследования дорог местного значения (начало и окончание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наименование органа муниципального контроля, должность, фамилия, имя, отчество (при наличии) лиц, уполномоченных на проведение планового (рейдового) осмотра, обследования дорог местного значения, а также привлекаемых к проведению осмотров, обследований экспертов, представителей экспертных организаций;</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собственнике и (или) правообладателе объекта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правоустанавливающих документах на объект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лице, в отношении которого проводится плановый (рейдовый)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об объекте (адрес, местонахождение), в отношении которого проводится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сведения о соблюдении либо нарушении требований законодательства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объяснение лица, в отношении которого проводится плановый (рейдовый) осмотр, обследование по факту нарушения законодательства Российской Федерации (в случае выявления указанных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подпись лица, проводившего плановый (рейдовый)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подпись лица, в отношении которого проводится плановый (рейдовый) осмотр, обследование ознакомленного с актом результатов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иную информацию, необходимую для оформления результатов плановых (рейдовых) осмотров, обследований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3.4.5.4. Акт результатов плановых (рейдовых) осмотров, обследований дорог местного значения на территории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 составляется при каждом плановом (рейдовом) осмотре в двух экземплярах, один экземпляр вручается лицу, в отношении которого проводится плановый (рейдовый) осмотр, обследование, второй остается в распоряжении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3.4.5.5. Лицом, ответственным за оформление акта результатов планового (рейдового) осмотра, обследования,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3.4.5.6.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3.4.5.7. </w:t>
      </w:r>
      <w:proofErr w:type="gramStart"/>
      <w:r w:rsidRPr="00F644C9">
        <w:rPr>
          <w:sz w:val="28"/>
          <w:szCs w:val="28"/>
        </w:rPr>
        <w:t>Способом фиксации результата выполнения административной процедуры является вручение заверенного печатью акта результатов планового (рейдового) осмотра,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акта результатов планового (рейдового) осмотра, обследования почтовым отправлением, либо иным способом, подтверждающим получение Акта результатов плановых (рейдовых) осмотров или в форме электронного документа, подписанного электронной цифровой подписью.</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3.4.6. Принятие мер по пресечению выявленных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3.4.6.1. Основанием для начала административной процедуры является выявление в ходе проверки юридического лица, индивидуального предпринимателя нарушений обязательных требований 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3.4.6.2. При выявлении в ходе проведения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 уполномоченный орган, </w:t>
      </w:r>
      <w:r w:rsidRPr="00F644C9">
        <w:rPr>
          <w:sz w:val="28"/>
          <w:szCs w:val="28"/>
        </w:rPr>
        <w:lastRenderedPageBreak/>
        <w:t>проводивший проверку, в пределах своих полномочий обязан принять следующие меры в отношении фактов нарушений, выявленных при проведении проверки:</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644C9">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644C9">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3.4.6.3. Лицом, ответственным за принятие мер по пресечению выявленных нарушений,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3.4.6.4. Критерием принятия решения является выявление в ходе проверки нарушений обязательных требований 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3.4.6.5.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3.4.6.6. </w:t>
      </w:r>
      <w:proofErr w:type="gramStart"/>
      <w:r w:rsidRPr="00F644C9">
        <w:rPr>
          <w:sz w:val="28"/>
          <w:szCs w:val="28"/>
        </w:rPr>
        <w:t xml:space="preserve">Результатом административной процедуры является принятие мер по контролю за устранением выявленных нарушений, их </w:t>
      </w:r>
      <w:r w:rsidRPr="00F644C9">
        <w:rPr>
          <w:sz w:val="28"/>
          <w:szCs w:val="28"/>
        </w:rPr>
        <w:lastRenderedPageBreak/>
        <w:t>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F644C9">
        <w:rPr>
          <w:sz w:val="28"/>
          <w:szCs w:val="28"/>
        </w:rPr>
        <w:t>,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 а также других мероприятий, предусмотренных федеральными законами.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3.4.6.7. </w:t>
      </w:r>
      <w:proofErr w:type="gramStart"/>
      <w:r w:rsidRPr="00F644C9">
        <w:rPr>
          <w:sz w:val="28"/>
          <w:szCs w:val="28"/>
        </w:rPr>
        <w:t xml:space="preserve">Способом фиксации результата выполнения административной процедуры является вручение заверенного печатью </w:t>
      </w:r>
      <w:r w:rsidRPr="004A7310">
        <w:rPr>
          <w:sz w:val="28"/>
          <w:szCs w:val="28"/>
        </w:rPr>
        <w:t xml:space="preserve">предписания об устранении нарушения оформленного в соответствие с Решением Совета народных депутатов </w:t>
      </w:r>
      <w:proofErr w:type="spellStart"/>
      <w:r w:rsidR="00E345DD">
        <w:rPr>
          <w:sz w:val="28"/>
          <w:szCs w:val="28"/>
        </w:rPr>
        <w:t>Титовского</w:t>
      </w:r>
      <w:proofErr w:type="spellEnd"/>
      <w:r w:rsidR="00E345DD">
        <w:rPr>
          <w:sz w:val="28"/>
          <w:szCs w:val="28"/>
        </w:rPr>
        <w:t xml:space="preserve"> </w:t>
      </w:r>
      <w:r w:rsidR="004A7310" w:rsidRPr="004A7310">
        <w:rPr>
          <w:sz w:val="28"/>
          <w:szCs w:val="28"/>
        </w:rPr>
        <w:t xml:space="preserve"> сельского поселения от </w:t>
      </w:r>
      <w:r w:rsidR="003A161D">
        <w:rPr>
          <w:sz w:val="28"/>
          <w:szCs w:val="28"/>
        </w:rPr>
        <w:t>23.10.2012</w:t>
      </w:r>
      <w:r w:rsidR="004A7310" w:rsidRPr="004A7310">
        <w:rPr>
          <w:sz w:val="28"/>
          <w:szCs w:val="28"/>
        </w:rPr>
        <w:t xml:space="preserve"> </w:t>
      </w:r>
      <w:r w:rsidRPr="004A7310">
        <w:rPr>
          <w:sz w:val="28"/>
          <w:szCs w:val="28"/>
        </w:rPr>
        <w:t>№</w:t>
      </w:r>
      <w:r w:rsidR="004A7310" w:rsidRPr="004A7310">
        <w:rPr>
          <w:sz w:val="28"/>
          <w:szCs w:val="28"/>
        </w:rPr>
        <w:t xml:space="preserve"> 5</w:t>
      </w:r>
      <w:r w:rsidR="003A161D">
        <w:rPr>
          <w:sz w:val="28"/>
          <w:szCs w:val="28"/>
        </w:rPr>
        <w:t>7</w:t>
      </w:r>
      <w:r w:rsidRPr="004A7310">
        <w:rPr>
          <w:sz w:val="28"/>
          <w:szCs w:val="28"/>
        </w:rPr>
        <w:t xml:space="preserve"> «Об утверждении </w:t>
      </w:r>
      <w:hyperlink r:id="rId67" w:anchor="Par32" w:history="1">
        <w:r w:rsidRPr="004A7310">
          <w:rPr>
            <w:rStyle w:val="af5"/>
            <w:color w:val="auto"/>
            <w:sz w:val="28"/>
            <w:szCs w:val="28"/>
          </w:rPr>
          <w:t>Порядка</w:t>
        </w:r>
      </w:hyperlink>
      <w:r w:rsidRPr="004A7310">
        <w:rPr>
          <w:sz w:val="28"/>
          <w:szCs w:val="28"/>
        </w:rPr>
        <w:t xml:space="preserve"> организации и осуществления муниципального контроля за обеспечением сохранности</w:t>
      </w:r>
      <w:r w:rsidRPr="00F644C9">
        <w:rPr>
          <w:sz w:val="28"/>
          <w:szCs w:val="28"/>
        </w:rPr>
        <w:t xml:space="preserve"> автомобильных дорог местного значения в границах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сельского поселения», руководителю, иному должностному лицу или уполномоченному представителю юридического лица, индивидуальному предпринимателю, его</w:t>
      </w:r>
      <w:proofErr w:type="gramEnd"/>
      <w:r w:rsidRPr="00F644C9">
        <w:rPr>
          <w:sz w:val="28"/>
          <w:szCs w:val="28"/>
        </w:rPr>
        <w:t xml:space="preserve"> уполномоченному представителю или направление предписания об устранении нарушения почтовым отправлением способом подтверждающим отправку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3.4.7. Уведомление в письменной форме главы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 об информации о выявленных нарушениях по результатам проведения планового (рейдового) осмотра, обследования для принятия решения о проведении внеплановой проверки юридического лица, индивидуального предпринимателя по основаниям, указанным в </w:t>
      </w:r>
      <w:hyperlink r:id="rId68" w:history="1">
        <w:r w:rsidRPr="00F644C9">
          <w:rPr>
            <w:rStyle w:val="af5"/>
            <w:sz w:val="28"/>
            <w:szCs w:val="28"/>
          </w:rPr>
          <w:t>п. 2 ч. 2 ст. 10</w:t>
        </w:r>
      </w:hyperlink>
      <w:r w:rsidRPr="00F644C9">
        <w:rPr>
          <w:sz w:val="28"/>
          <w:szCs w:val="28"/>
        </w:rPr>
        <w:t xml:space="preserve"> Закона N 294-ФЗ.</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3.4.7.1. </w:t>
      </w:r>
      <w:proofErr w:type="gramStart"/>
      <w:r w:rsidRPr="00F644C9">
        <w:rPr>
          <w:sz w:val="28"/>
          <w:szCs w:val="28"/>
        </w:rPr>
        <w:t xml:space="preserve">Основанием для начала административной процедуры является направление уполномоченным органом главе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проекта заявления о согласовании проведения внеплановой выездной проверки юридического лица, индивидуального предпринимателя и служебной записки об итогах проведенных плановых (рейдовых) осмотров, обследований или о предварительной проверке поступивших в администрацию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обращений и заявлений граждан, в том числе индивидуальных предпринимателей, юридических лиц, информации от органов </w:t>
      </w:r>
      <w:r w:rsidRPr="00F644C9">
        <w:rPr>
          <w:sz w:val="28"/>
          <w:szCs w:val="28"/>
        </w:rPr>
        <w:lastRenderedPageBreak/>
        <w:t>государственной</w:t>
      </w:r>
      <w:proofErr w:type="gramEnd"/>
      <w:r w:rsidRPr="00F644C9">
        <w:rPr>
          <w:sz w:val="28"/>
          <w:szCs w:val="28"/>
        </w:rPr>
        <w:t xml:space="preserve"> власти, органов местного самоуправления, из средств массовой информации о следующих фактах:</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1.1)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644C9">
        <w:rPr>
          <w:sz w:val="28"/>
          <w:szCs w:val="28"/>
        </w:rPr>
        <w:t xml:space="preserve"> государства, а также угрозы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1.2)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644C9">
        <w:rPr>
          <w:sz w:val="28"/>
          <w:szCs w:val="28"/>
        </w:rPr>
        <w:t xml:space="preserve">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3.4.7.2. Дальнейшая административная процедура по результатам выявленных нарушений, установленных в ходе планового (рейдового) осмотра, обследования проводится в соответствии с </w:t>
      </w:r>
      <w:hyperlink r:id="rId69" w:anchor="Par308" w:history="1">
        <w:r w:rsidRPr="00F644C9">
          <w:rPr>
            <w:rStyle w:val="af5"/>
            <w:sz w:val="28"/>
            <w:szCs w:val="28"/>
          </w:rPr>
          <w:t>п. 3.3</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3.4.8. </w:t>
      </w:r>
      <w:proofErr w:type="gramStart"/>
      <w:r w:rsidRPr="00F644C9">
        <w:rPr>
          <w:sz w:val="28"/>
          <w:szCs w:val="28"/>
        </w:rPr>
        <w:t xml:space="preserve">Направление информации о выявленных в ходе проведения плановых (рейдовых) осмотров, обследований нарушениях обязательных требований,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контроль за соблюдением которых осуществляют иные органы государственной власти по подведомственности в соответствии с их компетенцией.</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3.4.8.1. Основанием для начала административной процедуры является выявление уполномоченным органом в ходе проведения планового (рейдового) осмотра, обследования нарушений требований законодательства Российской Федерации, </w:t>
      </w:r>
      <w:proofErr w:type="gramStart"/>
      <w:r w:rsidRPr="00F644C9">
        <w:rPr>
          <w:sz w:val="28"/>
          <w:szCs w:val="28"/>
        </w:rPr>
        <w:t>контроль за</w:t>
      </w:r>
      <w:proofErr w:type="gramEnd"/>
      <w:r w:rsidRPr="00F644C9">
        <w:rPr>
          <w:sz w:val="28"/>
          <w:szCs w:val="28"/>
        </w:rPr>
        <w:t xml:space="preserve"> соблюдением которых осуществляют органы государственного контроля (надзора).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3.4.8.2. </w:t>
      </w:r>
      <w:proofErr w:type="gramStart"/>
      <w:r w:rsidRPr="00F644C9">
        <w:rPr>
          <w:sz w:val="28"/>
          <w:szCs w:val="28"/>
        </w:rPr>
        <w:t>В случае выявления при проведении планового (рейдового) осмотра, обследования нарушений обязательных требований, уполномоченный орган принимает в пределах своей компетенции меры по пресечению таких нарушений, а также направляет в письменной форме руководителю или заместителю руководителя органа государственного контроля (надзора), представление с информацией о выявленных нарушениях для принятия мер в соответствии с их компетенцией.</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3.4.8.3. Лицом, ответственным за направление представления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3.4.8.4. Уполномоченный орган направляет представление, содержащее информацию о выявленных нарушениях в орган государственного контроля (надзора) в течение 2 рабочих дней от даты выявления нарушений обязательных требований.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3.4.8.5.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3.4.8.6. Результатом административной процедуры является направление руководителю или заместителю руководителя органа государственного контроля (надзора) представления, содержащего информацию о выявленных нарушениях обязательных требований.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3.4.8.7. Способом фиксации результата выполнения административной процедуры является направление представления, содержащего информацию о выявленных нарушениях обязательных требований в орган государственного контроля (надзора) почтовым отправлением, либо иным способом, подтверждающим получение информации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 xml:space="preserve">4. Порядок и формы </w:t>
      </w:r>
      <w:proofErr w:type="gramStart"/>
      <w:r w:rsidRPr="00F644C9">
        <w:rPr>
          <w:b/>
          <w:bCs/>
          <w:sz w:val="28"/>
          <w:szCs w:val="28"/>
        </w:rPr>
        <w:t>контроля за</w:t>
      </w:r>
      <w:proofErr w:type="gramEnd"/>
      <w:r w:rsidRPr="00F644C9">
        <w:rPr>
          <w:b/>
          <w:bCs/>
          <w:sz w:val="28"/>
          <w:szCs w:val="28"/>
        </w:rPr>
        <w:t xml:space="preserve"> исполнением</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муниципальной функции</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 xml:space="preserve">4.1. Текущий </w:t>
      </w:r>
      <w:proofErr w:type="gramStart"/>
      <w:r w:rsidRPr="00F644C9">
        <w:rPr>
          <w:sz w:val="28"/>
          <w:szCs w:val="28"/>
        </w:rPr>
        <w:t>контроль за</w:t>
      </w:r>
      <w:proofErr w:type="gramEnd"/>
      <w:r w:rsidRPr="00F644C9">
        <w:rPr>
          <w:sz w:val="28"/>
          <w:szCs w:val="28"/>
        </w:rPr>
        <w:t xml:space="preserve"> соблюдением и исполнением уполномоченным органом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за обеспечением сохранности автомобильных дорог местного значения на территории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а также за принятием им решений осуществляет </w:t>
      </w:r>
      <w:r w:rsidR="00C94BE4">
        <w:rPr>
          <w:sz w:val="28"/>
          <w:szCs w:val="28"/>
        </w:rPr>
        <w:t xml:space="preserve">администрация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сельского поселения</w:t>
      </w:r>
      <w:r w:rsidRPr="00F644C9">
        <w:rPr>
          <w:sz w:val="28"/>
          <w:szCs w:val="28"/>
        </w:rPr>
        <w:t>.</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4.2. Уполномоченные органы,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осуществлении муниципального контроля несут ответственность в соответствии с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4.3. </w:t>
      </w:r>
      <w:proofErr w:type="gramStart"/>
      <w:r w:rsidRPr="00F644C9">
        <w:rPr>
          <w:sz w:val="28"/>
          <w:szCs w:val="28"/>
        </w:rPr>
        <w:t>Контроль за</w:t>
      </w:r>
      <w:proofErr w:type="gramEnd"/>
      <w:r w:rsidRPr="00F644C9">
        <w:rPr>
          <w:sz w:val="28"/>
          <w:szCs w:val="28"/>
        </w:rPr>
        <w:t xml:space="preserve"> осуществлением муниципального контроля гражданами, их объединениями и организациями осуществляется в порядке, предусмотренном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3A161D" w:rsidRDefault="003A161D" w:rsidP="00F644C9">
      <w:pPr>
        <w:autoSpaceDE w:val="0"/>
        <w:autoSpaceDN w:val="0"/>
        <w:adjustRightInd w:val="0"/>
        <w:contextualSpacing/>
        <w:jc w:val="center"/>
        <w:outlineLvl w:val="1"/>
        <w:rPr>
          <w:b/>
          <w:bCs/>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lastRenderedPageBreak/>
        <w:t>5. Досудебный (внесудебный) порядок обжалования решений</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 действий (бездействия) должностных лиц органа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муниципального контроля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5.1. Юридические лица, индивидуальные предприниматели вправе обратиться с жалобой в порядке досудебного (внесудебного) обжалования решений и действий (бездействий) органа муниципального контроля, а также его должностных лиц, в случаях: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нарушения срока осуществления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нарушения порядка осуществления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нарушения прав юридических лиц, индивидуальных предпринимателей во время проведения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 Исчерпывающий перечень случаев, в которых ответ на обращение (жалобу) не дается: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5.2.1. В случае</w:t>
      </w:r>
      <w:proofErr w:type="gramStart"/>
      <w:r w:rsidRPr="00F644C9">
        <w:rPr>
          <w:sz w:val="28"/>
          <w:szCs w:val="28"/>
        </w:rPr>
        <w:t>,</w:t>
      </w:r>
      <w:proofErr w:type="gramEnd"/>
      <w:r w:rsidRPr="00F644C9">
        <w:rPr>
          <w:sz w:val="28"/>
          <w:szCs w:val="28"/>
        </w:rPr>
        <w:t xml:space="preserve"> если в письменном обращении (жалобе) не указаны фамилия гражданина,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5.2.2. Обращение (жалоба), в котором обжалуется судебное решение, в течение семи дней со дня регистрации возвращается гражданину, направившему обращение (жалобу), с разъяснением порядка обжалования данного судебного решения.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5.2.3. </w:t>
      </w:r>
      <w:proofErr w:type="gramStart"/>
      <w:r w:rsidRPr="00F644C9">
        <w:rPr>
          <w:sz w:val="28"/>
          <w:szCs w:val="28"/>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уполномоченное на рассмотрение обращения (жалобы) лицо, вправе оставить обращение (жалобу) без ответа по существу поставленных в нем вопросов и сообщить гражданину, направившему обращение (жалобу), о недопустимости злоупотребления правом.</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5.2.4. В случае</w:t>
      </w:r>
      <w:proofErr w:type="gramStart"/>
      <w:r w:rsidRPr="00F644C9">
        <w:rPr>
          <w:sz w:val="28"/>
          <w:szCs w:val="28"/>
        </w:rPr>
        <w:t>,</w:t>
      </w:r>
      <w:proofErr w:type="gramEnd"/>
      <w:r w:rsidRPr="00F644C9">
        <w:rPr>
          <w:sz w:val="28"/>
          <w:szCs w:val="28"/>
        </w:rPr>
        <w:t xml:space="preserve"> если текст письменного обращения (жалобы) не поддается прочтению, ответ на обращение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5.2.5. В случае</w:t>
      </w:r>
      <w:proofErr w:type="gramStart"/>
      <w:r w:rsidRPr="00F644C9">
        <w:rPr>
          <w:sz w:val="28"/>
          <w:szCs w:val="28"/>
        </w:rPr>
        <w:t>,</w:t>
      </w:r>
      <w:proofErr w:type="gramEnd"/>
      <w:r w:rsidRPr="00F644C9">
        <w:rPr>
          <w:sz w:val="28"/>
          <w:szCs w:val="28"/>
        </w:rPr>
        <w:t xml:space="preserve">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(жалобу), </w:t>
      </w:r>
      <w:r w:rsidRPr="00F644C9">
        <w:rPr>
          <w:sz w:val="28"/>
          <w:szCs w:val="28"/>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5.2.6. В случае</w:t>
      </w:r>
      <w:proofErr w:type="gramStart"/>
      <w:r w:rsidRPr="00F644C9">
        <w:rPr>
          <w:sz w:val="28"/>
          <w:szCs w:val="28"/>
        </w:rPr>
        <w:t>,</w:t>
      </w:r>
      <w:proofErr w:type="gramEnd"/>
      <w:r w:rsidRPr="00F644C9">
        <w:rPr>
          <w:sz w:val="28"/>
          <w:szCs w:val="28"/>
        </w:rPr>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5.3. Обращение (жалоба) подается в письменной форме на бумажном носителе или в электронной форме уполномоченному органу. Жалобы на решения, принятые уполномоченным органом, подаются в администрацию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на имя главы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Заявитель имеет право на получение информации и документов, необходимых для обоснования и рассмотрения жалобы.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5.4. Обращение (жалоба) может быть направлено по почте, по электронной почте, а также может быть принято при личном приеме заявителя.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5.5. Обращение (жалоба) должна содержать: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 фамилия имя отчество должностного лица органа муниципального контроля либо муниципального служащего, решения и действия (бездействие) которых обжалуются;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либо муниципального служащего. Заявителем могут быть представлены документы (при наличии), подтверждающие доводы заявителя, либо их копии.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5.6. Жалоба подлежит рассмотрению уполномоченными на это лицами в течение пятнадцати рабочих дней со дня ее регистрации.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5.7. По результатам рассмотрения жалобы принимается одно из следующих решений: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жалоба удовлетворяется;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в удовлетворении жалобы отказывается.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E4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5.9. В случае установления в ходе или по результатам </w:t>
      </w:r>
      <w:proofErr w:type="gramStart"/>
      <w:r w:rsidRPr="00F644C9">
        <w:rPr>
          <w:sz w:val="28"/>
          <w:szCs w:val="28"/>
        </w:rPr>
        <w:t>рассмотрения жалобы признаков состава административного правонарушения</w:t>
      </w:r>
      <w:proofErr w:type="gramEnd"/>
      <w:r w:rsidRPr="00F644C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161D" w:rsidRPr="00F644C9" w:rsidRDefault="003A161D" w:rsidP="00F644C9">
      <w:pPr>
        <w:autoSpaceDE w:val="0"/>
        <w:autoSpaceDN w:val="0"/>
        <w:adjustRightInd w:val="0"/>
        <w:spacing w:before="240"/>
        <w:ind w:firstLine="540"/>
        <w:contextualSpacing/>
        <w:jc w:val="both"/>
        <w:rPr>
          <w:sz w:val="28"/>
          <w:szCs w:val="28"/>
        </w:rPr>
      </w:pPr>
    </w:p>
    <w:p w:rsidR="00676E49" w:rsidRPr="00F644C9" w:rsidRDefault="00676E49" w:rsidP="00F644C9">
      <w:pPr>
        <w:autoSpaceDE w:val="0"/>
        <w:autoSpaceDN w:val="0"/>
        <w:adjustRightInd w:val="0"/>
        <w:spacing w:before="240"/>
        <w:ind w:firstLine="540"/>
        <w:contextualSpacing/>
        <w:jc w:val="center"/>
        <w:rPr>
          <w:sz w:val="28"/>
          <w:szCs w:val="28"/>
        </w:rPr>
      </w:pPr>
      <w:r w:rsidRPr="00F644C9">
        <w:rPr>
          <w:b/>
          <w:bCs/>
          <w:sz w:val="28"/>
          <w:szCs w:val="28"/>
        </w:rPr>
        <w:t>6. Особенности осуществления муниципального контроля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за сохранностью автомобильных дорог местного значения,</w:t>
      </w:r>
    </w:p>
    <w:p w:rsidR="00676E49" w:rsidRPr="00F644C9" w:rsidRDefault="00676E49" w:rsidP="00F644C9">
      <w:pPr>
        <w:autoSpaceDE w:val="0"/>
        <w:autoSpaceDN w:val="0"/>
        <w:adjustRightInd w:val="0"/>
        <w:contextualSpacing/>
        <w:jc w:val="center"/>
        <w:rPr>
          <w:b/>
          <w:bCs/>
          <w:sz w:val="28"/>
          <w:szCs w:val="28"/>
        </w:rPr>
      </w:pPr>
      <w:proofErr w:type="gramStart"/>
      <w:r w:rsidRPr="00F644C9">
        <w:rPr>
          <w:b/>
          <w:bCs/>
          <w:sz w:val="28"/>
          <w:szCs w:val="28"/>
        </w:rPr>
        <w:t>проводимого</w:t>
      </w:r>
      <w:proofErr w:type="gramEnd"/>
      <w:r w:rsidRPr="00F644C9">
        <w:rPr>
          <w:b/>
          <w:bCs/>
          <w:sz w:val="28"/>
          <w:szCs w:val="28"/>
        </w:rPr>
        <w:t xml:space="preserve"> в отношении физических лиц,</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 xml:space="preserve">не </w:t>
      </w:r>
      <w:proofErr w:type="gramStart"/>
      <w:r w:rsidRPr="00F644C9">
        <w:rPr>
          <w:b/>
          <w:bCs/>
          <w:sz w:val="28"/>
          <w:szCs w:val="28"/>
        </w:rPr>
        <w:t>являющихся</w:t>
      </w:r>
      <w:proofErr w:type="gramEnd"/>
      <w:r w:rsidRPr="00F644C9">
        <w:rPr>
          <w:b/>
          <w:bCs/>
          <w:sz w:val="28"/>
          <w:szCs w:val="28"/>
        </w:rPr>
        <w:t xml:space="preserve"> индивидуальными предпринимателями</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 xml:space="preserve">6.1. </w:t>
      </w:r>
      <w:proofErr w:type="gramStart"/>
      <w:r w:rsidRPr="00F644C9">
        <w:rPr>
          <w:sz w:val="28"/>
          <w:szCs w:val="28"/>
        </w:rPr>
        <w:t xml:space="preserve">Муниципальный контроль в отношении физических лиц, не являющихся индивидуальными предпринимателями, осуществляется в форме внеплановых проверок и плановых (рейдовых) осмотров, на основании распоряжения уполномоченного органа по основаниям и в порядке установленным Решением Совета народных депутатов </w:t>
      </w:r>
      <w:proofErr w:type="spellStart"/>
      <w:r w:rsidR="00E345DD">
        <w:rPr>
          <w:sz w:val="28"/>
          <w:szCs w:val="28"/>
        </w:rPr>
        <w:t>Титовского</w:t>
      </w:r>
      <w:proofErr w:type="spellEnd"/>
      <w:r w:rsidR="00E345DD">
        <w:rPr>
          <w:sz w:val="28"/>
          <w:szCs w:val="28"/>
        </w:rPr>
        <w:t xml:space="preserve"> </w:t>
      </w:r>
      <w:r w:rsidR="00C94BE4" w:rsidRPr="004A7310">
        <w:rPr>
          <w:sz w:val="28"/>
          <w:szCs w:val="28"/>
        </w:rPr>
        <w:t xml:space="preserve"> </w:t>
      </w:r>
      <w:r w:rsidR="004A7310" w:rsidRPr="004A7310">
        <w:rPr>
          <w:sz w:val="28"/>
          <w:szCs w:val="28"/>
        </w:rPr>
        <w:t xml:space="preserve">сельского поселения от </w:t>
      </w:r>
      <w:r w:rsidR="003A161D">
        <w:rPr>
          <w:sz w:val="28"/>
          <w:szCs w:val="28"/>
        </w:rPr>
        <w:t>23.10.2012</w:t>
      </w:r>
      <w:r w:rsidR="004A7310" w:rsidRPr="004A7310">
        <w:rPr>
          <w:sz w:val="28"/>
          <w:szCs w:val="28"/>
        </w:rPr>
        <w:t xml:space="preserve"> </w:t>
      </w:r>
      <w:r w:rsidRPr="004A7310">
        <w:rPr>
          <w:sz w:val="28"/>
          <w:szCs w:val="28"/>
        </w:rPr>
        <w:t>№</w:t>
      </w:r>
      <w:r w:rsidR="004A7310" w:rsidRPr="004A7310">
        <w:rPr>
          <w:sz w:val="28"/>
          <w:szCs w:val="28"/>
        </w:rPr>
        <w:t xml:space="preserve"> 5</w:t>
      </w:r>
      <w:r w:rsidR="003A161D">
        <w:rPr>
          <w:sz w:val="28"/>
          <w:szCs w:val="28"/>
        </w:rPr>
        <w:t>7</w:t>
      </w:r>
      <w:r w:rsidRPr="004A7310">
        <w:rPr>
          <w:sz w:val="28"/>
          <w:szCs w:val="28"/>
        </w:rPr>
        <w:t xml:space="preserve"> «Об утверждении </w:t>
      </w:r>
      <w:hyperlink r:id="rId70" w:anchor="Par32" w:history="1">
        <w:r w:rsidRPr="004A7310">
          <w:rPr>
            <w:rStyle w:val="af5"/>
            <w:color w:val="auto"/>
            <w:sz w:val="28"/>
            <w:szCs w:val="28"/>
          </w:rPr>
          <w:t>Порядка</w:t>
        </w:r>
      </w:hyperlink>
      <w:r w:rsidRPr="004A7310">
        <w:rPr>
          <w:sz w:val="28"/>
          <w:szCs w:val="28"/>
        </w:rPr>
        <w:t xml:space="preserve"> организации и осуществления муниципального контроля за обеспечением сохранности автомобильных дорог местного значения в</w:t>
      </w:r>
      <w:r w:rsidRPr="00F644C9">
        <w:rPr>
          <w:sz w:val="28"/>
          <w:szCs w:val="28"/>
        </w:rPr>
        <w:t xml:space="preserve"> границах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сельского поселения</w:t>
      </w:r>
      <w:r w:rsidR="004A7310">
        <w:rPr>
          <w:sz w:val="28"/>
          <w:szCs w:val="28"/>
        </w:rPr>
        <w:t>»</w:t>
      </w:r>
      <w:r w:rsidRPr="00F644C9">
        <w:rPr>
          <w:sz w:val="28"/>
          <w:szCs w:val="28"/>
        </w:rPr>
        <w:t>.</w:t>
      </w:r>
      <w:proofErr w:type="gramEnd"/>
    </w:p>
    <w:p w:rsidR="00676E49" w:rsidRPr="00F644C9" w:rsidRDefault="00676E49" w:rsidP="00F644C9">
      <w:pPr>
        <w:autoSpaceDE w:val="0"/>
        <w:autoSpaceDN w:val="0"/>
        <w:adjustRightInd w:val="0"/>
        <w:contextualSpacing/>
        <w:jc w:val="right"/>
        <w:outlineLvl w:val="1"/>
        <w:rPr>
          <w:sz w:val="28"/>
          <w:szCs w:val="28"/>
        </w:rPr>
      </w:pPr>
    </w:p>
    <w:p w:rsidR="00676E49" w:rsidRDefault="00676E49"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r w:rsidRPr="00F644C9">
        <w:rPr>
          <w:sz w:val="28"/>
          <w:szCs w:val="28"/>
        </w:rPr>
        <w:t>Приложение 1</w:t>
      </w:r>
    </w:p>
    <w:p w:rsidR="00676E49" w:rsidRPr="00F644C9" w:rsidRDefault="00676E49" w:rsidP="00F644C9">
      <w:pPr>
        <w:autoSpaceDE w:val="0"/>
        <w:autoSpaceDN w:val="0"/>
        <w:adjustRightInd w:val="0"/>
        <w:contextualSpacing/>
        <w:jc w:val="right"/>
        <w:rPr>
          <w:sz w:val="28"/>
          <w:szCs w:val="28"/>
        </w:rPr>
      </w:pPr>
      <w:r w:rsidRPr="00F644C9">
        <w:rPr>
          <w:sz w:val="28"/>
          <w:szCs w:val="28"/>
        </w:rPr>
        <w:t>к Административному регламенту</w:t>
      </w:r>
    </w:p>
    <w:p w:rsidR="00676E49" w:rsidRPr="00F644C9" w:rsidRDefault="00676E49" w:rsidP="00F644C9">
      <w:pPr>
        <w:autoSpaceDE w:val="0"/>
        <w:autoSpaceDN w:val="0"/>
        <w:adjustRightInd w:val="0"/>
        <w:contextualSpacing/>
        <w:jc w:val="right"/>
        <w:rPr>
          <w:sz w:val="28"/>
          <w:szCs w:val="28"/>
        </w:rPr>
      </w:pPr>
      <w:r w:rsidRPr="00F644C9">
        <w:rPr>
          <w:sz w:val="28"/>
          <w:szCs w:val="28"/>
        </w:rPr>
        <w:t>осуществления муниципального</w:t>
      </w:r>
    </w:p>
    <w:p w:rsidR="00676E49" w:rsidRPr="00F644C9" w:rsidRDefault="00676E49" w:rsidP="00F644C9">
      <w:pPr>
        <w:autoSpaceDE w:val="0"/>
        <w:autoSpaceDN w:val="0"/>
        <w:adjustRightInd w:val="0"/>
        <w:contextualSpacing/>
        <w:jc w:val="right"/>
        <w:rPr>
          <w:sz w:val="28"/>
          <w:szCs w:val="28"/>
        </w:rPr>
      </w:pPr>
      <w:proofErr w:type="gramStart"/>
      <w:r w:rsidRPr="00F644C9">
        <w:rPr>
          <w:sz w:val="28"/>
          <w:szCs w:val="28"/>
        </w:rPr>
        <w:t>контроля за</w:t>
      </w:r>
      <w:proofErr w:type="gramEnd"/>
      <w:r w:rsidRPr="00F644C9">
        <w:rPr>
          <w:sz w:val="28"/>
          <w:szCs w:val="28"/>
        </w:rPr>
        <w:t xml:space="preserve"> обеспечением</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сохранности </w:t>
      </w:r>
      <w:proofErr w:type="gramStart"/>
      <w:r w:rsidRPr="00F644C9">
        <w:rPr>
          <w:sz w:val="28"/>
          <w:szCs w:val="28"/>
        </w:rPr>
        <w:t>автомобильных</w:t>
      </w:r>
      <w:proofErr w:type="gramEnd"/>
    </w:p>
    <w:p w:rsidR="00676E49" w:rsidRPr="00F644C9" w:rsidRDefault="00676E49" w:rsidP="00F644C9">
      <w:pPr>
        <w:autoSpaceDE w:val="0"/>
        <w:autoSpaceDN w:val="0"/>
        <w:adjustRightInd w:val="0"/>
        <w:contextualSpacing/>
        <w:jc w:val="right"/>
        <w:rPr>
          <w:sz w:val="28"/>
          <w:szCs w:val="28"/>
        </w:rPr>
      </w:pPr>
      <w:r w:rsidRPr="00F644C9">
        <w:rPr>
          <w:sz w:val="28"/>
          <w:szCs w:val="28"/>
        </w:rPr>
        <w:t>дорог местного значения</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на территории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p>
    <w:p w:rsidR="00676E49" w:rsidRPr="00F644C9" w:rsidRDefault="00676E49" w:rsidP="00F644C9">
      <w:pPr>
        <w:autoSpaceDE w:val="0"/>
        <w:autoSpaceDN w:val="0"/>
        <w:adjustRightInd w:val="0"/>
        <w:contextualSpacing/>
        <w:jc w:val="right"/>
        <w:rPr>
          <w:sz w:val="28"/>
          <w:szCs w:val="28"/>
        </w:rPr>
      </w:pPr>
      <w:r w:rsidRPr="00F644C9">
        <w:rPr>
          <w:sz w:val="28"/>
          <w:szCs w:val="28"/>
        </w:rPr>
        <w:t>сельского поселения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b/>
          <w:bCs/>
          <w:sz w:val="28"/>
          <w:szCs w:val="28"/>
        </w:rPr>
      </w:pPr>
      <w:bookmarkStart w:id="11" w:name="Par566"/>
      <w:bookmarkEnd w:id="11"/>
      <w:r w:rsidRPr="00F644C9">
        <w:rPr>
          <w:b/>
          <w:bCs/>
          <w:sz w:val="28"/>
          <w:szCs w:val="28"/>
        </w:rPr>
        <w:t>БЛОК-СХЕМА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ИСПОЛНЕНИЯ МУНИЦИПАЛЬНОЙ ФУНКЦИИ ПРИ ОСУЩЕСТВЛЕНИИ</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A93EB3" w:rsidP="00F644C9">
      <w:pPr>
        <w:autoSpaceDE w:val="0"/>
        <w:autoSpaceDN w:val="0"/>
        <w:adjustRightInd w:val="0"/>
        <w:contextualSpacing/>
        <w:jc w:val="center"/>
        <w:rPr>
          <w:sz w:val="28"/>
          <w:szCs w:val="28"/>
        </w:rPr>
      </w:pPr>
      <w:r>
        <w:rPr>
          <w:sz w:val="28"/>
          <w:szCs w:val="28"/>
        </w:rPr>
        <w:pict>
          <v:roundrect id="_x0000_s1026" style="position:absolute;left:0;text-align:left;margin-left:53.6pt;margin-top:1.55pt;width:359.25pt;height:71.25pt;z-index:251647488" arcsize="10923f">
            <v:textbox>
              <w:txbxContent>
                <w:p w:rsidR="00A93EB3" w:rsidRDefault="00A93EB3" w:rsidP="00676E49">
                  <w:pPr>
                    <w:jc w:val="center"/>
                  </w:pPr>
                  <w:r>
                    <w:t>Подготовка проекта ежегодного плана проведения плановых проверок юридических лиц, индивидуальных предпринимателей, утверждение ежегодного плана проверок уполномоченного органа</w:t>
                  </w:r>
                </w:p>
              </w:txbxContent>
            </v:textbox>
          </v:roundrect>
        </w:pict>
      </w:r>
      <w:r>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5.85pt;margin-top:75.05pt;width:36.75pt;height:25.5pt;z-index:251648512">
            <v:textbox style="layout-flow:vertical-ideographic"/>
          </v:shape>
        </w:pict>
      </w:r>
      <w:r>
        <w:rPr>
          <w:sz w:val="28"/>
          <w:szCs w:val="28"/>
        </w:rPr>
        <w:pict>
          <v:roundrect id="_x0000_s1030" style="position:absolute;left:0;text-align:left;margin-left:46.85pt;margin-top:187.25pt;width:366pt;height:50.25pt;z-index:251649536" arcsize="10923f">
            <v:textbox style="mso-next-textbox:#_x0000_s1030">
              <w:txbxContent>
                <w:p w:rsidR="00A93EB3" w:rsidRDefault="00A93EB3" w:rsidP="00676E49">
                  <w:pPr>
                    <w:jc w:val="center"/>
                  </w:pPr>
                  <w:r>
                    <w:t>Издание уполномоченным органом распоряжения о проведении плановой проверки в соответствии с ежегодным планом проверок</w:t>
                  </w:r>
                </w:p>
              </w:txbxContent>
            </v:textbox>
          </v:roundrect>
        </w:pict>
      </w:r>
      <w:r>
        <w:rPr>
          <w:sz w:val="28"/>
          <w:szCs w:val="28"/>
        </w:rPr>
        <w:pict>
          <v:shape id="_x0000_s1031" type="#_x0000_t67" style="position:absolute;left:0;text-align:left;margin-left:201.35pt;margin-top:238.85pt;width:48.75pt;height:27.75pt;z-index:251650560">
            <v:textbox style="layout-flow:vertical-ideographic"/>
          </v:shape>
        </w:pict>
      </w:r>
      <w:r>
        <w:rPr>
          <w:sz w:val="28"/>
          <w:szCs w:val="28"/>
        </w:rPr>
        <w:pict>
          <v:roundrect id="_x0000_s1034" style="position:absolute;left:0;text-align:left;margin-left:46.85pt;margin-top:373.1pt;width:366pt;height:33pt;z-index:251651584" arcsize="10923f">
            <v:textbox>
              <w:txbxContent>
                <w:p w:rsidR="00A93EB3" w:rsidRDefault="00A93EB3" w:rsidP="00676E49">
                  <w:pPr>
                    <w:jc w:val="center"/>
                  </w:pPr>
                  <w:r>
                    <w:t>Составление акта плановой проверки</w:t>
                  </w:r>
                </w:p>
              </w:txbxContent>
            </v:textbox>
          </v:roundrect>
        </w:pict>
      </w:r>
      <w:r>
        <w:rPr>
          <w:sz w:val="28"/>
          <w:szCs w:val="28"/>
        </w:rPr>
        <w:pict>
          <v:shape id="_x0000_s1035" type="#_x0000_t67" style="position:absolute;left:0;text-align:left;margin-left:205.85pt;margin-top:407pt;width:45.75pt;height:26.25pt;z-index:251652608">
            <v:textbox style="layout-flow:vertical-ideographic"/>
          </v:shape>
        </w:pict>
      </w:r>
      <w:r>
        <w:rPr>
          <w:sz w:val="28"/>
          <w:szCs w:val="28"/>
        </w:rPr>
        <w:pict>
          <v:roundrect id="_x0000_s1036" style="position:absolute;left:0;text-align:left;margin-left:46.85pt;margin-top:445.1pt;width:366pt;height:40.5pt;z-index:251653632" arcsize="10923f">
            <v:textbox style="mso-next-textbox:#_x0000_s1036">
              <w:txbxContent>
                <w:p w:rsidR="00A93EB3" w:rsidRDefault="00A93EB3" w:rsidP="00676E49">
                  <w:pPr>
                    <w:jc w:val="center"/>
                  </w:pPr>
                  <w:r>
                    <w:t>Вручение акта плановой проверки или направление его надлежащим образом</w:t>
                  </w:r>
                </w:p>
                <w:p w:rsidR="00A93EB3" w:rsidRDefault="00A93EB3" w:rsidP="00676E49"/>
              </w:txbxContent>
            </v:textbox>
          </v:roundrect>
        </w:pict>
      </w:r>
      <w:r>
        <w:rPr>
          <w:sz w:val="28"/>
          <w:szCs w:val="28"/>
        </w:rPr>
        <w:pict>
          <v:roundrect id="_x0000_s1032" style="position:absolute;left:0;text-align:left;margin-left:46.85pt;margin-top:285.65pt;width:366pt;height:52.5pt;z-index:251654656" arcsize="10923f">
            <v:textbox>
              <w:txbxContent>
                <w:p w:rsidR="00A93EB3" w:rsidRDefault="00A93EB3" w:rsidP="00676E49">
                  <w:pPr>
                    <w:jc w:val="center"/>
                  </w:pPr>
                  <w:r>
                    <w:t>Осуществление плановой документарной или осуществление плановой выездной проверки</w:t>
                  </w:r>
                </w:p>
              </w:txbxContent>
            </v:textbox>
          </v:roundrect>
        </w:pict>
      </w:r>
      <w:r>
        <w:rPr>
          <w:sz w:val="28"/>
          <w:szCs w:val="28"/>
        </w:rPr>
        <w:pict>
          <v:shape id="_x0000_s1033" type="#_x0000_t67" style="position:absolute;left:0;text-align:left;margin-left:205.85pt;margin-top:339.5pt;width:45.75pt;height:24pt;z-index:251655680">
            <v:textbox style="layout-flow:vertical-ideographic"/>
          </v:shape>
        </w:pict>
      </w:r>
      <w:r>
        <w:rPr>
          <w:sz w:val="28"/>
          <w:szCs w:val="28"/>
        </w:rPr>
        <w:pict>
          <v:roundrect id="_x0000_s1028" style="position:absolute;left:0;text-align:left;margin-left:53.6pt;margin-top:107.25pt;width:359.25pt;height:44.25pt;z-index:251656704" arcsize="10923f">
            <v:textbox>
              <w:txbxContent>
                <w:p w:rsidR="00A93EB3" w:rsidRDefault="00A93EB3" w:rsidP="00676E49">
                  <w:pPr>
                    <w:jc w:val="center"/>
                  </w:pPr>
                  <w:r>
                    <w:t>Согласование с прокуратурой Промышленновского района ежегодного плана проверок</w:t>
                  </w:r>
                </w:p>
              </w:txbxContent>
            </v:textbox>
          </v:roundrect>
        </w:pict>
      </w:r>
      <w:r>
        <w:rPr>
          <w:sz w:val="28"/>
          <w:szCs w:val="28"/>
        </w:rPr>
        <w:pict>
          <v:shape id="_x0000_s1029" type="#_x0000_t67" style="position:absolute;left:0;text-align:left;margin-left:201.35pt;margin-top:152.9pt;width:45.75pt;height:25.5pt;z-index:251657728">
            <v:textbox style="layout-flow:vertical-ideographic"/>
          </v:shape>
        </w:pict>
      </w: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r w:rsidRPr="00F644C9">
        <w:rPr>
          <w:sz w:val="28"/>
          <w:szCs w:val="28"/>
        </w:rPr>
        <w:t>Приложение 2</w:t>
      </w:r>
    </w:p>
    <w:p w:rsidR="00676E49" w:rsidRPr="00F644C9" w:rsidRDefault="00676E49" w:rsidP="00F644C9">
      <w:pPr>
        <w:autoSpaceDE w:val="0"/>
        <w:autoSpaceDN w:val="0"/>
        <w:adjustRightInd w:val="0"/>
        <w:contextualSpacing/>
        <w:jc w:val="right"/>
        <w:rPr>
          <w:sz w:val="28"/>
          <w:szCs w:val="28"/>
        </w:rPr>
      </w:pPr>
      <w:r w:rsidRPr="00F644C9">
        <w:rPr>
          <w:sz w:val="28"/>
          <w:szCs w:val="28"/>
        </w:rPr>
        <w:t>к Административному регламенту</w:t>
      </w:r>
    </w:p>
    <w:p w:rsidR="00676E49" w:rsidRPr="00F644C9" w:rsidRDefault="00676E49" w:rsidP="00F644C9">
      <w:pPr>
        <w:autoSpaceDE w:val="0"/>
        <w:autoSpaceDN w:val="0"/>
        <w:adjustRightInd w:val="0"/>
        <w:contextualSpacing/>
        <w:jc w:val="right"/>
        <w:rPr>
          <w:sz w:val="28"/>
          <w:szCs w:val="28"/>
        </w:rPr>
      </w:pPr>
      <w:r w:rsidRPr="00F644C9">
        <w:rPr>
          <w:sz w:val="28"/>
          <w:szCs w:val="28"/>
        </w:rPr>
        <w:t>осуществления муниципального</w:t>
      </w:r>
    </w:p>
    <w:p w:rsidR="00676E49" w:rsidRPr="00F644C9" w:rsidRDefault="00676E49" w:rsidP="00F644C9">
      <w:pPr>
        <w:autoSpaceDE w:val="0"/>
        <w:autoSpaceDN w:val="0"/>
        <w:adjustRightInd w:val="0"/>
        <w:contextualSpacing/>
        <w:jc w:val="right"/>
        <w:rPr>
          <w:sz w:val="28"/>
          <w:szCs w:val="28"/>
        </w:rPr>
      </w:pPr>
      <w:proofErr w:type="gramStart"/>
      <w:r w:rsidRPr="00F644C9">
        <w:rPr>
          <w:sz w:val="28"/>
          <w:szCs w:val="28"/>
        </w:rPr>
        <w:t>контроля за</w:t>
      </w:r>
      <w:proofErr w:type="gramEnd"/>
      <w:r w:rsidRPr="00F644C9">
        <w:rPr>
          <w:sz w:val="28"/>
          <w:szCs w:val="28"/>
        </w:rPr>
        <w:t xml:space="preserve"> обеспечением</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сохранности </w:t>
      </w:r>
      <w:proofErr w:type="gramStart"/>
      <w:r w:rsidRPr="00F644C9">
        <w:rPr>
          <w:sz w:val="28"/>
          <w:szCs w:val="28"/>
        </w:rPr>
        <w:t>автомобильных</w:t>
      </w:r>
      <w:proofErr w:type="gramEnd"/>
    </w:p>
    <w:p w:rsidR="00676E49" w:rsidRPr="00F644C9" w:rsidRDefault="00676E49" w:rsidP="00F644C9">
      <w:pPr>
        <w:autoSpaceDE w:val="0"/>
        <w:autoSpaceDN w:val="0"/>
        <w:adjustRightInd w:val="0"/>
        <w:contextualSpacing/>
        <w:jc w:val="right"/>
        <w:rPr>
          <w:sz w:val="28"/>
          <w:szCs w:val="28"/>
        </w:rPr>
      </w:pPr>
      <w:r w:rsidRPr="00F644C9">
        <w:rPr>
          <w:sz w:val="28"/>
          <w:szCs w:val="28"/>
        </w:rPr>
        <w:t>дорог местного значения</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на территории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w:t>
      </w:r>
    </w:p>
    <w:p w:rsidR="00676E49" w:rsidRPr="00F644C9" w:rsidRDefault="00676E49" w:rsidP="00F644C9">
      <w:pPr>
        <w:autoSpaceDE w:val="0"/>
        <w:autoSpaceDN w:val="0"/>
        <w:adjustRightInd w:val="0"/>
        <w:contextualSpacing/>
        <w:jc w:val="right"/>
        <w:rPr>
          <w:sz w:val="28"/>
          <w:szCs w:val="28"/>
        </w:rPr>
      </w:pPr>
      <w:r w:rsidRPr="00F644C9">
        <w:rPr>
          <w:sz w:val="28"/>
          <w:szCs w:val="28"/>
        </w:rPr>
        <w:t>сельского поселения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b/>
          <w:bCs/>
          <w:sz w:val="28"/>
          <w:szCs w:val="28"/>
        </w:rPr>
      </w:pPr>
      <w:bookmarkStart w:id="12" w:name="Par584"/>
      <w:bookmarkEnd w:id="12"/>
      <w:r w:rsidRPr="00F644C9">
        <w:rPr>
          <w:b/>
          <w:bCs/>
          <w:sz w:val="28"/>
          <w:szCs w:val="28"/>
        </w:rPr>
        <w:t>БЛОК-СХЕМА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ИСПОЛНЕНИЯ МУНИЦИПАЛЬНОЙ ФУНКЦИИ ПРИ ОСУЩЕСТВЛЕНИИ</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ВНЕПЛАНОВОЙ ПРОВЕРКИ</w:t>
      </w:r>
    </w:p>
    <w:p w:rsidR="00676E49" w:rsidRPr="00F644C9" w:rsidRDefault="00676E49" w:rsidP="00F644C9">
      <w:pPr>
        <w:autoSpaceDE w:val="0"/>
        <w:autoSpaceDN w:val="0"/>
        <w:adjustRightInd w:val="0"/>
        <w:contextualSpacing/>
        <w:jc w:val="both"/>
        <w:rPr>
          <w:sz w:val="28"/>
          <w:szCs w:val="28"/>
        </w:rPr>
      </w:pPr>
    </w:p>
    <w:p w:rsidR="00676E49" w:rsidRPr="00F644C9" w:rsidRDefault="00A93EB3" w:rsidP="00F644C9">
      <w:pPr>
        <w:autoSpaceDE w:val="0"/>
        <w:autoSpaceDN w:val="0"/>
        <w:adjustRightInd w:val="0"/>
        <w:contextualSpacing/>
        <w:jc w:val="center"/>
        <w:rPr>
          <w:sz w:val="28"/>
          <w:szCs w:val="28"/>
        </w:rPr>
      </w:pPr>
      <w:r>
        <w:rPr>
          <w:sz w:val="28"/>
          <w:szCs w:val="28"/>
        </w:rPr>
        <w:pict>
          <v:roundrect id="_x0000_s1037" style="position:absolute;left:0;text-align:left;margin-left:130.85pt;margin-top:7.05pt;width:247.5pt;height:53.25pt;z-index:251658752" arcsize="10923f">
            <v:textbox>
              <w:txbxContent>
                <w:p w:rsidR="00A93EB3" w:rsidRDefault="00A93EB3" w:rsidP="00676E49">
                  <w:pPr>
                    <w:jc w:val="center"/>
                  </w:pPr>
                  <w:r>
                    <w:t>Издание уполномоченным органом распоряжения о проведении внеплановой проверки</w:t>
                  </w:r>
                </w:p>
              </w:txbxContent>
            </v:textbox>
          </v:roundrect>
        </w:pict>
      </w:r>
      <w:r>
        <w:rPr>
          <w:sz w:val="28"/>
          <w:szCs w:val="28"/>
        </w:rPr>
        <w:pict>
          <v:shape id="_x0000_s1038" type="#_x0000_t67" style="position:absolute;left:0;text-align:left;margin-left:238.1pt;margin-top:62.1pt;width:34.5pt;height:27pt;z-index:251659776">
            <v:textbox style="layout-flow:vertical-ideographic"/>
          </v:shape>
        </w:pict>
      </w:r>
      <w:r>
        <w:rPr>
          <w:sz w:val="28"/>
          <w:szCs w:val="28"/>
        </w:rPr>
        <w:pict>
          <v:roundrect id="_x0000_s1042" style="position:absolute;left:0;text-align:left;margin-left:7.1pt;margin-top:214.4pt;width:159.75pt;height:64.5pt;z-index:251660800" arcsize="10923f">
            <v:textbox>
              <w:txbxContent>
                <w:p w:rsidR="00A93EB3" w:rsidRDefault="00A93EB3" w:rsidP="00676E49">
                  <w:r>
                    <w:t>Осуществление внеплановой документарной проверки</w:t>
                  </w:r>
                </w:p>
              </w:txbxContent>
            </v:textbox>
          </v:roundrect>
        </w:pict>
      </w:r>
      <w:r>
        <w:rPr>
          <w:sz w:val="28"/>
          <w:szCs w:val="28"/>
        </w:rPr>
        <w:pict>
          <v:shape id="_x0000_s1044" type="#_x0000_t67" style="position:absolute;left:0;text-align:left;margin-left:121.1pt;margin-top:280.7pt;width:32.25pt;height:49.5pt;z-index:251661824">
            <v:textbox style="layout-flow:vertical-ideographic"/>
          </v:shape>
        </w:pict>
      </w:r>
      <w:r>
        <w:rPr>
          <w:sz w:val="28"/>
          <w:szCs w:val="28"/>
        </w:rPr>
        <w:pict>
          <v:roundrect id="_x0000_s1046" style="position:absolute;left:0;text-align:left;margin-left:19.1pt;margin-top:335.75pt;width:455.25pt;height:66.75pt;z-index:251662848" arcsize="10923f">
            <v:textbox>
              <w:txbxContent>
                <w:p w:rsidR="00A93EB3" w:rsidRDefault="00A93EB3" w:rsidP="00676E49">
                  <w:r>
                    <w:t>Составление акта внеплановой проверки и направление копии акта внеплановой проверки в прокуратуру Промышленновского района</w:t>
                  </w:r>
                </w:p>
              </w:txbxContent>
            </v:textbox>
          </v:roundrect>
        </w:pict>
      </w:r>
      <w:r>
        <w:rPr>
          <w:sz w:val="28"/>
          <w:szCs w:val="28"/>
        </w:rPr>
        <w:pict>
          <v:roundrect id="_x0000_s1043" style="position:absolute;left:0;text-align:left;margin-left:309.35pt;margin-top:218.9pt;width:147.75pt;height:60pt;z-index:251663872" arcsize="10923f">
            <v:textbox>
              <w:txbxContent>
                <w:p w:rsidR="00A93EB3" w:rsidRDefault="00A93EB3" w:rsidP="00676E49">
                  <w:r>
                    <w:t>Осуществление внеплановой выездной проверки</w:t>
                  </w:r>
                </w:p>
              </w:txbxContent>
            </v:textbox>
          </v:roundrect>
        </w:pict>
      </w:r>
      <w:r>
        <w:rPr>
          <w:sz w:val="28"/>
          <w:szCs w:val="28"/>
        </w:rPr>
        <w:pict>
          <v:shape id="_x0000_s1045" type="#_x0000_t67" style="position:absolute;left:0;text-align:left;margin-left:325.85pt;margin-top:280.7pt;width:29.25pt;height:49.5pt;z-index:251664896">
            <v:textbox style="layout-flow:vertical-ideographic"/>
          </v:shape>
        </w:pict>
      </w:r>
      <w:r>
        <w:rPr>
          <w:sz w:val="28"/>
          <w:szCs w:val="28"/>
        </w:rPr>
        <w:pict>
          <v:roundrect id="_x0000_s1039" style="position:absolute;left:0;text-align:left;margin-left:19.1pt;margin-top:97.05pt;width:460.5pt;height:73.5pt;z-index:251665920" arcsize="10923f">
            <v:textbox>
              <w:txbxContent>
                <w:p w:rsidR="00A93EB3" w:rsidRDefault="00A93EB3" w:rsidP="00676E49">
                  <w:pPr>
                    <w:jc w:val="center"/>
                  </w:pPr>
                  <w:r>
                    <w:t>Согласование проведения внеплановой выездной проверки с прокуратурой Промышленновского района или извещение прокуратуры Промышленновского района о проведении внеплановой выездной проверки в случаях, установленных законодательством Российской Федерации</w:t>
                  </w:r>
                </w:p>
              </w:txbxContent>
            </v:textbox>
          </v:roundrect>
        </w:pict>
      </w:r>
      <w:r>
        <w:rPr>
          <w:sz w:val="28"/>
          <w:szCs w:val="28"/>
        </w:rPr>
        <w:pict>
          <v:shape id="_x0000_s1040" type="#_x0000_t67" style="position:absolute;left:0;text-align:left;margin-left:68.6pt;margin-top:173.3pt;width:34.5pt;height:34.5pt;z-index:251666944">
            <v:textbox style="layout-flow:vertical-ideographic"/>
          </v:shape>
        </w:pict>
      </w:r>
      <w:r>
        <w:rPr>
          <w:sz w:val="28"/>
          <w:szCs w:val="28"/>
        </w:rPr>
        <w:pict>
          <v:shape id="_x0000_s1041" type="#_x0000_t67" style="position:absolute;left:0;text-align:left;margin-left:355.1pt;margin-top:173.3pt;width:40.5pt;height:34.5pt;z-index:251667968">
            <v:textbox style="layout-flow:vertical-ideographic"/>
          </v:shape>
        </w:pict>
      </w: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Default="00676E49" w:rsidP="00F644C9">
      <w:pPr>
        <w:autoSpaceDE w:val="0"/>
        <w:autoSpaceDN w:val="0"/>
        <w:adjustRightInd w:val="0"/>
        <w:contextualSpacing/>
        <w:jc w:val="both"/>
        <w:rPr>
          <w:sz w:val="28"/>
          <w:szCs w:val="28"/>
        </w:rPr>
      </w:pPr>
    </w:p>
    <w:p w:rsidR="008F777C" w:rsidRPr="00F644C9" w:rsidRDefault="008F777C"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right"/>
        <w:outlineLvl w:val="1"/>
        <w:rPr>
          <w:sz w:val="28"/>
          <w:szCs w:val="28"/>
        </w:rPr>
      </w:pPr>
      <w:r w:rsidRPr="00F644C9">
        <w:rPr>
          <w:sz w:val="28"/>
          <w:szCs w:val="28"/>
        </w:rPr>
        <w:lastRenderedPageBreak/>
        <w:t>Приложение</w:t>
      </w:r>
      <w:r w:rsidR="009E2CA4">
        <w:rPr>
          <w:sz w:val="28"/>
          <w:szCs w:val="28"/>
        </w:rPr>
        <w:t xml:space="preserve"> № </w:t>
      </w:r>
      <w:r w:rsidRPr="00F644C9">
        <w:rPr>
          <w:sz w:val="28"/>
          <w:szCs w:val="28"/>
        </w:rPr>
        <w:t xml:space="preserve"> 3</w:t>
      </w:r>
    </w:p>
    <w:p w:rsidR="00676E49" w:rsidRPr="00F644C9" w:rsidRDefault="00676E49" w:rsidP="00F644C9">
      <w:pPr>
        <w:autoSpaceDE w:val="0"/>
        <w:autoSpaceDN w:val="0"/>
        <w:adjustRightInd w:val="0"/>
        <w:contextualSpacing/>
        <w:jc w:val="right"/>
        <w:rPr>
          <w:sz w:val="28"/>
          <w:szCs w:val="28"/>
        </w:rPr>
      </w:pPr>
      <w:r w:rsidRPr="00F644C9">
        <w:rPr>
          <w:sz w:val="28"/>
          <w:szCs w:val="28"/>
        </w:rPr>
        <w:t>к Административному регламенту</w:t>
      </w:r>
    </w:p>
    <w:p w:rsidR="00676E49" w:rsidRPr="00F644C9" w:rsidRDefault="00676E49" w:rsidP="00F644C9">
      <w:pPr>
        <w:autoSpaceDE w:val="0"/>
        <w:autoSpaceDN w:val="0"/>
        <w:adjustRightInd w:val="0"/>
        <w:contextualSpacing/>
        <w:jc w:val="right"/>
        <w:rPr>
          <w:sz w:val="28"/>
          <w:szCs w:val="28"/>
        </w:rPr>
      </w:pPr>
      <w:r w:rsidRPr="00F644C9">
        <w:rPr>
          <w:sz w:val="28"/>
          <w:szCs w:val="28"/>
        </w:rPr>
        <w:t>осуществления муниципального</w:t>
      </w:r>
    </w:p>
    <w:p w:rsidR="00676E49" w:rsidRPr="00F644C9" w:rsidRDefault="00676E49" w:rsidP="00F644C9">
      <w:pPr>
        <w:autoSpaceDE w:val="0"/>
        <w:autoSpaceDN w:val="0"/>
        <w:adjustRightInd w:val="0"/>
        <w:contextualSpacing/>
        <w:jc w:val="right"/>
        <w:rPr>
          <w:sz w:val="28"/>
          <w:szCs w:val="28"/>
        </w:rPr>
      </w:pPr>
      <w:proofErr w:type="gramStart"/>
      <w:r w:rsidRPr="00F644C9">
        <w:rPr>
          <w:sz w:val="28"/>
          <w:szCs w:val="28"/>
        </w:rPr>
        <w:t>контроля за</w:t>
      </w:r>
      <w:proofErr w:type="gramEnd"/>
      <w:r w:rsidRPr="00F644C9">
        <w:rPr>
          <w:sz w:val="28"/>
          <w:szCs w:val="28"/>
        </w:rPr>
        <w:t xml:space="preserve"> обеспечением</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сохранности </w:t>
      </w:r>
      <w:proofErr w:type="gramStart"/>
      <w:r w:rsidRPr="00F644C9">
        <w:rPr>
          <w:sz w:val="28"/>
          <w:szCs w:val="28"/>
        </w:rPr>
        <w:t>автомобильных</w:t>
      </w:r>
      <w:proofErr w:type="gramEnd"/>
    </w:p>
    <w:p w:rsidR="00676E49" w:rsidRPr="00F644C9" w:rsidRDefault="00676E49" w:rsidP="00F644C9">
      <w:pPr>
        <w:autoSpaceDE w:val="0"/>
        <w:autoSpaceDN w:val="0"/>
        <w:adjustRightInd w:val="0"/>
        <w:contextualSpacing/>
        <w:jc w:val="right"/>
        <w:rPr>
          <w:sz w:val="28"/>
          <w:szCs w:val="28"/>
        </w:rPr>
      </w:pPr>
      <w:r w:rsidRPr="00F644C9">
        <w:rPr>
          <w:sz w:val="28"/>
          <w:szCs w:val="28"/>
        </w:rPr>
        <w:t>дорог местного значения</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на территории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p>
    <w:p w:rsidR="00676E49" w:rsidRPr="00F644C9" w:rsidRDefault="00676E49" w:rsidP="00F644C9">
      <w:pPr>
        <w:autoSpaceDE w:val="0"/>
        <w:autoSpaceDN w:val="0"/>
        <w:adjustRightInd w:val="0"/>
        <w:contextualSpacing/>
        <w:jc w:val="right"/>
        <w:rPr>
          <w:sz w:val="28"/>
          <w:szCs w:val="28"/>
        </w:rPr>
      </w:pPr>
      <w:r w:rsidRPr="00F644C9">
        <w:rPr>
          <w:sz w:val="28"/>
          <w:szCs w:val="28"/>
        </w:rPr>
        <w:t>сельского поселения</w:t>
      </w:r>
    </w:p>
    <w:p w:rsidR="00676E49" w:rsidRPr="00F644C9" w:rsidRDefault="00676E49" w:rsidP="00F644C9">
      <w:pPr>
        <w:autoSpaceDE w:val="0"/>
        <w:autoSpaceDN w:val="0"/>
        <w:adjustRightInd w:val="0"/>
        <w:contextualSpacing/>
        <w:jc w:val="both"/>
        <w:rPr>
          <w:sz w:val="28"/>
          <w:szCs w:val="28"/>
        </w:rPr>
      </w:pPr>
    </w:p>
    <w:p w:rsidR="008F777C" w:rsidRDefault="008F777C" w:rsidP="008F777C">
      <w:pPr>
        <w:autoSpaceDE w:val="0"/>
        <w:autoSpaceDN w:val="0"/>
        <w:adjustRightInd w:val="0"/>
        <w:jc w:val="both"/>
      </w:pPr>
      <w:bookmarkStart w:id="13" w:name="Par603"/>
      <w:bookmarkEnd w:id="13"/>
    </w:p>
    <w:p w:rsidR="008F777C" w:rsidRDefault="008F777C" w:rsidP="008F777C">
      <w:pPr>
        <w:autoSpaceDE w:val="0"/>
        <w:autoSpaceDN w:val="0"/>
        <w:adjustRightInd w:val="0"/>
        <w:jc w:val="center"/>
        <w:rPr>
          <w:b/>
          <w:bCs/>
        </w:rPr>
      </w:pPr>
      <w:r>
        <w:rPr>
          <w:b/>
          <w:bCs/>
        </w:rPr>
        <w:t>БЛОК-СХЕМА</w:t>
      </w:r>
    </w:p>
    <w:p w:rsidR="008F777C" w:rsidRDefault="008F777C" w:rsidP="008F777C">
      <w:pPr>
        <w:autoSpaceDE w:val="0"/>
        <w:autoSpaceDN w:val="0"/>
        <w:adjustRightInd w:val="0"/>
        <w:jc w:val="center"/>
        <w:rPr>
          <w:b/>
          <w:bCs/>
        </w:rPr>
      </w:pPr>
      <w:r>
        <w:rPr>
          <w:b/>
          <w:bCs/>
        </w:rPr>
        <w:t>ИСПОЛНЕНИЯ МУНИЦИПАЛЬНОЙ ФУНКЦИИ ПРИ ОСУЩЕСТВЛЕНИИ</w:t>
      </w:r>
    </w:p>
    <w:p w:rsidR="008F777C" w:rsidRDefault="008F777C" w:rsidP="008F777C">
      <w:pPr>
        <w:autoSpaceDE w:val="0"/>
        <w:autoSpaceDN w:val="0"/>
        <w:adjustRightInd w:val="0"/>
        <w:jc w:val="center"/>
        <w:rPr>
          <w:b/>
          <w:bCs/>
        </w:rPr>
      </w:pPr>
      <w:r>
        <w:rPr>
          <w:b/>
          <w:bCs/>
        </w:rPr>
        <w:t>ПЛАНОВЫХ (РЕЙДОВЫХ) ОСМОТРОВ, ОБСЛЕДОВАНИЙ</w:t>
      </w:r>
    </w:p>
    <w:p w:rsidR="008F777C" w:rsidRDefault="008F777C" w:rsidP="008F777C">
      <w:pPr>
        <w:autoSpaceDE w:val="0"/>
        <w:autoSpaceDN w:val="0"/>
        <w:adjustRightInd w:val="0"/>
        <w:jc w:val="both"/>
      </w:pPr>
    </w:p>
    <w:p w:rsidR="008F777C" w:rsidRPr="008F777C" w:rsidRDefault="008F777C" w:rsidP="008F777C">
      <w:pPr>
        <w:rPr>
          <w:rFonts w:ascii="Courier New" w:hAnsi="Courier New" w:cs="Courier New"/>
          <w:sz w:val="18"/>
          <w:szCs w:val="18"/>
        </w:rPr>
      </w:pPr>
      <w:r w:rsidRPr="008F777C">
        <w:t xml:space="preserve">            </w:t>
      </w:r>
      <w:r>
        <w:t xml:space="preserve">          </w:t>
      </w:r>
      <w:r w:rsidRPr="008F777C">
        <w:rPr>
          <w:rFonts w:ascii="Courier New" w:hAnsi="Courier New" w:cs="Courier New"/>
          <w:sz w:val="18"/>
          <w:szCs w:val="18"/>
        </w:rPr>
        <w:t>┌─────────────────────────────────────────────┐</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Издание уполномоченным органом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Распоряжения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о проведении </w:t>
      </w:r>
      <w:proofErr w:type="gramStart"/>
      <w:r w:rsidRPr="008F777C">
        <w:rPr>
          <w:rFonts w:ascii="Courier New" w:hAnsi="Courier New" w:cs="Courier New"/>
          <w:sz w:val="18"/>
          <w:szCs w:val="18"/>
        </w:rPr>
        <w:t>планового</w:t>
      </w:r>
      <w:proofErr w:type="gramEnd"/>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(рейдового) осмотра, обследования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Оформление планового (рейдового) осмотра,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обследования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Осуществление </w:t>
      </w:r>
      <w:proofErr w:type="gramStart"/>
      <w:r w:rsidRPr="008F777C">
        <w:rPr>
          <w:rFonts w:ascii="Courier New" w:hAnsi="Courier New" w:cs="Courier New"/>
          <w:sz w:val="18"/>
          <w:szCs w:val="18"/>
        </w:rPr>
        <w:t>планового</w:t>
      </w:r>
      <w:proofErr w:type="gramEnd"/>
      <w:r w:rsidRPr="008F777C">
        <w:rPr>
          <w:rFonts w:ascii="Courier New" w:hAnsi="Courier New" w:cs="Courier New"/>
          <w:sz w:val="18"/>
          <w:szCs w:val="18"/>
        </w:rPr>
        <w:t xml:space="preserve"> (рейдового)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осмотра, обследования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r>
        <w:rPr>
          <w:rFonts w:ascii="Courier New" w:hAnsi="Courier New" w:cs="Courier New"/>
          <w:sz w:val="18"/>
          <w:szCs w:val="18"/>
        </w:rPr>
        <w:t xml:space="preserve">                                </w:t>
      </w:r>
      <w:r w:rsidRPr="008F777C">
        <w:rPr>
          <w:rFonts w:ascii="Courier New" w:hAnsi="Courier New" w:cs="Courier New"/>
          <w:sz w:val="18"/>
          <w:szCs w:val="18"/>
        </w:rPr>
        <w:t>\/</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Составление акта результатов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планового (рейдового) осмотра,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обследования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Уведомление в </w:t>
      </w:r>
      <w:proofErr w:type="gramStart"/>
      <w:r w:rsidRPr="008F777C">
        <w:rPr>
          <w:rFonts w:ascii="Courier New" w:hAnsi="Courier New" w:cs="Courier New"/>
          <w:sz w:val="18"/>
          <w:szCs w:val="18"/>
        </w:rPr>
        <w:t>письменной</w:t>
      </w:r>
      <w:proofErr w:type="gramEnd"/>
      <w:r w:rsidRPr="008F777C">
        <w:rPr>
          <w:rFonts w:ascii="Courier New" w:hAnsi="Courier New" w:cs="Courier New"/>
          <w:sz w:val="18"/>
          <w:szCs w:val="18"/>
        </w:rPr>
        <w:t xml:space="preserve">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форме главы ____________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сельского поселения, </w:t>
      </w:r>
      <w:proofErr w:type="gramStart"/>
      <w:r w:rsidRPr="008F777C">
        <w:rPr>
          <w:rFonts w:ascii="Courier New" w:hAnsi="Courier New" w:cs="Courier New"/>
          <w:sz w:val="18"/>
          <w:szCs w:val="18"/>
        </w:rPr>
        <w:t>по</w:t>
      </w:r>
      <w:proofErr w:type="gramEnd"/>
      <w:r w:rsidRPr="008F777C">
        <w:rPr>
          <w:rFonts w:ascii="Courier New" w:hAnsi="Courier New" w:cs="Courier New"/>
          <w:sz w:val="18"/>
          <w:szCs w:val="18"/>
        </w:rPr>
        <w:t xml:space="preserve">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экономике и финансам о наличии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информации о </w:t>
      </w:r>
      <w:proofErr w:type="gramStart"/>
      <w:r w:rsidRPr="008F777C">
        <w:rPr>
          <w:rFonts w:ascii="Courier New" w:hAnsi="Courier New" w:cs="Courier New"/>
          <w:sz w:val="18"/>
          <w:szCs w:val="18"/>
        </w:rPr>
        <w:t>выявленных</w:t>
      </w:r>
      <w:proofErr w:type="gramEnd"/>
      <w:r w:rsidRPr="008F777C">
        <w:rPr>
          <w:rFonts w:ascii="Courier New" w:hAnsi="Courier New" w:cs="Courier New"/>
          <w:sz w:val="18"/>
          <w:szCs w:val="18"/>
        </w:rPr>
        <w:t xml:space="preserve">         │ │Направление информации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w:t>
      </w:r>
      <w:proofErr w:type="gramStart"/>
      <w:r w:rsidRPr="008F777C">
        <w:rPr>
          <w:rFonts w:ascii="Courier New" w:hAnsi="Courier New" w:cs="Courier New"/>
          <w:sz w:val="18"/>
          <w:szCs w:val="18"/>
        </w:rPr>
        <w:t>нарушениях</w:t>
      </w:r>
      <w:proofErr w:type="gramEnd"/>
      <w:r w:rsidRPr="008F777C">
        <w:rPr>
          <w:rFonts w:ascii="Courier New" w:hAnsi="Courier New" w:cs="Courier New"/>
          <w:sz w:val="18"/>
          <w:szCs w:val="18"/>
        </w:rPr>
        <w:t xml:space="preserve"> по результатам      │ │о выявленных нарушениях│</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проведения планового (рейдового) │ │требований действующего│</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осмотра, обследования для       │ │    законодательства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принятия решения о проведении    │ │  Российской Федерации,│</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Принятие мер│ │      внеплановой проверки        │ │</w:t>
      </w:r>
      <w:proofErr w:type="gramStart"/>
      <w:r w:rsidRPr="008F777C">
        <w:rPr>
          <w:rFonts w:ascii="Courier New" w:hAnsi="Courier New" w:cs="Courier New"/>
          <w:sz w:val="18"/>
          <w:szCs w:val="18"/>
        </w:rPr>
        <w:t>контроль за</w:t>
      </w:r>
      <w:proofErr w:type="gramEnd"/>
      <w:r w:rsidRPr="008F777C">
        <w:rPr>
          <w:rFonts w:ascii="Courier New" w:hAnsi="Courier New" w:cs="Courier New"/>
          <w:sz w:val="18"/>
          <w:szCs w:val="18"/>
        </w:rPr>
        <w:t xml:space="preserve"> соблюдением│</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│по пресечению│ │юридического лица, индивидуального│ │  которых осуществляют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roofErr w:type="gramStart"/>
      <w:r w:rsidRPr="008F777C">
        <w:rPr>
          <w:rFonts w:ascii="Courier New" w:hAnsi="Courier New" w:cs="Courier New"/>
          <w:sz w:val="18"/>
          <w:szCs w:val="18"/>
        </w:rPr>
        <w:t>выявленных</w:t>
      </w:r>
      <w:proofErr w:type="gramEnd"/>
      <w:r w:rsidRPr="008F777C">
        <w:rPr>
          <w:rFonts w:ascii="Courier New" w:hAnsi="Courier New" w:cs="Courier New"/>
          <w:sz w:val="18"/>
          <w:szCs w:val="18"/>
        </w:rPr>
        <w:t xml:space="preserve">  │ │ предпринимателя по основаниям,   │ │      иные органы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указанным в п. 2 ч. 2 ст. 10   │ │    </w:t>
      </w:r>
      <w:proofErr w:type="gramStart"/>
      <w:r w:rsidRPr="008F777C">
        <w:rPr>
          <w:rFonts w:ascii="Courier New" w:hAnsi="Courier New" w:cs="Courier New"/>
          <w:sz w:val="18"/>
          <w:szCs w:val="18"/>
        </w:rPr>
        <w:t>государственной</w:t>
      </w:r>
      <w:proofErr w:type="gramEnd"/>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Федерального закона от 26.12.2008│ │       власти </w:t>
      </w:r>
      <w:proofErr w:type="gramStart"/>
      <w:r w:rsidRPr="008F777C">
        <w:rPr>
          <w:rFonts w:ascii="Courier New" w:hAnsi="Courier New" w:cs="Courier New"/>
          <w:sz w:val="18"/>
          <w:szCs w:val="18"/>
        </w:rPr>
        <w:t>по</w:t>
      </w:r>
      <w:proofErr w:type="gramEnd"/>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N 294-ФЗ "О защите прав      │ │   подведомственности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юридических лиц и индивидуальных │ │    в соответствии </w:t>
      </w:r>
      <w:proofErr w:type="gramStart"/>
      <w:r w:rsidRPr="008F777C">
        <w:rPr>
          <w:rFonts w:ascii="Courier New" w:hAnsi="Courier New" w:cs="Courier New"/>
          <w:sz w:val="18"/>
          <w:szCs w:val="18"/>
        </w:rPr>
        <w:t>с</w:t>
      </w:r>
      <w:proofErr w:type="gramEnd"/>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предпринимателей </w:t>
      </w:r>
      <w:proofErr w:type="gramStart"/>
      <w:r w:rsidRPr="008F777C">
        <w:rPr>
          <w:rFonts w:ascii="Courier New" w:hAnsi="Courier New" w:cs="Courier New"/>
          <w:sz w:val="18"/>
          <w:szCs w:val="18"/>
        </w:rPr>
        <w:t>при</w:t>
      </w:r>
      <w:proofErr w:type="gramEnd"/>
      <w:r w:rsidRPr="008F777C">
        <w:rPr>
          <w:rFonts w:ascii="Courier New" w:hAnsi="Courier New" w:cs="Courier New"/>
          <w:sz w:val="18"/>
          <w:szCs w:val="18"/>
        </w:rPr>
        <w:t xml:space="preserve">       │ │    их компетенцией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осуществлении </w:t>
      </w:r>
      <w:proofErr w:type="gramStart"/>
      <w:r w:rsidRPr="008F777C">
        <w:rPr>
          <w:rFonts w:ascii="Courier New" w:hAnsi="Courier New" w:cs="Courier New"/>
          <w:sz w:val="18"/>
          <w:szCs w:val="18"/>
        </w:rPr>
        <w:t>государственного</w:t>
      </w:r>
      <w:proofErr w:type="gramEnd"/>
      <w:r w:rsidRPr="008F777C">
        <w:rPr>
          <w:rFonts w:ascii="Courier New" w:hAnsi="Courier New" w:cs="Courier New"/>
          <w:sz w:val="18"/>
          <w:szCs w:val="18"/>
        </w:rPr>
        <w:t xml:space="preserve">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контроля (надзора) и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муниципального контроля"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w:t>
      </w:r>
    </w:p>
    <w:p w:rsidR="008F777C" w:rsidRPr="008F777C" w:rsidRDefault="008F777C" w:rsidP="008F777C">
      <w:pPr>
        <w:rPr>
          <w:rFonts w:ascii="Courier New" w:hAnsi="Courier New" w:cs="Courier New"/>
          <w:sz w:val="18"/>
          <w:szCs w:val="18"/>
        </w:rPr>
      </w:pPr>
    </w:p>
    <w:p w:rsidR="008F777C" w:rsidRPr="008F777C" w:rsidRDefault="008F777C" w:rsidP="008F777C">
      <w:pPr>
        <w:rPr>
          <w:rFonts w:ascii="Courier New" w:hAnsi="Courier New" w:cs="Courier New"/>
          <w:sz w:val="18"/>
          <w:szCs w:val="18"/>
        </w:rPr>
      </w:pPr>
    </w:p>
    <w:p w:rsidR="00F644C9" w:rsidRPr="008F777C" w:rsidRDefault="00F644C9" w:rsidP="008F777C">
      <w:pPr>
        <w:rPr>
          <w:rFonts w:ascii="Courier New" w:hAnsi="Courier New" w:cs="Courier New"/>
          <w:sz w:val="18"/>
          <w:szCs w:val="18"/>
        </w:rPr>
      </w:pPr>
    </w:p>
    <w:sectPr w:rsidR="00F644C9" w:rsidRPr="008F777C" w:rsidSect="00AC7EAE">
      <w:headerReference w:type="default" r:id="rId71"/>
      <w:pgSz w:w="11906" w:h="16838"/>
      <w:pgMar w:top="1134" w:right="1418"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71" w:rsidRDefault="006C3E71" w:rsidP="0034625C">
      <w:r>
        <w:separator/>
      </w:r>
    </w:p>
  </w:endnote>
  <w:endnote w:type="continuationSeparator" w:id="0">
    <w:p w:rsidR="006C3E71" w:rsidRDefault="006C3E71" w:rsidP="0034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71" w:rsidRDefault="006C3E71" w:rsidP="0034625C">
      <w:r>
        <w:separator/>
      </w:r>
    </w:p>
  </w:footnote>
  <w:footnote w:type="continuationSeparator" w:id="0">
    <w:p w:rsidR="006C3E71" w:rsidRDefault="006C3E71" w:rsidP="00346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0445"/>
      <w:docPartObj>
        <w:docPartGallery w:val="Page Numbers (Top of Page)"/>
        <w:docPartUnique/>
      </w:docPartObj>
    </w:sdtPr>
    <w:sdtContent>
      <w:p w:rsidR="00A93EB3" w:rsidRDefault="00A93EB3">
        <w:pPr>
          <w:pStyle w:val="af7"/>
          <w:jc w:val="right"/>
        </w:pPr>
        <w:r>
          <w:fldChar w:fldCharType="begin"/>
        </w:r>
        <w:r>
          <w:instrText xml:space="preserve"> PAGE   \* MERGEFORMAT </w:instrText>
        </w:r>
        <w:r>
          <w:fldChar w:fldCharType="separate"/>
        </w:r>
        <w:r w:rsidR="002677D2">
          <w:rPr>
            <w:noProof/>
          </w:rPr>
          <w:t>4</w:t>
        </w:r>
        <w:r>
          <w:rPr>
            <w:noProof/>
          </w:rPr>
          <w:fldChar w:fldCharType="end"/>
        </w:r>
      </w:p>
    </w:sdtContent>
  </w:sdt>
  <w:p w:rsidR="00A93EB3" w:rsidRDefault="00A93EB3">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6E49"/>
    <w:rsid w:val="00056940"/>
    <w:rsid w:val="0006597F"/>
    <w:rsid w:val="000974F3"/>
    <w:rsid w:val="000C511B"/>
    <w:rsid w:val="00120D66"/>
    <w:rsid w:val="00157F82"/>
    <w:rsid w:val="001824D2"/>
    <w:rsid w:val="00194859"/>
    <w:rsid w:val="00194FC5"/>
    <w:rsid w:val="001E03E8"/>
    <w:rsid w:val="002677D2"/>
    <w:rsid w:val="00311995"/>
    <w:rsid w:val="00337ED3"/>
    <w:rsid w:val="0034625C"/>
    <w:rsid w:val="003A161D"/>
    <w:rsid w:val="003C76FC"/>
    <w:rsid w:val="00407CDD"/>
    <w:rsid w:val="0049355E"/>
    <w:rsid w:val="004A7310"/>
    <w:rsid w:val="004E7348"/>
    <w:rsid w:val="0051792E"/>
    <w:rsid w:val="00532E9C"/>
    <w:rsid w:val="005611D6"/>
    <w:rsid w:val="005C1E85"/>
    <w:rsid w:val="005F23B7"/>
    <w:rsid w:val="00603379"/>
    <w:rsid w:val="00676E49"/>
    <w:rsid w:val="006B36E7"/>
    <w:rsid w:val="006C1B05"/>
    <w:rsid w:val="006C3E71"/>
    <w:rsid w:val="0071379F"/>
    <w:rsid w:val="00717474"/>
    <w:rsid w:val="00743174"/>
    <w:rsid w:val="00802394"/>
    <w:rsid w:val="0082200A"/>
    <w:rsid w:val="00822691"/>
    <w:rsid w:val="0085130F"/>
    <w:rsid w:val="008C20AF"/>
    <w:rsid w:val="008F777C"/>
    <w:rsid w:val="00904D0B"/>
    <w:rsid w:val="009429D2"/>
    <w:rsid w:val="00973DAF"/>
    <w:rsid w:val="009808BA"/>
    <w:rsid w:val="009E2CA4"/>
    <w:rsid w:val="009F3678"/>
    <w:rsid w:val="00A47DE5"/>
    <w:rsid w:val="00A93EB3"/>
    <w:rsid w:val="00AC7EAE"/>
    <w:rsid w:val="00B33D8E"/>
    <w:rsid w:val="00BD433F"/>
    <w:rsid w:val="00BD546C"/>
    <w:rsid w:val="00C237DB"/>
    <w:rsid w:val="00C94BE4"/>
    <w:rsid w:val="00CA6593"/>
    <w:rsid w:val="00E20208"/>
    <w:rsid w:val="00E345DD"/>
    <w:rsid w:val="00E979B3"/>
    <w:rsid w:val="00E97E9C"/>
    <w:rsid w:val="00EC280E"/>
    <w:rsid w:val="00F1321D"/>
    <w:rsid w:val="00F644C9"/>
    <w:rsid w:val="00F94C57"/>
    <w:rsid w:val="00F97CE4"/>
    <w:rsid w:val="00F97DA4"/>
    <w:rsid w:val="00FA2888"/>
    <w:rsid w:val="00FB4055"/>
    <w:rsid w:val="00FF0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49"/>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semiHidden/>
    <w:unhideWhenUsed/>
    <w:qFormat/>
    <w:rsid w:val="00C237DB"/>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semiHidden/>
    <w:unhideWhenUsed/>
    <w:qFormat/>
    <w:rsid w:val="00C237DB"/>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237DB"/>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237DB"/>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C237DB"/>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rsid w:val="00C237DB"/>
    <w:rPr>
      <w:b/>
      <w:bCs/>
      <w:sz w:val="28"/>
      <w:szCs w:val="28"/>
    </w:rPr>
  </w:style>
  <w:style w:type="character" w:customStyle="1" w:styleId="50">
    <w:name w:val="Заголовок 5 Знак"/>
    <w:basedOn w:val="a0"/>
    <w:link w:val="5"/>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rFonts w:asciiTheme="minorHAnsi" w:eastAsiaTheme="minorHAnsi" w:hAnsiTheme="minorHAnsi"/>
      <w:szCs w:val="32"/>
      <w:lang w:val="en-US" w:eastAsia="en-US" w:bidi="en-US"/>
    </w:rPr>
  </w:style>
  <w:style w:type="paragraph" w:styleId="aa">
    <w:name w:val="List Paragraph"/>
    <w:basedOn w:val="a"/>
    <w:uiPriority w:val="34"/>
    <w:qFormat/>
    <w:rsid w:val="00C237DB"/>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C237DB"/>
    <w:rPr>
      <w:rFonts w:asciiTheme="minorHAnsi" w:eastAsiaTheme="minorHAnsi" w:hAnsiTheme="minorHAnsi"/>
      <w:i/>
      <w:lang w:val="en-US" w:eastAsia="en-US" w:bidi="en-US"/>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styleId="af3">
    <w:name w:val="Balloon Text"/>
    <w:basedOn w:val="a"/>
    <w:link w:val="af4"/>
    <w:semiHidden/>
    <w:unhideWhenUsed/>
    <w:rsid w:val="00676E49"/>
    <w:rPr>
      <w:rFonts w:ascii="Tahoma" w:hAnsi="Tahoma" w:cs="Tahoma"/>
      <w:sz w:val="16"/>
      <w:szCs w:val="16"/>
    </w:rPr>
  </w:style>
  <w:style w:type="character" w:customStyle="1" w:styleId="af4">
    <w:name w:val="Текст выноски Знак"/>
    <w:basedOn w:val="a0"/>
    <w:link w:val="af3"/>
    <w:semiHidden/>
    <w:rsid w:val="00676E49"/>
    <w:rPr>
      <w:rFonts w:ascii="Tahoma" w:eastAsia="Times New Roman" w:hAnsi="Tahoma" w:cs="Tahoma"/>
      <w:sz w:val="16"/>
      <w:szCs w:val="16"/>
      <w:lang w:val="ru-RU" w:eastAsia="ru-RU" w:bidi="ar-SA"/>
    </w:rPr>
  </w:style>
  <w:style w:type="paragraph" w:customStyle="1" w:styleId="ConsPlusNormal">
    <w:name w:val="ConsPlusNormal"/>
    <w:rsid w:val="00676E49"/>
    <w:pPr>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Title">
    <w:name w:val="ConsPlusTitle"/>
    <w:rsid w:val="00676E49"/>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nformat">
    <w:name w:val="ConsPlusNonformat"/>
    <w:rsid w:val="00676E4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styleId="af5">
    <w:name w:val="Hyperlink"/>
    <w:basedOn w:val="a0"/>
    <w:uiPriority w:val="99"/>
    <w:unhideWhenUsed/>
    <w:rsid w:val="00676E49"/>
    <w:rPr>
      <w:color w:val="0000FF"/>
      <w:u w:val="single"/>
    </w:rPr>
  </w:style>
  <w:style w:type="character" w:styleId="af6">
    <w:name w:val="FollowedHyperlink"/>
    <w:basedOn w:val="a0"/>
    <w:uiPriority w:val="99"/>
    <w:semiHidden/>
    <w:unhideWhenUsed/>
    <w:rsid w:val="00676E49"/>
    <w:rPr>
      <w:color w:val="800080"/>
      <w:u w:val="single"/>
    </w:rPr>
  </w:style>
  <w:style w:type="paragraph" w:styleId="af7">
    <w:name w:val="header"/>
    <w:basedOn w:val="a"/>
    <w:link w:val="af8"/>
    <w:uiPriority w:val="99"/>
    <w:unhideWhenUsed/>
    <w:rsid w:val="0034625C"/>
    <w:pPr>
      <w:tabs>
        <w:tab w:val="center" w:pos="4677"/>
        <w:tab w:val="right" w:pos="9355"/>
      </w:tabs>
    </w:pPr>
  </w:style>
  <w:style w:type="character" w:customStyle="1" w:styleId="af8">
    <w:name w:val="Верхний колонтитул Знак"/>
    <w:basedOn w:val="a0"/>
    <w:link w:val="af7"/>
    <w:uiPriority w:val="99"/>
    <w:rsid w:val="0034625C"/>
    <w:rPr>
      <w:rFonts w:ascii="Times New Roman" w:eastAsia="Times New Roman" w:hAnsi="Times New Roman"/>
      <w:sz w:val="24"/>
      <w:szCs w:val="24"/>
      <w:lang w:val="ru-RU" w:eastAsia="ru-RU" w:bidi="ar-SA"/>
    </w:rPr>
  </w:style>
  <w:style w:type="paragraph" w:styleId="af9">
    <w:name w:val="footer"/>
    <w:basedOn w:val="a"/>
    <w:link w:val="afa"/>
    <w:uiPriority w:val="99"/>
    <w:semiHidden/>
    <w:unhideWhenUsed/>
    <w:rsid w:val="0034625C"/>
    <w:pPr>
      <w:tabs>
        <w:tab w:val="center" w:pos="4677"/>
        <w:tab w:val="right" w:pos="9355"/>
      </w:tabs>
    </w:pPr>
  </w:style>
  <w:style w:type="character" w:customStyle="1" w:styleId="afa">
    <w:name w:val="Нижний колонтитул Знак"/>
    <w:basedOn w:val="a0"/>
    <w:link w:val="af9"/>
    <w:uiPriority w:val="99"/>
    <w:semiHidden/>
    <w:rsid w:val="0034625C"/>
    <w:rPr>
      <w:rFonts w:ascii="Times New Roman" w:eastAsia="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303">
      <w:bodyDiv w:val="1"/>
      <w:marLeft w:val="0"/>
      <w:marRight w:val="0"/>
      <w:marTop w:val="0"/>
      <w:marBottom w:val="0"/>
      <w:divBdr>
        <w:top w:val="none" w:sz="0" w:space="0" w:color="auto"/>
        <w:left w:val="none" w:sz="0" w:space="0" w:color="auto"/>
        <w:bottom w:val="none" w:sz="0" w:space="0" w:color="auto"/>
        <w:right w:val="none" w:sz="0" w:space="0" w:color="auto"/>
      </w:divBdr>
    </w:div>
    <w:div w:id="580337542">
      <w:bodyDiv w:val="1"/>
      <w:marLeft w:val="0"/>
      <w:marRight w:val="0"/>
      <w:marTop w:val="0"/>
      <w:marBottom w:val="0"/>
      <w:divBdr>
        <w:top w:val="none" w:sz="0" w:space="0" w:color="auto"/>
        <w:left w:val="none" w:sz="0" w:space="0" w:color="auto"/>
        <w:bottom w:val="none" w:sz="0" w:space="0" w:color="auto"/>
        <w:right w:val="none" w:sz="0" w:space="0" w:color="auto"/>
      </w:divBdr>
    </w:div>
    <w:div w:id="1088690570">
      <w:bodyDiv w:val="1"/>
      <w:marLeft w:val="0"/>
      <w:marRight w:val="0"/>
      <w:marTop w:val="0"/>
      <w:marBottom w:val="0"/>
      <w:divBdr>
        <w:top w:val="none" w:sz="0" w:space="0" w:color="auto"/>
        <w:left w:val="none" w:sz="0" w:space="0" w:color="auto"/>
        <w:bottom w:val="none" w:sz="0" w:space="0" w:color="auto"/>
        <w:right w:val="none" w:sz="0" w:space="0" w:color="auto"/>
      </w:divBdr>
    </w:div>
    <w:div w:id="1803112479">
      <w:bodyDiv w:val="1"/>
      <w:marLeft w:val="0"/>
      <w:marRight w:val="0"/>
      <w:marTop w:val="0"/>
      <w:marBottom w:val="0"/>
      <w:divBdr>
        <w:top w:val="none" w:sz="0" w:space="0" w:color="auto"/>
        <w:left w:val="none" w:sz="0" w:space="0" w:color="auto"/>
        <w:bottom w:val="none" w:sz="0" w:space="0" w:color="auto"/>
        <w:right w:val="none" w:sz="0" w:space="0" w:color="auto"/>
      </w:divBdr>
    </w:div>
    <w:div w:id="20311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46FC8FBBC20FCB7B4137B7D2DAB707F5714C0D94C84F3E0A61A17F58FB09B50093C1F7C2A8ECDC8C843334C3XEb9F" TargetMode="External"/><Relationship Id="rId18" Type="http://schemas.openxmlformats.org/officeDocument/2006/relationships/hyperlink" Target="consultantplus://offline/ref=2546FC8FBBC20FCB7B4137B7D2DAB707F5724C0892C34F3E0A61A17F58FB09B50093C1F7C2A8ECDC8C843334C3XEb9F" TargetMode="External"/><Relationship Id="rId26" Type="http://schemas.openxmlformats.org/officeDocument/2006/relationships/hyperlink" Target="consultantplus://offline/ref=2546FC8FBBC20FCB7B4137B7D2DAB707F4704A0F95C94F3E0A61A17F58FB09B50093C1F7C2A8ECDC8C843334C3XEb9F" TargetMode="External"/><Relationship Id="rId39"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21" Type="http://schemas.openxmlformats.org/officeDocument/2006/relationships/hyperlink" Target="consultantplus://offline/ref=2546FC8FBBC20FCB7B4137B7D2DAB707F5704C049EC84F3E0A61A17F58FB09B50093C1F7C2A8ECDC8C843334C3XEb9F" TargetMode="External"/><Relationship Id="rId34" Type="http://schemas.openxmlformats.org/officeDocument/2006/relationships/hyperlink" Target="consultantplus://offline/ref=2546FC8FBBC20FCB7B4137B7D2DAB707F5724C0892C34F3E0A61A17F58FB09B5129399FDC8A7F4D7DBCB7561CFE25257669379D6E3F5XDbAF" TargetMode="External"/><Relationship Id="rId42"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47"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0" Type="http://schemas.openxmlformats.org/officeDocument/2006/relationships/hyperlink" Target="consultantplus://offline/ref=2546FC8FBBC20FCB7B4137B7D2DAB707F5714C0D94C84F3E0A61A17F58FB09B5129399FBC0A1F3DE8891656586B5564B6F8E67D7FDF6D3C5X4b2F" TargetMode="External"/><Relationship Id="rId55" Type="http://schemas.openxmlformats.org/officeDocument/2006/relationships/hyperlink" Target="consultantplus://offline/ref=2546FC8FBBC20FCB7B4137B7D2DAB707F5714C0D94C84F3E0A61A17F58FB09B5129399FBC0A1F2DB8991656586B5564B6F8E67D7FDF6D3C5X4b2F" TargetMode="External"/><Relationship Id="rId63"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8" Type="http://schemas.openxmlformats.org/officeDocument/2006/relationships/hyperlink" Target="consultantplus://offline/ref=2546FC8FBBC20FCB7B4137B7D2DAB707F5714C0D94C84F3E0A61A17F58FB09B5129399F9C1A9F988DEDE6439C0E94549658E65D4E2XFbDF"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546FC8FBBC20FCB7B4137B7D2DAB707F5704C049EC84F3E0A61A17F58FB09B50093C1F7C2A8ECDC8C843334C3XEb9F" TargetMode="External"/><Relationship Id="rId29" Type="http://schemas.openxmlformats.org/officeDocument/2006/relationships/hyperlink" Target="consultantplus://offline/ref=2546FC8FBBC20FCB7B4129BAC4B6EB02F27B120191C9416F5F3EFA220FF203E255DCC0AB84F4FFDE86843137DCE25B48X6bFF" TargetMode="External"/><Relationship Id="rId11" Type="http://schemas.openxmlformats.org/officeDocument/2006/relationships/hyperlink" Target="consultantplus://offline/ref=2546FC8FBBC20FCB7B4137B7D2DAB707F5714C0D94C84F3E0A61A17F58FB09B5129399F9C7A7F988DEDE6439C0E94549658E65D4E2XFbDF" TargetMode="External"/><Relationship Id="rId24" Type="http://schemas.openxmlformats.org/officeDocument/2006/relationships/hyperlink" Target="consultantplus://offline/ref=2546FC8FBBC20FCB7B4137B7D2DAB707F5714A059FC24F3E0A61A17F58FB09B50093C1F7C2A8ECDC8C843334C3XEb9F" TargetMode="External"/><Relationship Id="rId32" Type="http://schemas.openxmlformats.org/officeDocument/2006/relationships/hyperlink" Target="consultantplus://offline/ref=2546FC8FBBC20FCB7B4137B7D2DAB707F5724C0892C34F3E0A61A17F58FB09B5129399FDC9A8F7D7DBCB7561CFE25257669379D6E3F5XDbAF" TargetMode="External"/><Relationship Id="rId37" Type="http://schemas.openxmlformats.org/officeDocument/2006/relationships/hyperlink" Target="http://admprom.ru/&#1090;&#1080;&#1090;&#1086;&#1074;&#1089;&#1082;&#1086;&#1077;-&#1089;&#1077;&#1083;&#1100;&#1089;&#1082;&#1086;&#1077;-&#1087;&#1086;&#1089;&#1077;&#1083;&#1077;&#1085;&#1080;&#1077;/" TargetMode="External"/><Relationship Id="rId40" Type="http://schemas.openxmlformats.org/officeDocument/2006/relationships/hyperlink" Target="consultantplus://offline/ref=2546FC8FBBC20FCB7B4137B7D2DAB707F5714C0D94C84F3E0A61A17F58FB09B5129399F9C1A9F988DEDE6439C0E94549658E65D4E2XFbDF" TargetMode="External"/><Relationship Id="rId45" Type="http://schemas.openxmlformats.org/officeDocument/2006/relationships/hyperlink" Target="consultantplus://offline/ref=2546FC8FBBC20FCB7B4137B7D2DAB707F4704A0F95C94F3E0A61A17F58FB09B5129399FBC2A8F988DEDE6439C0E94549658E65D4E2XFbDF" TargetMode="External"/><Relationship Id="rId53" Type="http://schemas.openxmlformats.org/officeDocument/2006/relationships/hyperlink" Target="consultantplus://offline/ref=2546FC8FBBC20FCB7B4137B7D2DAB707F5714C0D94C84F3E0A61A17F58FB09B5129399F9C1A9F988DEDE6439C0E94549658E65D4E2XFbDF" TargetMode="External"/><Relationship Id="rId58"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6"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 Type="http://schemas.openxmlformats.org/officeDocument/2006/relationships/webSettings" Target="webSettings.xml"/><Relationship Id="rId15" Type="http://schemas.openxmlformats.org/officeDocument/2006/relationships/hyperlink" Target="consultantplus://offline/ref=2546FC8FBBC20FCB7B4137B7D2DAB707F5714C0D94C84F3E0A61A17F58FB09B50093C1F7C2A8ECDC8C843334C3XEb9F" TargetMode="External"/><Relationship Id="rId23" Type="http://schemas.openxmlformats.org/officeDocument/2006/relationships/hyperlink" Target="consultantplus://offline/ref=2546FC8FBBC20FCB7B4137B7D2DAB707F5704F0A92C24F3E0A61A17F58FB09B50093C1F7C2A8ECDC8C843334C3XEb9F" TargetMode="External"/><Relationship Id="rId28" Type="http://schemas.openxmlformats.org/officeDocument/2006/relationships/hyperlink" Target="consultantplus://offline/ref=2546FC8FBBC20FCB7B4129BAC4B6EB02F27B12019ECF436A503EFA220FF203E255DCC0AB84F4FFDE86843137DCE25B48X6bFF" TargetMode="External"/><Relationship Id="rId36" Type="http://schemas.openxmlformats.org/officeDocument/2006/relationships/hyperlink" Target="consultantplus://offline/ref=2546FC8FBBC20FCB7B4137B7D2DAB707F5724C0892C34F3E0A61A17F58FB09B5129399FBC0A0F4DE8B91656586B5564B6F8E67D7FDF6D3C5X4b2F" TargetMode="External"/><Relationship Id="rId49" Type="http://schemas.openxmlformats.org/officeDocument/2006/relationships/hyperlink" Target="consultantplus://offline/ref=2546FC8FBBC20FCB7B4137B7D2DAB707F5714C0D94C84F3E0A61A17F58FB09B5129399F9C1A9F988DEDE6439C0E94549658E65D4E2XFbDF" TargetMode="External"/><Relationship Id="rId57"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1"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10" Type="http://schemas.openxmlformats.org/officeDocument/2006/relationships/hyperlink" Target="consultantplus://offline/ref=2546FC8FBBC20FCB7B4137B7D2DAB707F5704C049EC84F3E0A61A17F58FB09B5129399F9C7AAA68DCBCF3C36CBFE5B4A789267D5XEbAF" TargetMode="External"/><Relationship Id="rId19" Type="http://schemas.openxmlformats.org/officeDocument/2006/relationships/hyperlink" Target="consultantplus://offline/ref=2546FC8FBBC20FCB7B4137B7D2DAB707F5704C049FC34F3E0A61A17F58FB09B50093C1F7C2A8ECDC8C843334C3XEb9F" TargetMode="External"/><Relationship Id="rId31" Type="http://schemas.openxmlformats.org/officeDocument/2006/relationships/hyperlink" Target="consultantplus://offline/ref=2546FC8FBBC20FCB7B4137B7D2DAB707F5714C0D94C84F3E0A61A17F58FB09B50093C1F7C2A8ECDC8C843334C3XEb9F" TargetMode="External"/><Relationship Id="rId44" Type="http://schemas.openxmlformats.org/officeDocument/2006/relationships/hyperlink" Target="http://admprom.ru/&#1090;&#1080;&#1090;&#1086;&#1074;&#1089;&#1082;&#1086;&#1077;-&#1089;&#1077;&#1083;&#1100;&#1089;&#1082;&#1086;&#1077;-&#1087;&#1086;&#1089;&#1077;&#1083;&#1077;&#1085;&#1080;&#1077;/" TargetMode="External"/><Relationship Id="rId52" Type="http://schemas.openxmlformats.org/officeDocument/2006/relationships/hyperlink" Target="consultantplus://offline/ref=2546FC8FBBC20FCB7B4137B7D2DAB707F5714C0D94C84F3E0A61A17F58FB09B5129399FBC0A1F3DE8891656586B5564B6F8E67D7FDF6D3C5X4b2F" TargetMode="External"/><Relationship Id="rId60"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5"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546FC8FBBC20FCB7B4137B7D2DAB707F5714B0A91C84F3E0A61A17F58FB09B5129399F8C5A9F988DEDE6439C0E94549658E65D4E2XFbDF" TargetMode="External"/><Relationship Id="rId14" Type="http://schemas.openxmlformats.org/officeDocument/2006/relationships/hyperlink" Target="consultantplus://offline/ref=2546FC8FBBC20FCB7B4129BAC4B6EB02F27B120191C9416F5F3EFA220FF203E255DCC0AB84F4FFDE86843137DCE25B48X6bFF" TargetMode="External"/><Relationship Id="rId22" Type="http://schemas.openxmlformats.org/officeDocument/2006/relationships/hyperlink" Target="consultantplus://offline/ref=2546FC8FBBC20FCB7B4137B7D2DAB707F5714C0D94C84F3E0A61A17F58FB09B50093C1F7C2A8ECDC8C843334C3XEb9F" TargetMode="External"/><Relationship Id="rId27" Type="http://schemas.openxmlformats.org/officeDocument/2006/relationships/hyperlink" Target="consultantplus://offline/ref=2546FC8FBBC20FCB7B4137B7D2DAB707F5714F0F91CE4F3E0A61A17F58FB09B50093C1F7C2A8ECDC8C843334C3XEb9F" TargetMode="External"/><Relationship Id="rId30" Type="http://schemas.openxmlformats.org/officeDocument/2006/relationships/hyperlink" Target="consultantplus://offline/ref=2546FC8FBBC20FCB7B4137B7D2DAB707F5714C0D94C84F3E0A61A17F58FB09B5129399F9C5A7F988DEDE6439C0E94549658E65D4E2XFbDF" TargetMode="External"/><Relationship Id="rId35" Type="http://schemas.openxmlformats.org/officeDocument/2006/relationships/hyperlink" Target="consultantplus://offline/ref=2546FC8FBBC20FCB7B4137B7D2DAB707F5724C0892C34F3E0A61A17F58FB09B5129399FDC3A5F4D7DBCB7561CFE25257669379D6E3F5XDbAF" TargetMode="External"/><Relationship Id="rId43"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48" Type="http://schemas.openxmlformats.org/officeDocument/2006/relationships/hyperlink" Target="consultantplus://offline/ref=2546FC8FBBC20FCB7B4137B7D2DAB707F5714C0D94C84F3E0A61A17F58FB09B5129399F9C1A9F988DEDE6439C0E94549658E65D4E2XFbDF" TargetMode="External"/><Relationship Id="rId56"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4"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9"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8" Type="http://schemas.openxmlformats.org/officeDocument/2006/relationships/image" Target="media/image1.jpeg"/><Relationship Id="rId51" Type="http://schemas.openxmlformats.org/officeDocument/2006/relationships/hyperlink" Target="consultantplus://offline/ref=2546FC8FBBC20FCB7B4137B7D2DAB707F5714C0D94C84F3E0A61A17F58FB09B5129399FBC0A1F3DE8891656586B5564B6F8E67D7FDF6D3C5X4b2F"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17" Type="http://schemas.openxmlformats.org/officeDocument/2006/relationships/hyperlink" Target="consultantplus://offline/ref=2546FC8FBBC20FCB7B4137B7D2DAB707F7784B0F90CE4F3E0A61A17F58FB09B5129399FBC0A1F2DE8991656586B5564B6F8E67D7FDF6D3C5X4b2F" TargetMode="External"/><Relationship Id="rId25" Type="http://schemas.openxmlformats.org/officeDocument/2006/relationships/hyperlink" Target="consultantplus://offline/ref=2546FC8FBBC20FCB7B4137B7D2DAB707F4714E0B96C84F3E0A61A17F58FB09B50093C1F7C2A8ECDC8C843334C3XEb9F" TargetMode="External"/><Relationship Id="rId33" Type="http://schemas.openxmlformats.org/officeDocument/2006/relationships/hyperlink" Target="consultantplus://offline/ref=2546FC8FBBC20FCB7B4137B7D2DAB707F5724C0892C34F3E0A61A17F58FB09B5129399FDC9A8F4D7DBCB7561CFE25257669379D6E3F5XDbAF" TargetMode="External"/><Relationship Id="rId38" Type="http://schemas.openxmlformats.org/officeDocument/2006/relationships/hyperlink" Target="http://admprom.ru/&#1090;&#1080;&#1090;&#1086;&#1074;&#1089;&#1082;&#1086;&#1077;-&#1089;&#1077;&#1083;&#1100;&#1089;&#1082;&#1086;&#1077;-&#1087;&#1086;&#1089;&#1077;&#1083;&#1077;&#1085;&#1080;&#1077;/" TargetMode="External"/><Relationship Id="rId46" Type="http://schemas.openxmlformats.org/officeDocument/2006/relationships/hyperlink" Target="consultantplus://offline/ref=2546FC8FBBC20FCB7B4137B7D2DAB707F5714C0D94C84F3E0A61A17F58FB09B5129399FBC0A1F2DB8991656586B5564B6F8E67D7FDF6D3C5X4b2F" TargetMode="External"/><Relationship Id="rId59"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7"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20" Type="http://schemas.openxmlformats.org/officeDocument/2006/relationships/hyperlink" Target="consultantplus://offline/ref=2546FC8FBBC20FCB7B4137B7D2DAB707F5714B0A91C84F3E0A61A17F58FB09B50093C1F7C2A8ECDC8C843334C3XEb9F" TargetMode="External"/><Relationship Id="rId41"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4" Type="http://schemas.openxmlformats.org/officeDocument/2006/relationships/hyperlink" Target="consultantplus://offline/ref=2546FC8FBBC20FCB7B4137B7D2DAB707F5714C0D94C84F3E0A61A17F58FB09B5129399F9C1A9F988DEDE6439C0E94549658E65D4E2XFbDF" TargetMode="External"/><Relationship Id="rId62"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70"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B7213-3E9F-4BD2-949D-2036EB34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21111</Words>
  <Characters>120337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1</cp:lastModifiedBy>
  <cp:revision>10</cp:revision>
  <cp:lastPrinted>2019-04-04T09:34:00Z</cp:lastPrinted>
  <dcterms:created xsi:type="dcterms:W3CDTF">2019-04-22T04:16:00Z</dcterms:created>
  <dcterms:modified xsi:type="dcterms:W3CDTF">2019-04-29T04:38:00Z</dcterms:modified>
</cp:coreProperties>
</file>