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6" w:rsidRPr="00465F12" w:rsidRDefault="00E44769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E44769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7.25pt;height:54.75pt;visibility:visible">
            <v:imagedata r:id="rId7" o:title="" gain="109227f"/>
          </v:shape>
        </w:pict>
      </w:r>
    </w:p>
    <w:p w:rsidR="00E77516" w:rsidRPr="00465F12" w:rsidRDefault="00E77516" w:rsidP="00465F12">
      <w:pPr>
        <w:keepNext/>
        <w:spacing w:before="120"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465F12">
        <w:rPr>
          <w:rFonts w:ascii="Times New Roman" w:hAnsi="Times New Roman"/>
          <w:b/>
          <w:bCs/>
          <w:sz w:val="32"/>
          <w:szCs w:val="32"/>
        </w:rPr>
        <w:t>КЕМЕРОВСКАЯ ОБЛАСТЬ</w:t>
      </w:r>
    </w:p>
    <w:p w:rsidR="00E77516" w:rsidRPr="00465F12" w:rsidRDefault="00E77516" w:rsidP="00465F12">
      <w:pPr>
        <w:keepNext/>
        <w:spacing w:before="120"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465F12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E77516" w:rsidRPr="00465F12" w:rsidRDefault="00E77516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465F12">
        <w:rPr>
          <w:rFonts w:ascii="Times New Roman" w:hAnsi="Times New Roman"/>
          <w:b/>
          <w:bCs/>
          <w:sz w:val="32"/>
          <w:szCs w:val="32"/>
        </w:rPr>
        <w:t>ПРОМЫШЛЕННОВСКОГО МУНИЦИПАЛЬНОГО РАЙОНА</w:t>
      </w:r>
    </w:p>
    <w:p w:rsidR="00E77516" w:rsidRPr="00465F12" w:rsidRDefault="00E77516" w:rsidP="00465F12">
      <w:pPr>
        <w:keepNext/>
        <w:spacing w:before="360" w:after="0" w:line="240" w:lineRule="auto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465F12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E77516" w:rsidRPr="00465F12" w:rsidRDefault="00E77516" w:rsidP="00465F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7516" w:rsidRPr="00465F12" w:rsidRDefault="00E77516" w:rsidP="00465F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7516" w:rsidRPr="00D41AA6" w:rsidRDefault="00E77516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41AA6">
        <w:rPr>
          <w:rFonts w:ascii="Times New Roman" w:hAnsi="Times New Roman"/>
          <w:sz w:val="28"/>
          <w:szCs w:val="28"/>
        </w:rPr>
        <w:t>от «</w:t>
      </w:r>
      <w:r w:rsidR="00FC2A3C" w:rsidRPr="00FC2A3C">
        <w:rPr>
          <w:rFonts w:ascii="Times New Roman" w:hAnsi="Times New Roman"/>
          <w:sz w:val="28"/>
          <w:szCs w:val="28"/>
          <w:u w:val="single"/>
        </w:rPr>
        <w:t>17</w:t>
      </w:r>
      <w:r w:rsidRPr="00D41AA6">
        <w:rPr>
          <w:rFonts w:ascii="Times New Roman" w:hAnsi="Times New Roman"/>
          <w:sz w:val="28"/>
          <w:szCs w:val="28"/>
        </w:rPr>
        <w:t xml:space="preserve">» </w:t>
      </w:r>
      <w:r w:rsidR="00FC2A3C" w:rsidRPr="00FC2A3C">
        <w:rPr>
          <w:rFonts w:ascii="Times New Roman" w:hAnsi="Times New Roman"/>
          <w:sz w:val="28"/>
          <w:szCs w:val="28"/>
          <w:u w:val="single"/>
        </w:rPr>
        <w:t>мая 2019</w:t>
      </w:r>
      <w:r w:rsidRPr="00FC2A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2A3C">
        <w:rPr>
          <w:rFonts w:ascii="Times New Roman" w:hAnsi="Times New Roman"/>
          <w:sz w:val="20"/>
          <w:szCs w:val="20"/>
          <w:u w:val="single"/>
        </w:rPr>
        <w:t>г</w:t>
      </w:r>
      <w:r w:rsidRPr="00D41AA6">
        <w:rPr>
          <w:rFonts w:ascii="Times New Roman" w:hAnsi="Times New Roman"/>
          <w:sz w:val="20"/>
          <w:szCs w:val="20"/>
        </w:rPr>
        <w:t>.</w:t>
      </w:r>
      <w:r w:rsidRPr="00D41AA6">
        <w:rPr>
          <w:rFonts w:ascii="Times New Roman" w:hAnsi="Times New Roman"/>
          <w:sz w:val="28"/>
          <w:szCs w:val="28"/>
        </w:rPr>
        <w:t xml:space="preserve">  №</w:t>
      </w:r>
      <w:r w:rsidRPr="00FC2A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2A3C" w:rsidRPr="00FC2A3C">
        <w:rPr>
          <w:rFonts w:ascii="Times New Roman" w:hAnsi="Times New Roman"/>
          <w:sz w:val="28"/>
          <w:szCs w:val="28"/>
          <w:u w:val="single"/>
        </w:rPr>
        <w:t xml:space="preserve">594 </w:t>
      </w:r>
      <w:proofErr w:type="spellStart"/>
      <w:proofErr w:type="gramStart"/>
      <w:r w:rsidR="00FC2A3C" w:rsidRPr="00FC2A3C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</w:p>
    <w:p w:rsidR="00E77516" w:rsidRPr="00465F12" w:rsidRDefault="00E77516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65F12">
        <w:rPr>
          <w:rFonts w:ascii="Times New Roman" w:hAnsi="Times New Roman"/>
          <w:sz w:val="20"/>
          <w:szCs w:val="20"/>
        </w:rPr>
        <w:t>пгт</w:t>
      </w:r>
      <w:proofErr w:type="spellEnd"/>
      <w:r w:rsidRPr="00465F12">
        <w:rPr>
          <w:rFonts w:ascii="Times New Roman" w:hAnsi="Times New Roman"/>
          <w:sz w:val="20"/>
          <w:szCs w:val="20"/>
        </w:rPr>
        <w:t>. Промышленная</w:t>
      </w:r>
    </w:p>
    <w:p w:rsidR="00E77516" w:rsidRPr="007B34B5" w:rsidRDefault="00E77516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16" w:rsidRDefault="00E77516" w:rsidP="00C2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B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C2636A">
        <w:rPr>
          <w:rFonts w:ascii="Times New Roman" w:hAnsi="Times New Roman"/>
          <w:b/>
          <w:sz w:val="28"/>
          <w:szCs w:val="28"/>
        </w:rPr>
        <w:t xml:space="preserve">14.04.2015 </w:t>
      </w:r>
      <w:r w:rsidRPr="007B34B5">
        <w:rPr>
          <w:rFonts w:ascii="Times New Roman" w:hAnsi="Times New Roman"/>
          <w:b/>
          <w:sz w:val="28"/>
          <w:szCs w:val="28"/>
        </w:rPr>
        <w:t xml:space="preserve">                                № </w:t>
      </w:r>
      <w:r w:rsidRPr="00C2636A">
        <w:rPr>
          <w:rFonts w:ascii="Times New Roman" w:hAnsi="Times New Roman"/>
          <w:b/>
          <w:sz w:val="28"/>
          <w:szCs w:val="28"/>
        </w:rPr>
        <w:t>570-П</w:t>
      </w:r>
      <w:r w:rsidRPr="007B34B5">
        <w:rPr>
          <w:rFonts w:ascii="Times New Roman" w:hAnsi="Times New Roman"/>
          <w:b/>
          <w:sz w:val="28"/>
          <w:szCs w:val="28"/>
        </w:rPr>
        <w:t xml:space="preserve"> «</w:t>
      </w:r>
      <w:r w:rsidRPr="00C2636A">
        <w:rPr>
          <w:rFonts w:ascii="Times New Roman" w:hAnsi="Times New Roman"/>
          <w:b/>
          <w:sz w:val="28"/>
          <w:szCs w:val="28"/>
        </w:rPr>
        <w:t xml:space="preserve">О создании комиссии по оказанию адресной материальной </w:t>
      </w:r>
      <w:proofErr w:type="gramStart"/>
      <w:r w:rsidRPr="00C2636A">
        <w:rPr>
          <w:rFonts w:ascii="Times New Roman" w:hAnsi="Times New Roman"/>
          <w:b/>
          <w:sz w:val="28"/>
          <w:szCs w:val="28"/>
        </w:rPr>
        <w:t>помощи и утверждении Положения по оказанию адресной материальной помощи»</w:t>
      </w:r>
      <w:r>
        <w:rPr>
          <w:rFonts w:ascii="Times New Roman" w:hAnsi="Times New Roman"/>
          <w:b/>
          <w:sz w:val="28"/>
          <w:szCs w:val="28"/>
        </w:rPr>
        <w:t xml:space="preserve"> (в редакции постановлений от 29.10.2015 № 1198-П,                     от 16.11.2018 № 1302-П, от 25.01.2019 № 81-П, от 07.02.2019 № 133-П, </w:t>
      </w:r>
      <w:proofErr w:type="gramEnd"/>
    </w:p>
    <w:p w:rsidR="00E77516" w:rsidRPr="007B34B5" w:rsidRDefault="00E77516" w:rsidP="00C2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27.03.2019 № 401-П)</w:t>
      </w:r>
    </w:p>
    <w:p w:rsidR="00E77516" w:rsidRPr="007B34B5" w:rsidRDefault="00E77516" w:rsidP="00C26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516" w:rsidRPr="007B34B5" w:rsidRDefault="00E77516" w:rsidP="00C26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C6">
        <w:rPr>
          <w:rFonts w:ascii="Times New Roman" w:hAnsi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E77516" w:rsidRPr="00C2636A" w:rsidRDefault="00E77516" w:rsidP="00C26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2636A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2636A">
        <w:rPr>
          <w:rFonts w:ascii="Times New Roman" w:hAnsi="Times New Roman"/>
          <w:sz w:val="28"/>
          <w:szCs w:val="28"/>
        </w:rPr>
        <w:t xml:space="preserve"> администрации Промышленновского муниципального района от 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от 29.10.2015 № 1198-П, от 16.11.2018 № 1302-П, от 25.01.2019 № 81-П, от 07.02.2019 № 133-П, от 27.03.2019 № 401-П) </w:t>
      </w:r>
      <w:r w:rsidRPr="00C2636A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77516" w:rsidRDefault="00E77516" w:rsidP="00273C79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1.5. Порядка предоставления адресной материальной помощи гражданам (далее – Порядок) дополнить подпунктом 1.5.4. следующего содержания: </w:t>
      </w:r>
    </w:p>
    <w:p w:rsidR="00E77516" w:rsidRDefault="00E77516" w:rsidP="00A93399">
      <w:pPr>
        <w:widowControl w:val="0"/>
        <w:tabs>
          <w:tab w:val="left" w:pos="709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«1.5.4. </w:t>
      </w:r>
      <w:proofErr w:type="gramStart"/>
      <w:r>
        <w:rPr>
          <w:rFonts w:ascii="Times New Roman" w:hAnsi="Times New Roman"/>
          <w:sz w:val="28"/>
          <w:szCs w:val="28"/>
        </w:rPr>
        <w:t>Гражданам</w:t>
      </w:r>
      <w:r w:rsidR="009328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проживающим в </w:t>
      </w:r>
      <w:proofErr w:type="spellStart"/>
      <w:r>
        <w:rPr>
          <w:rFonts w:ascii="Times New Roman" w:hAnsi="Times New Roman"/>
          <w:sz w:val="28"/>
          <w:szCs w:val="28"/>
        </w:rPr>
        <w:t>газофицированных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многоэтажных домах</w:t>
      </w:r>
      <w:r w:rsidR="009328B1">
        <w:rPr>
          <w:rFonts w:ascii="Times New Roman" w:hAnsi="Times New Roman"/>
          <w:sz w:val="28"/>
          <w:szCs w:val="28"/>
        </w:rPr>
        <w:t>, расположенных в непосредственной близости от групповой резервуарной установки подземного газопровода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Промышленная, </w:t>
      </w:r>
      <w:r w:rsidR="00FD44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ул. Чапаева</w:t>
      </w:r>
      <w:r w:rsidR="009328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D4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приобретение и установку газоанализаторов, независимо от доходов</w:t>
      </w:r>
      <w:r w:rsidR="009328B1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E77516" w:rsidRDefault="00E77516" w:rsidP="00B614D5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пункт 2.4. Порядка дополнить следующим содержанием:</w:t>
      </w:r>
    </w:p>
    <w:p w:rsidR="00E77516" w:rsidRDefault="00E77516" w:rsidP="00B614D5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Для граждан, указанных в п. 1.5.4. адресная материальная помощь предоставляется на основании следующих документов:</w:t>
      </w:r>
    </w:p>
    <w:p w:rsidR="00E77516" w:rsidRDefault="00E77516" w:rsidP="002B1072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заявление (в заявлении</w:t>
      </w:r>
      <w:r w:rsidR="00FD4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 указывается:</w:t>
      </w:r>
      <w:proofErr w:type="gramEnd"/>
      <w:r>
        <w:rPr>
          <w:rFonts w:ascii="Times New Roman" w:hAnsi="Times New Roman"/>
          <w:sz w:val="28"/>
          <w:szCs w:val="28"/>
        </w:rPr>
        <w:t xml:space="preserve"> СНИЛС (при </w:t>
      </w:r>
      <w:r>
        <w:rPr>
          <w:rFonts w:ascii="Times New Roman" w:hAnsi="Times New Roman"/>
          <w:sz w:val="28"/>
          <w:szCs w:val="28"/>
        </w:rPr>
        <w:lastRenderedPageBreak/>
        <w:t xml:space="preserve">наличии); </w:t>
      </w:r>
    </w:p>
    <w:p w:rsidR="00E77516" w:rsidRDefault="00E77516" w:rsidP="00B614D5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заявления (е) о согласии (не согласии) на обработку персональных данных  в произвольной форме;</w:t>
      </w:r>
    </w:p>
    <w:p w:rsidR="00E77516" w:rsidRDefault="00E77516" w:rsidP="00B614D5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документа, удостоверяющего личность гражданина.  При  отсутствии в указанном документе сведений о регистрации по месту жительства – документ подтверждающий место жительства (место пребывания);</w:t>
      </w:r>
    </w:p>
    <w:p w:rsidR="00E77516" w:rsidRDefault="00E77516" w:rsidP="00B614D5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права на жильё;</w:t>
      </w:r>
    </w:p>
    <w:p w:rsidR="00E77516" w:rsidRDefault="00E77516" w:rsidP="000E2EBB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предоставление гражданином документов, подтверждающих расходы за приобретение  и установку газоанализатора (кассовый чек (в случае если в кассовом чеке наименование товара указано ОКПД 2, то дополнительно к кассовому чеку предоставляется товарный чек или копия чека или квитанция об уплате, заверенные подписью продавца с её расшифровкой, печатью продавца; счет - фактура, заверенная подписью продавца с её расшифровкой, печатью продавца;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другие документы, подтверждающие наименование товара и их стоимость);</w:t>
      </w:r>
    </w:p>
    <w:p w:rsidR="00E77516" w:rsidRDefault="00E77516" w:rsidP="000E2EBB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Раздел 2. Порядка  </w:t>
      </w:r>
      <w:r w:rsidR="004E1009">
        <w:rPr>
          <w:rFonts w:ascii="Times New Roman" w:hAnsi="Times New Roman"/>
          <w:sz w:val="28"/>
          <w:szCs w:val="28"/>
        </w:rPr>
        <w:t>дополнить подпунктом 2.14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7516" w:rsidRDefault="00E77516" w:rsidP="004E1009">
      <w:pPr>
        <w:widowControl w:val="0"/>
        <w:tabs>
          <w:tab w:val="left" w:pos="720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«2.14 Адресная социальная помощь  на приобретение и установку газоанализатора  предоставляется</w:t>
      </w:r>
      <w:r w:rsidR="004E1009">
        <w:rPr>
          <w:rFonts w:ascii="Times New Roman" w:hAnsi="Times New Roman"/>
          <w:sz w:val="28"/>
          <w:szCs w:val="28"/>
        </w:rPr>
        <w:t xml:space="preserve"> до 31.12.2019</w:t>
      </w:r>
      <w:r>
        <w:rPr>
          <w:rFonts w:ascii="Times New Roman" w:hAnsi="Times New Roman"/>
          <w:sz w:val="28"/>
          <w:szCs w:val="28"/>
        </w:rPr>
        <w:t xml:space="preserve">, если он приобретен и </w:t>
      </w:r>
      <w:r w:rsidR="00AF3304">
        <w:rPr>
          <w:rFonts w:ascii="Times New Roman" w:hAnsi="Times New Roman"/>
          <w:sz w:val="28"/>
          <w:szCs w:val="28"/>
        </w:rPr>
        <w:t>установлен</w:t>
      </w:r>
      <w:r w:rsidR="004E1009">
        <w:rPr>
          <w:rFonts w:ascii="Times New Roman" w:hAnsi="Times New Roman"/>
          <w:sz w:val="28"/>
          <w:szCs w:val="28"/>
        </w:rPr>
        <w:t xml:space="preserve"> в период </w:t>
      </w:r>
      <w:r w:rsidR="00AF3304">
        <w:rPr>
          <w:rFonts w:ascii="Times New Roman" w:hAnsi="Times New Roman"/>
          <w:sz w:val="28"/>
          <w:szCs w:val="28"/>
        </w:rPr>
        <w:t xml:space="preserve"> начиная с 01.01.2019</w:t>
      </w:r>
      <w:r w:rsidR="004E1009">
        <w:rPr>
          <w:rFonts w:ascii="Times New Roman" w:hAnsi="Times New Roman"/>
          <w:sz w:val="28"/>
          <w:szCs w:val="28"/>
        </w:rPr>
        <w:t>».</w:t>
      </w:r>
    </w:p>
    <w:p w:rsidR="00E77516" w:rsidRPr="00C2636A" w:rsidRDefault="00E77516" w:rsidP="007473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636A">
        <w:rPr>
          <w:rFonts w:ascii="Times New Roman" w:hAnsi="Times New Roman"/>
          <w:sz w:val="28"/>
          <w:szCs w:val="28"/>
        </w:rPr>
        <w:t xml:space="preserve">. </w:t>
      </w:r>
      <w:r w:rsidRPr="007B34B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34B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34B5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34B5">
        <w:rPr>
          <w:rFonts w:ascii="Times New Roman" w:hAnsi="Times New Roman"/>
          <w:sz w:val="28"/>
          <w:szCs w:val="28"/>
        </w:rPr>
        <w:t xml:space="preserve"> обнародованию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34B5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E77516" w:rsidRPr="0074741A" w:rsidRDefault="00E77516" w:rsidP="00C2636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636A">
        <w:rPr>
          <w:rFonts w:ascii="Times New Roman" w:hAnsi="Times New Roman"/>
          <w:sz w:val="28"/>
          <w:szCs w:val="28"/>
        </w:rPr>
        <w:t xml:space="preserve">. </w:t>
      </w:r>
      <w:r w:rsidRPr="00C26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E77516" w:rsidRPr="0074741A" w:rsidRDefault="00E77516" w:rsidP="00C2636A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1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hAnsi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hAnsi="Times New Roman"/>
          <w:sz w:val="28"/>
          <w:szCs w:val="28"/>
        </w:rPr>
        <w:t>.</w:t>
      </w:r>
    </w:p>
    <w:p w:rsidR="00E77516" w:rsidRPr="007B34B5" w:rsidRDefault="00E77516" w:rsidP="00123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6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36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16" w:type="dxa"/>
        <w:tblInd w:w="-72" w:type="dxa"/>
        <w:tblLook w:val="01E0"/>
      </w:tblPr>
      <w:tblGrid>
        <w:gridCol w:w="6064"/>
        <w:gridCol w:w="3652"/>
      </w:tblGrid>
      <w:tr w:rsidR="00E77516" w:rsidRPr="00D15F13" w:rsidTr="00A764A9">
        <w:trPr>
          <w:trHeight w:val="699"/>
        </w:trPr>
        <w:tc>
          <w:tcPr>
            <w:tcW w:w="6064" w:type="dxa"/>
          </w:tcPr>
          <w:p w:rsidR="00E77516" w:rsidRDefault="00E77516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516" w:rsidRDefault="00E77516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516" w:rsidRPr="007B34B5" w:rsidRDefault="00E77516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516" w:rsidRPr="007B34B5" w:rsidRDefault="00E77516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B34B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52" w:type="dxa"/>
          </w:tcPr>
          <w:p w:rsidR="00E77516" w:rsidRPr="007B34B5" w:rsidRDefault="00E77516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516" w:rsidRPr="00D15F13" w:rsidTr="00A764A9">
        <w:trPr>
          <w:trHeight w:val="341"/>
        </w:trPr>
        <w:tc>
          <w:tcPr>
            <w:tcW w:w="6064" w:type="dxa"/>
          </w:tcPr>
          <w:p w:rsidR="00E77516" w:rsidRPr="007B34B5" w:rsidRDefault="00E77516" w:rsidP="00C34C6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B5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2" w:type="dxa"/>
          </w:tcPr>
          <w:p w:rsidR="00E77516" w:rsidRPr="007B34B5" w:rsidRDefault="00E77516" w:rsidP="004E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Д.П. Ильин </w:t>
            </w:r>
          </w:p>
        </w:tc>
      </w:tr>
      <w:tr w:rsidR="00E77516" w:rsidRPr="00D15F13" w:rsidTr="00A764A9">
        <w:trPr>
          <w:trHeight w:val="341"/>
        </w:trPr>
        <w:tc>
          <w:tcPr>
            <w:tcW w:w="6064" w:type="dxa"/>
          </w:tcPr>
          <w:p w:rsidR="00E77516" w:rsidRPr="007B34B5" w:rsidRDefault="00E77516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77516" w:rsidRDefault="00E77516" w:rsidP="004E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516" w:rsidRDefault="00E7751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77516" w:rsidRDefault="00E7751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77516" w:rsidRDefault="00E7751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77516" w:rsidRDefault="00E7751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77516" w:rsidRDefault="00E7751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1A52" w:rsidRDefault="00091A5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1A52" w:rsidRDefault="00091A5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1A52" w:rsidRDefault="00091A5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1A52" w:rsidRDefault="00091A5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1A52" w:rsidRDefault="00091A5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1A52" w:rsidRDefault="00091A5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77516" w:rsidRDefault="00E7751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77516" w:rsidRPr="007B34B5" w:rsidRDefault="00311F40" w:rsidP="00A7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</w:t>
      </w:r>
      <w:r w:rsidR="00E77516" w:rsidRPr="007B34B5">
        <w:rPr>
          <w:rFonts w:ascii="Times New Roman" w:hAnsi="Times New Roman"/>
          <w:sz w:val="20"/>
          <w:szCs w:val="28"/>
        </w:rPr>
        <w:t xml:space="preserve">сп. </w:t>
      </w:r>
      <w:r w:rsidR="00E77516">
        <w:rPr>
          <w:rFonts w:ascii="Times New Roman" w:hAnsi="Times New Roman"/>
          <w:sz w:val="20"/>
          <w:szCs w:val="28"/>
        </w:rPr>
        <w:t xml:space="preserve">О.В. Коровина </w:t>
      </w:r>
    </w:p>
    <w:p w:rsidR="00E77516" w:rsidRDefault="00311F40" w:rsidP="00A7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т</w:t>
      </w:r>
      <w:r w:rsidR="00E77516" w:rsidRPr="007B34B5">
        <w:rPr>
          <w:rFonts w:ascii="Times New Roman" w:hAnsi="Times New Roman"/>
          <w:sz w:val="20"/>
          <w:szCs w:val="28"/>
        </w:rPr>
        <w:t>ел. 7</w:t>
      </w:r>
      <w:r>
        <w:rPr>
          <w:rFonts w:ascii="Times New Roman" w:hAnsi="Times New Roman"/>
          <w:sz w:val="20"/>
          <w:szCs w:val="28"/>
        </w:rPr>
        <w:t>-</w:t>
      </w:r>
      <w:r w:rsidR="00E77516" w:rsidRPr="007B34B5">
        <w:rPr>
          <w:rFonts w:ascii="Times New Roman" w:hAnsi="Times New Roman"/>
          <w:sz w:val="20"/>
          <w:szCs w:val="28"/>
        </w:rPr>
        <w:t>4</w:t>
      </w:r>
      <w:r w:rsidR="00E77516" w:rsidRPr="00C2636A">
        <w:rPr>
          <w:rFonts w:ascii="Times New Roman" w:hAnsi="Times New Roman"/>
          <w:sz w:val="20"/>
          <w:szCs w:val="28"/>
        </w:rPr>
        <w:t>5</w:t>
      </w:r>
      <w:r>
        <w:rPr>
          <w:rFonts w:ascii="Times New Roman" w:hAnsi="Times New Roman"/>
          <w:sz w:val="20"/>
          <w:szCs w:val="28"/>
        </w:rPr>
        <w:t>-</w:t>
      </w:r>
      <w:r w:rsidR="00E77516" w:rsidRPr="00C2636A">
        <w:rPr>
          <w:rFonts w:ascii="Times New Roman" w:hAnsi="Times New Roman"/>
          <w:sz w:val="20"/>
          <w:szCs w:val="28"/>
        </w:rPr>
        <w:t>21</w:t>
      </w:r>
    </w:p>
    <w:sectPr w:rsidR="00E77516" w:rsidSect="00987433">
      <w:footerReference w:type="default" r:id="rId8"/>
      <w:footerReference w:type="first" r:id="rId9"/>
      <w:pgSz w:w="11907" w:h="16840"/>
      <w:pgMar w:top="1418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50" w:rsidRDefault="00B43D50" w:rsidP="00B71D9E">
      <w:pPr>
        <w:spacing w:after="0" w:line="240" w:lineRule="auto"/>
      </w:pPr>
      <w:r>
        <w:separator/>
      </w:r>
    </w:p>
  </w:endnote>
  <w:endnote w:type="continuationSeparator" w:id="0">
    <w:p w:rsidR="00B43D50" w:rsidRDefault="00B43D50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50" w:rsidRPr="00C153D0" w:rsidRDefault="00B43D50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hAnsi="Liberation Serif" w:cs="FreeSans"/>
        <w:color w:val="00000A"/>
        <w:lang w:bidi="hi-IN"/>
      </w:rPr>
    </w:pPr>
    <w:r>
      <w:rPr>
        <w:rFonts w:ascii="Liberation Serif" w:hAnsi="Liberation Serif" w:cs="FreeSans"/>
        <w:color w:val="00000A"/>
        <w:lang w:bidi="hi-IN"/>
      </w:rPr>
      <w:t>постановление от «___» _______ 2019 г. № ____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50" w:rsidRDefault="00B43D50" w:rsidP="00357BD1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50" w:rsidRDefault="00B43D50" w:rsidP="00B71D9E">
      <w:pPr>
        <w:spacing w:after="0" w:line="240" w:lineRule="auto"/>
      </w:pPr>
      <w:r>
        <w:separator/>
      </w:r>
    </w:p>
  </w:footnote>
  <w:footnote w:type="continuationSeparator" w:id="0">
    <w:p w:rsidR="00B43D50" w:rsidRDefault="00B43D50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cs="Times New Roman"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B5"/>
    <w:rsid w:val="000011B4"/>
    <w:rsid w:val="00023B59"/>
    <w:rsid w:val="00053A84"/>
    <w:rsid w:val="000608FB"/>
    <w:rsid w:val="00064FD4"/>
    <w:rsid w:val="00091A52"/>
    <w:rsid w:val="000B023A"/>
    <w:rsid w:val="000C7A9B"/>
    <w:rsid w:val="000D6204"/>
    <w:rsid w:val="000E2EBB"/>
    <w:rsid w:val="001044BC"/>
    <w:rsid w:val="0010643B"/>
    <w:rsid w:val="00107411"/>
    <w:rsid w:val="001166DF"/>
    <w:rsid w:val="0012391B"/>
    <w:rsid w:val="00180B39"/>
    <w:rsid w:val="00197595"/>
    <w:rsid w:val="001A4086"/>
    <w:rsid w:val="001D2934"/>
    <w:rsid w:val="001E56A3"/>
    <w:rsid w:val="001F7080"/>
    <w:rsid w:val="001F78B8"/>
    <w:rsid w:val="00240D2A"/>
    <w:rsid w:val="00251AAB"/>
    <w:rsid w:val="00270EE6"/>
    <w:rsid w:val="0027117A"/>
    <w:rsid w:val="00273C79"/>
    <w:rsid w:val="00274F6C"/>
    <w:rsid w:val="00295307"/>
    <w:rsid w:val="002B1072"/>
    <w:rsid w:val="002D609E"/>
    <w:rsid w:val="00311F40"/>
    <w:rsid w:val="003210DB"/>
    <w:rsid w:val="003270C3"/>
    <w:rsid w:val="0034486B"/>
    <w:rsid w:val="00357BD1"/>
    <w:rsid w:val="003A6BC6"/>
    <w:rsid w:val="003C6394"/>
    <w:rsid w:val="003C7B38"/>
    <w:rsid w:val="003D6C28"/>
    <w:rsid w:val="003E3712"/>
    <w:rsid w:val="003F6CCC"/>
    <w:rsid w:val="00465940"/>
    <w:rsid w:val="00465F12"/>
    <w:rsid w:val="00475140"/>
    <w:rsid w:val="00475801"/>
    <w:rsid w:val="0048653B"/>
    <w:rsid w:val="004C06BC"/>
    <w:rsid w:val="004C1EAE"/>
    <w:rsid w:val="004C26BB"/>
    <w:rsid w:val="004D5B7C"/>
    <w:rsid w:val="004D765C"/>
    <w:rsid w:val="004E1009"/>
    <w:rsid w:val="004E701F"/>
    <w:rsid w:val="00503E00"/>
    <w:rsid w:val="00510A43"/>
    <w:rsid w:val="005169D0"/>
    <w:rsid w:val="00527917"/>
    <w:rsid w:val="00541353"/>
    <w:rsid w:val="0055463B"/>
    <w:rsid w:val="00575579"/>
    <w:rsid w:val="00587E32"/>
    <w:rsid w:val="005953A1"/>
    <w:rsid w:val="005A35AD"/>
    <w:rsid w:val="005A473A"/>
    <w:rsid w:val="005C535C"/>
    <w:rsid w:val="005E62F9"/>
    <w:rsid w:val="005E7BD6"/>
    <w:rsid w:val="005F5B11"/>
    <w:rsid w:val="00602F97"/>
    <w:rsid w:val="00611A70"/>
    <w:rsid w:val="00616456"/>
    <w:rsid w:val="006544BB"/>
    <w:rsid w:val="006619DD"/>
    <w:rsid w:val="006659B2"/>
    <w:rsid w:val="006A47D8"/>
    <w:rsid w:val="006B232F"/>
    <w:rsid w:val="006B5BB1"/>
    <w:rsid w:val="006C43CF"/>
    <w:rsid w:val="006C4E9B"/>
    <w:rsid w:val="006D2733"/>
    <w:rsid w:val="006D6B1E"/>
    <w:rsid w:val="006E4BD6"/>
    <w:rsid w:val="00705C5B"/>
    <w:rsid w:val="007473EB"/>
    <w:rsid w:val="0074741A"/>
    <w:rsid w:val="00756604"/>
    <w:rsid w:val="00756B47"/>
    <w:rsid w:val="00760964"/>
    <w:rsid w:val="007807BF"/>
    <w:rsid w:val="007A73E8"/>
    <w:rsid w:val="007B34B5"/>
    <w:rsid w:val="007C379B"/>
    <w:rsid w:val="007C47C4"/>
    <w:rsid w:val="007E7778"/>
    <w:rsid w:val="007F2C39"/>
    <w:rsid w:val="007F6330"/>
    <w:rsid w:val="007F6A84"/>
    <w:rsid w:val="00803020"/>
    <w:rsid w:val="0080318F"/>
    <w:rsid w:val="008036C3"/>
    <w:rsid w:val="008122CB"/>
    <w:rsid w:val="00866CFB"/>
    <w:rsid w:val="008A07E2"/>
    <w:rsid w:val="008D5C17"/>
    <w:rsid w:val="008E316F"/>
    <w:rsid w:val="008F3E38"/>
    <w:rsid w:val="00904B83"/>
    <w:rsid w:val="0090541E"/>
    <w:rsid w:val="009328B1"/>
    <w:rsid w:val="009741AB"/>
    <w:rsid w:val="00987433"/>
    <w:rsid w:val="009875F1"/>
    <w:rsid w:val="00992C2B"/>
    <w:rsid w:val="009E3CFB"/>
    <w:rsid w:val="009F46AA"/>
    <w:rsid w:val="00A04413"/>
    <w:rsid w:val="00A3157A"/>
    <w:rsid w:val="00A340A8"/>
    <w:rsid w:val="00A37313"/>
    <w:rsid w:val="00A62B04"/>
    <w:rsid w:val="00A64632"/>
    <w:rsid w:val="00A73EF8"/>
    <w:rsid w:val="00A7598A"/>
    <w:rsid w:val="00A764A9"/>
    <w:rsid w:val="00A93399"/>
    <w:rsid w:val="00A96E6A"/>
    <w:rsid w:val="00AA113E"/>
    <w:rsid w:val="00AC4A81"/>
    <w:rsid w:val="00AD3E93"/>
    <w:rsid w:val="00AF3304"/>
    <w:rsid w:val="00B216F7"/>
    <w:rsid w:val="00B43D50"/>
    <w:rsid w:val="00B56368"/>
    <w:rsid w:val="00B614D5"/>
    <w:rsid w:val="00B671D4"/>
    <w:rsid w:val="00B71D9E"/>
    <w:rsid w:val="00B83290"/>
    <w:rsid w:val="00B9012E"/>
    <w:rsid w:val="00BA1D0E"/>
    <w:rsid w:val="00BE641D"/>
    <w:rsid w:val="00C133E7"/>
    <w:rsid w:val="00C153D0"/>
    <w:rsid w:val="00C2636A"/>
    <w:rsid w:val="00C26464"/>
    <w:rsid w:val="00C3142A"/>
    <w:rsid w:val="00C34C64"/>
    <w:rsid w:val="00C44D38"/>
    <w:rsid w:val="00C65A8C"/>
    <w:rsid w:val="00C66F64"/>
    <w:rsid w:val="00C73DB1"/>
    <w:rsid w:val="00C81A3D"/>
    <w:rsid w:val="00C86F80"/>
    <w:rsid w:val="00C94B35"/>
    <w:rsid w:val="00CB0CE5"/>
    <w:rsid w:val="00CC4647"/>
    <w:rsid w:val="00CD7CFC"/>
    <w:rsid w:val="00D051C7"/>
    <w:rsid w:val="00D15F13"/>
    <w:rsid w:val="00D33813"/>
    <w:rsid w:val="00D41AA6"/>
    <w:rsid w:val="00D42460"/>
    <w:rsid w:val="00D50C7A"/>
    <w:rsid w:val="00D51052"/>
    <w:rsid w:val="00D56BB2"/>
    <w:rsid w:val="00DC1990"/>
    <w:rsid w:val="00DC2EB2"/>
    <w:rsid w:val="00DE282F"/>
    <w:rsid w:val="00DF7196"/>
    <w:rsid w:val="00E2249B"/>
    <w:rsid w:val="00E36738"/>
    <w:rsid w:val="00E427C0"/>
    <w:rsid w:val="00E44769"/>
    <w:rsid w:val="00E5057C"/>
    <w:rsid w:val="00E610F6"/>
    <w:rsid w:val="00E73988"/>
    <w:rsid w:val="00E77516"/>
    <w:rsid w:val="00EA026F"/>
    <w:rsid w:val="00EA10E4"/>
    <w:rsid w:val="00EB2F97"/>
    <w:rsid w:val="00EB5088"/>
    <w:rsid w:val="00ED7A71"/>
    <w:rsid w:val="00EE0C14"/>
    <w:rsid w:val="00EF35F5"/>
    <w:rsid w:val="00EF7890"/>
    <w:rsid w:val="00F101E4"/>
    <w:rsid w:val="00F202C2"/>
    <w:rsid w:val="00F4690D"/>
    <w:rsid w:val="00F52CAD"/>
    <w:rsid w:val="00F62999"/>
    <w:rsid w:val="00F6404A"/>
    <w:rsid w:val="00F82A4D"/>
    <w:rsid w:val="00F97199"/>
    <w:rsid w:val="00FA1A88"/>
    <w:rsid w:val="00FB44BD"/>
    <w:rsid w:val="00FB45BD"/>
    <w:rsid w:val="00FC2A3C"/>
    <w:rsid w:val="00FD444D"/>
    <w:rsid w:val="00FE3283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34B5"/>
    <w:rPr>
      <w:rFonts w:cs="Times New Roman"/>
    </w:rPr>
  </w:style>
  <w:style w:type="character" w:styleId="a5">
    <w:name w:val="page number"/>
    <w:basedOn w:val="a0"/>
    <w:uiPriority w:val="99"/>
    <w:rsid w:val="007B34B5"/>
    <w:rPr>
      <w:rFonts w:cs="Times New Roman"/>
    </w:rPr>
  </w:style>
  <w:style w:type="paragraph" w:styleId="a6">
    <w:name w:val="footer"/>
    <w:basedOn w:val="a"/>
    <w:link w:val="a7"/>
    <w:uiPriority w:val="99"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B34B5"/>
    <w:rPr>
      <w:rFonts w:ascii="Times New Roman" w:hAnsi="Times New Roman" w:cs="Times New Roman"/>
      <w:sz w:val="20"/>
      <w:szCs w:val="20"/>
    </w:rPr>
  </w:style>
  <w:style w:type="character" w:customStyle="1" w:styleId="a8">
    <w:name w:val="Колонтитул"/>
    <w:uiPriority w:val="99"/>
    <w:rsid w:val="007B34B5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paragraph" w:styleId="a9">
    <w:name w:val="Balloon Text"/>
    <w:basedOn w:val="a"/>
    <w:link w:val="aa"/>
    <w:uiPriority w:val="99"/>
    <w:semiHidden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E641D"/>
  </w:style>
  <w:style w:type="character" w:customStyle="1" w:styleId="apple-converted-space">
    <w:name w:val="apple-converted-space"/>
    <w:basedOn w:val="a0"/>
    <w:uiPriority w:val="99"/>
    <w:rsid w:val="00BE641D"/>
    <w:rPr>
      <w:rFonts w:cs="Times New Roman"/>
    </w:rPr>
  </w:style>
  <w:style w:type="paragraph" w:customStyle="1" w:styleId="Iauiue">
    <w:name w:val="Iau?iue"/>
    <w:uiPriority w:val="99"/>
    <w:rsid w:val="00270EE6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c">
    <w:name w:val="Table Grid"/>
    <w:basedOn w:val="a1"/>
    <w:uiPriority w:val="99"/>
    <w:rsid w:val="00F101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404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А.А. Симанихин</cp:lastModifiedBy>
  <cp:revision>100</cp:revision>
  <cp:lastPrinted>2019-05-14T01:50:00Z</cp:lastPrinted>
  <dcterms:created xsi:type="dcterms:W3CDTF">2018-09-27T02:10:00Z</dcterms:created>
  <dcterms:modified xsi:type="dcterms:W3CDTF">2019-05-23T03:58:00Z</dcterms:modified>
</cp:coreProperties>
</file>