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273" w:rsidRPr="00B4544D" w:rsidRDefault="00B4544D" w:rsidP="00B4544D">
      <w:pPr>
        <w:jc w:val="right"/>
        <w:rPr>
          <w:sz w:val="28"/>
          <w:szCs w:val="28"/>
        </w:rPr>
      </w:pPr>
      <w:r w:rsidRPr="00B4544D">
        <w:rPr>
          <w:sz w:val="28"/>
          <w:szCs w:val="28"/>
        </w:rPr>
        <w:t>ПРОЕКТ</w:t>
      </w:r>
    </w:p>
    <w:p w:rsidR="00B4544D" w:rsidRPr="002D13DC" w:rsidRDefault="00B4544D" w:rsidP="009D7355">
      <w:pPr>
        <w:jc w:val="center"/>
      </w:pPr>
      <w:r w:rsidRPr="00B4544D"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РОССИЙСКАЯ ФЕДЕРАЦИЯ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КЕМЕРОВСКАЯ ОБЛАСТЬ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ПРОМЫШЛЕННОВСКИЙ МУНИЦИПАЛЬНЫЙ РАЙОН</w:t>
      </w:r>
    </w:p>
    <w:p w:rsidR="009D7355" w:rsidRPr="002448C3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СОВЕТ НАРОДНЫХ ДЕПУТАТОВ</w:t>
      </w:r>
    </w:p>
    <w:p w:rsidR="009D7355" w:rsidRPr="00B47CB0" w:rsidRDefault="009D7355" w:rsidP="009D7355">
      <w:pPr>
        <w:jc w:val="center"/>
        <w:rPr>
          <w:sz w:val="28"/>
          <w:szCs w:val="28"/>
        </w:rPr>
      </w:pPr>
      <w:r w:rsidRPr="002448C3">
        <w:rPr>
          <w:sz w:val="28"/>
          <w:szCs w:val="28"/>
        </w:rPr>
        <w:t>ПРОМЫШЛЕННОВСКОГО МУНИЦИПАЛЬНОГО РАЙОНА</w:t>
      </w:r>
    </w:p>
    <w:p w:rsidR="00D453BC" w:rsidRDefault="00417273" w:rsidP="00D453BC">
      <w:pPr>
        <w:pStyle w:val="a3"/>
        <w:spacing w:before="0"/>
        <w:ind w:left="0"/>
        <w:rPr>
          <w:sz w:val="28"/>
          <w:szCs w:val="28"/>
        </w:rPr>
      </w:pPr>
      <w:r w:rsidRPr="00417273">
        <w:rPr>
          <w:sz w:val="28"/>
          <w:szCs w:val="28"/>
        </w:rPr>
        <w:t>6-ой созыв, 11-ое заседание</w:t>
      </w:r>
    </w:p>
    <w:p w:rsidR="00417273" w:rsidRDefault="00417273" w:rsidP="00D453BC">
      <w:pPr>
        <w:pStyle w:val="a3"/>
        <w:spacing w:before="0"/>
        <w:ind w:left="0"/>
        <w:rPr>
          <w:sz w:val="28"/>
          <w:szCs w:val="28"/>
        </w:rPr>
      </w:pPr>
    </w:p>
    <w:p w:rsidR="00597879" w:rsidRPr="00417273" w:rsidRDefault="00597879" w:rsidP="00D453BC">
      <w:pPr>
        <w:pStyle w:val="a3"/>
        <w:spacing w:before="0"/>
        <w:ind w:left="0"/>
        <w:rPr>
          <w:sz w:val="28"/>
          <w:szCs w:val="28"/>
        </w:rPr>
      </w:pPr>
    </w:p>
    <w:p w:rsidR="00597879" w:rsidRDefault="00D453BC" w:rsidP="00597879">
      <w:pPr>
        <w:pStyle w:val="a3"/>
        <w:spacing w:before="0"/>
        <w:ind w:left="0"/>
        <w:rPr>
          <w:sz w:val="28"/>
          <w:szCs w:val="28"/>
        </w:rPr>
      </w:pPr>
      <w:r w:rsidRPr="00417273">
        <w:rPr>
          <w:sz w:val="28"/>
          <w:szCs w:val="28"/>
        </w:rPr>
        <w:t>РЕШЕНИЕ</w:t>
      </w:r>
    </w:p>
    <w:p w:rsidR="00597879" w:rsidRPr="00411467" w:rsidRDefault="00597879" w:rsidP="00597879">
      <w:pPr>
        <w:pStyle w:val="a3"/>
        <w:spacing w:before="0"/>
        <w:ind w:left="0"/>
        <w:rPr>
          <w:sz w:val="28"/>
          <w:szCs w:val="28"/>
        </w:rPr>
      </w:pPr>
    </w:p>
    <w:p w:rsidR="00597879" w:rsidRDefault="00B4544D" w:rsidP="00597879">
      <w:pPr>
        <w:autoSpaceDE w:val="0"/>
        <w:autoSpaceDN w:val="0"/>
        <w:adjustRightInd w:val="0"/>
        <w:jc w:val="center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_______</w:t>
      </w:r>
      <w:r w:rsidR="00597879">
        <w:rPr>
          <w:noProof/>
          <w:sz w:val="28"/>
          <w:szCs w:val="28"/>
        </w:rPr>
        <w:t xml:space="preserve"> </w:t>
      </w:r>
      <w:r w:rsidR="00597879" w:rsidRPr="002A257E">
        <w:rPr>
          <w:noProof/>
          <w:sz w:val="28"/>
          <w:szCs w:val="28"/>
        </w:rPr>
        <w:t>№</w:t>
      </w:r>
      <w:r>
        <w:rPr>
          <w:noProof/>
          <w:sz w:val="28"/>
          <w:szCs w:val="28"/>
        </w:rPr>
        <w:t xml:space="preserve"> ____</w:t>
      </w:r>
    </w:p>
    <w:p w:rsidR="00597879" w:rsidRDefault="00597879" w:rsidP="00597879">
      <w:pPr>
        <w:autoSpaceDE w:val="0"/>
        <w:autoSpaceDN w:val="0"/>
        <w:adjustRightInd w:val="0"/>
        <w:jc w:val="center"/>
        <w:rPr>
          <w:noProof/>
          <w:sz w:val="18"/>
          <w:szCs w:val="18"/>
        </w:rPr>
      </w:pPr>
      <w:r w:rsidRPr="00FD7609">
        <w:rPr>
          <w:noProof/>
          <w:sz w:val="18"/>
          <w:szCs w:val="18"/>
        </w:rPr>
        <w:t xml:space="preserve">пгт. </w:t>
      </w:r>
      <w:r w:rsidRPr="003403D9">
        <w:rPr>
          <w:noProof/>
          <w:sz w:val="18"/>
          <w:szCs w:val="18"/>
        </w:rPr>
        <w:t>Промышленная</w:t>
      </w:r>
    </w:p>
    <w:p w:rsidR="008F034A" w:rsidRPr="002A257E" w:rsidRDefault="008F034A" w:rsidP="008F034A">
      <w:pPr>
        <w:autoSpaceDE w:val="0"/>
        <w:autoSpaceDN w:val="0"/>
        <w:adjustRightInd w:val="0"/>
        <w:rPr>
          <w:noProof/>
          <w:sz w:val="28"/>
          <w:szCs w:val="28"/>
        </w:rPr>
      </w:pPr>
    </w:p>
    <w:p w:rsidR="009D7355" w:rsidRDefault="008F034A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</w:t>
      </w:r>
      <w:r w:rsidR="00042457">
        <w:rPr>
          <w:b/>
          <w:sz w:val="28"/>
          <w:szCs w:val="28"/>
        </w:rPr>
        <w:t>актуализации</w:t>
      </w:r>
      <w:r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схем</w:t>
      </w:r>
      <w:r w:rsidR="00724107">
        <w:rPr>
          <w:b/>
          <w:sz w:val="28"/>
          <w:szCs w:val="28"/>
        </w:rPr>
        <w:t xml:space="preserve"> </w:t>
      </w:r>
      <w:r w:rsidR="006466A4">
        <w:rPr>
          <w:b/>
          <w:sz w:val="28"/>
          <w:szCs w:val="28"/>
        </w:rPr>
        <w:t>теплоснабжения</w:t>
      </w:r>
      <w:r>
        <w:rPr>
          <w:b/>
          <w:sz w:val="28"/>
          <w:szCs w:val="28"/>
        </w:rPr>
        <w:t xml:space="preserve"> </w:t>
      </w:r>
    </w:p>
    <w:p w:rsidR="008F034A" w:rsidRPr="008426A5" w:rsidRDefault="006466A4" w:rsidP="009D7355">
      <w:pPr>
        <w:pStyle w:val="a3"/>
        <w:widowControl/>
        <w:spacing w:before="0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8426A5">
        <w:rPr>
          <w:b/>
          <w:sz w:val="28"/>
          <w:szCs w:val="28"/>
        </w:rPr>
        <w:t xml:space="preserve">ромышленновского </w:t>
      </w:r>
      <w:r w:rsidR="00B65829">
        <w:rPr>
          <w:b/>
          <w:sz w:val="28"/>
          <w:szCs w:val="28"/>
        </w:rPr>
        <w:t>муниципального района</w:t>
      </w:r>
    </w:p>
    <w:p w:rsidR="008F034A" w:rsidRDefault="008F034A" w:rsidP="00226E0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F034A" w:rsidRPr="00607160" w:rsidRDefault="008F034A" w:rsidP="009D7355">
      <w:pPr>
        <w:pStyle w:val="1"/>
        <w:shd w:val="clear" w:color="auto" w:fill="FFFFFF"/>
        <w:spacing w:before="0" w:after="0"/>
        <w:ind w:firstLine="709"/>
        <w:jc w:val="both"/>
        <w:textAlignment w:val="baseline"/>
        <w:rPr>
          <w:rFonts w:ascii="Times New Roman" w:hAnsi="Times New Roman"/>
          <w:b w:val="0"/>
          <w:bCs w:val="0"/>
          <w:kern w:val="0"/>
          <w:sz w:val="28"/>
          <w:szCs w:val="28"/>
        </w:rPr>
      </w:pP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Руководствуясь Федеральным законом от 06.10.2003 № 131-ФЗ           «Об общих принципах организации местного самоуправления в Российской Федерации»,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Федеральным законом от 27.07.2010 № 190-ФЗ 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                        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«О теплоснабжении»,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п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остановлением Правительства </w:t>
      </w:r>
      <w:r w:rsidR="002733A2"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Российской Федерации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от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.0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.201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2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№ 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154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«</w:t>
      </w:r>
      <w:r w:rsidR="002733A2">
        <w:rPr>
          <w:rFonts w:ascii="Times New Roman" w:hAnsi="Times New Roman"/>
          <w:b w:val="0"/>
          <w:bCs w:val="0"/>
          <w:kern w:val="0"/>
          <w:sz w:val="28"/>
          <w:szCs w:val="28"/>
        </w:rPr>
        <w:t>О требованиях к схемам теплоснабжения, порядку их разработки и утверждения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>»</w:t>
      </w:r>
      <w:r w:rsid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в связи со 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>строительство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м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и реконструкци</w:t>
      </w:r>
      <w:r w:rsidR="00186AB2">
        <w:rPr>
          <w:rFonts w:ascii="Times New Roman" w:hAnsi="Times New Roman"/>
          <w:b w:val="0"/>
          <w:bCs w:val="0"/>
          <w:kern w:val="0"/>
          <w:sz w:val="28"/>
          <w:szCs w:val="28"/>
        </w:rPr>
        <w:t>ей</w:t>
      </w:r>
      <w:r w:rsidR="00063146" w:rsidRPr="00063146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тепловых сетей</w:t>
      </w:r>
      <w:r w:rsidR="009D7355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 на территории Промышленновского муниципального района</w:t>
      </w:r>
      <w:r w:rsidRPr="00607160">
        <w:rPr>
          <w:rFonts w:ascii="Times New Roman" w:hAnsi="Times New Roman"/>
          <w:b w:val="0"/>
          <w:bCs w:val="0"/>
          <w:kern w:val="0"/>
          <w:sz w:val="28"/>
          <w:szCs w:val="28"/>
        </w:rPr>
        <w:t xml:space="preserve">, Совет народных депутатов Промышленновского муниципального района  </w:t>
      </w:r>
    </w:p>
    <w:p w:rsidR="008F034A" w:rsidRPr="002A257E" w:rsidRDefault="008F034A" w:rsidP="009D735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DD11A5" w:rsidRDefault="008F034A" w:rsidP="009D7355">
      <w:pPr>
        <w:pStyle w:val="Iauiue"/>
        <w:spacing w:before="120"/>
        <w:jc w:val="both"/>
        <w:rPr>
          <w:sz w:val="28"/>
          <w:szCs w:val="28"/>
        </w:rPr>
      </w:pPr>
      <w:r w:rsidRPr="009D7355">
        <w:rPr>
          <w:sz w:val="28"/>
          <w:szCs w:val="28"/>
        </w:rPr>
        <w:t>РЕШИЛ:</w:t>
      </w:r>
    </w:p>
    <w:p w:rsidR="009D7355" w:rsidRPr="009D7355" w:rsidRDefault="009D7355" w:rsidP="009D7355">
      <w:pPr>
        <w:pStyle w:val="Iauiue"/>
        <w:spacing w:before="120"/>
        <w:jc w:val="both"/>
        <w:rPr>
          <w:sz w:val="28"/>
          <w:szCs w:val="28"/>
        </w:rPr>
      </w:pPr>
    </w:p>
    <w:p w:rsidR="00DD1A90" w:rsidRDefault="00DD11A5" w:rsidP="00FA5982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D11A5">
        <w:rPr>
          <w:color w:val="auto"/>
          <w:sz w:val="28"/>
          <w:szCs w:val="28"/>
        </w:rPr>
        <w:t xml:space="preserve">1. </w:t>
      </w:r>
      <w:r w:rsidR="00224ED4">
        <w:rPr>
          <w:color w:val="auto"/>
          <w:sz w:val="28"/>
          <w:szCs w:val="28"/>
        </w:rPr>
        <w:t xml:space="preserve">Утвердить </w:t>
      </w:r>
      <w:r w:rsidR="00FA5982">
        <w:rPr>
          <w:color w:val="auto"/>
          <w:sz w:val="28"/>
          <w:szCs w:val="28"/>
        </w:rPr>
        <w:t xml:space="preserve">     </w:t>
      </w:r>
      <w:r w:rsidR="00224ED4">
        <w:rPr>
          <w:color w:val="auto"/>
          <w:sz w:val="28"/>
          <w:szCs w:val="28"/>
        </w:rPr>
        <w:t>а</w:t>
      </w:r>
      <w:r w:rsidR="00CA7E70">
        <w:rPr>
          <w:sz w:val="28"/>
          <w:szCs w:val="28"/>
        </w:rPr>
        <w:t>ктуали</w:t>
      </w:r>
      <w:r w:rsidR="00224ED4">
        <w:rPr>
          <w:sz w:val="28"/>
          <w:szCs w:val="28"/>
        </w:rPr>
        <w:t>зированные</w:t>
      </w:r>
      <w:r w:rsidR="00FA5982">
        <w:rPr>
          <w:sz w:val="28"/>
          <w:szCs w:val="28"/>
        </w:rPr>
        <w:t xml:space="preserve">      </w:t>
      </w:r>
      <w:r w:rsidR="00CA7E70">
        <w:t xml:space="preserve"> </w:t>
      </w:r>
      <w:r w:rsidRPr="00DD11A5">
        <w:rPr>
          <w:color w:val="auto"/>
          <w:sz w:val="28"/>
          <w:szCs w:val="28"/>
        </w:rPr>
        <w:t>схем</w:t>
      </w:r>
      <w:r w:rsidR="00CA7E70">
        <w:rPr>
          <w:sz w:val="28"/>
          <w:szCs w:val="28"/>
        </w:rPr>
        <w:t>ы</w:t>
      </w:r>
      <w:r w:rsidRPr="00DD11A5">
        <w:rPr>
          <w:color w:val="auto"/>
          <w:sz w:val="28"/>
          <w:szCs w:val="28"/>
        </w:rPr>
        <w:t xml:space="preserve"> </w:t>
      </w:r>
      <w:r w:rsidR="00FA5982">
        <w:rPr>
          <w:color w:val="auto"/>
          <w:sz w:val="28"/>
          <w:szCs w:val="28"/>
        </w:rPr>
        <w:t xml:space="preserve">       </w:t>
      </w:r>
      <w:r w:rsidRPr="00DD11A5">
        <w:rPr>
          <w:color w:val="auto"/>
          <w:sz w:val="28"/>
          <w:szCs w:val="28"/>
        </w:rPr>
        <w:t xml:space="preserve">теплоснабжения Промышленновского муниципального района, </w:t>
      </w:r>
      <w:r w:rsidR="003C64C1">
        <w:rPr>
          <w:color w:val="auto"/>
          <w:sz w:val="28"/>
          <w:szCs w:val="28"/>
        </w:rPr>
        <w:t xml:space="preserve"> </w:t>
      </w:r>
      <w:r w:rsidRPr="00DD11A5">
        <w:rPr>
          <w:color w:val="auto"/>
          <w:sz w:val="28"/>
          <w:szCs w:val="28"/>
        </w:rPr>
        <w:t>включающ</w:t>
      </w:r>
      <w:r w:rsidR="00755ED3">
        <w:rPr>
          <w:color w:val="auto"/>
          <w:sz w:val="28"/>
          <w:szCs w:val="28"/>
        </w:rPr>
        <w:t>ие</w:t>
      </w:r>
      <w:r w:rsidRPr="00DD11A5">
        <w:rPr>
          <w:color w:val="auto"/>
          <w:sz w:val="28"/>
          <w:szCs w:val="28"/>
        </w:rPr>
        <w:t xml:space="preserve"> утвержденн</w:t>
      </w:r>
      <w:r w:rsidR="009D7355">
        <w:rPr>
          <w:color w:val="auto"/>
          <w:sz w:val="28"/>
          <w:szCs w:val="28"/>
        </w:rPr>
        <w:t>ые, в порядке, предусмотренным п</w:t>
      </w:r>
      <w:r w:rsidRPr="00DD11A5">
        <w:rPr>
          <w:color w:val="auto"/>
          <w:sz w:val="28"/>
          <w:szCs w:val="28"/>
        </w:rPr>
        <w:t>остановлением Правительства Российской Федерации от 22.02.2012 № 154 «О требованиях к схемам тепло</w:t>
      </w:r>
      <w:r w:rsidR="00FA5982">
        <w:rPr>
          <w:color w:val="auto"/>
          <w:sz w:val="28"/>
          <w:szCs w:val="28"/>
        </w:rPr>
        <w:t>снабжения, порядку их разработки</w:t>
      </w:r>
      <w:r w:rsidRPr="00DD11A5">
        <w:rPr>
          <w:color w:val="auto"/>
          <w:sz w:val="28"/>
          <w:szCs w:val="28"/>
        </w:rPr>
        <w:t xml:space="preserve"> и утверждения», схемы Промышленновского гор</w:t>
      </w:r>
      <w:r w:rsidR="009D7355">
        <w:rPr>
          <w:color w:val="auto"/>
          <w:sz w:val="28"/>
          <w:szCs w:val="28"/>
        </w:rPr>
        <w:t>одского поселения, Вагановского, Лебедевского</w:t>
      </w:r>
      <w:r w:rsidRPr="00DD11A5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Окуневского, Падунского</w:t>
      </w:r>
      <w:r w:rsidRPr="00DD11A5">
        <w:rPr>
          <w:color w:val="auto"/>
          <w:sz w:val="28"/>
          <w:szCs w:val="28"/>
        </w:rPr>
        <w:t>, Пл</w:t>
      </w:r>
      <w:r w:rsidR="009D7355">
        <w:rPr>
          <w:color w:val="auto"/>
          <w:sz w:val="28"/>
          <w:szCs w:val="28"/>
        </w:rPr>
        <w:t>отниковского</w:t>
      </w:r>
      <w:r w:rsidRPr="00DD11A5">
        <w:rPr>
          <w:color w:val="auto"/>
          <w:sz w:val="28"/>
          <w:szCs w:val="28"/>
        </w:rPr>
        <w:t>, Та</w:t>
      </w:r>
      <w:r w:rsidR="009D7355">
        <w:rPr>
          <w:color w:val="auto"/>
          <w:sz w:val="28"/>
          <w:szCs w:val="28"/>
        </w:rPr>
        <w:t>рабаринского</w:t>
      </w:r>
      <w:r w:rsidRPr="00DD11A5">
        <w:rPr>
          <w:color w:val="auto"/>
          <w:sz w:val="28"/>
          <w:szCs w:val="28"/>
        </w:rPr>
        <w:t xml:space="preserve">, </w:t>
      </w:r>
      <w:r w:rsidR="009D7355">
        <w:rPr>
          <w:color w:val="auto"/>
          <w:sz w:val="28"/>
          <w:szCs w:val="28"/>
        </w:rPr>
        <w:t>Тарасовского, Титовского</w:t>
      </w:r>
      <w:r w:rsidR="00FB228C">
        <w:rPr>
          <w:color w:val="auto"/>
          <w:sz w:val="28"/>
          <w:szCs w:val="28"/>
        </w:rPr>
        <w:t>,</w:t>
      </w:r>
      <w:r w:rsidR="009D7355">
        <w:rPr>
          <w:color w:val="auto"/>
          <w:sz w:val="28"/>
          <w:szCs w:val="28"/>
        </w:rPr>
        <w:t xml:space="preserve"> </w:t>
      </w:r>
      <w:r w:rsidR="00FB228C">
        <w:rPr>
          <w:sz w:val="28"/>
          <w:szCs w:val="28"/>
        </w:rPr>
        <w:t>Пушкинского</w:t>
      </w:r>
      <w:r w:rsidR="00FB228C">
        <w:rPr>
          <w:color w:val="auto"/>
          <w:sz w:val="28"/>
          <w:szCs w:val="28"/>
        </w:rPr>
        <w:t xml:space="preserve"> </w:t>
      </w:r>
      <w:r w:rsidR="009D7355">
        <w:rPr>
          <w:color w:val="auto"/>
          <w:sz w:val="28"/>
          <w:szCs w:val="28"/>
        </w:rPr>
        <w:t>сельских поселений</w:t>
      </w:r>
      <w:r w:rsidRPr="00DD11A5">
        <w:rPr>
          <w:color w:val="auto"/>
          <w:sz w:val="28"/>
          <w:szCs w:val="28"/>
        </w:rPr>
        <w:t xml:space="preserve">. </w:t>
      </w:r>
    </w:p>
    <w:p w:rsidR="00CC69D6" w:rsidRPr="00CA7E70" w:rsidRDefault="00CC69D6" w:rsidP="00FA5982">
      <w:pPr>
        <w:pStyle w:val="Default"/>
        <w:ind w:firstLine="709"/>
        <w:jc w:val="both"/>
      </w:pPr>
      <w:r>
        <w:rPr>
          <w:color w:val="auto"/>
          <w:sz w:val="28"/>
          <w:szCs w:val="28"/>
        </w:rPr>
        <w:t>2. Утвердить</w:t>
      </w:r>
      <w:r>
        <w:rPr>
          <w:sz w:val="28"/>
          <w:szCs w:val="28"/>
        </w:rPr>
        <w:t xml:space="preserve"> схему теплоснабжения </w:t>
      </w:r>
      <w:r w:rsidR="00FB228C">
        <w:rPr>
          <w:sz w:val="28"/>
          <w:szCs w:val="28"/>
        </w:rPr>
        <w:t>Калинкинского</w:t>
      </w:r>
      <w:r>
        <w:rPr>
          <w:sz w:val="28"/>
          <w:szCs w:val="28"/>
        </w:rPr>
        <w:t xml:space="preserve"> сельского поселения.</w:t>
      </w:r>
    </w:p>
    <w:p w:rsidR="00226E0C" w:rsidRDefault="00CC69D6" w:rsidP="00FA5982">
      <w:pPr>
        <w:pStyle w:val="Iauiue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D11A5" w:rsidRPr="00DD11A5">
        <w:rPr>
          <w:sz w:val="28"/>
          <w:szCs w:val="28"/>
        </w:rPr>
        <w:t>. Разместить</w:t>
      </w:r>
      <w:r w:rsidR="008F1BCA">
        <w:rPr>
          <w:sz w:val="28"/>
          <w:szCs w:val="28"/>
        </w:rPr>
        <w:t xml:space="preserve"> актуализированные</w:t>
      </w:r>
      <w:r w:rsidR="009D7355" w:rsidRPr="009D7355">
        <w:rPr>
          <w:sz w:val="28"/>
          <w:szCs w:val="28"/>
        </w:rPr>
        <w:t xml:space="preserve"> </w:t>
      </w:r>
      <w:r w:rsidR="009D7355" w:rsidRPr="00DD11A5">
        <w:rPr>
          <w:sz w:val="28"/>
          <w:szCs w:val="28"/>
        </w:rPr>
        <w:t>схемы теплоснабжения</w:t>
      </w:r>
      <w:r w:rsidR="008F1BCA">
        <w:t xml:space="preserve"> </w:t>
      </w:r>
      <w:r w:rsidR="00DD11A5" w:rsidRPr="00DD11A5">
        <w:rPr>
          <w:sz w:val="28"/>
          <w:szCs w:val="28"/>
        </w:rPr>
        <w:t>Промышленновского городского поселения, Вагановского, Лебедевского, Окуневского, Падунского, Плотниковского, Тарабаринского, Тарасовского</w:t>
      </w:r>
      <w:r w:rsidR="009D7355">
        <w:rPr>
          <w:sz w:val="28"/>
          <w:szCs w:val="28"/>
        </w:rPr>
        <w:t xml:space="preserve">, </w:t>
      </w:r>
      <w:r w:rsidR="009D7355">
        <w:rPr>
          <w:sz w:val="28"/>
          <w:szCs w:val="28"/>
        </w:rPr>
        <w:lastRenderedPageBreak/>
        <w:t>Титовского</w:t>
      </w:r>
      <w:r w:rsidR="00FB228C">
        <w:rPr>
          <w:sz w:val="28"/>
          <w:szCs w:val="28"/>
        </w:rPr>
        <w:t>,</w:t>
      </w:r>
      <w:r w:rsidR="009D7355">
        <w:rPr>
          <w:sz w:val="28"/>
          <w:szCs w:val="28"/>
        </w:rPr>
        <w:t xml:space="preserve"> </w:t>
      </w:r>
      <w:r w:rsidR="00FB228C">
        <w:rPr>
          <w:sz w:val="28"/>
          <w:szCs w:val="28"/>
        </w:rPr>
        <w:t xml:space="preserve">Пушкинского </w:t>
      </w:r>
      <w:r w:rsidR="009D7355">
        <w:rPr>
          <w:sz w:val="28"/>
          <w:szCs w:val="28"/>
        </w:rPr>
        <w:t>сельских поселений</w:t>
      </w:r>
      <w:r>
        <w:rPr>
          <w:sz w:val="28"/>
          <w:szCs w:val="28"/>
        </w:rPr>
        <w:t xml:space="preserve"> и утвер</w:t>
      </w:r>
      <w:r w:rsidR="00FB228C">
        <w:rPr>
          <w:sz w:val="28"/>
          <w:szCs w:val="28"/>
        </w:rPr>
        <w:t>жденную схему теплоснабжения Калин</w:t>
      </w:r>
      <w:r>
        <w:rPr>
          <w:sz w:val="28"/>
          <w:szCs w:val="28"/>
        </w:rPr>
        <w:t>кинского сельского поселения</w:t>
      </w:r>
      <w:r w:rsidR="00DD11A5" w:rsidRPr="00DD11A5">
        <w:rPr>
          <w:sz w:val="28"/>
          <w:szCs w:val="28"/>
        </w:rPr>
        <w:t xml:space="preserve"> на официальном сайте администрации Промышленновского муниципального района</w:t>
      </w:r>
      <w:r w:rsidR="00597879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DD11A5" w:rsidRPr="007D23CF" w:rsidRDefault="006D1B98" w:rsidP="007D23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D11A5" w:rsidRPr="00DD11A5">
        <w:rPr>
          <w:sz w:val="28"/>
          <w:szCs w:val="28"/>
        </w:rPr>
        <w:t xml:space="preserve">. Настоящее решение </w:t>
      </w:r>
      <w:r w:rsidR="009D7355">
        <w:rPr>
          <w:sz w:val="28"/>
          <w:szCs w:val="28"/>
        </w:rPr>
        <w:t>подлежит</w:t>
      </w:r>
      <w:r w:rsidR="007D23CF" w:rsidRPr="007D23CF">
        <w:rPr>
          <w:sz w:val="28"/>
          <w:szCs w:val="28"/>
        </w:rPr>
        <w:t xml:space="preserve"> </w:t>
      </w:r>
      <w:r w:rsidR="007D23CF">
        <w:rPr>
          <w:sz w:val="28"/>
          <w:szCs w:val="28"/>
        </w:rPr>
        <w:t xml:space="preserve">опубликованию в районной газете «Эхо» и </w:t>
      </w:r>
      <w:r w:rsidR="009D7355">
        <w:rPr>
          <w:sz w:val="28"/>
          <w:szCs w:val="28"/>
        </w:rPr>
        <w:t>обнародованию на официальном сайте администрации Промышленновского муниципального района</w:t>
      </w:r>
      <w:r w:rsidR="007D23CF">
        <w:rPr>
          <w:sz w:val="28"/>
          <w:szCs w:val="28"/>
        </w:rPr>
        <w:t xml:space="preserve"> в сети Интернет</w:t>
      </w:r>
      <w:r w:rsidR="00DD11A5" w:rsidRPr="00DD11A5">
        <w:rPr>
          <w:sz w:val="28"/>
          <w:szCs w:val="28"/>
        </w:rPr>
        <w:t>.</w:t>
      </w:r>
    </w:p>
    <w:p w:rsidR="008F034A" w:rsidRDefault="006D1B98" w:rsidP="0041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8F034A">
        <w:rPr>
          <w:sz w:val="28"/>
          <w:szCs w:val="28"/>
        </w:rPr>
        <w:t xml:space="preserve">. </w:t>
      </w:r>
      <w:proofErr w:type="gramStart"/>
      <w:r w:rsidR="008F034A">
        <w:rPr>
          <w:sz w:val="28"/>
          <w:szCs w:val="28"/>
        </w:rPr>
        <w:t>Контроль за</w:t>
      </w:r>
      <w:proofErr w:type="gramEnd"/>
      <w:r w:rsidR="008F034A">
        <w:rPr>
          <w:sz w:val="28"/>
          <w:szCs w:val="28"/>
        </w:rPr>
        <w:t xml:space="preserve"> исполнением настоящего решения возложить на </w:t>
      </w:r>
      <w:r w:rsidR="00EC1CED">
        <w:rPr>
          <w:sz w:val="28"/>
          <w:szCs w:val="28"/>
        </w:rPr>
        <w:t>комиссию</w:t>
      </w:r>
      <w:r w:rsidR="008F034A">
        <w:rPr>
          <w:sz w:val="28"/>
          <w:szCs w:val="28"/>
        </w:rPr>
        <w:t xml:space="preserve"> по вопросам местного самоуправления и правоохранительной деятельности (</w:t>
      </w:r>
      <w:r w:rsidR="009D7355">
        <w:rPr>
          <w:sz w:val="28"/>
          <w:szCs w:val="28"/>
        </w:rPr>
        <w:t xml:space="preserve">Г.В. </w:t>
      </w:r>
      <w:r w:rsidR="008F034A">
        <w:rPr>
          <w:sz w:val="28"/>
          <w:szCs w:val="28"/>
        </w:rPr>
        <w:t>Устимова</w:t>
      </w:r>
      <w:r w:rsidR="009D7355">
        <w:rPr>
          <w:sz w:val="28"/>
          <w:szCs w:val="28"/>
        </w:rPr>
        <w:t>).</w:t>
      </w:r>
      <w:r w:rsidR="008F034A">
        <w:rPr>
          <w:sz w:val="28"/>
          <w:szCs w:val="28"/>
        </w:rPr>
        <w:t xml:space="preserve"> </w:t>
      </w:r>
    </w:p>
    <w:p w:rsidR="009D7355" w:rsidRDefault="00417273" w:rsidP="004172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DD11A5">
        <w:rPr>
          <w:sz w:val="28"/>
          <w:szCs w:val="28"/>
        </w:rPr>
        <w:t>Настоящее ре</w:t>
      </w:r>
      <w:r>
        <w:rPr>
          <w:sz w:val="28"/>
          <w:szCs w:val="28"/>
        </w:rPr>
        <w:t>шение вступает в силу с даты</w:t>
      </w:r>
      <w:r w:rsidR="0036597B">
        <w:rPr>
          <w:sz w:val="28"/>
          <w:szCs w:val="28"/>
        </w:rPr>
        <w:t xml:space="preserve"> опубликования в районной газете «Эхо».</w:t>
      </w:r>
    </w:p>
    <w:p w:rsidR="00417273" w:rsidRDefault="00417273" w:rsidP="00417273">
      <w:pPr>
        <w:ind w:firstLine="709"/>
        <w:jc w:val="both"/>
        <w:rPr>
          <w:sz w:val="28"/>
          <w:szCs w:val="28"/>
        </w:rPr>
      </w:pPr>
    </w:p>
    <w:p w:rsidR="00417273" w:rsidRDefault="00417273" w:rsidP="00417273">
      <w:pPr>
        <w:ind w:firstLine="709"/>
        <w:jc w:val="both"/>
        <w:rPr>
          <w:sz w:val="28"/>
          <w:szCs w:val="28"/>
        </w:rPr>
      </w:pPr>
    </w:p>
    <w:p w:rsidR="00417273" w:rsidRPr="00B47CB0" w:rsidRDefault="00417273" w:rsidP="00417273">
      <w:pPr>
        <w:ind w:firstLine="709"/>
        <w:jc w:val="both"/>
        <w:rPr>
          <w:sz w:val="28"/>
          <w:szCs w:val="28"/>
        </w:rPr>
      </w:pPr>
    </w:p>
    <w:tbl>
      <w:tblPr>
        <w:tblW w:w="9296" w:type="dxa"/>
        <w:jc w:val="center"/>
        <w:tblLook w:val="01E0"/>
      </w:tblPr>
      <w:tblGrid>
        <w:gridCol w:w="5882"/>
        <w:gridCol w:w="3414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</w:tc>
        <w:tc>
          <w:tcPr>
            <w:tcW w:w="3414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Промышленновского муниципального района</w:t>
            </w:r>
          </w:p>
        </w:tc>
        <w:tc>
          <w:tcPr>
            <w:tcW w:w="3414" w:type="dxa"/>
          </w:tcPr>
          <w:p w:rsidR="009D7355" w:rsidRDefault="009D7355" w:rsidP="009B44CE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  <w:p w:rsidR="009D7355" w:rsidRPr="007525BA" w:rsidRDefault="00FD67B5" w:rsidP="00FD67B5">
            <w:pPr>
              <w:autoSpaceDE w:val="0"/>
              <w:autoSpaceDN w:val="0"/>
              <w:adjustRightInd w:val="0"/>
              <w:ind w:right="-139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</w:t>
            </w:r>
            <w:r w:rsidR="009D7355">
              <w:rPr>
                <w:sz w:val="28"/>
                <w:szCs w:val="28"/>
              </w:rPr>
              <w:t xml:space="preserve">Т.П. </w:t>
            </w:r>
            <w:proofErr w:type="spellStart"/>
            <w:r w:rsidR="009D7355">
              <w:rPr>
                <w:sz w:val="28"/>
                <w:szCs w:val="28"/>
              </w:rPr>
              <w:t>Мотрий</w:t>
            </w:r>
            <w:proofErr w:type="spellEnd"/>
            <w:r w:rsidR="009D7355">
              <w:rPr>
                <w:sz w:val="28"/>
                <w:szCs w:val="28"/>
              </w:rPr>
              <w:t xml:space="preserve"> </w:t>
            </w:r>
          </w:p>
        </w:tc>
      </w:tr>
    </w:tbl>
    <w:p w:rsidR="009D7355" w:rsidRDefault="009D7355" w:rsidP="009D7355">
      <w:pPr>
        <w:widowControl w:val="0"/>
        <w:rPr>
          <w:sz w:val="28"/>
          <w:szCs w:val="28"/>
        </w:rPr>
      </w:pPr>
    </w:p>
    <w:tbl>
      <w:tblPr>
        <w:tblW w:w="9438" w:type="dxa"/>
        <w:jc w:val="center"/>
        <w:tblLook w:val="01E0"/>
      </w:tblPr>
      <w:tblGrid>
        <w:gridCol w:w="5882"/>
        <w:gridCol w:w="3556"/>
      </w:tblGrid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9D7355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556" w:type="dxa"/>
          </w:tcPr>
          <w:p w:rsidR="009D7355" w:rsidRPr="007525BA" w:rsidRDefault="009D7355" w:rsidP="009B44C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9D7355" w:rsidRPr="007525BA" w:rsidTr="009B44CE">
        <w:trPr>
          <w:jc w:val="center"/>
        </w:trPr>
        <w:tc>
          <w:tcPr>
            <w:tcW w:w="5882" w:type="dxa"/>
          </w:tcPr>
          <w:p w:rsidR="009D7355" w:rsidRPr="007525BA" w:rsidRDefault="00FB228C" w:rsidP="009B44C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D7355">
              <w:rPr>
                <w:sz w:val="28"/>
                <w:szCs w:val="28"/>
              </w:rPr>
              <w:t>Промышленновского</w:t>
            </w:r>
            <w:r w:rsidR="009D7355" w:rsidRPr="007525BA">
              <w:rPr>
                <w:sz w:val="28"/>
                <w:szCs w:val="28"/>
              </w:rPr>
              <w:t xml:space="preserve"> муниципального района</w:t>
            </w:r>
          </w:p>
        </w:tc>
        <w:tc>
          <w:tcPr>
            <w:tcW w:w="3556" w:type="dxa"/>
          </w:tcPr>
          <w:p w:rsidR="009D7355" w:rsidRPr="007525BA" w:rsidRDefault="009D7355" w:rsidP="00FB228C">
            <w:pPr>
              <w:autoSpaceDE w:val="0"/>
              <w:autoSpaceDN w:val="0"/>
              <w:adjustRightInd w:val="0"/>
              <w:ind w:right="-17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3C64C1">
              <w:rPr>
                <w:sz w:val="28"/>
                <w:szCs w:val="28"/>
              </w:rPr>
              <w:t xml:space="preserve">            </w:t>
            </w:r>
            <w:r w:rsidR="00FD67B5">
              <w:rPr>
                <w:sz w:val="28"/>
                <w:szCs w:val="28"/>
              </w:rPr>
              <w:t xml:space="preserve">   </w:t>
            </w:r>
            <w:r w:rsidR="00FB228C">
              <w:rPr>
                <w:sz w:val="28"/>
                <w:szCs w:val="28"/>
              </w:rPr>
              <w:t xml:space="preserve">      </w:t>
            </w:r>
            <w:r w:rsidR="00FD67B5">
              <w:rPr>
                <w:sz w:val="28"/>
                <w:szCs w:val="28"/>
              </w:rPr>
              <w:t xml:space="preserve">  </w:t>
            </w:r>
            <w:r w:rsidR="00FB228C">
              <w:rPr>
                <w:sz w:val="28"/>
                <w:szCs w:val="28"/>
              </w:rPr>
              <w:t>Д.П. Ильин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8F034A" w:rsidRPr="002A257E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8F034A" w:rsidRDefault="008F034A" w:rsidP="00226E0C">
      <w:pPr>
        <w:autoSpaceDE w:val="0"/>
        <w:autoSpaceDN w:val="0"/>
        <w:adjustRightInd w:val="0"/>
        <w:rPr>
          <w:sz w:val="28"/>
          <w:szCs w:val="28"/>
        </w:rPr>
      </w:pPr>
    </w:p>
    <w:p w:rsidR="00280825" w:rsidRDefault="00280825" w:rsidP="00226E0C"/>
    <w:sectPr w:rsidR="00280825" w:rsidSect="002A257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034A"/>
    <w:rsid w:val="00042457"/>
    <w:rsid w:val="00063146"/>
    <w:rsid w:val="00067845"/>
    <w:rsid w:val="00071911"/>
    <w:rsid w:val="000B67AA"/>
    <w:rsid w:val="000F34D0"/>
    <w:rsid w:val="00145DC5"/>
    <w:rsid w:val="00146E0F"/>
    <w:rsid w:val="00186AB2"/>
    <w:rsid w:val="001D10A2"/>
    <w:rsid w:val="002021C1"/>
    <w:rsid w:val="00224ED4"/>
    <w:rsid w:val="00226E0C"/>
    <w:rsid w:val="00261696"/>
    <w:rsid w:val="002733A2"/>
    <w:rsid w:val="00280825"/>
    <w:rsid w:val="0029089F"/>
    <w:rsid w:val="0029787A"/>
    <w:rsid w:val="002A1CD2"/>
    <w:rsid w:val="002A565E"/>
    <w:rsid w:val="003331AE"/>
    <w:rsid w:val="0036597B"/>
    <w:rsid w:val="003C64C1"/>
    <w:rsid w:val="00417273"/>
    <w:rsid w:val="00423365"/>
    <w:rsid w:val="00427DC1"/>
    <w:rsid w:val="004D2733"/>
    <w:rsid w:val="005300CC"/>
    <w:rsid w:val="00542934"/>
    <w:rsid w:val="00597879"/>
    <w:rsid w:val="00600DB5"/>
    <w:rsid w:val="00607108"/>
    <w:rsid w:val="006229B9"/>
    <w:rsid w:val="00624D34"/>
    <w:rsid w:val="006466A4"/>
    <w:rsid w:val="006A767B"/>
    <w:rsid w:val="006D1B98"/>
    <w:rsid w:val="006D7BFD"/>
    <w:rsid w:val="00724107"/>
    <w:rsid w:val="00755ED3"/>
    <w:rsid w:val="007B364D"/>
    <w:rsid w:val="007B4C08"/>
    <w:rsid w:val="007C1382"/>
    <w:rsid w:val="007D23CF"/>
    <w:rsid w:val="008F034A"/>
    <w:rsid w:val="008F1BCA"/>
    <w:rsid w:val="009D7355"/>
    <w:rsid w:val="009F5A63"/>
    <w:rsid w:val="00AB113A"/>
    <w:rsid w:val="00B4544D"/>
    <w:rsid w:val="00B4736B"/>
    <w:rsid w:val="00B65829"/>
    <w:rsid w:val="00C04055"/>
    <w:rsid w:val="00C300C7"/>
    <w:rsid w:val="00C4770A"/>
    <w:rsid w:val="00C821FB"/>
    <w:rsid w:val="00CA7E70"/>
    <w:rsid w:val="00CC69D6"/>
    <w:rsid w:val="00CD56A9"/>
    <w:rsid w:val="00CE3276"/>
    <w:rsid w:val="00D453BC"/>
    <w:rsid w:val="00D65ACA"/>
    <w:rsid w:val="00DD11A5"/>
    <w:rsid w:val="00DD1A90"/>
    <w:rsid w:val="00DF731F"/>
    <w:rsid w:val="00E50C60"/>
    <w:rsid w:val="00EB102F"/>
    <w:rsid w:val="00EC1CED"/>
    <w:rsid w:val="00F11543"/>
    <w:rsid w:val="00F33BBF"/>
    <w:rsid w:val="00FA5982"/>
    <w:rsid w:val="00FB228C"/>
    <w:rsid w:val="00FD67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F034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034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Iauiue">
    <w:name w:val="Iau?iue"/>
    <w:rsid w:val="008F0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8F034A"/>
    <w:pPr>
      <w:widowControl w:val="0"/>
      <w:shd w:val="clear" w:color="auto" w:fill="FFFFFF"/>
      <w:tabs>
        <w:tab w:val="left" w:pos="7421"/>
      </w:tabs>
      <w:autoSpaceDE w:val="0"/>
      <w:autoSpaceDN w:val="0"/>
      <w:spacing w:before="566"/>
      <w:ind w:left="19"/>
      <w:jc w:val="center"/>
    </w:pPr>
    <w:rPr>
      <w:color w:val="000000"/>
      <w:spacing w:val="-7"/>
      <w:sz w:val="26"/>
      <w:szCs w:val="26"/>
    </w:rPr>
  </w:style>
  <w:style w:type="character" w:customStyle="1" w:styleId="a4">
    <w:name w:val="Название Знак"/>
    <w:basedOn w:val="a0"/>
    <w:link w:val="a3"/>
    <w:rsid w:val="008F034A"/>
    <w:rPr>
      <w:rFonts w:ascii="Times New Roman" w:eastAsia="Times New Roman" w:hAnsi="Times New Roman" w:cs="Times New Roman"/>
      <w:color w:val="000000"/>
      <w:spacing w:val="-7"/>
      <w:sz w:val="26"/>
      <w:szCs w:val="26"/>
      <w:shd w:val="clear" w:color="auto" w:fill="FFFFFF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F03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F03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CA7E7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8D68C-856C-43FF-88AF-F68090E397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Мясоедова А.А.</cp:lastModifiedBy>
  <cp:revision>50</cp:revision>
  <cp:lastPrinted>2019-04-25T08:25:00Z</cp:lastPrinted>
  <dcterms:created xsi:type="dcterms:W3CDTF">2017-06-19T07:28:00Z</dcterms:created>
  <dcterms:modified xsi:type="dcterms:W3CDTF">2019-04-29T07:11:00Z</dcterms:modified>
</cp:coreProperties>
</file>