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DD" w:rsidRPr="008916DD" w:rsidRDefault="00A242FC"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Pr>
          <w:rFonts w:ascii="Times New Roman" w:eastAsia="Times New Roman" w:hAnsi="Times New Roman" w:cs="Times New Roman"/>
          <w:b/>
          <w:noProof/>
          <w:sz w:val="28"/>
          <w:szCs w:val="28"/>
          <w:lang w:eastAsia="ru-RU"/>
        </w:rPr>
        <w:drawing>
          <wp:anchor distT="0" distB="0" distL="114300" distR="114300" simplePos="0" relativeHeight="251661312" behindDoc="0" locked="0" layoutInCell="1" allowOverlap="1">
            <wp:simplePos x="0" y="0"/>
            <wp:positionH relativeFrom="column">
              <wp:posOffset>-340468</wp:posOffset>
            </wp:positionH>
            <wp:positionV relativeFrom="paragraph">
              <wp:posOffset>72019</wp:posOffset>
            </wp:positionV>
            <wp:extent cx="6504305" cy="1071245"/>
            <wp:effectExtent l="0" t="0" r="0" b="0"/>
            <wp:wrapThrough wrapText="bothSides">
              <wp:wrapPolygon edited="0">
                <wp:start x="0" y="0"/>
                <wp:lineTo x="0" y="768"/>
                <wp:lineTo x="1455" y="6146"/>
                <wp:lineTo x="1392" y="7682"/>
                <wp:lineTo x="1392" y="12292"/>
                <wp:lineTo x="0" y="20742"/>
                <wp:lineTo x="0" y="21126"/>
                <wp:lineTo x="21509" y="21126"/>
                <wp:lineTo x="21509" y="20358"/>
                <wp:lineTo x="5377" y="18437"/>
                <wp:lineTo x="11198" y="18437"/>
                <wp:lineTo x="16195" y="15749"/>
                <wp:lineTo x="16069" y="12292"/>
                <wp:lineTo x="20560" y="9603"/>
                <wp:lineTo x="20371" y="6530"/>
                <wp:lineTo x="4555" y="6146"/>
                <wp:lineTo x="21509" y="768"/>
                <wp:lineTo x="2150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04305" cy="1071245"/>
                    </a:xfrm>
                    <a:prstGeom prst="rect">
                      <a:avLst/>
                    </a:prstGeom>
                    <a:noFill/>
                  </pic:spPr>
                </pic:pic>
              </a:graphicData>
            </a:graphic>
          </wp:anchor>
        </w:drawing>
      </w:r>
    </w:p>
    <w:p w:rsidR="008916DD" w:rsidRPr="008916DD" w:rsidRDefault="008916DD" w:rsidP="009644F5">
      <w:pPr>
        <w:tabs>
          <w:tab w:val="center" w:pos="6290"/>
          <w:tab w:val="right" w:pos="9521"/>
        </w:tabs>
        <w:spacing w:after="0" w:line="240" w:lineRule="auto"/>
        <w:ind w:left="3060"/>
        <w:rPr>
          <w:rFonts w:ascii="Times New Roman" w:eastAsia="Times New Roman" w:hAnsi="Times New Roman" w:cs="Times New Roman"/>
          <w:b/>
          <w:sz w:val="28"/>
          <w:szCs w:val="28"/>
          <w:lang w:eastAsia="ru-RU"/>
        </w:rPr>
      </w:pPr>
    </w:p>
    <w:p w:rsidR="008916DD" w:rsidRPr="008916DD" w:rsidRDefault="008916DD" w:rsidP="00216442">
      <w:pPr>
        <w:spacing w:after="0" w:line="360" w:lineRule="auto"/>
        <w:rPr>
          <w:rFonts w:ascii="Times New Roman" w:eastAsia="Times New Roman" w:hAnsi="Times New Roman" w:cs="Times New Roman"/>
          <w:caps/>
          <w:sz w:val="24"/>
          <w:szCs w:val="24"/>
          <w:lang w:eastAsia="ru-RU"/>
        </w:rPr>
      </w:pPr>
    </w:p>
    <w:p w:rsidR="00A242FC" w:rsidRDefault="00373B0D"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373B0D">
        <w:rPr>
          <w:rFonts w:ascii="Times New Roman" w:eastAsia="Times New Roman" w:hAnsi="Times New Roman" w:cs="Times New Roman"/>
          <w:b/>
          <w:noProof/>
          <w:sz w:val="24"/>
          <w:szCs w:val="28"/>
          <w:lang w:eastAsia="ru-RU"/>
        </w:rPr>
        <w:pict>
          <v:rect id="Прямоугольник 16" o:spid="_x0000_s1026" style="position:absolute;left:0;text-align:left;margin-left:-28.25pt;margin-top:5.85pt;width:179.55pt;height:65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" fillcolor="#1b416f" strokecolor="#666" strokeweight="1pt">
            <v:fill color2="#376092" angle="135" colors="0 #1b416f;.5 #6f87fd;1 #376092" focus="100%" type="gradient"/>
            <v:shadow on="t" color="#7f7f7f" opacity=".5" offset="1pt"/>
          </v:rect>
        </w:pict>
      </w:r>
    </w:p>
    <w:p w:rsidR="00A242FC" w:rsidRDefault="00A242FC" w:rsidP="008916DD">
      <w:pPr>
        <w:spacing w:after="0" w:line="360" w:lineRule="auto"/>
        <w:ind w:left="3060"/>
        <w:contextualSpacing/>
        <w:jc w:val="right"/>
        <w:rPr>
          <w:rFonts w:ascii="Times New Roman" w:eastAsia="Times New Roman" w:hAnsi="Times New Roman" w:cs="Times New Roman"/>
          <w:caps/>
          <w:sz w:val="24"/>
          <w:szCs w:val="28"/>
          <w:lang w:eastAsia="ru-RU"/>
        </w:rPr>
      </w:pPr>
    </w:p>
    <w:p w:rsidR="00A242FC" w:rsidRPr="00A242FC" w:rsidRDefault="00A242FC" w:rsidP="00A242FC">
      <w:pPr>
        <w:spacing w:after="0" w:line="360" w:lineRule="auto"/>
        <w:ind w:left="3060"/>
        <w:jc w:val="right"/>
        <w:rPr>
          <w:rFonts w:ascii="Times New Roman" w:eastAsia="Calibri" w:hAnsi="Times New Roman" w:cs="Times New Roman"/>
          <w:caps/>
          <w:sz w:val="24"/>
          <w:szCs w:val="24"/>
          <w:lang w:eastAsia="ru-RU"/>
        </w:rPr>
      </w:pPr>
      <w:r w:rsidRPr="00A242FC">
        <w:rPr>
          <w:rFonts w:ascii="Times New Roman" w:eastAsia="Calibri" w:hAnsi="Times New Roman" w:cs="Times New Roman"/>
          <w:caps/>
          <w:sz w:val="24"/>
          <w:szCs w:val="24"/>
          <w:lang w:eastAsia="ru-RU"/>
        </w:rPr>
        <w:t>муниципальное образование</w:t>
      </w:r>
    </w:p>
    <w:p w:rsidR="00A242FC" w:rsidRDefault="00234539"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234539">
        <w:rPr>
          <w:rFonts w:ascii="Times New Roman" w:eastAsia="Times New Roman" w:hAnsi="Times New Roman" w:cs="Times New Roman"/>
          <w:caps/>
          <w:sz w:val="24"/>
          <w:szCs w:val="28"/>
          <w:lang w:eastAsia="ru-RU"/>
        </w:rPr>
        <w:t>ОКУНЁВСКОЕ</w:t>
      </w:r>
      <w:r w:rsidR="0030453A" w:rsidRPr="00234539">
        <w:rPr>
          <w:rFonts w:ascii="Times New Roman" w:eastAsia="Times New Roman" w:hAnsi="Times New Roman" w:cs="Times New Roman"/>
          <w:caps/>
          <w:sz w:val="24"/>
          <w:szCs w:val="28"/>
          <w:lang w:eastAsia="ru-RU"/>
        </w:rPr>
        <w:t xml:space="preserve"> </w:t>
      </w:r>
      <w:r w:rsidR="009644F5" w:rsidRPr="00A242FC">
        <w:rPr>
          <w:rFonts w:ascii="Times New Roman" w:eastAsia="Times New Roman" w:hAnsi="Times New Roman" w:cs="Times New Roman"/>
          <w:caps/>
          <w:sz w:val="24"/>
          <w:szCs w:val="28"/>
          <w:lang w:eastAsia="ru-RU"/>
        </w:rPr>
        <w:t>СЕЛЬСКОЕ</w:t>
      </w:r>
      <w:r w:rsidR="006A40B9" w:rsidRPr="00A242FC">
        <w:rPr>
          <w:rFonts w:ascii="Times New Roman" w:eastAsia="Times New Roman" w:hAnsi="Times New Roman" w:cs="Times New Roman"/>
          <w:caps/>
          <w:sz w:val="24"/>
          <w:szCs w:val="28"/>
          <w:lang w:eastAsia="ru-RU"/>
        </w:rPr>
        <w:t xml:space="preserve"> поселение</w:t>
      </w:r>
      <w:r w:rsidR="008916DD" w:rsidRPr="00A242FC">
        <w:rPr>
          <w:rFonts w:ascii="Times New Roman" w:eastAsia="Times New Roman" w:hAnsi="Times New Roman" w:cs="Times New Roman"/>
          <w:caps/>
          <w:sz w:val="24"/>
          <w:szCs w:val="28"/>
          <w:lang w:eastAsia="ru-RU"/>
        </w:rPr>
        <w:t xml:space="preserve"> промышленновского </w:t>
      </w:r>
      <w:r w:rsidR="00A52F4A" w:rsidRPr="00A242FC">
        <w:rPr>
          <w:rFonts w:ascii="Times New Roman" w:eastAsia="Times New Roman" w:hAnsi="Times New Roman" w:cs="Times New Roman"/>
          <w:caps/>
          <w:sz w:val="24"/>
          <w:szCs w:val="28"/>
          <w:lang w:eastAsia="ru-RU"/>
        </w:rPr>
        <w:t xml:space="preserve">МУНИЦИПАЛЬНОГО </w:t>
      </w:r>
    </w:p>
    <w:p w:rsidR="008916DD" w:rsidRPr="00A242FC" w:rsidRDefault="008916DD"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A242FC">
        <w:rPr>
          <w:rFonts w:ascii="Times New Roman" w:eastAsia="Times New Roman" w:hAnsi="Times New Roman" w:cs="Times New Roman"/>
          <w:caps/>
          <w:sz w:val="24"/>
          <w:szCs w:val="28"/>
          <w:lang w:eastAsia="ru-RU"/>
        </w:rPr>
        <w:t>РАЙОНА Кемеровской области</w:t>
      </w: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ПРАВИЛА ЗЕМЛЕПОЛЬЗОВАНИЯ</w:t>
      </w: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И ЗАСТРОЙКИ</w:t>
      </w: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Default="009C1F0A" w:rsidP="009C1F0A">
      <w:pPr>
        <w:spacing w:after="0" w:line="240" w:lineRule="auto"/>
        <w:ind w:left="3060"/>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Pr="00585041"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5C2D68" w:rsidRPr="00585041" w:rsidRDefault="005C2D68"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A242FC" w:rsidRDefault="00A242FC"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966B6D" w:rsidRPr="00585041" w:rsidRDefault="00966B6D" w:rsidP="008916DD">
      <w:pPr>
        <w:spacing w:after="0" w:line="240" w:lineRule="auto"/>
        <w:ind w:left="3060"/>
        <w:jc w:val="center"/>
        <w:rPr>
          <w:rFonts w:ascii="Times New Roman" w:eastAsia="Times New Roman" w:hAnsi="Times New Roman" w:cs="Times New Roman"/>
          <w:b/>
          <w:sz w:val="28"/>
          <w:szCs w:val="28"/>
          <w:lang w:eastAsia="ru-RU"/>
        </w:rPr>
      </w:pPr>
    </w:p>
    <w:p w:rsidR="008916DD" w:rsidRDefault="00A242FC" w:rsidP="008916DD">
      <w:pPr>
        <w:spacing w:after="0" w:line="240" w:lineRule="auto"/>
        <w:ind w:left="30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Барнаул </w:t>
      </w:r>
      <w:r w:rsidR="00585041" w:rsidRPr="00585041">
        <w:rPr>
          <w:rFonts w:ascii="Times New Roman" w:eastAsia="Times New Roman" w:hAnsi="Times New Roman" w:cs="Times New Roman"/>
          <w:b/>
          <w:sz w:val="28"/>
          <w:szCs w:val="28"/>
          <w:lang w:eastAsia="ru-RU"/>
        </w:rPr>
        <w:t>201</w:t>
      </w:r>
      <w:r w:rsidR="00B17A01">
        <w:rPr>
          <w:rFonts w:ascii="Times New Roman" w:eastAsia="Times New Roman" w:hAnsi="Times New Roman" w:cs="Times New Roman"/>
          <w:b/>
          <w:sz w:val="28"/>
          <w:szCs w:val="28"/>
          <w:lang w:eastAsia="ru-RU"/>
        </w:rPr>
        <w:t>8</w:t>
      </w:r>
      <w:r w:rsidR="00B02104">
        <w:rPr>
          <w:rFonts w:ascii="Times New Roman" w:eastAsia="Times New Roman" w:hAnsi="Times New Roman" w:cs="Times New Roman"/>
          <w:b/>
          <w:sz w:val="28"/>
          <w:szCs w:val="28"/>
          <w:lang w:eastAsia="ru-RU"/>
        </w:rPr>
        <w:t xml:space="preserve"> </w:t>
      </w:r>
      <w:r w:rsidR="00A8130C">
        <w:rPr>
          <w:rFonts w:ascii="Times New Roman" w:eastAsia="Times New Roman" w:hAnsi="Times New Roman" w:cs="Times New Roman"/>
          <w:b/>
          <w:sz w:val="28"/>
          <w:szCs w:val="28"/>
          <w:lang w:eastAsia="ru-RU"/>
        </w:rPr>
        <w:t>г.</w:t>
      </w:r>
    </w:p>
    <w:p w:rsidR="0000746A" w:rsidRPr="00585041" w:rsidRDefault="0000746A" w:rsidP="008916DD">
      <w:pPr>
        <w:spacing w:after="0" w:line="240" w:lineRule="auto"/>
        <w:ind w:left="3060"/>
        <w:jc w:val="center"/>
        <w:rPr>
          <w:rFonts w:ascii="Times New Roman" w:eastAsia="Times New Roman" w:hAnsi="Times New Roman" w:cs="Times New Roman"/>
          <w:b/>
          <w:sz w:val="28"/>
          <w:szCs w:val="28"/>
          <w:lang w:eastAsia="ru-RU"/>
        </w:rPr>
      </w:pPr>
    </w:p>
    <w:p w:rsidR="008916DD" w:rsidRPr="00585041" w:rsidRDefault="00373B0D" w:rsidP="008916DD">
      <w:pPr>
        <w:spacing w:after="0" w:line="240" w:lineRule="auto"/>
        <w:ind w:left="-17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10" o:spid="_x0000_s1027" style="position:absolute;left:0;text-align:left;margin-left:-7.8pt;margin-top:-1.45pt;width:486.6pt;height:710.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A242FC" w:rsidRPr="00A242FC" w:rsidRDefault="00A242FC" w:rsidP="00A242FC">
      <w:pPr>
        <w:spacing w:after="0" w:line="240" w:lineRule="auto"/>
        <w:jc w:val="center"/>
        <w:rPr>
          <w:rFonts w:ascii="Times New Roman" w:eastAsia="Calibri" w:hAnsi="Times New Roman" w:cs="Times New Roman"/>
          <w:sz w:val="28"/>
          <w:szCs w:val="28"/>
          <w:lang w:eastAsia="ru-RU"/>
        </w:rPr>
      </w:pPr>
      <w:r w:rsidRPr="00A242FC">
        <w:rPr>
          <w:rFonts w:ascii="Times New Roman" w:eastAsia="Calibri" w:hAnsi="Times New Roman" w:cs="Times New Roman"/>
          <w:sz w:val="28"/>
          <w:szCs w:val="28"/>
          <w:lang w:eastAsia="ru-RU"/>
        </w:rPr>
        <w:t>МУНИЦИПАЛЬНОЕ ОБРАЗОВАНИЕ</w:t>
      </w:r>
    </w:p>
    <w:p w:rsidR="00A242FC" w:rsidRDefault="00234539" w:rsidP="008916DD">
      <w:pPr>
        <w:spacing w:after="0" w:line="240" w:lineRule="auto"/>
        <w:ind w:left="-17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ОКУНЁВ</w:t>
      </w:r>
      <w:r w:rsidRPr="00663DC3">
        <w:rPr>
          <w:rFonts w:ascii="Times New Roman" w:eastAsia="Times New Roman" w:hAnsi="Times New Roman" w:cs="Times New Roman"/>
          <w:caps/>
          <w:sz w:val="28"/>
          <w:szCs w:val="28"/>
          <w:lang w:eastAsia="ru-RU"/>
        </w:rPr>
        <w:t xml:space="preserve">СКОЕ </w:t>
      </w:r>
      <w:r w:rsidR="009644F5" w:rsidRPr="00585041">
        <w:rPr>
          <w:rFonts w:ascii="Times New Roman" w:eastAsia="Times New Roman" w:hAnsi="Times New Roman" w:cs="Times New Roman"/>
          <w:sz w:val="28"/>
          <w:szCs w:val="28"/>
          <w:lang w:eastAsia="ru-RU"/>
        </w:rPr>
        <w:t>СЕЛЬСКОЕ</w:t>
      </w:r>
      <w:r w:rsidR="006A40B9" w:rsidRPr="00585041">
        <w:rPr>
          <w:rFonts w:ascii="Times New Roman" w:eastAsia="Times New Roman" w:hAnsi="Times New Roman" w:cs="Times New Roman"/>
          <w:sz w:val="28"/>
          <w:szCs w:val="28"/>
          <w:lang w:eastAsia="ru-RU"/>
        </w:rPr>
        <w:t xml:space="preserve"> ПОСЕЛЕНИЕ </w:t>
      </w:r>
    </w:p>
    <w:p w:rsidR="008916DD" w:rsidRPr="00585041" w:rsidRDefault="008916DD" w:rsidP="008916DD">
      <w:pPr>
        <w:spacing w:after="0" w:line="240" w:lineRule="auto"/>
        <w:ind w:left="-170"/>
        <w:contextualSpacing/>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ПРОМЫШЛЕННОВСКОГО </w:t>
      </w:r>
      <w:r w:rsidR="00347572" w:rsidRPr="00585041">
        <w:rPr>
          <w:rFonts w:ascii="Times New Roman" w:eastAsia="Times New Roman" w:hAnsi="Times New Roman" w:cs="Times New Roman"/>
          <w:sz w:val="28"/>
          <w:szCs w:val="28"/>
          <w:lang w:eastAsia="ru-RU"/>
        </w:rPr>
        <w:t xml:space="preserve">МУНИЦИПАЛЬНОГО </w:t>
      </w:r>
      <w:r w:rsidRPr="00585041">
        <w:rPr>
          <w:rFonts w:ascii="Times New Roman" w:eastAsia="Times New Roman" w:hAnsi="Times New Roman" w:cs="Times New Roman"/>
          <w:sz w:val="28"/>
          <w:szCs w:val="28"/>
          <w:lang w:eastAsia="ru-RU"/>
        </w:rPr>
        <w:t>РАЙОНА</w:t>
      </w:r>
    </w:p>
    <w:p w:rsidR="008916DD" w:rsidRPr="00585041" w:rsidRDefault="008916DD" w:rsidP="008916DD">
      <w:pPr>
        <w:spacing w:after="0" w:line="240" w:lineRule="auto"/>
        <w:ind w:left="-170"/>
        <w:contextualSpacing/>
        <w:jc w:val="center"/>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КЕМЕРОВСКОЙ ОБЛАСТИ</w:t>
      </w: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ПРАВИЛА ЗЕМЛЕПОЛЬЗОВАНИЯ И ЗАСТРОЙКИ</w:t>
      </w:r>
    </w:p>
    <w:p w:rsidR="008916DD" w:rsidRPr="00585041" w:rsidRDefault="008916DD" w:rsidP="008916DD">
      <w:pPr>
        <w:spacing w:after="0" w:line="240" w:lineRule="auto"/>
        <w:ind w:firstLine="720"/>
        <w:jc w:val="center"/>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ПОЯСНИТЕЛЬНАЯ ЗАПИСКА</w:t>
      </w: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8916DD" w:rsidRPr="00585041" w:rsidRDefault="008916DD" w:rsidP="008916DD">
      <w:pPr>
        <w:keepNext/>
        <w:widowControl w:val="0"/>
        <w:spacing w:after="0" w:line="240" w:lineRule="auto"/>
        <w:ind w:left="2321"/>
        <w:jc w:val="both"/>
        <w:outlineLvl w:val="3"/>
        <w:rPr>
          <w:rFonts w:ascii="Times New Roman" w:eastAsia="Times New Roman" w:hAnsi="Times New Roman" w:cs="Times New Roman"/>
          <w:sz w:val="28"/>
          <w:szCs w:val="28"/>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bl>
      <w:tblPr>
        <w:tblW w:w="8163" w:type="dxa"/>
        <w:jc w:val="center"/>
        <w:tblLook w:val="01E0"/>
      </w:tblPr>
      <w:tblGrid>
        <w:gridCol w:w="3960"/>
        <w:gridCol w:w="4203"/>
      </w:tblGrid>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Заказчик</w:t>
            </w:r>
            <w:r w:rsidRPr="00585041">
              <w:rPr>
                <w:rFonts w:ascii="Times New Roman" w:eastAsia="Times New Roman" w:hAnsi="Times New Roman" w:cs="Times New Roman"/>
                <w:b/>
                <w:sz w:val="28"/>
                <w:szCs w:val="28"/>
                <w:lang w:eastAsia="ru-RU"/>
              </w:rPr>
              <w:t>:</w:t>
            </w:r>
          </w:p>
        </w:tc>
        <w:tc>
          <w:tcPr>
            <w:tcW w:w="4203" w:type="dxa"/>
            <w:vAlign w:val="center"/>
          </w:tcPr>
          <w:p w:rsidR="007C2CED" w:rsidRPr="00585041" w:rsidRDefault="007C2CED" w:rsidP="007C2CED">
            <w:pPr>
              <w:spacing w:after="0" w:line="240" w:lineRule="auto"/>
              <w:contextualSpacing/>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Администрация Промышленновского</w:t>
            </w:r>
            <w:r w:rsidR="00347572" w:rsidRPr="00585041">
              <w:rPr>
                <w:rFonts w:ascii="Times New Roman" w:eastAsia="Times New Roman" w:hAnsi="Times New Roman" w:cs="Times New Roman"/>
                <w:sz w:val="28"/>
                <w:szCs w:val="28"/>
                <w:lang w:eastAsia="ru-RU"/>
              </w:rPr>
              <w:t xml:space="preserve"> муниципального </w:t>
            </w:r>
            <w:r w:rsidRPr="00585041">
              <w:rPr>
                <w:rFonts w:ascii="Times New Roman" w:eastAsia="Times New Roman" w:hAnsi="Times New Roman" w:cs="Times New Roman"/>
                <w:sz w:val="28"/>
                <w:szCs w:val="28"/>
                <w:lang w:eastAsia="ru-RU"/>
              </w:rPr>
              <w:t xml:space="preserve">района </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c>
          <w:tcPr>
            <w:tcW w:w="4203" w:type="dxa"/>
            <w:vAlign w:val="center"/>
          </w:tcPr>
          <w:p w:rsidR="008916DD" w:rsidRDefault="008916DD" w:rsidP="008916DD">
            <w:pPr>
              <w:spacing w:after="0" w:line="240" w:lineRule="auto"/>
              <w:rPr>
                <w:rFonts w:ascii="Times New Roman" w:eastAsia="Times New Roman" w:hAnsi="Times New Roman" w:cs="Times New Roman"/>
                <w:sz w:val="28"/>
                <w:szCs w:val="28"/>
                <w:lang w:eastAsia="ru-RU"/>
              </w:rPr>
            </w:pPr>
          </w:p>
          <w:p w:rsidR="00A242FC" w:rsidRPr="00585041" w:rsidRDefault="00A242FC" w:rsidP="008916DD">
            <w:pPr>
              <w:spacing w:after="0" w:line="240" w:lineRule="auto"/>
              <w:rPr>
                <w:rFonts w:ascii="Times New Roman" w:eastAsia="Times New Roman" w:hAnsi="Times New Roman" w:cs="Times New Roman"/>
                <w:sz w:val="28"/>
                <w:szCs w:val="28"/>
                <w:lang w:eastAsia="ru-RU"/>
              </w:rPr>
            </w:pP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Исполнитель:      </w:t>
            </w: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8"/>
                <w:szCs w:val="24"/>
                <w:lang w:eastAsia="ru-RU"/>
              </w:rPr>
            </w:pPr>
            <w:r w:rsidRPr="00961B44">
              <w:rPr>
                <w:rFonts w:ascii="Times New Roman" w:hAnsi="Times New Roman"/>
                <w:sz w:val="28"/>
                <w:szCs w:val="24"/>
                <w:lang w:eastAsia="ru-RU"/>
              </w:rPr>
              <w:t xml:space="preserve">Центр </w:t>
            </w:r>
            <w:proofErr w:type="spellStart"/>
            <w:r w:rsidRPr="00961B44">
              <w:rPr>
                <w:rFonts w:ascii="Times New Roman" w:hAnsi="Times New Roman"/>
                <w:sz w:val="28"/>
                <w:szCs w:val="24"/>
                <w:lang w:eastAsia="ru-RU"/>
              </w:rPr>
              <w:t>градпроектирования</w:t>
            </w:r>
            <w:proofErr w:type="spellEnd"/>
            <w:r w:rsidRPr="00961B44">
              <w:rPr>
                <w:rFonts w:ascii="Times New Roman" w:hAnsi="Times New Roman"/>
                <w:sz w:val="28"/>
                <w:szCs w:val="24"/>
                <w:lang w:eastAsia="ru-RU"/>
              </w:rPr>
              <w:t xml:space="preserve"> и кадастра  «РКЦ «Земля»</w:t>
            </w: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r w:rsidRPr="00961B44">
              <w:rPr>
                <w:rFonts w:ascii="Times New Roman" w:hAnsi="Times New Roman"/>
                <w:sz w:val="24"/>
                <w:szCs w:val="24"/>
                <w:lang w:eastAsia="ru-RU"/>
              </w:rPr>
              <w:t>(ИП Фомичев И.Н.)</w:t>
            </w:r>
          </w:p>
        </w:tc>
      </w:tr>
    </w:tbl>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Pr="00585041" w:rsidRDefault="00A242FC"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145EF8" w:rsidRDefault="00A242FC" w:rsidP="00216442">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Барнаул </w:t>
      </w:r>
      <w:r w:rsidR="00216442">
        <w:rPr>
          <w:rFonts w:ascii="Times New Roman" w:eastAsia="Times New Roman" w:hAnsi="Times New Roman" w:cs="Times New Roman"/>
          <w:sz w:val="28"/>
          <w:szCs w:val="28"/>
          <w:lang w:eastAsia="ru-RU"/>
        </w:rPr>
        <w:t>201</w:t>
      </w:r>
      <w:r w:rsidR="00B17A01">
        <w:rPr>
          <w:rFonts w:ascii="Times New Roman" w:eastAsia="Times New Roman" w:hAnsi="Times New Roman" w:cs="Times New Roman"/>
          <w:sz w:val="28"/>
          <w:szCs w:val="28"/>
          <w:lang w:eastAsia="ru-RU"/>
        </w:rPr>
        <w:t>8</w:t>
      </w:r>
      <w:r w:rsidR="00A8130C">
        <w:rPr>
          <w:rFonts w:ascii="Times New Roman" w:eastAsia="Times New Roman" w:hAnsi="Times New Roman" w:cs="Times New Roman"/>
          <w:sz w:val="28"/>
          <w:szCs w:val="28"/>
          <w:lang w:eastAsia="ru-RU"/>
        </w:rPr>
        <w:t xml:space="preserve"> г.</w:t>
      </w:r>
    </w:p>
    <w:p w:rsidR="008916DD" w:rsidRPr="00145EF8" w:rsidRDefault="00145EF8" w:rsidP="00145EF8">
      <w:pPr>
        <w:tabs>
          <w:tab w:val="center" w:pos="4760"/>
        </w:tabs>
        <w:rPr>
          <w:rFonts w:ascii="Times New Roman" w:eastAsia="Times New Roman" w:hAnsi="Times New Roman" w:cs="Times New Roman"/>
          <w:sz w:val="28"/>
          <w:szCs w:val="28"/>
          <w:lang w:eastAsia="ru-RU"/>
        </w:rPr>
        <w:sectPr w:rsidR="008916DD" w:rsidRPr="00145EF8" w:rsidSect="0000746A">
          <w:headerReference w:type="even" r:id="rId9"/>
          <w:headerReference w:type="default" r:id="rId10"/>
          <w:footerReference w:type="even" r:id="rId11"/>
          <w:footerReference w:type="default" r:id="rId12"/>
          <w:headerReference w:type="first" r:id="rId13"/>
          <w:footerReference w:type="first" r:id="rId14"/>
          <w:pgSz w:w="11906" w:h="16838" w:code="9"/>
          <w:pgMar w:top="426" w:right="905" w:bottom="426" w:left="1480" w:header="709" w:footer="709" w:gutter="0"/>
          <w:cols w:space="708"/>
          <w:titlePg/>
          <w:docGrid w:linePitch="360"/>
        </w:sectPr>
      </w:pPr>
      <w:r>
        <w:rPr>
          <w:rFonts w:ascii="Times New Roman" w:eastAsia="Times New Roman" w:hAnsi="Times New Roman" w:cs="Times New Roman"/>
          <w:sz w:val="28"/>
          <w:szCs w:val="28"/>
          <w:lang w:eastAsia="ru-RU"/>
        </w:rPr>
        <w:tab/>
      </w:r>
    </w:p>
    <w:p w:rsidR="008916DD" w:rsidRPr="00585041" w:rsidRDefault="008916DD" w:rsidP="00E974EA">
      <w:pPr>
        <w:keepNext/>
        <w:spacing w:after="60" w:line="240" w:lineRule="auto"/>
        <w:jc w:val="center"/>
        <w:outlineLvl w:val="0"/>
        <w:rPr>
          <w:rFonts w:ascii="Times New Roman" w:eastAsia="Times New Roman" w:hAnsi="Times New Roman" w:cs="Times New Roman"/>
          <w:b/>
          <w:bCs/>
          <w:kern w:val="32"/>
          <w:sz w:val="28"/>
          <w:szCs w:val="28"/>
        </w:rPr>
      </w:pPr>
      <w:bookmarkStart w:id="10" w:name="_Toc404698282"/>
      <w:bookmarkStart w:id="11" w:name="_Toc529455283"/>
      <w:bookmarkEnd w:id="0"/>
      <w:bookmarkEnd w:id="1"/>
      <w:bookmarkEnd w:id="2"/>
      <w:bookmarkEnd w:id="3"/>
      <w:bookmarkEnd w:id="4"/>
      <w:bookmarkEnd w:id="5"/>
      <w:bookmarkEnd w:id="6"/>
      <w:bookmarkEnd w:id="7"/>
      <w:bookmarkEnd w:id="8"/>
      <w:bookmarkEnd w:id="9"/>
      <w:r w:rsidRPr="00585041">
        <w:rPr>
          <w:rFonts w:ascii="Times New Roman" w:eastAsia="Times New Roman" w:hAnsi="Times New Roman" w:cs="Times New Roman"/>
          <w:b/>
          <w:bCs/>
          <w:kern w:val="32"/>
          <w:sz w:val="28"/>
          <w:szCs w:val="28"/>
        </w:rPr>
        <w:lastRenderedPageBreak/>
        <w:t>Содержание</w:t>
      </w:r>
      <w:bookmarkEnd w:id="10"/>
      <w:bookmarkEnd w:id="11"/>
    </w:p>
    <w:p w:rsidR="00B405BC" w:rsidRPr="00B405BC" w:rsidRDefault="00373B0D" w:rsidP="00AF35F6">
      <w:pPr>
        <w:pStyle w:val="17"/>
        <w:rPr>
          <w:rFonts w:asciiTheme="minorHAnsi" w:eastAsiaTheme="minorEastAsia" w:hAnsiTheme="minorHAnsi" w:cstheme="minorBidi"/>
          <w:sz w:val="22"/>
          <w:szCs w:val="22"/>
        </w:rPr>
      </w:pPr>
      <w:r w:rsidRPr="00373B0D">
        <w:rPr>
          <w:sz w:val="28"/>
          <w:szCs w:val="28"/>
        </w:rPr>
        <w:fldChar w:fldCharType="begin"/>
      </w:r>
      <w:r w:rsidR="008916DD" w:rsidRPr="00585041">
        <w:rPr>
          <w:sz w:val="28"/>
          <w:szCs w:val="28"/>
        </w:rPr>
        <w:instrText xml:space="preserve"> TOC \o "1-3" \h \z \u </w:instrText>
      </w:r>
      <w:r w:rsidRPr="00373B0D">
        <w:rPr>
          <w:sz w:val="28"/>
          <w:szCs w:val="28"/>
        </w:rPr>
        <w:fldChar w:fldCharType="separate"/>
      </w:r>
      <w:hyperlink w:anchor="_Toc529455283" w:history="1">
        <w:r w:rsidR="00B405BC" w:rsidRPr="00B405BC">
          <w:rPr>
            <w:rStyle w:val="af5"/>
            <w:kern w:val="32"/>
          </w:rPr>
          <w:t>Содержание</w:t>
        </w:r>
        <w:r w:rsidR="00B405BC" w:rsidRPr="00B405BC">
          <w:rPr>
            <w:webHidden/>
          </w:rPr>
          <w:tab/>
        </w:r>
        <w:r w:rsidRPr="00B405BC">
          <w:rPr>
            <w:webHidden/>
          </w:rPr>
          <w:fldChar w:fldCharType="begin"/>
        </w:r>
        <w:r w:rsidR="00B405BC" w:rsidRPr="00B405BC">
          <w:rPr>
            <w:webHidden/>
          </w:rPr>
          <w:instrText xml:space="preserve"> PAGEREF _Toc529455283 \h </w:instrText>
        </w:r>
        <w:r w:rsidRPr="00B405BC">
          <w:rPr>
            <w:webHidden/>
          </w:rPr>
        </w:r>
        <w:r w:rsidRPr="00B405BC">
          <w:rPr>
            <w:webHidden/>
          </w:rPr>
          <w:fldChar w:fldCharType="separate"/>
        </w:r>
        <w:r w:rsidR="00F1057B">
          <w:rPr>
            <w:webHidden/>
          </w:rPr>
          <w:t>3</w:t>
        </w:r>
        <w:r w:rsidRPr="00B405BC">
          <w:rPr>
            <w:webHidden/>
          </w:rPr>
          <w:fldChar w:fldCharType="end"/>
        </w:r>
      </w:hyperlink>
    </w:p>
    <w:p w:rsidR="00B405BC" w:rsidRPr="00B405BC" w:rsidRDefault="00373B0D" w:rsidP="00AF35F6">
      <w:pPr>
        <w:pStyle w:val="17"/>
        <w:rPr>
          <w:rFonts w:asciiTheme="minorHAnsi" w:eastAsiaTheme="minorEastAsia" w:hAnsiTheme="minorHAnsi" w:cstheme="minorBidi"/>
          <w:sz w:val="22"/>
          <w:szCs w:val="22"/>
        </w:rPr>
      </w:pPr>
      <w:hyperlink w:anchor="_Toc529455284" w:history="1">
        <w:r w:rsidR="00B405BC" w:rsidRPr="00B405BC">
          <w:rPr>
            <w:rStyle w:val="af5"/>
          </w:rPr>
          <w:t>ВВЕДЕНИЕ</w:t>
        </w:r>
        <w:r w:rsidR="00B405BC" w:rsidRPr="00B405BC">
          <w:rPr>
            <w:webHidden/>
          </w:rPr>
          <w:tab/>
        </w:r>
        <w:r w:rsidRPr="00B405BC">
          <w:rPr>
            <w:webHidden/>
          </w:rPr>
          <w:fldChar w:fldCharType="begin"/>
        </w:r>
        <w:r w:rsidR="00B405BC" w:rsidRPr="00B405BC">
          <w:rPr>
            <w:webHidden/>
          </w:rPr>
          <w:instrText xml:space="preserve"> PAGEREF _Toc529455284 \h </w:instrText>
        </w:r>
        <w:r w:rsidRPr="00B405BC">
          <w:rPr>
            <w:webHidden/>
          </w:rPr>
        </w:r>
        <w:r w:rsidRPr="00B405BC">
          <w:rPr>
            <w:webHidden/>
          </w:rPr>
          <w:fldChar w:fldCharType="separate"/>
        </w:r>
        <w:r w:rsidR="00F1057B">
          <w:rPr>
            <w:webHidden/>
          </w:rPr>
          <w:t>5</w:t>
        </w:r>
        <w:r w:rsidRPr="00B405BC">
          <w:rPr>
            <w:webHidden/>
          </w:rPr>
          <w:fldChar w:fldCharType="end"/>
        </w:r>
      </w:hyperlink>
    </w:p>
    <w:p w:rsidR="00B405BC" w:rsidRPr="00B405BC" w:rsidRDefault="00373B0D" w:rsidP="00AF35F6">
      <w:pPr>
        <w:pStyle w:val="17"/>
        <w:rPr>
          <w:rFonts w:asciiTheme="minorHAnsi" w:eastAsiaTheme="minorEastAsia" w:hAnsiTheme="minorHAnsi" w:cstheme="minorBidi"/>
          <w:sz w:val="22"/>
          <w:szCs w:val="22"/>
        </w:rPr>
      </w:pPr>
      <w:hyperlink w:anchor="_Toc529455285" w:history="1">
        <w:r w:rsidR="00B405BC" w:rsidRPr="00B405BC">
          <w:rPr>
            <w:rStyle w:val="af5"/>
          </w:rPr>
          <w:t>Глава 1. ПОРЯДОК ПРИМЕНЕНИЯ ПРАВИЛ ЗЕМЛЕПОЛЬЗОВАНИЯ И ЗАСТРОЙКИ И ВНЕСЕНИЯ В НИХ ИЗМЕНЕНИЙ</w:t>
        </w:r>
        <w:r w:rsidR="00B405BC" w:rsidRPr="00B405BC">
          <w:rPr>
            <w:webHidden/>
          </w:rPr>
          <w:tab/>
        </w:r>
        <w:r w:rsidRPr="00B405BC">
          <w:rPr>
            <w:webHidden/>
          </w:rPr>
          <w:fldChar w:fldCharType="begin"/>
        </w:r>
        <w:r w:rsidR="00B405BC" w:rsidRPr="00B405BC">
          <w:rPr>
            <w:webHidden/>
          </w:rPr>
          <w:instrText xml:space="preserve"> PAGEREF _Toc529455285 \h </w:instrText>
        </w:r>
        <w:r w:rsidRPr="00B405BC">
          <w:rPr>
            <w:webHidden/>
          </w:rPr>
        </w:r>
        <w:r w:rsidRPr="00B405BC">
          <w:rPr>
            <w:webHidden/>
          </w:rPr>
          <w:fldChar w:fldCharType="separate"/>
        </w:r>
        <w:r w:rsidR="00F1057B">
          <w:rPr>
            <w:webHidden/>
          </w:rPr>
          <w:t>5</w:t>
        </w:r>
        <w:r w:rsidRPr="00B405BC">
          <w:rPr>
            <w:webHidden/>
          </w:rPr>
          <w:fldChar w:fldCharType="end"/>
        </w:r>
      </w:hyperlink>
    </w:p>
    <w:p w:rsidR="00B405BC" w:rsidRPr="00B405BC" w:rsidRDefault="00373B0D" w:rsidP="00AF35F6">
      <w:pPr>
        <w:pStyle w:val="17"/>
        <w:rPr>
          <w:rFonts w:asciiTheme="minorHAnsi" w:eastAsiaTheme="minorEastAsia" w:hAnsiTheme="minorHAnsi" w:cstheme="minorBidi"/>
          <w:sz w:val="22"/>
          <w:szCs w:val="22"/>
        </w:rPr>
      </w:pPr>
      <w:hyperlink w:anchor="_Toc529455286" w:history="1">
        <w:r w:rsidR="00B405BC" w:rsidRPr="00B405BC">
          <w:rPr>
            <w:rStyle w:val="af5"/>
            <w:b w:val="0"/>
          </w:rPr>
          <w:t>Статья 1. Основные понятия, используемые в настоящих Правилах</w:t>
        </w:r>
        <w:r w:rsidR="00B405BC" w:rsidRPr="00B405BC">
          <w:rPr>
            <w:webHidden/>
          </w:rPr>
          <w:tab/>
        </w:r>
        <w:r w:rsidRPr="00B405BC">
          <w:rPr>
            <w:webHidden/>
          </w:rPr>
          <w:fldChar w:fldCharType="begin"/>
        </w:r>
        <w:r w:rsidR="00B405BC" w:rsidRPr="00B405BC">
          <w:rPr>
            <w:webHidden/>
          </w:rPr>
          <w:instrText xml:space="preserve"> PAGEREF _Toc529455286 \h </w:instrText>
        </w:r>
        <w:r w:rsidRPr="00B405BC">
          <w:rPr>
            <w:webHidden/>
          </w:rPr>
        </w:r>
        <w:r w:rsidRPr="00B405BC">
          <w:rPr>
            <w:webHidden/>
          </w:rPr>
          <w:fldChar w:fldCharType="separate"/>
        </w:r>
        <w:r w:rsidR="00F1057B">
          <w:rPr>
            <w:webHidden/>
          </w:rPr>
          <w:t>5</w:t>
        </w:r>
        <w:r w:rsidRPr="00B405BC">
          <w:rPr>
            <w:webHidden/>
          </w:rPr>
          <w:fldChar w:fldCharType="end"/>
        </w:r>
      </w:hyperlink>
    </w:p>
    <w:p w:rsidR="00B405BC" w:rsidRPr="00B405BC" w:rsidRDefault="00373B0D" w:rsidP="00AF35F6">
      <w:pPr>
        <w:pStyle w:val="17"/>
        <w:rPr>
          <w:rFonts w:asciiTheme="minorHAnsi" w:eastAsiaTheme="minorEastAsia" w:hAnsiTheme="minorHAnsi" w:cstheme="minorBidi"/>
          <w:sz w:val="22"/>
          <w:szCs w:val="22"/>
        </w:rPr>
      </w:pPr>
      <w:hyperlink w:anchor="_Toc529455287" w:history="1">
        <w:r w:rsidR="00B405BC" w:rsidRPr="00B405BC">
          <w:rPr>
            <w:rStyle w:val="af5"/>
            <w:b w:val="0"/>
          </w:rPr>
          <w:t>Статья 2. О регулировании землепользования и застройки органами местного самоуправления</w:t>
        </w:r>
        <w:r w:rsidR="00B405BC" w:rsidRPr="00B405BC">
          <w:rPr>
            <w:webHidden/>
          </w:rPr>
          <w:tab/>
        </w:r>
        <w:r w:rsidRPr="00B405BC">
          <w:rPr>
            <w:webHidden/>
          </w:rPr>
          <w:fldChar w:fldCharType="begin"/>
        </w:r>
        <w:r w:rsidR="00B405BC" w:rsidRPr="00B405BC">
          <w:rPr>
            <w:webHidden/>
          </w:rPr>
          <w:instrText xml:space="preserve"> PAGEREF _Toc529455287 \h </w:instrText>
        </w:r>
        <w:r w:rsidRPr="00B405BC">
          <w:rPr>
            <w:webHidden/>
          </w:rPr>
        </w:r>
        <w:r w:rsidRPr="00B405BC">
          <w:rPr>
            <w:webHidden/>
          </w:rPr>
          <w:fldChar w:fldCharType="separate"/>
        </w:r>
        <w:r w:rsidR="00F1057B">
          <w:rPr>
            <w:webHidden/>
          </w:rPr>
          <w:t>8</w:t>
        </w:r>
        <w:r w:rsidRPr="00B405BC">
          <w:rPr>
            <w:webHidden/>
          </w:rPr>
          <w:fldChar w:fldCharType="end"/>
        </w:r>
      </w:hyperlink>
    </w:p>
    <w:p w:rsidR="00B405BC" w:rsidRPr="00B405BC" w:rsidRDefault="00373B0D" w:rsidP="00AF35F6">
      <w:pPr>
        <w:pStyle w:val="17"/>
        <w:rPr>
          <w:rFonts w:asciiTheme="minorHAnsi" w:eastAsiaTheme="minorEastAsia" w:hAnsiTheme="minorHAnsi" w:cstheme="minorBidi"/>
          <w:sz w:val="22"/>
          <w:szCs w:val="22"/>
        </w:rPr>
      </w:pPr>
      <w:hyperlink w:anchor="_Toc529455288" w:history="1">
        <w:r w:rsidR="00B405BC" w:rsidRPr="00B405BC">
          <w:rPr>
            <w:rStyle w:val="af5"/>
            <w:b w:val="0"/>
          </w:rPr>
          <w:t>Статья 2.1 Виды органов, осуществляющих регулирование землепользования и застройки на территории поселения</w:t>
        </w:r>
        <w:r w:rsidR="00B405BC" w:rsidRPr="00B405BC">
          <w:rPr>
            <w:webHidden/>
          </w:rPr>
          <w:tab/>
        </w:r>
        <w:r w:rsidRPr="00B405BC">
          <w:rPr>
            <w:webHidden/>
          </w:rPr>
          <w:fldChar w:fldCharType="begin"/>
        </w:r>
        <w:r w:rsidR="00B405BC" w:rsidRPr="00B405BC">
          <w:rPr>
            <w:webHidden/>
          </w:rPr>
          <w:instrText xml:space="preserve"> PAGEREF _Toc529455288 \h </w:instrText>
        </w:r>
        <w:r w:rsidRPr="00B405BC">
          <w:rPr>
            <w:webHidden/>
          </w:rPr>
        </w:r>
        <w:r w:rsidRPr="00B405BC">
          <w:rPr>
            <w:webHidden/>
          </w:rPr>
          <w:fldChar w:fldCharType="separate"/>
        </w:r>
        <w:r w:rsidR="00F1057B">
          <w:rPr>
            <w:webHidden/>
          </w:rPr>
          <w:t>8</w:t>
        </w:r>
        <w:r w:rsidRPr="00B405BC">
          <w:rPr>
            <w:webHidden/>
          </w:rPr>
          <w:fldChar w:fldCharType="end"/>
        </w:r>
      </w:hyperlink>
    </w:p>
    <w:p w:rsidR="00B405BC" w:rsidRPr="00B405BC" w:rsidRDefault="00373B0D" w:rsidP="00AF35F6">
      <w:pPr>
        <w:pStyle w:val="17"/>
        <w:rPr>
          <w:rFonts w:asciiTheme="minorHAnsi" w:eastAsiaTheme="minorEastAsia" w:hAnsiTheme="minorHAnsi" w:cstheme="minorBidi"/>
          <w:sz w:val="22"/>
          <w:szCs w:val="22"/>
        </w:rPr>
      </w:pPr>
      <w:hyperlink w:anchor="_Toc529455289" w:history="1">
        <w:r w:rsidR="00B405BC" w:rsidRPr="00B405BC">
          <w:rPr>
            <w:rStyle w:val="af5"/>
            <w:b w:val="0"/>
          </w:rPr>
          <w:t>Статья 2.2 Полномочия Совета народных депутатов Промышленновского мун</w:t>
        </w:r>
        <w:bookmarkStart w:id="12" w:name="_GoBack"/>
        <w:bookmarkEnd w:id="12"/>
        <w:r w:rsidR="00B405BC" w:rsidRPr="00B405BC">
          <w:rPr>
            <w:rStyle w:val="af5"/>
            <w:b w:val="0"/>
          </w:rPr>
          <w:t>иципального района</w:t>
        </w:r>
        <w:r w:rsidR="00B405BC" w:rsidRPr="00B405BC">
          <w:rPr>
            <w:webHidden/>
          </w:rPr>
          <w:tab/>
        </w:r>
        <w:r w:rsidRPr="00B405BC">
          <w:rPr>
            <w:webHidden/>
          </w:rPr>
          <w:fldChar w:fldCharType="begin"/>
        </w:r>
        <w:r w:rsidR="00B405BC" w:rsidRPr="00B405BC">
          <w:rPr>
            <w:webHidden/>
          </w:rPr>
          <w:instrText xml:space="preserve"> PAGEREF _Toc529455289 \h </w:instrText>
        </w:r>
        <w:r w:rsidRPr="00B405BC">
          <w:rPr>
            <w:webHidden/>
          </w:rPr>
        </w:r>
        <w:r w:rsidRPr="00B405BC">
          <w:rPr>
            <w:webHidden/>
          </w:rPr>
          <w:fldChar w:fldCharType="separate"/>
        </w:r>
        <w:r w:rsidR="00F1057B">
          <w:rPr>
            <w:webHidden/>
          </w:rPr>
          <w:t>9</w:t>
        </w:r>
        <w:r w:rsidRPr="00B405BC">
          <w:rPr>
            <w:webHidden/>
          </w:rPr>
          <w:fldChar w:fldCharType="end"/>
        </w:r>
      </w:hyperlink>
    </w:p>
    <w:p w:rsidR="00B405BC" w:rsidRPr="00B405BC" w:rsidRDefault="00373B0D" w:rsidP="00AF35F6">
      <w:pPr>
        <w:pStyle w:val="17"/>
        <w:rPr>
          <w:rFonts w:asciiTheme="minorHAnsi" w:eastAsiaTheme="minorEastAsia" w:hAnsiTheme="minorHAnsi" w:cstheme="minorBidi"/>
          <w:sz w:val="22"/>
          <w:szCs w:val="22"/>
        </w:rPr>
      </w:pPr>
      <w:hyperlink w:anchor="_Toc529455290" w:history="1">
        <w:r w:rsidR="00B405BC" w:rsidRPr="00B405BC">
          <w:rPr>
            <w:rStyle w:val="af5"/>
            <w:b w:val="0"/>
          </w:rPr>
          <w:t>Статья 2.3 Полномочия главы Промышленновского муниципального района</w:t>
        </w:r>
        <w:r w:rsidR="00B405BC" w:rsidRPr="00B405BC">
          <w:rPr>
            <w:webHidden/>
          </w:rPr>
          <w:tab/>
        </w:r>
        <w:r w:rsidRPr="00B405BC">
          <w:rPr>
            <w:webHidden/>
          </w:rPr>
          <w:fldChar w:fldCharType="begin"/>
        </w:r>
        <w:r w:rsidR="00B405BC" w:rsidRPr="00B405BC">
          <w:rPr>
            <w:webHidden/>
          </w:rPr>
          <w:instrText xml:space="preserve"> PAGEREF _Toc529455290 \h </w:instrText>
        </w:r>
        <w:r w:rsidRPr="00B405BC">
          <w:rPr>
            <w:webHidden/>
          </w:rPr>
        </w:r>
        <w:r w:rsidRPr="00B405BC">
          <w:rPr>
            <w:webHidden/>
          </w:rPr>
          <w:fldChar w:fldCharType="separate"/>
        </w:r>
        <w:r w:rsidR="00F1057B">
          <w:rPr>
            <w:webHidden/>
          </w:rPr>
          <w:t>9</w:t>
        </w:r>
        <w:r w:rsidRPr="00B405BC">
          <w:rPr>
            <w:webHidden/>
          </w:rPr>
          <w:fldChar w:fldCharType="end"/>
        </w:r>
      </w:hyperlink>
    </w:p>
    <w:p w:rsidR="00B405BC" w:rsidRPr="00B405BC" w:rsidRDefault="00373B0D" w:rsidP="00AF35F6">
      <w:pPr>
        <w:pStyle w:val="17"/>
        <w:rPr>
          <w:rFonts w:asciiTheme="minorHAnsi" w:eastAsiaTheme="minorEastAsia" w:hAnsiTheme="minorHAnsi" w:cstheme="minorBidi"/>
          <w:sz w:val="22"/>
          <w:szCs w:val="22"/>
        </w:rPr>
      </w:pPr>
      <w:hyperlink w:anchor="_Toc529455291" w:history="1">
        <w:r w:rsidR="00B405BC" w:rsidRPr="00B405BC">
          <w:rPr>
            <w:rStyle w:val="af5"/>
            <w:b w:val="0"/>
          </w:rPr>
          <w:t>Статья 2.4 Полномочия администрации Промышленновского муниципального района</w:t>
        </w:r>
        <w:r w:rsidR="00B405BC" w:rsidRPr="00B405BC">
          <w:rPr>
            <w:webHidden/>
          </w:rPr>
          <w:tab/>
        </w:r>
        <w:r w:rsidRPr="00B405BC">
          <w:rPr>
            <w:webHidden/>
          </w:rPr>
          <w:fldChar w:fldCharType="begin"/>
        </w:r>
        <w:r w:rsidR="00B405BC" w:rsidRPr="00B405BC">
          <w:rPr>
            <w:webHidden/>
          </w:rPr>
          <w:instrText xml:space="preserve"> PAGEREF _Toc529455291 \h </w:instrText>
        </w:r>
        <w:r w:rsidRPr="00B405BC">
          <w:rPr>
            <w:webHidden/>
          </w:rPr>
        </w:r>
        <w:r w:rsidRPr="00B405BC">
          <w:rPr>
            <w:webHidden/>
          </w:rPr>
          <w:fldChar w:fldCharType="separate"/>
        </w:r>
        <w:r w:rsidR="00F1057B">
          <w:rPr>
            <w:webHidden/>
          </w:rPr>
          <w:t>10</w:t>
        </w:r>
        <w:r w:rsidRPr="00B405BC">
          <w:rPr>
            <w:webHidden/>
          </w:rPr>
          <w:fldChar w:fldCharType="end"/>
        </w:r>
      </w:hyperlink>
    </w:p>
    <w:p w:rsidR="00B405BC" w:rsidRPr="00B405BC" w:rsidRDefault="00373B0D" w:rsidP="00AF35F6">
      <w:pPr>
        <w:pStyle w:val="17"/>
        <w:rPr>
          <w:rFonts w:asciiTheme="minorHAnsi" w:eastAsiaTheme="minorEastAsia" w:hAnsiTheme="minorHAnsi" w:cstheme="minorBidi"/>
          <w:sz w:val="22"/>
          <w:szCs w:val="22"/>
        </w:rPr>
      </w:pPr>
      <w:hyperlink w:anchor="_Toc529455292" w:history="1">
        <w:r w:rsidR="00B405BC" w:rsidRPr="00B405BC">
          <w:rPr>
            <w:rStyle w:val="af5"/>
            <w:b w:val="0"/>
          </w:rPr>
          <w:t>Статья 2.5 Полномочия и порядок работы Комиссии</w:t>
        </w:r>
        <w:r w:rsidR="00B405BC" w:rsidRPr="00B405BC">
          <w:rPr>
            <w:webHidden/>
          </w:rPr>
          <w:tab/>
        </w:r>
        <w:r w:rsidRPr="00B405BC">
          <w:rPr>
            <w:webHidden/>
          </w:rPr>
          <w:fldChar w:fldCharType="begin"/>
        </w:r>
        <w:r w:rsidR="00B405BC" w:rsidRPr="00B405BC">
          <w:rPr>
            <w:webHidden/>
          </w:rPr>
          <w:instrText xml:space="preserve"> PAGEREF _Toc529455292 \h </w:instrText>
        </w:r>
        <w:r w:rsidRPr="00B405BC">
          <w:rPr>
            <w:webHidden/>
          </w:rPr>
        </w:r>
        <w:r w:rsidRPr="00B405BC">
          <w:rPr>
            <w:webHidden/>
          </w:rPr>
          <w:fldChar w:fldCharType="separate"/>
        </w:r>
        <w:r w:rsidR="00F1057B">
          <w:rPr>
            <w:webHidden/>
          </w:rPr>
          <w:t>11</w:t>
        </w:r>
        <w:r w:rsidRPr="00B405BC">
          <w:rPr>
            <w:webHidden/>
          </w:rPr>
          <w:fldChar w:fldCharType="end"/>
        </w:r>
      </w:hyperlink>
    </w:p>
    <w:p w:rsidR="00B405BC" w:rsidRPr="00B405BC" w:rsidRDefault="00373B0D" w:rsidP="00AF35F6">
      <w:pPr>
        <w:pStyle w:val="17"/>
        <w:rPr>
          <w:rFonts w:asciiTheme="minorHAnsi" w:eastAsiaTheme="minorEastAsia" w:hAnsiTheme="minorHAnsi" w:cstheme="minorBidi"/>
          <w:sz w:val="22"/>
          <w:szCs w:val="22"/>
        </w:rPr>
      </w:pPr>
      <w:hyperlink w:anchor="_Toc529455293" w:history="1">
        <w:r w:rsidR="00B405BC" w:rsidRPr="00B405BC">
          <w:rPr>
            <w:rStyle w:val="af5"/>
            <w:b w:val="0"/>
          </w:rPr>
          <w:t>Статья 3. О подготовке документации по планировке территории органами местного самоуправления</w:t>
        </w:r>
        <w:r w:rsidR="00B405BC" w:rsidRPr="00B405BC">
          <w:rPr>
            <w:webHidden/>
          </w:rPr>
          <w:tab/>
        </w:r>
        <w:r w:rsidRPr="00B405BC">
          <w:rPr>
            <w:webHidden/>
          </w:rPr>
          <w:fldChar w:fldCharType="begin"/>
        </w:r>
        <w:r w:rsidR="00B405BC" w:rsidRPr="00B405BC">
          <w:rPr>
            <w:webHidden/>
          </w:rPr>
          <w:instrText xml:space="preserve"> PAGEREF _Toc529455293 \h </w:instrText>
        </w:r>
        <w:r w:rsidRPr="00B405BC">
          <w:rPr>
            <w:webHidden/>
          </w:rPr>
        </w:r>
        <w:r w:rsidRPr="00B405BC">
          <w:rPr>
            <w:webHidden/>
          </w:rPr>
          <w:fldChar w:fldCharType="separate"/>
        </w:r>
        <w:r w:rsidR="00F1057B">
          <w:rPr>
            <w:webHidden/>
          </w:rPr>
          <w:t>13</w:t>
        </w:r>
        <w:r w:rsidRPr="00B405BC">
          <w:rPr>
            <w:webHidden/>
          </w:rPr>
          <w:fldChar w:fldCharType="end"/>
        </w:r>
      </w:hyperlink>
    </w:p>
    <w:p w:rsidR="00B405BC" w:rsidRPr="00B405BC" w:rsidRDefault="00373B0D" w:rsidP="00AF35F6">
      <w:pPr>
        <w:pStyle w:val="17"/>
        <w:rPr>
          <w:rFonts w:asciiTheme="minorHAnsi" w:eastAsiaTheme="minorEastAsia" w:hAnsiTheme="minorHAnsi" w:cstheme="minorBidi"/>
          <w:sz w:val="22"/>
          <w:szCs w:val="22"/>
        </w:rPr>
      </w:pPr>
      <w:hyperlink w:anchor="_Toc529455294" w:history="1">
        <w:r w:rsidR="00B405BC" w:rsidRPr="00B405BC">
          <w:rPr>
            <w:rStyle w:val="af5"/>
            <w:b w:val="0"/>
          </w:rPr>
          <w:t>Статья 4. О проведении общественных обсуждений или публичных слушаний по вопросам землепользования и застройки</w:t>
        </w:r>
        <w:r w:rsidR="00B405BC" w:rsidRPr="00B405BC">
          <w:rPr>
            <w:webHidden/>
          </w:rPr>
          <w:tab/>
        </w:r>
        <w:r w:rsidRPr="00B405BC">
          <w:rPr>
            <w:webHidden/>
          </w:rPr>
          <w:fldChar w:fldCharType="begin"/>
        </w:r>
        <w:r w:rsidR="00B405BC" w:rsidRPr="00B405BC">
          <w:rPr>
            <w:webHidden/>
          </w:rPr>
          <w:instrText xml:space="preserve"> PAGEREF _Toc529455294 \h </w:instrText>
        </w:r>
        <w:r w:rsidRPr="00B405BC">
          <w:rPr>
            <w:webHidden/>
          </w:rPr>
        </w:r>
        <w:r w:rsidRPr="00B405BC">
          <w:rPr>
            <w:webHidden/>
          </w:rPr>
          <w:fldChar w:fldCharType="separate"/>
        </w:r>
        <w:r w:rsidR="00F1057B">
          <w:rPr>
            <w:webHidden/>
          </w:rPr>
          <w:t>20</w:t>
        </w:r>
        <w:r w:rsidRPr="00B405BC">
          <w:rPr>
            <w:webHidden/>
          </w:rPr>
          <w:fldChar w:fldCharType="end"/>
        </w:r>
      </w:hyperlink>
    </w:p>
    <w:p w:rsidR="00B405BC" w:rsidRPr="00B405BC" w:rsidRDefault="00373B0D" w:rsidP="00AF35F6">
      <w:pPr>
        <w:pStyle w:val="17"/>
        <w:rPr>
          <w:rFonts w:asciiTheme="minorHAnsi" w:eastAsiaTheme="minorEastAsia" w:hAnsiTheme="minorHAnsi" w:cstheme="minorBidi"/>
          <w:sz w:val="22"/>
          <w:szCs w:val="22"/>
        </w:rPr>
      </w:pPr>
      <w:hyperlink w:anchor="_Toc529455295" w:history="1">
        <w:r w:rsidR="00B405BC" w:rsidRPr="00B405BC">
          <w:rPr>
            <w:rStyle w:val="af5"/>
            <w:b w:val="0"/>
          </w:rPr>
          <w:t>Статья 5. О внесении изменений в Правила землепользования и застройки</w:t>
        </w:r>
        <w:r w:rsidR="00B405BC" w:rsidRPr="00B405BC">
          <w:rPr>
            <w:webHidden/>
          </w:rPr>
          <w:tab/>
        </w:r>
        <w:r w:rsidRPr="00B405BC">
          <w:rPr>
            <w:webHidden/>
          </w:rPr>
          <w:fldChar w:fldCharType="begin"/>
        </w:r>
        <w:r w:rsidR="00B405BC" w:rsidRPr="00B405BC">
          <w:rPr>
            <w:webHidden/>
          </w:rPr>
          <w:instrText xml:space="preserve"> PAGEREF _Toc529455295 \h </w:instrText>
        </w:r>
        <w:r w:rsidRPr="00B405BC">
          <w:rPr>
            <w:webHidden/>
          </w:rPr>
        </w:r>
        <w:r w:rsidRPr="00B405BC">
          <w:rPr>
            <w:webHidden/>
          </w:rPr>
          <w:fldChar w:fldCharType="separate"/>
        </w:r>
        <w:r w:rsidR="00F1057B">
          <w:rPr>
            <w:webHidden/>
          </w:rPr>
          <w:t>30</w:t>
        </w:r>
        <w:r w:rsidRPr="00B405BC">
          <w:rPr>
            <w:webHidden/>
          </w:rPr>
          <w:fldChar w:fldCharType="end"/>
        </w:r>
      </w:hyperlink>
    </w:p>
    <w:p w:rsidR="00B405BC" w:rsidRPr="00B405BC" w:rsidRDefault="00373B0D" w:rsidP="00AF35F6">
      <w:pPr>
        <w:pStyle w:val="17"/>
        <w:rPr>
          <w:rFonts w:asciiTheme="minorHAnsi" w:eastAsiaTheme="minorEastAsia" w:hAnsiTheme="minorHAnsi" w:cstheme="minorBidi"/>
          <w:sz w:val="22"/>
          <w:szCs w:val="22"/>
        </w:rPr>
      </w:pPr>
      <w:hyperlink w:anchor="_Toc529455296" w:history="1">
        <w:r w:rsidR="00B405BC" w:rsidRPr="00B405BC">
          <w:rPr>
            <w:rStyle w:val="af5"/>
            <w:b w:val="0"/>
          </w:rPr>
          <w:t>Статья 6. Об изменении видов разрешенного использования земельных участков и объектов капитального строительства физическими и юридическими лицами</w:t>
        </w:r>
        <w:r w:rsidR="00B405BC" w:rsidRPr="00B405BC">
          <w:rPr>
            <w:webHidden/>
          </w:rPr>
          <w:tab/>
        </w:r>
        <w:r w:rsidRPr="00B405BC">
          <w:rPr>
            <w:webHidden/>
          </w:rPr>
          <w:fldChar w:fldCharType="begin"/>
        </w:r>
        <w:r w:rsidR="00B405BC" w:rsidRPr="00B405BC">
          <w:rPr>
            <w:webHidden/>
          </w:rPr>
          <w:instrText xml:space="preserve"> PAGEREF _Toc529455296 \h </w:instrText>
        </w:r>
        <w:r w:rsidRPr="00B405BC">
          <w:rPr>
            <w:webHidden/>
          </w:rPr>
        </w:r>
        <w:r w:rsidRPr="00B405BC">
          <w:rPr>
            <w:webHidden/>
          </w:rPr>
          <w:fldChar w:fldCharType="separate"/>
        </w:r>
        <w:r w:rsidR="00F1057B">
          <w:rPr>
            <w:webHidden/>
          </w:rPr>
          <w:t>31</w:t>
        </w:r>
        <w:r w:rsidRPr="00B405BC">
          <w:rPr>
            <w:webHidden/>
          </w:rPr>
          <w:fldChar w:fldCharType="end"/>
        </w:r>
      </w:hyperlink>
    </w:p>
    <w:p w:rsidR="00B405BC" w:rsidRPr="00B405BC" w:rsidRDefault="00373B0D" w:rsidP="00AF35F6">
      <w:pPr>
        <w:pStyle w:val="17"/>
        <w:rPr>
          <w:rFonts w:asciiTheme="minorHAnsi" w:eastAsiaTheme="minorEastAsia" w:hAnsiTheme="minorHAnsi" w:cstheme="minorBidi"/>
          <w:sz w:val="22"/>
          <w:szCs w:val="22"/>
        </w:rPr>
      </w:pPr>
      <w:hyperlink w:anchor="_Toc529455297" w:history="1">
        <w:r w:rsidR="00B405BC" w:rsidRPr="00B405BC">
          <w:rPr>
            <w:rStyle w:val="af5"/>
            <w:b w:val="0"/>
          </w:rPr>
          <w:t>Статья 7. Отклонение от предельных параметров разрешенного строительства, реконструкции объектов капитального строительства</w:t>
        </w:r>
        <w:r w:rsidR="00B405BC" w:rsidRPr="00B405BC">
          <w:rPr>
            <w:webHidden/>
          </w:rPr>
          <w:tab/>
        </w:r>
        <w:r w:rsidRPr="00B405BC">
          <w:rPr>
            <w:webHidden/>
          </w:rPr>
          <w:fldChar w:fldCharType="begin"/>
        </w:r>
        <w:r w:rsidR="00B405BC" w:rsidRPr="00B405BC">
          <w:rPr>
            <w:webHidden/>
          </w:rPr>
          <w:instrText xml:space="preserve"> PAGEREF _Toc529455297 \h </w:instrText>
        </w:r>
        <w:r w:rsidRPr="00B405BC">
          <w:rPr>
            <w:webHidden/>
          </w:rPr>
        </w:r>
        <w:r w:rsidRPr="00B405BC">
          <w:rPr>
            <w:webHidden/>
          </w:rPr>
          <w:fldChar w:fldCharType="separate"/>
        </w:r>
        <w:r w:rsidR="00F1057B">
          <w:rPr>
            <w:webHidden/>
          </w:rPr>
          <w:t>32</w:t>
        </w:r>
        <w:r w:rsidRPr="00B405BC">
          <w:rPr>
            <w:webHidden/>
          </w:rPr>
          <w:fldChar w:fldCharType="end"/>
        </w:r>
      </w:hyperlink>
    </w:p>
    <w:p w:rsidR="00B405BC" w:rsidRPr="00B405BC" w:rsidRDefault="00373B0D" w:rsidP="00AF35F6">
      <w:pPr>
        <w:pStyle w:val="17"/>
        <w:rPr>
          <w:rFonts w:asciiTheme="minorHAnsi" w:eastAsiaTheme="minorEastAsia" w:hAnsiTheme="minorHAnsi" w:cstheme="minorBidi"/>
          <w:sz w:val="22"/>
          <w:szCs w:val="22"/>
        </w:rPr>
      </w:pPr>
      <w:hyperlink w:anchor="_Toc529455298" w:history="1">
        <w:r w:rsidR="00B405BC" w:rsidRPr="00B405BC">
          <w:rPr>
            <w:rStyle w:val="af5"/>
          </w:rPr>
          <w:t>ГЛАВА 2. КАРТА ГРАДОСТРОИТЕЛЬНОГО ЗОНИРОВАНИЯ ОКУНЁВСКОГО СЕЛЬСКОГО ПОСЕЛЕНИЯ ПРОМЫШЛЕННОВСКОГО МУНИЦИПАЛЬНОГО РАЙОНА. КАРТА ЗОН С ОСОБЫМИ УСЛОВИЯМИ ИСПОЛЬЗОВАНИЯ ОКУНЁВСКОГО СЕЛЬСКОГО ПОСЕЛЕНИЯ ПРОМЫШЛЕННОВСКОГО МУНИЦИПАЛЬНОГО РАЙОНА</w:t>
        </w:r>
        <w:r w:rsidR="00B405BC" w:rsidRPr="00B405BC">
          <w:rPr>
            <w:webHidden/>
          </w:rPr>
          <w:tab/>
        </w:r>
        <w:r w:rsidRPr="00B405BC">
          <w:rPr>
            <w:webHidden/>
          </w:rPr>
          <w:fldChar w:fldCharType="begin"/>
        </w:r>
        <w:r w:rsidR="00B405BC" w:rsidRPr="00B405BC">
          <w:rPr>
            <w:webHidden/>
          </w:rPr>
          <w:instrText xml:space="preserve"> PAGEREF _Toc529455298 \h </w:instrText>
        </w:r>
        <w:r w:rsidRPr="00B405BC">
          <w:rPr>
            <w:webHidden/>
          </w:rPr>
        </w:r>
        <w:r w:rsidRPr="00B405BC">
          <w:rPr>
            <w:webHidden/>
          </w:rPr>
          <w:fldChar w:fldCharType="separate"/>
        </w:r>
        <w:r w:rsidR="00F1057B">
          <w:rPr>
            <w:webHidden/>
          </w:rPr>
          <w:t>34</w:t>
        </w:r>
        <w:r w:rsidRPr="00B405BC">
          <w:rPr>
            <w:webHidden/>
          </w:rPr>
          <w:fldChar w:fldCharType="end"/>
        </w:r>
      </w:hyperlink>
    </w:p>
    <w:p w:rsidR="00B405BC" w:rsidRPr="00B405BC" w:rsidRDefault="00373B0D" w:rsidP="00AF35F6">
      <w:pPr>
        <w:pStyle w:val="17"/>
        <w:rPr>
          <w:rFonts w:asciiTheme="minorHAnsi" w:eastAsiaTheme="minorEastAsia" w:hAnsiTheme="minorHAnsi" w:cstheme="minorBidi"/>
          <w:sz w:val="22"/>
          <w:szCs w:val="22"/>
        </w:rPr>
      </w:pPr>
      <w:hyperlink w:anchor="_Toc529455299" w:history="1">
        <w:r w:rsidR="00B405BC" w:rsidRPr="00B405BC">
          <w:rPr>
            <w:rStyle w:val="af5"/>
            <w:b w:val="0"/>
          </w:rPr>
          <w:t>Статья 8. Карты градостроительного зонирования территории Окунёвского сельского поселения Промышленновского муниципального района</w:t>
        </w:r>
        <w:r w:rsidR="00B405BC" w:rsidRPr="00B405BC">
          <w:rPr>
            <w:webHidden/>
          </w:rPr>
          <w:tab/>
        </w:r>
        <w:r w:rsidRPr="00B405BC">
          <w:rPr>
            <w:webHidden/>
          </w:rPr>
          <w:fldChar w:fldCharType="begin"/>
        </w:r>
        <w:r w:rsidR="00B405BC" w:rsidRPr="00B405BC">
          <w:rPr>
            <w:webHidden/>
          </w:rPr>
          <w:instrText xml:space="preserve"> PAGEREF _Toc529455299 \h </w:instrText>
        </w:r>
        <w:r w:rsidRPr="00B405BC">
          <w:rPr>
            <w:webHidden/>
          </w:rPr>
        </w:r>
        <w:r w:rsidRPr="00B405BC">
          <w:rPr>
            <w:webHidden/>
          </w:rPr>
          <w:fldChar w:fldCharType="separate"/>
        </w:r>
        <w:r w:rsidR="00F1057B">
          <w:rPr>
            <w:webHidden/>
          </w:rPr>
          <w:t>34</w:t>
        </w:r>
        <w:r w:rsidRPr="00B405BC">
          <w:rPr>
            <w:webHidden/>
          </w:rPr>
          <w:fldChar w:fldCharType="end"/>
        </w:r>
      </w:hyperlink>
    </w:p>
    <w:p w:rsidR="00B405BC" w:rsidRPr="00B405BC" w:rsidRDefault="00373B0D" w:rsidP="00AF35F6">
      <w:pPr>
        <w:pStyle w:val="17"/>
        <w:rPr>
          <w:rFonts w:asciiTheme="minorHAnsi" w:eastAsiaTheme="minorEastAsia" w:hAnsiTheme="minorHAnsi" w:cstheme="minorBidi"/>
          <w:sz w:val="22"/>
          <w:szCs w:val="22"/>
        </w:rPr>
      </w:pPr>
      <w:hyperlink w:anchor="_Toc529455300" w:history="1">
        <w:r w:rsidR="00B405BC" w:rsidRPr="00B405BC">
          <w:rPr>
            <w:rStyle w:val="af5"/>
            <w:b w:val="0"/>
          </w:rPr>
          <w:t>Статья 9. Порядок установления территориальных зон</w:t>
        </w:r>
        <w:r w:rsidR="00B405BC" w:rsidRPr="00B405BC">
          <w:rPr>
            <w:webHidden/>
          </w:rPr>
          <w:tab/>
        </w:r>
        <w:r w:rsidRPr="00B405BC">
          <w:rPr>
            <w:webHidden/>
          </w:rPr>
          <w:fldChar w:fldCharType="begin"/>
        </w:r>
        <w:r w:rsidR="00B405BC" w:rsidRPr="00B405BC">
          <w:rPr>
            <w:webHidden/>
          </w:rPr>
          <w:instrText xml:space="preserve"> PAGEREF _Toc529455300 \h </w:instrText>
        </w:r>
        <w:r w:rsidRPr="00B405BC">
          <w:rPr>
            <w:webHidden/>
          </w:rPr>
        </w:r>
        <w:r w:rsidRPr="00B405BC">
          <w:rPr>
            <w:webHidden/>
          </w:rPr>
          <w:fldChar w:fldCharType="separate"/>
        </w:r>
        <w:r w:rsidR="00F1057B">
          <w:rPr>
            <w:webHidden/>
          </w:rPr>
          <w:t>34</w:t>
        </w:r>
        <w:r w:rsidRPr="00B405BC">
          <w:rPr>
            <w:webHidden/>
          </w:rPr>
          <w:fldChar w:fldCharType="end"/>
        </w:r>
      </w:hyperlink>
    </w:p>
    <w:p w:rsidR="00B405BC" w:rsidRPr="00B405BC" w:rsidRDefault="00373B0D" w:rsidP="00AF35F6">
      <w:pPr>
        <w:pStyle w:val="17"/>
        <w:rPr>
          <w:rFonts w:asciiTheme="minorHAnsi" w:eastAsiaTheme="minorEastAsia" w:hAnsiTheme="minorHAnsi" w:cstheme="minorBidi"/>
          <w:sz w:val="22"/>
          <w:szCs w:val="22"/>
        </w:rPr>
      </w:pPr>
      <w:hyperlink w:anchor="_Toc529455301" w:history="1">
        <w:r w:rsidR="00B405BC" w:rsidRPr="00B405BC">
          <w:rPr>
            <w:rStyle w:val="af5"/>
            <w:b w:val="0"/>
          </w:rPr>
          <w:t>Статья 10. Перечень территориальных зон, установленных на карте градостроительного зонирования, карте зон с особыми условиями использования территории Окунёвского сельского поселения Промышленновского муниципального района.</w:t>
        </w:r>
        <w:r w:rsidR="00B405BC" w:rsidRPr="00B405BC">
          <w:rPr>
            <w:webHidden/>
          </w:rPr>
          <w:tab/>
        </w:r>
        <w:r w:rsidRPr="00B405BC">
          <w:rPr>
            <w:webHidden/>
          </w:rPr>
          <w:fldChar w:fldCharType="begin"/>
        </w:r>
        <w:r w:rsidR="00B405BC" w:rsidRPr="00B405BC">
          <w:rPr>
            <w:webHidden/>
          </w:rPr>
          <w:instrText xml:space="preserve"> PAGEREF _Toc529455301 \h </w:instrText>
        </w:r>
        <w:r w:rsidRPr="00B405BC">
          <w:rPr>
            <w:webHidden/>
          </w:rPr>
        </w:r>
        <w:r w:rsidRPr="00B405BC">
          <w:rPr>
            <w:webHidden/>
          </w:rPr>
          <w:fldChar w:fldCharType="separate"/>
        </w:r>
        <w:r w:rsidR="00F1057B">
          <w:rPr>
            <w:webHidden/>
          </w:rPr>
          <w:t>35</w:t>
        </w:r>
        <w:r w:rsidRPr="00B405BC">
          <w:rPr>
            <w:webHidden/>
          </w:rPr>
          <w:fldChar w:fldCharType="end"/>
        </w:r>
      </w:hyperlink>
    </w:p>
    <w:p w:rsidR="00B405BC" w:rsidRPr="00AF35F6" w:rsidRDefault="00373B0D" w:rsidP="00AF35F6">
      <w:pPr>
        <w:pStyle w:val="17"/>
        <w:rPr>
          <w:rFonts w:asciiTheme="minorHAnsi" w:eastAsiaTheme="minorEastAsia" w:hAnsiTheme="minorHAnsi" w:cstheme="minorBidi"/>
          <w:sz w:val="22"/>
          <w:szCs w:val="22"/>
        </w:rPr>
      </w:pPr>
      <w:hyperlink w:anchor="_Toc529455302" w:history="1">
        <w:r w:rsidR="00B405BC" w:rsidRPr="00AF35F6">
          <w:rPr>
            <w:rStyle w:val="af5"/>
          </w:rPr>
          <w:t>Глава 3. ГРАДОСТРОИТЕЛЬНЫЕ РЕГЛАМЕНТЫ</w:t>
        </w:r>
        <w:r w:rsidR="00B405BC" w:rsidRPr="00AF35F6">
          <w:rPr>
            <w:webHidden/>
          </w:rPr>
          <w:tab/>
        </w:r>
        <w:r w:rsidRPr="00AF35F6">
          <w:rPr>
            <w:webHidden/>
          </w:rPr>
          <w:fldChar w:fldCharType="begin"/>
        </w:r>
        <w:r w:rsidR="00B405BC" w:rsidRPr="00AF35F6">
          <w:rPr>
            <w:webHidden/>
          </w:rPr>
          <w:instrText xml:space="preserve"> PAGEREF _Toc529455302 \h </w:instrText>
        </w:r>
        <w:r w:rsidRPr="00AF35F6">
          <w:rPr>
            <w:webHidden/>
          </w:rPr>
        </w:r>
        <w:r w:rsidRPr="00AF35F6">
          <w:rPr>
            <w:webHidden/>
          </w:rPr>
          <w:fldChar w:fldCharType="separate"/>
        </w:r>
        <w:r w:rsidR="00F1057B">
          <w:rPr>
            <w:webHidden/>
          </w:rPr>
          <w:t>36</w:t>
        </w:r>
        <w:r w:rsidRPr="00AF35F6">
          <w:rPr>
            <w:webHidden/>
          </w:rPr>
          <w:fldChar w:fldCharType="end"/>
        </w:r>
      </w:hyperlink>
    </w:p>
    <w:p w:rsidR="00B405BC" w:rsidRPr="00B405BC" w:rsidRDefault="00373B0D" w:rsidP="00AF35F6">
      <w:pPr>
        <w:pStyle w:val="17"/>
        <w:rPr>
          <w:rFonts w:asciiTheme="minorHAnsi" w:eastAsiaTheme="minorEastAsia" w:hAnsiTheme="minorHAnsi" w:cstheme="minorBidi"/>
          <w:sz w:val="22"/>
          <w:szCs w:val="22"/>
        </w:rPr>
      </w:pPr>
      <w:hyperlink w:anchor="_Toc529455303" w:history="1">
        <w:r w:rsidR="00B405BC" w:rsidRPr="00B405BC">
          <w:rPr>
            <w:rStyle w:val="af5"/>
            <w:b w:val="0"/>
          </w:rPr>
          <w:t>Статья 11. Градостроительные регламенты и их применение</w:t>
        </w:r>
        <w:r w:rsidR="00B405BC" w:rsidRPr="00B405BC">
          <w:rPr>
            <w:webHidden/>
          </w:rPr>
          <w:tab/>
        </w:r>
        <w:r w:rsidRPr="00B405BC">
          <w:rPr>
            <w:webHidden/>
          </w:rPr>
          <w:fldChar w:fldCharType="begin"/>
        </w:r>
        <w:r w:rsidR="00B405BC" w:rsidRPr="00B405BC">
          <w:rPr>
            <w:webHidden/>
          </w:rPr>
          <w:instrText xml:space="preserve"> PAGEREF _Toc529455303 \h </w:instrText>
        </w:r>
        <w:r w:rsidRPr="00B405BC">
          <w:rPr>
            <w:webHidden/>
          </w:rPr>
        </w:r>
        <w:r w:rsidRPr="00B405BC">
          <w:rPr>
            <w:webHidden/>
          </w:rPr>
          <w:fldChar w:fldCharType="separate"/>
        </w:r>
        <w:r w:rsidR="00F1057B">
          <w:rPr>
            <w:webHidden/>
          </w:rPr>
          <w:t>36</w:t>
        </w:r>
        <w:r w:rsidRPr="00B405BC">
          <w:rPr>
            <w:webHidden/>
          </w:rPr>
          <w:fldChar w:fldCharType="end"/>
        </w:r>
      </w:hyperlink>
    </w:p>
    <w:p w:rsidR="00B405BC" w:rsidRPr="00B405BC" w:rsidRDefault="00373B0D" w:rsidP="00AF35F6">
      <w:pPr>
        <w:pStyle w:val="17"/>
        <w:rPr>
          <w:rFonts w:asciiTheme="minorHAnsi" w:eastAsiaTheme="minorEastAsia" w:hAnsiTheme="minorHAnsi" w:cstheme="minorBidi"/>
          <w:sz w:val="22"/>
          <w:szCs w:val="22"/>
        </w:rPr>
      </w:pPr>
      <w:hyperlink w:anchor="_Toc529455304" w:history="1">
        <w:r w:rsidR="00B405BC" w:rsidRPr="00B405BC">
          <w:rPr>
            <w:rStyle w:val="af5"/>
            <w:b w:val="0"/>
          </w:rPr>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sidR="00B405BC" w:rsidRPr="00B405BC">
          <w:rPr>
            <w:webHidden/>
          </w:rPr>
          <w:tab/>
        </w:r>
        <w:r w:rsidRPr="00B405BC">
          <w:rPr>
            <w:webHidden/>
          </w:rPr>
          <w:fldChar w:fldCharType="begin"/>
        </w:r>
        <w:r w:rsidR="00B405BC" w:rsidRPr="00B405BC">
          <w:rPr>
            <w:webHidden/>
          </w:rPr>
          <w:instrText xml:space="preserve"> PAGEREF _Toc529455304 \h </w:instrText>
        </w:r>
        <w:r w:rsidRPr="00B405BC">
          <w:rPr>
            <w:webHidden/>
          </w:rPr>
        </w:r>
        <w:r w:rsidRPr="00B405BC">
          <w:rPr>
            <w:webHidden/>
          </w:rPr>
          <w:fldChar w:fldCharType="separate"/>
        </w:r>
        <w:r w:rsidR="00F1057B">
          <w:rPr>
            <w:webHidden/>
          </w:rPr>
          <w:t>39</w:t>
        </w:r>
        <w:r w:rsidRPr="00B405BC">
          <w:rPr>
            <w:webHidden/>
          </w:rPr>
          <w:fldChar w:fldCharType="end"/>
        </w:r>
      </w:hyperlink>
    </w:p>
    <w:p w:rsidR="00B405BC" w:rsidRPr="00B405BC" w:rsidRDefault="00373B0D" w:rsidP="00AF35F6">
      <w:pPr>
        <w:pStyle w:val="17"/>
        <w:rPr>
          <w:rFonts w:asciiTheme="minorHAnsi" w:eastAsiaTheme="minorEastAsia" w:hAnsiTheme="minorHAnsi" w:cstheme="minorBidi"/>
          <w:sz w:val="22"/>
          <w:szCs w:val="22"/>
        </w:rPr>
      </w:pPr>
      <w:hyperlink w:anchor="_Toc529455305" w:history="1">
        <w:r w:rsidR="00B405BC" w:rsidRPr="00B405BC">
          <w:rPr>
            <w:rStyle w:val="af5"/>
            <w:b w:val="0"/>
          </w:rPr>
          <w:t>Статья 12.1 Подзона застройки малоэтажными многоквартирными жилыми домами высотой не выше четырех надземных этажей (ЖЗ 3)</w:t>
        </w:r>
        <w:r w:rsidR="00B405BC" w:rsidRPr="00B405BC">
          <w:rPr>
            <w:webHidden/>
          </w:rPr>
          <w:tab/>
        </w:r>
        <w:r w:rsidRPr="00B405BC">
          <w:rPr>
            <w:webHidden/>
          </w:rPr>
          <w:fldChar w:fldCharType="begin"/>
        </w:r>
        <w:r w:rsidR="00B405BC" w:rsidRPr="00B405BC">
          <w:rPr>
            <w:webHidden/>
          </w:rPr>
          <w:instrText xml:space="preserve"> PAGEREF _Toc529455305 \h </w:instrText>
        </w:r>
        <w:r w:rsidRPr="00B405BC">
          <w:rPr>
            <w:webHidden/>
          </w:rPr>
        </w:r>
        <w:r w:rsidRPr="00B405BC">
          <w:rPr>
            <w:webHidden/>
          </w:rPr>
          <w:fldChar w:fldCharType="separate"/>
        </w:r>
        <w:r w:rsidR="00F1057B">
          <w:rPr>
            <w:webHidden/>
          </w:rPr>
          <w:t>39</w:t>
        </w:r>
        <w:r w:rsidRPr="00B405BC">
          <w:rPr>
            <w:webHidden/>
          </w:rPr>
          <w:fldChar w:fldCharType="end"/>
        </w:r>
      </w:hyperlink>
    </w:p>
    <w:p w:rsidR="00B405BC" w:rsidRPr="00B405BC" w:rsidRDefault="00373B0D" w:rsidP="00AF35F6">
      <w:pPr>
        <w:pStyle w:val="17"/>
        <w:rPr>
          <w:rFonts w:asciiTheme="minorHAnsi" w:eastAsiaTheme="minorEastAsia" w:hAnsiTheme="minorHAnsi" w:cstheme="minorBidi"/>
          <w:sz w:val="22"/>
          <w:szCs w:val="22"/>
        </w:rPr>
      </w:pPr>
      <w:hyperlink w:anchor="_Toc529455306" w:history="1">
        <w:r w:rsidR="00B405BC" w:rsidRPr="00B405BC">
          <w:rPr>
            <w:rStyle w:val="af5"/>
            <w:b w:val="0"/>
          </w:rPr>
          <w:t>Статья 12.2 Подзона застройки домами индивидуальной жилой застройки высотой не выше трех надземных этажей (ЖЗ 5)</w:t>
        </w:r>
        <w:r w:rsidR="00B405BC" w:rsidRPr="00B405BC">
          <w:rPr>
            <w:webHidden/>
          </w:rPr>
          <w:tab/>
        </w:r>
        <w:r w:rsidRPr="00B405BC">
          <w:rPr>
            <w:webHidden/>
          </w:rPr>
          <w:fldChar w:fldCharType="begin"/>
        </w:r>
        <w:r w:rsidR="00B405BC" w:rsidRPr="00B405BC">
          <w:rPr>
            <w:webHidden/>
          </w:rPr>
          <w:instrText xml:space="preserve"> PAGEREF _Toc529455306 \h </w:instrText>
        </w:r>
        <w:r w:rsidRPr="00B405BC">
          <w:rPr>
            <w:webHidden/>
          </w:rPr>
        </w:r>
        <w:r w:rsidRPr="00B405BC">
          <w:rPr>
            <w:webHidden/>
          </w:rPr>
          <w:fldChar w:fldCharType="separate"/>
        </w:r>
        <w:r w:rsidR="00F1057B">
          <w:rPr>
            <w:webHidden/>
          </w:rPr>
          <w:t>44</w:t>
        </w:r>
        <w:r w:rsidRPr="00B405BC">
          <w:rPr>
            <w:webHidden/>
          </w:rPr>
          <w:fldChar w:fldCharType="end"/>
        </w:r>
      </w:hyperlink>
    </w:p>
    <w:p w:rsidR="00B405BC" w:rsidRPr="00B405BC" w:rsidRDefault="00373B0D" w:rsidP="00AF35F6">
      <w:pPr>
        <w:pStyle w:val="17"/>
        <w:rPr>
          <w:rFonts w:asciiTheme="minorHAnsi" w:eastAsiaTheme="minorEastAsia" w:hAnsiTheme="minorHAnsi" w:cstheme="minorBidi"/>
          <w:sz w:val="22"/>
          <w:szCs w:val="22"/>
        </w:rPr>
      </w:pPr>
      <w:hyperlink w:anchor="_Toc529455307" w:history="1">
        <w:r w:rsidR="00B405BC" w:rsidRPr="00B405BC">
          <w:rPr>
            <w:rStyle w:val="af5"/>
            <w:b w:val="0"/>
          </w:rPr>
          <w:t>Статья 12.3 Подзона административного, делового, общественного и социально-бытового назначения (ОДЗ 1)</w:t>
        </w:r>
        <w:r w:rsidR="00B405BC" w:rsidRPr="00B405BC">
          <w:rPr>
            <w:webHidden/>
          </w:rPr>
          <w:tab/>
        </w:r>
        <w:r w:rsidRPr="00B405BC">
          <w:rPr>
            <w:webHidden/>
          </w:rPr>
          <w:fldChar w:fldCharType="begin"/>
        </w:r>
        <w:r w:rsidR="00B405BC" w:rsidRPr="00B405BC">
          <w:rPr>
            <w:webHidden/>
          </w:rPr>
          <w:instrText xml:space="preserve"> PAGEREF _Toc529455307 \h </w:instrText>
        </w:r>
        <w:r w:rsidRPr="00B405BC">
          <w:rPr>
            <w:webHidden/>
          </w:rPr>
        </w:r>
        <w:r w:rsidRPr="00B405BC">
          <w:rPr>
            <w:webHidden/>
          </w:rPr>
          <w:fldChar w:fldCharType="separate"/>
        </w:r>
        <w:r w:rsidR="00F1057B">
          <w:rPr>
            <w:webHidden/>
          </w:rPr>
          <w:t>50</w:t>
        </w:r>
        <w:r w:rsidRPr="00B405BC">
          <w:rPr>
            <w:webHidden/>
          </w:rPr>
          <w:fldChar w:fldCharType="end"/>
        </w:r>
      </w:hyperlink>
    </w:p>
    <w:p w:rsidR="00B405BC" w:rsidRPr="00B405BC" w:rsidRDefault="00373B0D" w:rsidP="00AF35F6">
      <w:pPr>
        <w:pStyle w:val="17"/>
        <w:rPr>
          <w:rFonts w:asciiTheme="minorHAnsi" w:eastAsiaTheme="minorEastAsia" w:hAnsiTheme="minorHAnsi" w:cstheme="minorBidi"/>
          <w:sz w:val="22"/>
          <w:szCs w:val="22"/>
        </w:rPr>
      </w:pPr>
      <w:hyperlink w:anchor="_Toc529455308" w:history="1">
        <w:r w:rsidR="00B405BC" w:rsidRPr="00B405BC">
          <w:rPr>
            <w:rStyle w:val="af5"/>
            <w:b w:val="0"/>
          </w:rPr>
          <w:t>Статья 12.4 Подзона для размещения объектов здравоохранения (ОДЗ 2)</w:t>
        </w:r>
        <w:r w:rsidR="00B405BC" w:rsidRPr="00B405BC">
          <w:rPr>
            <w:webHidden/>
          </w:rPr>
          <w:tab/>
        </w:r>
        <w:r w:rsidRPr="00B405BC">
          <w:rPr>
            <w:webHidden/>
          </w:rPr>
          <w:fldChar w:fldCharType="begin"/>
        </w:r>
        <w:r w:rsidR="00B405BC" w:rsidRPr="00B405BC">
          <w:rPr>
            <w:webHidden/>
          </w:rPr>
          <w:instrText xml:space="preserve"> PAGEREF _Toc529455308 \h </w:instrText>
        </w:r>
        <w:r w:rsidRPr="00B405BC">
          <w:rPr>
            <w:webHidden/>
          </w:rPr>
        </w:r>
        <w:r w:rsidRPr="00B405BC">
          <w:rPr>
            <w:webHidden/>
          </w:rPr>
          <w:fldChar w:fldCharType="separate"/>
        </w:r>
        <w:r w:rsidR="00F1057B">
          <w:rPr>
            <w:webHidden/>
          </w:rPr>
          <w:t>57</w:t>
        </w:r>
        <w:r w:rsidRPr="00B405BC">
          <w:rPr>
            <w:webHidden/>
          </w:rPr>
          <w:fldChar w:fldCharType="end"/>
        </w:r>
      </w:hyperlink>
    </w:p>
    <w:p w:rsidR="00B405BC" w:rsidRPr="00B405BC" w:rsidRDefault="00373B0D" w:rsidP="00AF35F6">
      <w:pPr>
        <w:pStyle w:val="17"/>
        <w:rPr>
          <w:rFonts w:asciiTheme="minorHAnsi" w:eastAsiaTheme="minorEastAsia" w:hAnsiTheme="minorHAnsi" w:cstheme="minorBidi"/>
          <w:sz w:val="22"/>
          <w:szCs w:val="22"/>
        </w:rPr>
      </w:pPr>
      <w:hyperlink w:anchor="_Toc529455309" w:history="1">
        <w:r w:rsidR="00B405BC" w:rsidRPr="00B405BC">
          <w:rPr>
            <w:rStyle w:val="af5"/>
            <w:b w:val="0"/>
          </w:rPr>
          <w:t>Статья 12.5 Подзона для размещения объектов учебно-образовательного, спортивного и научно-исследовательского назначения (ОДЗ 3)</w:t>
        </w:r>
        <w:r w:rsidR="00B405BC" w:rsidRPr="00B405BC">
          <w:rPr>
            <w:webHidden/>
          </w:rPr>
          <w:tab/>
        </w:r>
        <w:r w:rsidRPr="00B405BC">
          <w:rPr>
            <w:webHidden/>
          </w:rPr>
          <w:fldChar w:fldCharType="begin"/>
        </w:r>
        <w:r w:rsidR="00B405BC" w:rsidRPr="00B405BC">
          <w:rPr>
            <w:webHidden/>
          </w:rPr>
          <w:instrText xml:space="preserve"> PAGEREF _Toc529455309 \h </w:instrText>
        </w:r>
        <w:r w:rsidRPr="00B405BC">
          <w:rPr>
            <w:webHidden/>
          </w:rPr>
        </w:r>
        <w:r w:rsidRPr="00B405BC">
          <w:rPr>
            <w:webHidden/>
          </w:rPr>
          <w:fldChar w:fldCharType="separate"/>
        </w:r>
        <w:r w:rsidR="00F1057B">
          <w:rPr>
            <w:webHidden/>
          </w:rPr>
          <w:t>60</w:t>
        </w:r>
        <w:r w:rsidRPr="00B405BC">
          <w:rPr>
            <w:webHidden/>
          </w:rPr>
          <w:fldChar w:fldCharType="end"/>
        </w:r>
      </w:hyperlink>
    </w:p>
    <w:p w:rsidR="00B405BC" w:rsidRPr="00B405BC" w:rsidRDefault="00373B0D" w:rsidP="00AF35F6">
      <w:pPr>
        <w:pStyle w:val="17"/>
        <w:rPr>
          <w:rFonts w:asciiTheme="minorHAnsi" w:eastAsiaTheme="minorEastAsia" w:hAnsiTheme="minorHAnsi" w:cstheme="minorBidi"/>
          <w:sz w:val="22"/>
          <w:szCs w:val="22"/>
        </w:rPr>
      </w:pPr>
      <w:hyperlink w:anchor="_Toc529455310" w:history="1">
        <w:r w:rsidR="00B405BC" w:rsidRPr="00B405BC">
          <w:rPr>
            <w:rStyle w:val="af5"/>
            <w:b w:val="0"/>
          </w:rPr>
          <w:t>Статья 12.6 Подзона для размещения объектов торгового, иного коммерческого назначения и объектов общественного питания (ОДЗ 4)</w:t>
        </w:r>
        <w:r w:rsidR="00B405BC" w:rsidRPr="00B405BC">
          <w:rPr>
            <w:webHidden/>
          </w:rPr>
          <w:tab/>
        </w:r>
        <w:r w:rsidRPr="00B405BC">
          <w:rPr>
            <w:webHidden/>
          </w:rPr>
          <w:fldChar w:fldCharType="begin"/>
        </w:r>
        <w:r w:rsidR="00B405BC" w:rsidRPr="00B405BC">
          <w:rPr>
            <w:webHidden/>
          </w:rPr>
          <w:instrText xml:space="preserve"> PAGEREF _Toc529455310 \h </w:instrText>
        </w:r>
        <w:r w:rsidRPr="00B405BC">
          <w:rPr>
            <w:webHidden/>
          </w:rPr>
        </w:r>
        <w:r w:rsidRPr="00B405BC">
          <w:rPr>
            <w:webHidden/>
          </w:rPr>
          <w:fldChar w:fldCharType="separate"/>
        </w:r>
        <w:r w:rsidR="00F1057B">
          <w:rPr>
            <w:webHidden/>
          </w:rPr>
          <w:t>64</w:t>
        </w:r>
        <w:r w:rsidRPr="00B405BC">
          <w:rPr>
            <w:webHidden/>
          </w:rPr>
          <w:fldChar w:fldCharType="end"/>
        </w:r>
      </w:hyperlink>
    </w:p>
    <w:p w:rsidR="00B405BC" w:rsidRPr="00B405BC" w:rsidRDefault="00373B0D" w:rsidP="00AF35F6">
      <w:pPr>
        <w:pStyle w:val="17"/>
        <w:rPr>
          <w:rFonts w:asciiTheme="minorHAnsi" w:eastAsiaTheme="minorEastAsia" w:hAnsiTheme="minorHAnsi" w:cstheme="minorBidi"/>
          <w:sz w:val="22"/>
          <w:szCs w:val="22"/>
        </w:rPr>
      </w:pPr>
      <w:hyperlink w:anchor="_Toc529455311" w:history="1">
        <w:r w:rsidR="00B405BC" w:rsidRPr="00B405BC">
          <w:rPr>
            <w:rStyle w:val="af5"/>
            <w:b w:val="0"/>
          </w:rPr>
          <w:t>Статья 12.7 Подзона для размещения объектов культурно-досугового, культурно-исторического и религиозного назначения. (ОДЗ 5)</w:t>
        </w:r>
        <w:r w:rsidR="00B405BC" w:rsidRPr="00B405BC">
          <w:rPr>
            <w:webHidden/>
          </w:rPr>
          <w:tab/>
        </w:r>
        <w:r w:rsidRPr="00B405BC">
          <w:rPr>
            <w:webHidden/>
          </w:rPr>
          <w:fldChar w:fldCharType="begin"/>
        </w:r>
        <w:r w:rsidR="00B405BC" w:rsidRPr="00B405BC">
          <w:rPr>
            <w:webHidden/>
          </w:rPr>
          <w:instrText xml:space="preserve"> PAGEREF _Toc529455311 \h </w:instrText>
        </w:r>
        <w:r w:rsidRPr="00B405BC">
          <w:rPr>
            <w:webHidden/>
          </w:rPr>
        </w:r>
        <w:r w:rsidRPr="00B405BC">
          <w:rPr>
            <w:webHidden/>
          </w:rPr>
          <w:fldChar w:fldCharType="separate"/>
        </w:r>
        <w:r w:rsidR="00F1057B">
          <w:rPr>
            <w:webHidden/>
          </w:rPr>
          <w:t>67</w:t>
        </w:r>
        <w:r w:rsidRPr="00B405BC">
          <w:rPr>
            <w:webHidden/>
          </w:rPr>
          <w:fldChar w:fldCharType="end"/>
        </w:r>
      </w:hyperlink>
    </w:p>
    <w:p w:rsidR="00B405BC" w:rsidRPr="00B405BC" w:rsidRDefault="00373B0D" w:rsidP="00AF35F6">
      <w:pPr>
        <w:pStyle w:val="17"/>
        <w:rPr>
          <w:rFonts w:asciiTheme="minorHAnsi" w:eastAsiaTheme="minorEastAsia" w:hAnsiTheme="minorHAnsi" w:cstheme="minorBidi"/>
          <w:sz w:val="22"/>
          <w:szCs w:val="22"/>
        </w:rPr>
      </w:pPr>
      <w:hyperlink w:anchor="_Toc529455312" w:history="1">
        <w:r w:rsidR="00B405BC" w:rsidRPr="00B405BC">
          <w:rPr>
            <w:rStyle w:val="af5"/>
            <w:b w:val="0"/>
          </w:rPr>
          <w:t>Статья 12.8 Подзона рекреационного назначения – древесно-кустарниковой растительности и насаждений (Р 1)</w:t>
        </w:r>
        <w:r w:rsidR="00B405BC" w:rsidRPr="00B405BC">
          <w:rPr>
            <w:webHidden/>
          </w:rPr>
          <w:tab/>
        </w:r>
        <w:r w:rsidRPr="00B405BC">
          <w:rPr>
            <w:webHidden/>
          </w:rPr>
          <w:fldChar w:fldCharType="begin"/>
        </w:r>
        <w:r w:rsidR="00B405BC" w:rsidRPr="00B405BC">
          <w:rPr>
            <w:webHidden/>
          </w:rPr>
          <w:instrText xml:space="preserve"> PAGEREF _Toc529455312 \h </w:instrText>
        </w:r>
        <w:r w:rsidRPr="00B405BC">
          <w:rPr>
            <w:webHidden/>
          </w:rPr>
        </w:r>
        <w:r w:rsidRPr="00B405BC">
          <w:rPr>
            <w:webHidden/>
          </w:rPr>
          <w:fldChar w:fldCharType="separate"/>
        </w:r>
        <w:r w:rsidR="00F1057B">
          <w:rPr>
            <w:webHidden/>
          </w:rPr>
          <w:t>70</w:t>
        </w:r>
        <w:r w:rsidRPr="00B405BC">
          <w:rPr>
            <w:webHidden/>
          </w:rPr>
          <w:fldChar w:fldCharType="end"/>
        </w:r>
      </w:hyperlink>
    </w:p>
    <w:p w:rsidR="00B405BC" w:rsidRPr="00B405BC" w:rsidRDefault="00373B0D" w:rsidP="00AF35F6">
      <w:pPr>
        <w:pStyle w:val="17"/>
        <w:rPr>
          <w:rFonts w:asciiTheme="minorHAnsi" w:eastAsiaTheme="minorEastAsia" w:hAnsiTheme="minorHAnsi" w:cstheme="minorBidi"/>
          <w:sz w:val="22"/>
          <w:szCs w:val="22"/>
        </w:rPr>
      </w:pPr>
      <w:hyperlink w:anchor="_Toc529455313" w:history="1">
        <w:r w:rsidR="00B405BC" w:rsidRPr="00B405BC">
          <w:rPr>
            <w:rStyle w:val="af5"/>
            <w:b w:val="0"/>
          </w:rPr>
          <w:t>Статья 12.9 Подзона рекреационного назначения – объектов отдыха, досуга и развлечений (Р 2)</w:t>
        </w:r>
        <w:r w:rsidR="00B405BC" w:rsidRPr="00B405BC">
          <w:rPr>
            <w:webHidden/>
          </w:rPr>
          <w:tab/>
        </w:r>
        <w:r w:rsidRPr="00B405BC">
          <w:rPr>
            <w:webHidden/>
          </w:rPr>
          <w:fldChar w:fldCharType="begin"/>
        </w:r>
        <w:r w:rsidR="00B405BC" w:rsidRPr="00B405BC">
          <w:rPr>
            <w:webHidden/>
          </w:rPr>
          <w:instrText xml:space="preserve"> PAGEREF _Toc529455313 \h </w:instrText>
        </w:r>
        <w:r w:rsidRPr="00B405BC">
          <w:rPr>
            <w:webHidden/>
          </w:rPr>
        </w:r>
        <w:r w:rsidRPr="00B405BC">
          <w:rPr>
            <w:webHidden/>
          </w:rPr>
          <w:fldChar w:fldCharType="separate"/>
        </w:r>
        <w:r w:rsidR="00F1057B">
          <w:rPr>
            <w:webHidden/>
          </w:rPr>
          <w:t>73</w:t>
        </w:r>
        <w:r w:rsidRPr="00B405BC">
          <w:rPr>
            <w:webHidden/>
          </w:rPr>
          <w:fldChar w:fldCharType="end"/>
        </w:r>
      </w:hyperlink>
    </w:p>
    <w:p w:rsidR="00B405BC" w:rsidRPr="00B405BC" w:rsidRDefault="00373B0D" w:rsidP="00AF35F6">
      <w:pPr>
        <w:pStyle w:val="17"/>
        <w:rPr>
          <w:rFonts w:asciiTheme="minorHAnsi" w:eastAsiaTheme="minorEastAsia" w:hAnsiTheme="minorHAnsi" w:cstheme="minorBidi"/>
          <w:sz w:val="22"/>
          <w:szCs w:val="22"/>
        </w:rPr>
      </w:pPr>
      <w:hyperlink w:anchor="_Toc529455314" w:history="1">
        <w:r w:rsidR="00B405BC" w:rsidRPr="00B405BC">
          <w:rPr>
            <w:rStyle w:val="af5"/>
            <w:b w:val="0"/>
          </w:rPr>
          <w:t>Статья 12.10 Подзона специального назначения для размещения кладбищ (СН 1)</w:t>
        </w:r>
        <w:r w:rsidR="00B405BC" w:rsidRPr="00B405BC">
          <w:rPr>
            <w:webHidden/>
          </w:rPr>
          <w:tab/>
        </w:r>
        <w:r w:rsidRPr="00B405BC">
          <w:rPr>
            <w:webHidden/>
          </w:rPr>
          <w:fldChar w:fldCharType="begin"/>
        </w:r>
        <w:r w:rsidR="00B405BC" w:rsidRPr="00B405BC">
          <w:rPr>
            <w:webHidden/>
          </w:rPr>
          <w:instrText xml:space="preserve"> PAGEREF _Toc529455314 \h </w:instrText>
        </w:r>
        <w:r w:rsidRPr="00B405BC">
          <w:rPr>
            <w:webHidden/>
          </w:rPr>
        </w:r>
        <w:r w:rsidRPr="00B405BC">
          <w:rPr>
            <w:webHidden/>
          </w:rPr>
          <w:fldChar w:fldCharType="separate"/>
        </w:r>
        <w:r w:rsidR="00F1057B">
          <w:rPr>
            <w:webHidden/>
          </w:rPr>
          <w:t>76</w:t>
        </w:r>
        <w:r w:rsidRPr="00B405BC">
          <w:rPr>
            <w:webHidden/>
          </w:rPr>
          <w:fldChar w:fldCharType="end"/>
        </w:r>
      </w:hyperlink>
    </w:p>
    <w:p w:rsidR="00B405BC" w:rsidRPr="00B405BC" w:rsidRDefault="00373B0D" w:rsidP="00AF35F6">
      <w:pPr>
        <w:pStyle w:val="17"/>
        <w:rPr>
          <w:rFonts w:asciiTheme="minorHAnsi" w:eastAsiaTheme="minorEastAsia" w:hAnsiTheme="minorHAnsi" w:cstheme="minorBidi"/>
          <w:sz w:val="22"/>
          <w:szCs w:val="22"/>
        </w:rPr>
      </w:pPr>
      <w:hyperlink w:anchor="_Toc529455315" w:history="1">
        <w:r w:rsidR="00B405BC" w:rsidRPr="00B405BC">
          <w:rPr>
            <w:rStyle w:val="af5"/>
            <w:b w:val="0"/>
          </w:rPr>
          <w:t>Статья 12.11 Подзона специального назначения для размещения скотомогильников, отстойников, полей фильтрации и ассенизации (СН 2)</w:t>
        </w:r>
        <w:r w:rsidR="00B405BC" w:rsidRPr="00B405BC">
          <w:rPr>
            <w:webHidden/>
          </w:rPr>
          <w:tab/>
        </w:r>
        <w:r w:rsidRPr="00B405BC">
          <w:rPr>
            <w:webHidden/>
          </w:rPr>
          <w:fldChar w:fldCharType="begin"/>
        </w:r>
        <w:r w:rsidR="00B405BC" w:rsidRPr="00B405BC">
          <w:rPr>
            <w:webHidden/>
          </w:rPr>
          <w:instrText xml:space="preserve"> PAGEREF _Toc529455315 \h </w:instrText>
        </w:r>
        <w:r w:rsidRPr="00B405BC">
          <w:rPr>
            <w:webHidden/>
          </w:rPr>
        </w:r>
        <w:r w:rsidRPr="00B405BC">
          <w:rPr>
            <w:webHidden/>
          </w:rPr>
          <w:fldChar w:fldCharType="separate"/>
        </w:r>
        <w:r w:rsidR="00F1057B">
          <w:rPr>
            <w:webHidden/>
          </w:rPr>
          <w:t>79</w:t>
        </w:r>
        <w:r w:rsidRPr="00B405BC">
          <w:rPr>
            <w:webHidden/>
          </w:rPr>
          <w:fldChar w:fldCharType="end"/>
        </w:r>
      </w:hyperlink>
    </w:p>
    <w:p w:rsidR="00B405BC" w:rsidRPr="00B405BC" w:rsidRDefault="00373B0D" w:rsidP="00AF35F6">
      <w:pPr>
        <w:pStyle w:val="17"/>
        <w:rPr>
          <w:rFonts w:asciiTheme="minorHAnsi" w:eastAsiaTheme="minorEastAsia" w:hAnsiTheme="minorHAnsi" w:cstheme="minorBidi"/>
          <w:sz w:val="22"/>
          <w:szCs w:val="22"/>
        </w:rPr>
      </w:pPr>
      <w:hyperlink w:anchor="_Toc529455316" w:history="1">
        <w:r w:rsidR="00B405BC" w:rsidRPr="00B405BC">
          <w:rPr>
            <w:rStyle w:val="af5"/>
            <w:b w:val="0"/>
          </w:rPr>
          <w:t>Статья 12.12 Подзона специального назначения для размещения полигонов твердых бытовых отходов (СН 3)</w:t>
        </w:r>
        <w:r w:rsidR="00B405BC" w:rsidRPr="00B405BC">
          <w:rPr>
            <w:webHidden/>
          </w:rPr>
          <w:tab/>
        </w:r>
        <w:r w:rsidRPr="00B405BC">
          <w:rPr>
            <w:webHidden/>
          </w:rPr>
          <w:fldChar w:fldCharType="begin"/>
        </w:r>
        <w:r w:rsidR="00B405BC" w:rsidRPr="00B405BC">
          <w:rPr>
            <w:webHidden/>
          </w:rPr>
          <w:instrText xml:space="preserve"> PAGEREF _Toc529455316 \h </w:instrText>
        </w:r>
        <w:r w:rsidRPr="00B405BC">
          <w:rPr>
            <w:webHidden/>
          </w:rPr>
        </w:r>
        <w:r w:rsidRPr="00B405BC">
          <w:rPr>
            <w:webHidden/>
          </w:rPr>
          <w:fldChar w:fldCharType="separate"/>
        </w:r>
        <w:r w:rsidR="00F1057B">
          <w:rPr>
            <w:webHidden/>
          </w:rPr>
          <w:t>82</w:t>
        </w:r>
        <w:r w:rsidRPr="00B405BC">
          <w:rPr>
            <w:webHidden/>
          </w:rPr>
          <w:fldChar w:fldCharType="end"/>
        </w:r>
      </w:hyperlink>
    </w:p>
    <w:p w:rsidR="00B405BC" w:rsidRPr="00B405BC" w:rsidRDefault="00373B0D" w:rsidP="00AF35F6">
      <w:pPr>
        <w:pStyle w:val="17"/>
        <w:rPr>
          <w:rFonts w:asciiTheme="minorHAnsi" w:eastAsiaTheme="minorEastAsia" w:hAnsiTheme="minorHAnsi" w:cstheme="minorBidi"/>
          <w:sz w:val="22"/>
          <w:szCs w:val="22"/>
        </w:rPr>
      </w:pPr>
      <w:hyperlink w:anchor="_Toc529455317" w:history="1">
        <w:r w:rsidR="00B405BC" w:rsidRPr="00B405BC">
          <w:rPr>
            <w:rStyle w:val="af5"/>
            <w:b w:val="0"/>
          </w:rPr>
          <w:t>Статья 12.13 Подзона для размещения объектов добывающей промышленности (ПР)</w:t>
        </w:r>
        <w:r w:rsidR="00B405BC" w:rsidRPr="00B405BC">
          <w:rPr>
            <w:webHidden/>
          </w:rPr>
          <w:tab/>
        </w:r>
        <w:r w:rsidRPr="00B405BC">
          <w:rPr>
            <w:webHidden/>
          </w:rPr>
          <w:fldChar w:fldCharType="begin"/>
        </w:r>
        <w:r w:rsidR="00B405BC" w:rsidRPr="00B405BC">
          <w:rPr>
            <w:webHidden/>
          </w:rPr>
          <w:instrText xml:space="preserve"> PAGEREF _Toc529455317 \h </w:instrText>
        </w:r>
        <w:r w:rsidRPr="00B405BC">
          <w:rPr>
            <w:webHidden/>
          </w:rPr>
        </w:r>
        <w:r w:rsidRPr="00B405BC">
          <w:rPr>
            <w:webHidden/>
          </w:rPr>
          <w:fldChar w:fldCharType="separate"/>
        </w:r>
        <w:r w:rsidR="00F1057B">
          <w:rPr>
            <w:webHidden/>
          </w:rPr>
          <w:t>84</w:t>
        </w:r>
        <w:r w:rsidRPr="00B405BC">
          <w:rPr>
            <w:webHidden/>
          </w:rPr>
          <w:fldChar w:fldCharType="end"/>
        </w:r>
      </w:hyperlink>
    </w:p>
    <w:p w:rsidR="00B405BC" w:rsidRPr="00B405BC" w:rsidRDefault="00373B0D" w:rsidP="00AF35F6">
      <w:pPr>
        <w:pStyle w:val="17"/>
        <w:rPr>
          <w:rFonts w:asciiTheme="minorHAnsi" w:eastAsiaTheme="minorEastAsia" w:hAnsiTheme="minorHAnsi" w:cstheme="minorBidi"/>
          <w:sz w:val="22"/>
          <w:szCs w:val="22"/>
        </w:rPr>
      </w:pPr>
      <w:hyperlink w:anchor="_Toc529455318" w:history="1">
        <w:r w:rsidR="00B405BC" w:rsidRPr="00B405BC">
          <w:rPr>
            <w:rStyle w:val="af5"/>
            <w:b w:val="0"/>
          </w:rPr>
          <w:t xml:space="preserve">Статья 12.14 Подзона для размещения производственно-коммунальных объектов </w:t>
        </w:r>
        <w:r w:rsidR="00B405BC" w:rsidRPr="00B405BC">
          <w:rPr>
            <w:rStyle w:val="af5"/>
            <w:b w:val="0"/>
            <w:lang w:val="en-US"/>
          </w:rPr>
          <w:t>I</w:t>
        </w:r>
        <w:r w:rsidR="00B405BC" w:rsidRPr="00B405BC">
          <w:rPr>
            <w:rStyle w:val="af5"/>
            <w:b w:val="0"/>
          </w:rPr>
          <w:t xml:space="preserve"> класса вредности (ПР 1)</w:t>
        </w:r>
        <w:r w:rsidR="00B405BC" w:rsidRPr="00B405BC">
          <w:rPr>
            <w:webHidden/>
          </w:rPr>
          <w:tab/>
        </w:r>
        <w:r w:rsidRPr="00B405BC">
          <w:rPr>
            <w:webHidden/>
          </w:rPr>
          <w:fldChar w:fldCharType="begin"/>
        </w:r>
        <w:r w:rsidR="00B405BC" w:rsidRPr="00B405BC">
          <w:rPr>
            <w:webHidden/>
          </w:rPr>
          <w:instrText xml:space="preserve"> PAGEREF _Toc529455318 \h </w:instrText>
        </w:r>
        <w:r w:rsidRPr="00B405BC">
          <w:rPr>
            <w:webHidden/>
          </w:rPr>
        </w:r>
        <w:r w:rsidRPr="00B405BC">
          <w:rPr>
            <w:webHidden/>
          </w:rPr>
          <w:fldChar w:fldCharType="separate"/>
        </w:r>
        <w:r w:rsidR="00F1057B">
          <w:rPr>
            <w:webHidden/>
          </w:rPr>
          <w:t>87</w:t>
        </w:r>
        <w:r w:rsidRPr="00B405BC">
          <w:rPr>
            <w:webHidden/>
          </w:rPr>
          <w:fldChar w:fldCharType="end"/>
        </w:r>
      </w:hyperlink>
    </w:p>
    <w:p w:rsidR="00B405BC" w:rsidRPr="00B405BC" w:rsidRDefault="00373B0D" w:rsidP="00AF35F6">
      <w:pPr>
        <w:pStyle w:val="17"/>
        <w:rPr>
          <w:rFonts w:asciiTheme="minorHAnsi" w:eastAsiaTheme="minorEastAsia" w:hAnsiTheme="minorHAnsi" w:cstheme="minorBidi"/>
          <w:sz w:val="22"/>
          <w:szCs w:val="22"/>
        </w:rPr>
      </w:pPr>
      <w:hyperlink w:anchor="_Toc529455319" w:history="1">
        <w:r w:rsidR="00B405BC" w:rsidRPr="00B405BC">
          <w:rPr>
            <w:rStyle w:val="af5"/>
            <w:b w:val="0"/>
          </w:rPr>
          <w:t xml:space="preserve">Статья 12.15 Подзона для размещения производственно-коммунальных объектов </w:t>
        </w:r>
        <w:r w:rsidR="00B405BC" w:rsidRPr="00B405BC">
          <w:rPr>
            <w:rStyle w:val="af5"/>
            <w:b w:val="0"/>
            <w:lang w:val="en-US"/>
          </w:rPr>
          <w:t>IV</w:t>
        </w:r>
        <w:r w:rsidR="00B405BC" w:rsidRPr="00B405BC">
          <w:rPr>
            <w:rStyle w:val="af5"/>
            <w:b w:val="0"/>
          </w:rPr>
          <w:t xml:space="preserve"> класса вредности (ПР 4)</w:t>
        </w:r>
        <w:r w:rsidR="00B405BC" w:rsidRPr="00B405BC">
          <w:rPr>
            <w:webHidden/>
          </w:rPr>
          <w:tab/>
        </w:r>
        <w:r w:rsidRPr="00B405BC">
          <w:rPr>
            <w:webHidden/>
          </w:rPr>
          <w:fldChar w:fldCharType="begin"/>
        </w:r>
        <w:r w:rsidR="00B405BC" w:rsidRPr="00B405BC">
          <w:rPr>
            <w:webHidden/>
          </w:rPr>
          <w:instrText xml:space="preserve"> PAGEREF _Toc529455319 \h </w:instrText>
        </w:r>
        <w:r w:rsidRPr="00B405BC">
          <w:rPr>
            <w:webHidden/>
          </w:rPr>
        </w:r>
        <w:r w:rsidRPr="00B405BC">
          <w:rPr>
            <w:webHidden/>
          </w:rPr>
          <w:fldChar w:fldCharType="separate"/>
        </w:r>
        <w:r w:rsidR="00F1057B">
          <w:rPr>
            <w:webHidden/>
          </w:rPr>
          <w:t>93</w:t>
        </w:r>
        <w:r w:rsidRPr="00B405BC">
          <w:rPr>
            <w:webHidden/>
          </w:rPr>
          <w:fldChar w:fldCharType="end"/>
        </w:r>
      </w:hyperlink>
    </w:p>
    <w:p w:rsidR="00B405BC" w:rsidRPr="00B405BC" w:rsidRDefault="00373B0D" w:rsidP="00AF35F6">
      <w:pPr>
        <w:pStyle w:val="17"/>
        <w:rPr>
          <w:rFonts w:asciiTheme="minorHAnsi" w:eastAsiaTheme="minorEastAsia" w:hAnsiTheme="minorHAnsi" w:cstheme="minorBidi"/>
          <w:sz w:val="22"/>
          <w:szCs w:val="22"/>
        </w:rPr>
      </w:pPr>
      <w:hyperlink w:anchor="_Toc529455320" w:history="1">
        <w:r w:rsidR="00B405BC" w:rsidRPr="00B405BC">
          <w:rPr>
            <w:rStyle w:val="af5"/>
            <w:b w:val="0"/>
          </w:rPr>
          <w:t>Статья 12.16 Подзона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r w:rsidR="00B405BC" w:rsidRPr="00B405BC">
          <w:rPr>
            <w:webHidden/>
          </w:rPr>
          <w:tab/>
        </w:r>
        <w:r w:rsidRPr="00B405BC">
          <w:rPr>
            <w:webHidden/>
          </w:rPr>
          <w:fldChar w:fldCharType="begin"/>
        </w:r>
        <w:r w:rsidR="00B405BC" w:rsidRPr="00B405BC">
          <w:rPr>
            <w:webHidden/>
          </w:rPr>
          <w:instrText xml:space="preserve"> PAGEREF _Toc529455320 \h </w:instrText>
        </w:r>
        <w:r w:rsidRPr="00B405BC">
          <w:rPr>
            <w:webHidden/>
          </w:rPr>
        </w:r>
        <w:r w:rsidRPr="00B405BC">
          <w:rPr>
            <w:webHidden/>
          </w:rPr>
          <w:fldChar w:fldCharType="separate"/>
        </w:r>
        <w:r w:rsidR="00F1057B">
          <w:rPr>
            <w:webHidden/>
          </w:rPr>
          <w:t>99</w:t>
        </w:r>
        <w:r w:rsidRPr="00B405BC">
          <w:rPr>
            <w:webHidden/>
          </w:rPr>
          <w:fldChar w:fldCharType="end"/>
        </w:r>
      </w:hyperlink>
    </w:p>
    <w:p w:rsidR="00B405BC" w:rsidRPr="00B405BC" w:rsidRDefault="00373B0D" w:rsidP="00AF35F6">
      <w:pPr>
        <w:pStyle w:val="17"/>
        <w:rPr>
          <w:rFonts w:asciiTheme="minorHAnsi" w:eastAsiaTheme="minorEastAsia" w:hAnsiTheme="minorHAnsi" w:cstheme="minorBidi"/>
          <w:sz w:val="22"/>
          <w:szCs w:val="22"/>
        </w:rPr>
      </w:pPr>
      <w:hyperlink w:anchor="_Toc529455321" w:history="1">
        <w:r w:rsidR="00B405BC" w:rsidRPr="00B405BC">
          <w:rPr>
            <w:rStyle w:val="af5"/>
            <w:b w:val="0"/>
          </w:rPr>
          <w:t>Статья 12.17 Зона для размещения объектов инженерной инфраструктуры (ИЗ)</w:t>
        </w:r>
        <w:r w:rsidR="00B405BC" w:rsidRPr="00B405BC">
          <w:rPr>
            <w:webHidden/>
          </w:rPr>
          <w:tab/>
        </w:r>
        <w:r w:rsidRPr="00B405BC">
          <w:rPr>
            <w:webHidden/>
          </w:rPr>
          <w:fldChar w:fldCharType="begin"/>
        </w:r>
        <w:r w:rsidR="00B405BC" w:rsidRPr="00B405BC">
          <w:rPr>
            <w:webHidden/>
          </w:rPr>
          <w:instrText xml:space="preserve"> PAGEREF _Toc529455321 \h </w:instrText>
        </w:r>
        <w:r w:rsidRPr="00B405BC">
          <w:rPr>
            <w:webHidden/>
          </w:rPr>
        </w:r>
        <w:r w:rsidRPr="00B405BC">
          <w:rPr>
            <w:webHidden/>
          </w:rPr>
          <w:fldChar w:fldCharType="separate"/>
        </w:r>
        <w:r w:rsidR="00F1057B">
          <w:rPr>
            <w:webHidden/>
          </w:rPr>
          <w:t>105</w:t>
        </w:r>
        <w:r w:rsidRPr="00B405BC">
          <w:rPr>
            <w:webHidden/>
          </w:rPr>
          <w:fldChar w:fldCharType="end"/>
        </w:r>
      </w:hyperlink>
    </w:p>
    <w:p w:rsidR="00B405BC" w:rsidRPr="00B405BC" w:rsidRDefault="00373B0D" w:rsidP="00AF35F6">
      <w:pPr>
        <w:pStyle w:val="17"/>
        <w:rPr>
          <w:rFonts w:asciiTheme="minorHAnsi" w:eastAsiaTheme="minorEastAsia" w:hAnsiTheme="minorHAnsi" w:cstheme="minorBidi"/>
          <w:sz w:val="22"/>
          <w:szCs w:val="22"/>
        </w:rPr>
      </w:pPr>
      <w:hyperlink w:anchor="_Toc529455322" w:history="1">
        <w:r w:rsidR="00B405BC" w:rsidRPr="00B405BC">
          <w:rPr>
            <w:rStyle w:val="af5"/>
            <w:b w:val="0"/>
          </w:rPr>
          <w:t>Статья 12.18 Подзона транспортной инфраструктуры (за исключением индивидуального транспорта) (Т)</w:t>
        </w:r>
        <w:r w:rsidR="00B405BC" w:rsidRPr="00B405BC">
          <w:rPr>
            <w:webHidden/>
          </w:rPr>
          <w:tab/>
        </w:r>
        <w:r w:rsidRPr="00B405BC">
          <w:rPr>
            <w:webHidden/>
          </w:rPr>
          <w:fldChar w:fldCharType="begin"/>
        </w:r>
        <w:r w:rsidR="00B405BC" w:rsidRPr="00B405BC">
          <w:rPr>
            <w:webHidden/>
          </w:rPr>
          <w:instrText xml:space="preserve"> PAGEREF _Toc529455322 \h </w:instrText>
        </w:r>
        <w:r w:rsidRPr="00B405BC">
          <w:rPr>
            <w:webHidden/>
          </w:rPr>
        </w:r>
        <w:r w:rsidRPr="00B405BC">
          <w:rPr>
            <w:webHidden/>
          </w:rPr>
          <w:fldChar w:fldCharType="separate"/>
        </w:r>
        <w:r w:rsidR="00F1057B">
          <w:rPr>
            <w:webHidden/>
          </w:rPr>
          <w:t>108</w:t>
        </w:r>
        <w:r w:rsidRPr="00B405BC">
          <w:rPr>
            <w:webHidden/>
          </w:rPr>
          <w:fldChar w:fldCharType="end"/>
        </w:r>
      </w:hyperlink>
    </w:p>
    <w:p w:rsidR="00B405BC" w:rsidRPr="00B405BC" w:rsidRDefault="00373B0D" w:rsidP="00AF35F6">
      <w:pPr>
        <w:pStyle w:val="17"/>
        <w:rPr>
          <w:rFonts w:asciiTheme="minorHAnsi" w:eastAsiaTheme="minorEastAsia" w:hAnsiTheme="minorHAnsi" w:cstheme="minorBidi"/>
          <w:sz w:val="22"/>
          <w:szCs w:val="22"/>
        </w:rPr>
      </w:pPr>
      <w:hyperlink w:anchor="_Toc529455323" w:history="1">
        <w:r w:rsidR="00B405BC" w:rsidRPr="00B405BC">
          <w:rPr>
            <w:rStyle w:val="af5"/>
            <w:b w:val="0"/>
          </w:rPr>
          <w:t>Статья 12.19 Подзона для размещения объектов железнодорожного транспорта (ЖТ)</w:t>
        </w:r>
        <w:r w:rsidR="00B405BC" w:rsidRPr="00B405BC">
          <w:rPr>
            <w:webHidden/>
          </w:rPr>
          <w:tab/>
        </w:r>
        <w:r w:rsidRPr="00B405BC">
          <w:rPr>
            <w:webHidden/>
          </w:rPr>
          <w:fldChar w:fldCharType="begin"/>
        </w:r>
        <w:r w:rsidR="00B405BC" w:rsidRPr="00B405BC">
          <w:rPr>
            <w:webHidden/>
          </w:rPr>
          <w:instrText xml:space="preserve"> PAGEREF _Toc529455323 \h </w:instrText>
        </w:r>
        <w:r w:rsidRPr="00B405BC">
          <w:rPr>
            <w:webHidden/>
          </w:rPr>
        </w:r>
        <w:r w:rsidRPr="00B405BC">
          <w:rPr>
            <w:webHidden/>
          </w:rPr>
          <w:fldChar w:fldCharType="separate"/>
        </w:r>
        <w:r w:rsidR="00F1057B">
          <w:rPr>
            <w:webHidden/>
          </w:rPr>
          <w:t>111</w:t>
        </w:r>
        <w:r w:rsidRPr="00B405BC">
          <w:rPr>
            <w:webHidden/>
          </w:rPr>
          <w:fldChar w:fldCharType="end"/>
        </w:r>
      </w:hyperlink>
    </w:p>
    <w:p w:rsidR="00B405BC" w:rsidRPr="00B405BC" w:rsidRDefault="00373B0D" w:rsidP="00AF35F6">
      <w:pPr>
        <w:pStyle w:val="17"/>
        <w:rPr>
          <w:rFonts w:asciiTheme="minorHAnsi" w:eastAsiaTheme="minorEastAsia" w:hAnsiTheme="minorHAnsi" w:cstheme="minorBidi"/>
          <w:sz w:val="22"/>
          <w:szCs w:val="22"/>
        </w:rPr>
      </w:pPr>
      <w:hyperlink w:anchor="_Toc529455324" w:history="1">
        <w:r w:rsidR="00B405BC" w:rsidRPr="00B405BC">
          <w:rPr>
            <w:rStyle w:val="af5"/>
            <w:b w:val="0"/>
          </w:rPr>
          <w:t>Статья 12.20 Подзона для размещения объектов сельскохозяйственного использования (СХ 2)</w:t>
        </w:r>
        <w:r w:rsidR="00B405BC" w:rsidRPr="00B405BC">
          <w:rPr>
            <w:webHidden/>
          </w:rPr>
          <w:tab/>
        </w:r>
        <w:r w:rsidRPr="00B405BC">
          <w:rPr>
            <w:webHidden/>
          </w:rPr>
          <w:fldChar w:fldCharType="begin"/>
        </w:r>
        <w:r w:rsidR="00B405BC" w:rsidRPr="00B405BC">
          <w:rPr>
            <w:webHidden/>
          </w:rPr>
          <w:instrText xml:space="preserve"> PAGEREF _Toc529455324 \h </w:instrText>
        </w:r>
        <w:r w:rsidRPr="00B405BC">
          <w:rPr>
            <w:webHidden/>
          </w:rPr>
        </w:r>
        <w:r w:rsidRPr="00B405BC">
          <w:rPr>
            <w:webHidden/>
          </w:rPr>
          <w:fldChar w:fldCharType="separate"/>
        </w:r>
        <w:r w:rsidR="00F1057B">
          <w:rPr>
            <w:webHidden/>
          </w:rPr>
          <w:t>114</w:t>
        </w:r>
        <w:r w:rsidRPr="00B405BC">
          <w:rPr>
            <w:webHidden/>
          </w:rPr>
          <w:fldChar w:fldCharType="end"/>
        </w:r>
      </w:hyperlink>
    </w:p>
    <w:p w:rsidR="00B405BC" w:rsidRPr="00B405BC" w:rsidRDefault="00373B0D" w:rsidP="00AF35F6">
      <w:pPr>
        <w:pStyle w:val="17"/>
        <w:rPr>
          <w:rFonts w:asciiTheme="minorHAnsi" w:eastAsiaTheme="minorEastAsia" w:hAnsiTheme="minorHAnsi" w:cstheme="minorBidi"/>
          <w:sz w:val="22"/>
          <w:szCs w:val="22"/>
        </w:rPr>
      </w:pPr>
      <w:hyperlink w:anchor="_Toc529455325" w:history="1">
        <w:r w:rsidR="00B405BC" w:rsidRPr="00B405BC">
          <w:rPr>
            <w:rStyle w:val="af5"/>
            <w:b w:val="0"/>
          </w:rPr>
          <w:t>Статья 13.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B405BC" w:rsidRPr="00B405BC">
          <w:rPr>
            <w:webHidden/>
          </w:rPr>
          <w:tab/>
        </w:r>
        <w:r w:rsidRPr="00B405BC">
          <w:rPr>
            <w:webHidden/>
          </w:rPr>
          <w:fldChar w:fldCharType="begin"/>
        </w:r>
        <w:r w:rsidR="00B405BC" w:rsidRPr="00B405BC">
          <w:rPr>
            <w:webHidden/>
          </w:rPr>
          <w:instrText xml:space="preserve"> PAGEREF _Toc529455325 \h </w:instrText>
        </w:r>
        <w:r w:rsidRPr="00B405BC">
          <w:rPr>
            <w:webHidden/>
          </w:rPr>
        </w:r>
        <w:r w:rsidRPr="00B405BC">
          <w:rPr>
            <w:webHidden/>
          </w:rPr>
          <w:fldChar w:fldCharType="separate"/>
        </w:r>
        <w:r w:rsidR="00F1057B">
          <w:rPr>
            <w:webHidden/>
          </w:rPr>
          <w:t>118</w:t>
        </w:r>
        <w:r w:rsidRPr="00B405BC">
          <w:rPr>
            <w:webHidden/>
          </w:rPr>
          <w:fldChar w:fldCharType="end"/>
        </w:r>
      </w:hyperlink>
    </w:p>
    <w:p w:rsidR="00B405BC" w:rsidRPr="00B405BC" w:rsidRDefault="00373B0D" w:rsidP="00AF35F6">
      <w:pPr>
        <w:pStyle w:val="17"/>
        <w:rPr>
          <w:rFonts w:asciiTheme="minorHAnsi" w:eastAsiaTheme="minorEastAsia" w:hAnsiTheme="minorHAnsi" w:cstheme="minorBidi"/>
          <w:sz w:val="22"/>
          <w:szCs w:val="22"/>
        </w:rPr>
      </w:pPr>
      <w:hyperlink w:anchor="_Toc529455326" w:history="1">
        <w:r w:rsidR="00B405BC" w:rsidRPr="00B405BC">
          <w:rPr>
            <w:rStyle w:val="af5"/>
            <w:b w:val="0"/>
          </w:rPr>
          <w:t>Статья 13.1 Ограничения использования объектов недвижимости на территориях зон санитарной охраны источников питьевого водоснабжения (О1)</w:t>
        </w:r>
        <w:r w:rsidR="00B405BC" w:rsidRPr="00B405BC">
          <w:rPr>
            <w:webHidden/>
          </w:rPr>
          <w:tab/>
        </w:r>
        <w:r w:rsidRPr="00B405BC">
          <w:rPr>
            <w:webHidden/>
          </w:rPr>
          <w:fldChar w:fldCharType="begin"/>
        </w:r>
        <w:r w:rsidR="00B405BC" w:rsidRPr="00B405BC">
          <w:rPr>
            <w:webHidden/>
          </w:rPr>
          <w:instrText xml:space="preserve"> PAGEREF _Toc529455326 \h </w:instrText>
        </w:r>
        <w:r w:rsidRPr="00B405BC">
          <w:rPr>
            <w:webHidden/>
          </w:rPr>
        </w:r>
        <w:r w:rsidRPr="00B405BC">
          <w:rPr>
            <w:webHidden/>
          </w:rPr>
          <w:fldChar w:fldCharType="separate"/>
        </w:r>
        <w:r w:rsidR="00F1057B">
          <w:rPr>
            <w:webHidden/>
          </w:rPr>
          <w:t>119</w:t>
        </w:r>
        <w:r w:rsidRPr="00B405BC">
          <w:rPr>
            <w:webHidden/>
          </w:rPr>
          <w:fldChar w:fldCharType="end"/>
        </w:r>
      </w:hyperlink>
    </w:p>
    <w:p w:rsidR="00B405BC" w:rsidRPr="00B405BC" w:rsidRDefault="00373B0D" w:rsidP="00AF35F6">
      <w:pPr>
        <w:pStyle w:val="17"/>
        <w:rPr>
          <w:rFonts w:asciiTheme="minorHAnsi" w:eastAsiaTheme="minorEastAsia" w:hAnsiTheme="minorHAnsi" w:cstheme="minorBidi"/>
          <w:sz w:val="22"/>
          <w:szCs w:val="22"/>
        </w:rPr>
      </w:pPr>
      <w:hyperlink w:anchor="_Toc529455327" w:history="1">
        <w:r w:rsidR="00B405BC" w:rsidRPr="00B405BC">
          <w:rPr>
            <w:rStyle w:val="af5"/>
            <w:b w:val="0"/>
          </w:rPr>
          <w:t>Статья 13.2 Ограничения использования земельных участков и объектов недвижимости на территориях береговой линии, водоохранных зон и прибрежно-защитной полосы (О2, О3)</w:t>
        </w:r>
        <w:r w:rsidR="00B405BC" w:rsidRPr="00B405BC">
          <w:rPr>
            <w:webHidden/>
          </w:rPr>
          <w:tab/>
        </w:r>
        <w:r w:rsidRPr="00B405BC">
          <w:rPr>
            <w:webHidden/>
          </w:rPr>
          <w:fldChar w:fldCharType="begin"/>
        </w:r>
        <w:r w:rsidR="00B405BC" w:rsidRPr="00B405BC">
          <w:rPr>
            <w:webHidden/>
          </w:rPr>
          <w:instrText xml:space="preserve"> PAGEREF _Toc529455327 \h </w:instrText>
        </w:r>
        <w:r w:rsidRPr="00B405BC">
          <w:rPr>
            <w:webHidden/>
          </w:rPr>
        </w:r>
        <w:r w:rsidRPr="00B405BC">
          <w:rPr>
            <w:webHidden/>
          </w:rPr>
          <w:fldChar w:fldCharType="separate"/>
        </w:r>
        <w:r w:rsidR="00F1057B">
          <w:rPr>
            <w:webHidden/>
          </w:rPr>
          <w:t>123</w:t>
        </w:r>
        <w:r w:rsidRPr="00B405BC">
          <w:rPr>
            <w:webHidden/>
          </w:rPr>
          <w:fldChar w:fldCharType="end"/>
        </w:r>
      </w:hyperlink>
    </w:p>
    <w:p w:rsidR="00B405BC" w:rsidRPr="00B405BC" w:rsidRDefault="00373B0D" w:rsidP="00AF35F6">
      <w:pPr>
        <w:pStyle w:val="17"/>
        <w:rPr>
          <w:rFonts w:asciiTheme="minorHAnsi" w:eastAsiaTheme="minorEastAsia" w:hAnsiTheme="minorHAnsi" w:cstheme="minorBidi"/>
          <w:sz w:val="22"/>
          <w:szCs w:val="22"/>
        </w:rPr>
      </w:pPr>
      <w:hyperlink w:anchor="_Toc529455328" w:history="1">
        <w:r w:rsidR="00B405BC" w:rsidRPr="00B405BC">
          <w:rPr>
            <w:rStyle w:val="af5"/>
            <w:b w:val="0"/>
          </w:rPr>
          <w:t>Статья 13.3 Ограничения использования земельных участков и объектов недвижимости на территории санитарно-защитных зон (О4, О9)</w:t>
        </w:r>
        <w:r w:rsidR="00B405BC" w:rsidRPr="00B405BC">
          <w:rPr>
            <w:webHidden/>
          </w:rPr>
          <w:tab/>
        </w:r>
        <w:r w:rsidRPr="00B405BC">
          <w:rPr>
            <w:webHidden/>
          </w:rPr>
          <w:fldChar w:fldCharType="begin"/>
        </w:r>
        <w:r w:rsidR="00B405BC" w:rsidRPr="00B405BC">
          <w:rPr>
            <w:webHidden/>
          </w:rPr>
          <w:instrText xml:space="preserve"> PAGEREF _Toc529455328 \h </w:instrText>
        </w:r>
        <w:r w:rsidRPr="00B405BC">
          <w:rPr>
            <w:webHidden/>
          </w:rPr>
        </w:r>
        <w:r w:rsidRPr="00B405BC">
          <w:rPr>
            <w:webHidden/>
          </w:rPr>
          <w:fldChar w:fldCharType="separate"/>
        </w:r>
        <w:r w:rsidR="00F1057B">
          <w:rPr>
            <w:webHidden/>
          </w:rPr>
          <w:t>124</w:t>
        </w:r>
        <w:r w:rsidRPr="00B405BC">
          <w:rPr>
            <w:webHidden/>
          </w:rPr>
          <w:fldChar w:fldCharType="end"/>
        </w:r>
      </w:hyperlink>
    </w:p>
    <w:p w:rsidR="00B405BC" w:rsidRPr="00B405BC" w:rsidRDefault="00373B0D" w:rsidP="00AF35F6">
      <w:pPr>
        <w:pStyle w:val="17"/>
        <w:rPr>
          <w:rFonts w:asciiTheme="minorHAnsi" w:eastAsiaTheme="minorEastAsia" w:hAnsiTheme="minorHAnsi" w:cstheme="minorBidi"/>
          <w:sz w:val="22"/>
          <w:szCs w:val="22"/>
        </w:rPr>
      </w:pPr>
      <w:hyperlink w:anchor="_Toc529455329" w:history="1">
        <w:r w:rsidR="00B405BC" w:rsidRPr="00B405BC">
          <w:rPr>
            <w:rStyle w:val="af5"/>
            <w:b w:val="0"/>
          </w:rPr>
          <w:t>Статья 13.4 Ограничения использования объектов недвижимости на территориях санитарно-защитных зон скотомогильников (О4-1)</w:t>
        </w:r>
        <w:r w:rsidR="00B405BC" w:rsidRPr="00B405BC">
          <w:rPr>
            <w:webHidden/>
          </w:rPr>
          <w:tab/>
        </w:r>
        <w:r w:rsidRPr="00B405BC">
          <w:rPr>
            <w:webHidden/>
          </w:rPr>
          <w:fldChar w:fldCharType="begin"/>
        </w:r>
        <w:r w:rsidR="00B405BC" w:rsidRPr="00B405BC">
          <w:rPr>
            <w:webHidden/>
          </w:rPr>
          <w:instrText xml:space="preserve"> PAGEREF _Toc529455329 \h </w:instrText>
        </w:r>
        <w:r w:rsidRPr="00B405BC">
          <w:rPr>
            <w:webHidden/>
          </w:rPr>
        </w:r>
        <w:r w:rsidRPr="00B405BC">
          <w:rPr>
            <w:webHidden/>
          </w:rPr>
          <w:fldChar w:fldCharType="separate"/>
        </w:r>
        <w:r w:rsidR="00F1057B">
          <w:rPr>
            <w:webHidden/>
          </w:rPr>
          <w:t>126</w:t>
        </w:r>
        <w:r w:rsidRPr="00B405BC">
          <w:rPr>
            <w:webHidden/>
          </w:rPr>
          <w:fldChar w:fldCharType="end"/>
        </w:r>
      </w:hyperlink>
    </w:p>
    <w:p w:rsidR="00B405BC" w:rsidRPr="00B405BC" w:rsidRDefault="00373B0D" w:rsidP="00AF35F6">
      <w:pPr>
        <w:pStyle w:val="17"/>
        <w:rPr>
          <w:rFonts w:asciiTheme="minorHAnsi" w:eastAsiaTheme="minorEastAsia" w:hAnsiTheme="minorHAnsi" w:cstheme="minorBidi"/>
          <w:sz w:val="22"/>
          <w:szCs w:val="22"/>
        </w:rPr>
      </w:pPr>
      <w:hyperlink w:anchor="_Toc529455330" w:history="1">
        <w:r w:rsidR="00B405BC" w:rsidRPr="00B405BC">
          <w:rPr>
            <w:rStyle w:val="af5"/>
            <w:b w:val="0"/>
          </w:rPr>
          <w:t>Статья 13.5 Ограничения использования объектов недвижимости на территориях охранных зон объектов инженерной инфраструктуры (О7).</w:t>
        </w:r>
        <w:r w:rsidR="00B405BC" w:rsidRPr="00B405BC">
          <w:rPr>
            <w:webHidden/>
          </w:rPr>
          <w:tab/>
        </w:r>
        <w:r w:rsidRPr="00B405BC">
          <w:rPr>
            <w:webHidden/>
          </w:rPr>
          <w:fldChar w:fldCharType="begin"/>
        </w:r>
        <w:r w:rsidR="00B405BC" w:rsidRPr="00B405BC">
          <w:rPr>
            <w:webHidden/>
          </w:rPr>
          <w:instrText xml:space="preserve"> PAGEREF _Toc529455330 \h </w:instrText>
        </w:r>
        <w:r w:rsidRPr="00B405BC">
          <w:rPr>
            <w:webHidden/>
          </w:rPr>
        </w:r>
        <w:r w:rsidRPr="00B405BC">
          <w:rPr>
            <w:webHidden/>
          </w:rPr>
          <w:fldChar w:fldCharType="separate"/>
        </w:r>
        <w:r w:rsidR="00F1057B">
          <w:rPr>
            <w:webHidden/>
          </w:rPr>
          <w:t>127</w:t>
        </w:r>
        <w:r w:rsidRPr="00B405BC">
          <w:rPr>
            <w:webHidden/>
          </w:rPr>
          <w:fldChar w:fldCharType="end"/>
        </w:r>
      </w:hyperlink>
    </w:p>
    <w:p w:rsidR="00B405BC" w:rsidRPr="00B405BC" w:rsidRDefault="00373B0D" w:rsidP="00AF35F6">
      <w:pPr>
        <w:pStyle w:val="17"/>
        <w:rPr>
          <w:rFonts w:asciiTheme="minorHAnsi" w:eastAsiaTheme="minorEastAsia" w:hAnsiTheme="minorHAnsi" w:cstheme="minorBidi"/>
          <w:sz w:val="22"/>
          <w:szCs w:val="22"/>
        </w:rPr>
      </w:pPr>
      <w:hyperlink w:anchor="_Toc529455331" w:history="1">
        <w:r w:rsidR="00B405BC" w:rsidRPr="00B405BC">
          <w:rPr>
            <w:rStyle w:val="af5"/>
            <w:b w:val="0"/>
          </w:rPr>
          <w:t>Статья 13.6 Ограничения использования объектов недвижимости на территориях придорожных полос автомобильных дорог (О8)</w:t>
        </w:r>
        <w:r w:rsidR="00B405BC" w:rsidRPr="00B405BC">
          <w:rPr>
            <w:webHidden/>
          </w:rPr>
          <w:tab/>
        </w:r>
        <w:r w:rsidRPr="00B405BC">
          <w:rPr>
            <w:webHidden/>
          </w:rPr>
          <w:fldChar w:fldCharType="begin"/>
        </w:r>
        <w:r w:rsidR="00B405BC" w:rsidRPr="00B405BC">
          <w:rPr>
            <w:webHidden/>
          </w:rPr>
          <w:instrText xml:space="preserve"> PAGEREF _Toc529455331 \h </w:instrText>
        </w:r>
        <w:r w:rsidRPr="00B405BC">
          <w:rPr>
            <w:webHidden/>
          </w:rPr>
        </w:r>
        <w:r w:rsidRPr="00B405BC">
          <w:rPr>
            <w:webHidden/>
          </w:rPr>
          <w:fldChar w:fldCharType="separate"/>
        </w:r>
        <w:r w:rsidR="00F1057B">
          <w:rPr>
            <w:webHidden/>
          </w:rPr>
          <w:t>128</w:t>
        </w:r>
        <w:r w:rsidRPr="00B405BC">
          <w:rPr>
            <w:webHidden/>
          </w:rPr>
          <w:fldChar w:fldCharType="end"/>
        </w:r>
      </w:hyperlink>
    </w:p>
    <w:p w:rsidR="00B405BC" w:rsidRPr="00B405BC" w:rsidRDefault="00373B0D" w:rsidP="00AF35F6">
      <w:pPr>
        <w:pStyle w:val="17"/>
        <w:rPr>
          <w:rFonts w:asciiTheme="minorHAnsi" w:eastAsiaTheme="minorEastAsia" w:hAnsiTheme="minorHAnsi" w:cstheme="minorBidi"/>
          <w:sz w:val="22"/>
          <w:szCs w:val="22"/>
        </w:rPr>
      </w:pPr>
      <w:hyperlink w:anchor="_Toc529455332" w:history="1">
        <w:r w:rsidR="00B405BC" w:rsidRPr="00B405BC">
          <w:rPr>
            <w:rStyle w:val="af5"/>
            <w:b w:val="0"/>
          </w:rPr>
          <w:t>Статья 13.7 Территории с особым режимом использования земельных участков, в границах которых располагаются объекты культурного наследия (О12).</w:t>
        </w:r>
        <w:r w:rsidR="00B405BC" w:rsidRPr="00B405BC">
          <w:rPr>
            <w:webHidden/>
          </w:rPr>
          <w:tab/>
        </w:r>
        <w:r w:rsidRPr="00B405BC">
          <w:rPr>
            <w:webHidden/>
          </w:rPr>
          <w:fldChar w:fldCharType="begin"/>
        </w:r>
        <w:r w:rsidR="00B405BC" w:rsidRPr="00B405BC">
          <w:rPr>
            <w:webHidden/>
          </w:rPr>
          <w:instrText xml:space="preserve"> PAGEREF _Toc529455332 \h </w:instrText>
        </w:r>
        <w:r w:rsidRPr="00B405BC">
          <w:rPr>
            <w:webHidden/>
          </w:rPr>
        </w:r>
        <w:r w:rsidRPr="00B405BC">
          <w:rPr>
            <w:webHidden/>
          </w:rPr>
          <w:fldChar w:fldCharType="separate"/>
        </w:r>
        <w:r w:rsidR="00F1057B">
          <w:rPr>
            <w:webHidden/>
          </w:rPr>
          <w:t>132</w:t>
        </w:r>
        <w:r w:rsidRPr="00B405BC">
          <w:rPr>
            <w:webHidden/>
          </w:rPr>
          <w:fldChar w:fldCharType="end"/>
        </w:r>
      </w:hyperlink>
    </w:p>
    <w:p w:rsidR="00B405BC" w:rsidRDefault="00373B0D" w:rsidP="00AF35F6">
      <w:pPr>
        <w:pStyle w:val="17"/>
        <w:rPr>
          <w:rFonts w:asciiTheme="minorHAnsi" w:eastAsiaTheme="minorEastAsia" w:hAnsiTheme="minorHAnsi" w:cstheme="minorBidi"/>
          <w:sz w:val="22"/>
          <w:szCs w:val="22"/>
        </w:rPr>
      </w:pPr>
      <w:hyperlink w:anchor="_Toc529455333" w:history="1">
        <w:r w:rsidR="00B405BC" w:rsidRPr="00B405BC">
          <w:rPr>
            <w:rStyle w:val="af5"/>
            <w:b w:val="0"/>
          </w:rPr>
          <w:t>Статья 13.8 Ограничения использования земельных участков и объектов недвижимости на территории санитарно-защитных зон железных дорог (О16)</w:t>
        </w:r>
        <w:r w:rsidR="00B405BC" w:rsidRPr="00B405BC">
          <w:rPr>
            <w:webHidden/>
          </w:rPr>
          <w:tab/>
        </w:r>
        <w:r w:rsidRPr="00B405BC">
          <w:rPr>
            <w:webHidden/>
          </w:rPr>
          <w:fldChar w:fldCharType="begin"/>
        </w:r>
        <w:r w:rsidR="00B405BC" w:rsidRPr="00B405BC">
          <w:rPr>
            <w:webHidden/>
          </w:rPr>
          <w:instrText xml:space="preserve"> PAGEREF _Toc529455333 \h </w:instrText>
        </w:r>
        <w:r w:rsidRPr="00B405BC">
          <w:rPr>
            <w:webHidden/>
          </w:rPr>
        </w:r>
        <w:r w:rsidRPr="00B405BC">
          <w:rPr>
            <w:webHidden/>
          </w:rPr>
          <w:fldChar w:fldCharType="separate"/>
        </w:r>
        <w:r w:rsidR="00F1057B">
          <w:rPr>
            <w:webHidden/>
          </w:rPr>
          <w:t>133</w:t>
        </w:r>
        <w:r w:rsidRPr="00B405BC">
          <w:rPr>
            <w:webHidden/>
          </w:rPr>
          <w:fldChar w:fldCharType="end"/>
        </w:r>
      </w:hyperlink>
    </w:p>
    <w:p w:rsidR="00544E07" w:rsidRPr="00585041" w:rsidRDefault="00373B0D" w:rsidP="00AF35F6">
      <w:pPr>
        <w:pStyle w:val="17"/>
      </w:pPr>
      <w:r w:rsidRPr="00585041">
        <w:lastRenderedPageBreak/>
        <w:fldChar w:fldCharType="end"/>
      </w:r>
    </w:p>
    <w:p w:rsidR="00966B6D" w:rsidRDefault="00966B6D"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3" w:name="_Toc483577381"/>
      <w:bookmarkStart w:id="14" w:name="_Toc510526150"/>
      <w:bookmarkStart w:id="15" w:name="_Toc529455284"/>
      <w:r w:rsidRPr="004C0CCF">
        <w:rPr>
          <w:rFonts w:ascii="Times New Roman" w:eastAsia="Times New Roman" w:hAnsi="Times New Roman" w:cs="Times New Roman"/>
          <w:b/>
          <w:sz w:val="28"/>
          <w:szCs w:val="28"/>
        </w:rPr>
        <w:t>ВВЕДЕНИЕ</w:t>
      </w:r>
      <w:bookmarkEnd w:id="13"/>
      <w:bookmarkEnd w:id="14"/>
      <w:bookmarkEnd w:id="15"/>
    </w:p>
    <w:p w:rsidR="004C0CCF" w:rsidRP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C0CCF">
        <w:rPr>
          <w:rFonts w:ascii="Times New Roman" w:eastAsia="Times New Roman" w:hAnsi="Times New Roman" w:cs="Times New Roman"/>
          <w:sz w:val="28"/>
          <w:szCs w:val="28"/>
          <w:lang w:eastAsia="ru-RU"/>
        </w:rPr>
        <w:t xml:space="preserve">Правила землепользования и застройки </w:t>
      </w:r>
      <w:r w:rsidR="00234539">
        <w:rPr>
          <w:rFonts w:ascii="Times New Roman" w:eastAsia="Times New Roman" w:hAnsi="Times New Roman" w:cs="Times New Roman"/>
          <w:sz w:val="28"/>
          <w:szCs w:val="28"/>
          <w:lang w:eastAsia="ru-RU"/>
        </w:rPr>
        <w:t>Окунёвского</w:t>
      </w:r>
      <w:r w:rsidR="0030453A">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ельского поселения Промышленновского муниципального района</w:t>
      </w:r>
      <w:r w:rsidRPr="004C0CCF">
        <w:rPr>
          <w:rFonts w:ascii="Times New Roman" w:eastAsia="Times New Roman" w:hAnsi="Times New Roman" w:cs="Times New Roman"/>
          <w:sz w:val="28"/>
          <w:szCs w:val="28"/>
          <w:lang w:eastAsia="ru-RU"/>
        </w:rPr>
        <w:t xml:space="preserve"> (далее - Правила) разработаны в соответствии с Градостроительным </w:t>
      </w:r>
      <w:hyperlink r:id="rId15"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Земельным </w:t>
      </w:r>
      <w:hyperlink r:id="rId16"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Федеральным </w:t>
      </w:r>
      <w:hyperlink r:id="rId17" w:history="1">
        <w:r w:rsidRPr="004C0CCF">
          <w:rPr>
            <w:rFonts w:ascii="Times New Roman" w:eastAsia="Times New Roman" w:hAnsi="Times New Roman" w:cs="Times New Roman"/>
            <w:sz w:val="28"/>
            <w:szCs w:val="28"/>
            <w:lang w:eastAsia="ru-RU"/>
          </w:rPr>
          <w:t>законом</w:t>
        </w:r>
      </w:hyperlink>
      <w:r w:rsidRPr="004C0CCF">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18" w:history="1">
        <w:r w:rsidRPr="004C0CCF">
          <w:rPr>
            <w:rFonts w:ascii="Times New Roman" w:eastAsia="Times New Roman" w:hAnsi="Times New Roman" w:cs="Times New Roman"/>
            <w:sz w:val="28"/>
            <w:szCs w:val="28"/>
            <w:lang w:eastAsia="ru-RU"/>
          </w:rPr>
          <w:t>Уставом</w:t>
        </w:r>
      </w:hyperlink>
      <w:r w:rsidRPr="004C0CCF">
        <w:rPr>
          <w:rFonts w:ascii="Times New Roman" w:eastAsia="Times New Roman" w:hAnsi="Times New Roman" w:cs="Times New Roman"/>
          <w:sz w:val="28"/>
          <w:szCs w:val="28"/>
          <w:lang w:eastAsia="ru-RU"/>
        </w:rPr>
        <w:t xml:space="preserve"> муниципального образования </w:t>
      </w:r>
      <w:r>
        <w:rPr>
          <w:rFonts w:ascii="Times New Roman" w:eastAsia="Times New Roman" w:hAnsi="Times New Roman" w:cs="Times New Roman"/>
          <w:sz w:val="28"/>
          <w:szCs w:val="28"/>
          <w:lang w:eastAsia="ru-RU"/>
        </w:rPr>
        <w:t>Промышленновский</w:t>
      </w:r>
      <w:r w:rsidRPr="004C0CCF">
        <w:rPr>
          <w:rFonts w:ascii="Times New Roman" w:eastAsia="Times New Roman" w:hAnsi="Times New Roman" w:cs="Times New Roman"/>
          <w:sz w:val="28"/>
          <w:szCs w:val="28"/>
          <w:lang w:eastAsia="ru-RU"/>
        </w:rPr>
        <w:t xml:space="preserve"> муниципальный район</w:t>
      </w:r>
      <w:r w:rsidR="00B5076E">
        <w:rPr>
          <w:rFonts w:ascii="Times New Roman" w:eastAsia="Times New Roman" w:hAnsi="Times New Roman" w:cs="Times New Roman"/>
          <w:sz w:val="28"/>
          <w:szCs w:val="28"/>
          <w:lang w:eastAsia="ru-RU"/>
        </w:rPr>
        <w:t>, Генеральным планом Окунёвского сельского поселения</w:t>
      </w:r>
      <w:r w:rsidRPr="004C0CCF">
        <w:rPr>
          <w:rFonts w:ascii="Times New Roman" w:eastAsia="Times New Roman" w:hAnsi="Times New Roman" w:cs="Times New Roman"/>
          <w:sz w:val="28"/>
          <w:szCs w:val="28"/>
          <w:lang w:eastAsia="ru-RU"/>
        </w:rPr>
        <w:t xml:space="preserve"> и иными нормативными правовыми актами органов местного самоуправления </w:t>
      </w:r>
      <w:r w:rsidR="004B43DC">
        <w:rPr>
          <w:rFonts w:ascii="Times New Roman" w:eastAsia="Times New Roman" w:hAnsi="Times New Roman" w:cs="Times New Roman"/>
          <w:sz w:val="28"/>
          <w:szCs w:val="28"/>
          <w:lang w:eastAsia="ru-RU"/>
        </w:rPr>
        <w:t>Промышленновского муниципального района</w:t>
      </w:r>
      <w:r w:rsidRPr="004C0CCF">
        <w:rPr>
          <w:rFonts w:ascii="Times New Roman" w:eastAsia="Times New Roman" w:hAnsi="Times New Roman" w:cs="Times New Roman"/>
          <w:sz w:val="28"/>
          <w:szCs w:val="28"/>
          <w:lang w:eastAsia="ru-RU"/>
        </w:rPr>
        <w:t>.</w:t>
      </w:r>
      <w:proofErr w:type="gramEnd"/>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6" w:name="_Toc483577382"/>
      <w:bookmarkStart w:id="17" w:name="_Toc510526151"/>
      <w:bookmarkStart w:id="18" w:name="_Toc529455285"/>
      <w:r w:rsidRPr="004C0CCF">
        <w:rPr>
          <w:rFonts w:ascii="Times New Roman" w:eastAsia="Times New Roman" w:hAnsi="Times New Roman" w:cs="Times New Roman"/>
          <w:b/>
          <w:sz w:val="28"/>
          <w:szCs w:val="28"/>
        </w:rPr>
        <w:t>Глава 1. ПОРЯДОК ПРИМЕНЕНИЯ ПРАВИЛ ЗЕМЛЕПОЛЬЗОВАНИЯ И ЗАСТРОЙКИ И ВНЕСЕНИЯ В НИХ ИЗМЕНЕНИЙ</w:t>
      </w:r>
      <w:bookmarkEnd w:id="16"/>
      <w:bookmarkEnd w:id="17"/>
      <w:bookmarkEnd w:id="18"/>
    </w:p>
    <w:p w:rsidR="004C0CCF" w:rsidRPr="004C0CCF" w:rsidRDefault="004C0CCF" w:rsidP="004C0CCF">
      <w:pPr>
        <w:keepNext/>
        <w:keepLines/>
        <w:spacing w:after="0" w:line="240" w:lineRule="auto"/>
        <w:jc w:val="both"/>
        <w:outlineLvl w:val="0"/>
        <w:rPr>
          <w:rFonts w:ascii="Times New Roman" w:eastAsia="Times New Roman" w:hAnsi="Times New Roman" w:cs="Times New Roman"/>
          <w:b/>
          <w:sz w:val="28"/>
          <w:szCs w:val="32"/>
          <w:lang w:eastAsia="ru-RU"/>
        </w:rPr>
      </w:pPr>
      <w:bookmarkStart w:id="19" w:name="_Toc415170222"/>
      <w:bookmarkStart w:id="20" w:name="_Toc432574616"/>
      <w:bookmarkStart w:id="21" w:name="_Toc434323985"/>
      <w:bookmarkStart w:id="22" w:name="_Toc434331646"/>
      <w:bookmarkStart w:id="23" w:name="_Toc483577383"/>
      <w:bookmarkStart w:id="24" w:name="_Toc510526152"/>
      <w:bookmarkStart w:id="25" w:name="_Toc529455286"/>
      <w:r w:rsidRPr="004C0CCF">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9"/>
      <w:bookmarkEnd w:id="20"/>
      <w:bookmarkEnd w:id="21"/>
      <w:bookmarkEnd w:id="22"/>
      <w:bookmarkEnd w:id="23"/>
      <w:bookmarkEnd w:id="24"/>
      <w:bookmarkEnd w:id="25"/>
    </w:p>
    <w:p w:rsidR="004C0CCF" w:rsidRPr="004C0CCF" w:rsidRDefault="004C0CCF" w:rsidP="004C0CC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94F50" w:rsidRPr="00094F50" w:rsidRDefault="00C82589" w:rsidP="007A6D0B">
      <w:pPr>
        <w:tabs>
          <w:tab w:val="left" w:pos="1134"/>
        </w:tabs>
        <w:spacing w:after="0" w:line="240" w:lineRule="auto"/>
        <w:ind w:firstLine="709"/>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В Правилах используются следующие понятия</w:t>
      </w:r>
      <w:r w:rsidR="000D4F27">
        <w:rPr>
          <w:rFonts w:ascii="Times New Roman" w:eastAsia="Calibri" w:hAnsi="Times New Roman" w:cs="Times New Roman"/>
          <w:sz w:val="28"/>
          <w:szCs w:val="28"/>
          <w:lang w:eastAsia="ru-RU"/>
        </w:rPr>
        <w:t xml:space="preserve"> и определения в соответствии со ст. 1 </w:t>
      </w:r>
      <w:r w:rsidR="007A6D0B" w:rsidRPr="007A6D0B">
        <w:rPr>
          <w:rFonts w:ascii="Times New Roman" w:eastAsia="Calibri" w:hAnsi="Times New Roman" w:cs="Times New Roman"/>
          <w:sz w:val="28"/>
          <w:szCs w:val="28"/>
          <w:lang w:eastAsia="ru-RU"/>
        </w:rPr>
        <w:t>Градостроительн</w:t>
      </w:r>
      <w:r w:rsidR="007A6D0B">
        <w:rPr>
          <w:rFonts w:ascii="Times New Roman" w:eastAsia="Calibri" w:hAnsi="Times New Roman" w:cs="Times New Roman"/>
          <w:sz w:val="28"/>
          <w:szCs w:val="28"/>
          <w:lang w:eastAsia="ru-RU"/>
        </w:rPr>
        <w:t>ого</w:t>
      </w:r>
      <w:r w:rsidR="007A6D0B" w:rsidRPr="007A6D0B">
        <w:rPr>
          <w:rFonts w:ascii="Times New Roman" w:eastAsia="Calibri" w:hAnsi="Times New Roman" w:cs="Times New Roman"/>
          <w:sz w:val="28"/>
          <w:szCs w:val="28"/>
          <w:lang w:eastAsia="ru-RU"/>
        </w:rPr>
        <w:t xml:space="preserve"> кодекс</w:t>
      </w:r>
      <w:r w:rsidR="007A6D0B">
        <w:rPr>
          <w:rFonts w:ascii="Times New Roman" w:eastAsia="Calibri" w:hAnsi="Times New Roman" w:cs="Times New Roman"/>
          <w:sz w:val="28"/>
          <w:szCs w:val="28"/>
          <w:lang w:eastAsia="ru-RU"/>
        </w:rPr>
        <w:t>а</w:t>
      </w:r>
      <w:r w:rsidR="007A6D0B" w:rsidRPr="007A6D0B">
        <w:rPr>
          <w:rFonts w:ascii="Times New Roman" w:eastAsia="Calibri" w:hAnsi="Times New Roman" w:cs="Times New Roman"/>
          <w:sz w:val="28"/>
          <w:szCs w:val="28"/>
          <w:lang w:eastAsia="ru-RU"/>
        </w:rPr>
        <w:t xml:space="preserve"> Российской Федерации от 29.12.2004 N 190-ФЗ</w:t>
      </w:r>
      <w:r w:rsidRPr="00C82589">
        <w:rPr>
          <w:rFonts w:ascii="Times New Roman" w:eastAsia="Calibri" w:hAnsi="Times New Roman" w:cs="Times New Roman"/>
          <w:sz w:val="28"/>
          <w:szCs w:val="28"/>
          <w:lang w:eastAsia="ru-RU"/>
        </w:rPr>
        <w:t>:</w:t>
      </w:r>
    </w:p>
    <w:p w:rsidR="004A43AD"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A43AD">
        <w:rPr>
          <w:rFonts w:ascii="Times New Roman" w:eastAsia="Calibri" w:hAnsi="Times New Roman" w:cs="Times New Roman"/>
          <w:b/>
          <w:sz w:val="28"/>
          <w:szCs w:val="28"/>
          <w:lang w:eastAsia="ru-RU"/>
        </w:rPr>
        <w:t>Градостроительная деятельность</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4C0CCF"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П</w:t>
      </w:r>
      <w:r w:rsidRPr="004A43AD">
        <w:rPr>
          <w:rFonts w:ascii="Times New Roman" w:eastAsia="Calibri" w:hAnsi="Times New Roman" w:cs="Times New Roman"/>
          <w:b/>
          <w:sz w:val="28"/>
          <w:szCs w:val="28"/>
          <w:lang w:eastAsia="ru-RU"/>
        </w:rPr>
        <w:t>равила землепользования и застройки</w:t>
      </w:r>
      <w:r w:rsidRPr="004A43AD">
        <w:rPr>
          <w:rFonts w:ascii="Times New Roman" w:eastAsia="Calibri" w:hAnsi="Times New Roman" w:cs="Times New Roman"/>
          <w:sz w:val="28"/>
          <w:szCs w:val="28"/>
          <w:lang w:eastAsia="ru-RU"/>
        </w:rPr>
        <w:t xml:space="preserve"> - документ градостроительного зонирования, который утверждается нормативными правовыми актами о</w:t>
      </w:r>
      <w:r>
        <w:rPr>
          <w:rFonts w:ascii="Times New Roman" w:eastAsia="Calibri" w:hAnsi="Times New Roman" w:cs="Times New Roman"/>
          <w:sz w:val="28"/>
          <w:szCs w:val="28"/>
          <w:lang w:eastAsia="ru-RU"/>
        </w:rPr>
        <w:t xml:space="preserve">рганов местного самоуправления </w:t>
      </w:r>
      <w:r w:rsidRPr="004A43AD">
        <w:rPr>
          <w:rFonts w:ascii="Times New Roman" w:eastAsia="Calibri" w:hAnsi="Times New Roman" w:cs="Times New Roman"/>
          <w:sz w:val="28"/>
          <w:szCs w:val="28"/>
          <w:lang w:eastAsia="ru-RU"/>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Территориальное планирование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A43AD" w:rsidRPr="004C0CCF" w:rsidRDefault="004A43AD"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У</w:t>
      </w:r>
      <w:r w:rsidRPr="004A43AD">
        <w:rPr>
          <w:rFonts w:ascii="Times New Roman" w:eastAsia="Calibri" w:hAnsi="Times New Roman" w:cs="Times New Roman"/>
          <w:b/>
          <w:sz w:val="28"/>
          <w:szCs w:val="28"/>
          <w:lang w:eastAsia="ru-RU"/>
        </w:rPr>
        <w:t>стойчивое развитие территорий</w:t>
      </w:r>
      <w:r>
        <w:rPr>
          <w:rFonts w:ascii="Arial" w:hAnsi="Arial" w:cs="Arial"/>
          <w:color w:val="333333"/>
          <w:shd w:val="clear" w:color="auto" w:fill="FFFFFF"/>
        </w:rPr>
        <w:t xml:space="preserve"> - </w:t>
      </w:r>
      <w:r w:rsidRPr="00F55155">
        <w:rPr>
          <w:rFonts w:ascii="Times New Roman" w:eastAsia="Calibri" w:hAnsi="Times New Roman" w:cs="Times New Roman"/>
          <w:sz w:val="28"/>
          <w:szCs w:val="28"/>
          <w:lang w:eastAsia="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lastRenderedPageBreak/>
        <w:t>Градостроительное зонирование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Территориальные зоны</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зоны, для которых в правилах землепользования и застройки определены границы и установлены градостроительные регламенты;</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Градостроительный регламент</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004A43AD" w:rsidRPr="004A43AD">
        <w:rPr>
          <w:rFonts w:ascii="Times New Roman" w:eastAsia="Calibri" w:hAnsi="Times New Roman" w:cs="Times New Roman"/>
          <w:sz w:val="28"/>
          <w:szCs w:val="28"/>
          <w:lang w:eastAsia="ru-RU"/>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Инженерные изыскания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Застройщик</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4A43AD" w:rsidRPr="00F55155">
        <w:rPr>
          <w:rFonts w:ascii="Times New Roman" w:eastAsia="Calibri" w:hAnsi="Times New Roman" w:cs="Times New Roman"/>
          <w:sz w:val="28"/>
          <w:szCs w:val="28"/>
          <w:lang w:eastAsia="ru-RU"/>
        </w:rPr>
        <w:t>Росатом</w:t>
      </w:r>
      <w:proofErr w:type="spellEnd"/>
      <w:r w:rsidR="004A43AD" w:rsidRPr="00F55155">
        <w:rPr>
          <w:rFonts w:ascii="Times New Roman" w:eastAsia="Calibri" w:hAnsi="Times New Roman" w:cs="Times New Roman"/>
          <w:sz w:val="28"/>
          <w:szCs w:val="28"/>
          <w:lang w:eastAsia="ru-RU"/>
        </w:rPr>
        <w:t>", Государственная корпорация по космической деятельности "</w:t>
      </w:r>
      <w:proofErr w:type="spellStart"/>
      <w:r w:rsidR="004A43AD" w:rsidRPr="00F55155">
        <w:rPr>
          <w:rFonts w:ascii="Times New Roman" w:eastAsia="Calibri" w:hAnsi="Times New Roman" w:cs="Times New Roman"/>
          <w:sz w:val="28"/>
          <w:szCs w:val="28"/>
          <w:lang w:eastAsia="ru-RU"/>
        </w:rPr>
        <w:t>Роскосмос</w:t>
      </w:r>
      <w:proofErr w:type="spellEnd"/>
      <w:r w:rsidR="004A43AD" w:rsidRPr="00F55155">
        <w:rPr>
          <w:rFonts w:ascii="Times New Roman" w:eastAsia="Calibri" w:hAnsi="Times New Roman" w:cs="Times New Roman"/>
          <w:sz w:val="28"/>
          <w:szCs w:val="28"/>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004A43AD" w:rsidRPr="00F55155">
        <w:rPr>
          <w:rFonts w:ascii="Times New Roman" w:eastAsia="Calibri" w:hAnsi="Times New Roman" w:cs="Times New Roman"/>
          <w:sz w:val="28"/>
          <w:szCs w:val="28"/>
          <w:lang w:eastAsia="ru-RU"/>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lastRenderedPageBreak/>
        <w:t>Зоны с особыми условиями использования территорий</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004A43AD" w:rsidRPr="004A43AD">
        <w:rPr>
          <w:rFonts w:ascii="Times New Roman" w:eastAsia="Calibri" w:hAnsi="Times New Roman" w:cs="Times New Roman"/>
          <w:sz w:val="28"/>
          <w:szCs w:val="28"/>
          <w:lang w:eastAsia="ru-RU"/>
        </w:rPr>
        <w:t>водоохранные</w:t>
      </w:r>
      <w:proofErr w:type="spellEnd"/>
      <w:r w:rsidR="004A43AD" w:rsidRPr="004A43AD">
        <w:rPr>
          <w:rFonts w:ascii="Times New Roman" w:eastAsia="Calibri" w:hAnsi="Times New Roman" w:cs="Times New Roman"/>
          <w:sz w:val="28"/>
          <w:szCs w:val="28"/>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4A43AD" w:rsidRPr="004A43AD">
        <w:rPr>
          <w:rFonts w:ascii="Times New Roman" w:eastAsia="Calibri" w:hAnsi="Times New Roman" w:cs="Times New Roman"/>
          <w:sz w:val="28"/>
          <w:szCs w:val="28"/>
          <w:lang w:eastAsia="ru-RU"/>
        </w:rPr>
        <w:t>приаэродромная</w:t>
      </w:r>
      <w:proofErr w:type="spellEnd"/>
      <w:r w:rsidR="004A43AD" w:rsidRPr="004A43AD">
        <w:rPr>
          <w:rFonts w:ascii="Times New Roman" w:eastAsia="Calibri" w:hAnsi="Times New Roman" w:cs="Times New Roman"/>
          <w:sz w:val="28"/>
          <w:szCs w:val="28"/>
          <w:lang w:eastAsia="ru-RU"/>
        </w:rPr>
        <w:t xml:space="preserve"> территория, иные зоны, устанавливаемые в соответствии с законодательством Российской Федерации</w:t>
      </w:r>
      <w:r w:rsidRPr="004C0CCF">
        <w:rPr>
          <w:rFonts w:ascii="Times New Roman" w:eastAsia="Calibri" w:hAnsi="Times New Roman" w:cs="Times New Roman"/>
          <w:sz w:val="28"/>
          <w:szCs w:val="28"/>
          <w:lang w:eastAsia="ru-RU"/>
        </w:rPr>
        <w:t>;</w:t>
      </w:r>
      <w:proofErr w:type="gramEnd"/>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Объект капитального строительства</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Территории общего пользования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Красные линии</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Строительство</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создание зданий, строений, сооружений (в том числе на месте сносимых объектов капитального строительства);</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Реконструкция</w:t>
      </w:r>
      <w:r w:rsidR="004A43AD">
        <w:rPr>
          <w:rFonts w:ascii="Times New Roman" w:eastAsia="Calibri" w:hAnsi="Times New Roman" w:cs="Times New Roman"/>
          <w:sz w:val="28"/>
          <w:szCs w:val="28"/>
          <w:lang w:eastAsia="ru-RU"/>
        </w:rPr>
        <w:t xml:space="preserve"> </w:t>
      </w:r>
      <w:r w:rsidR="004A43AD" w:rsidRPr="004A43AD">
        <w:rPr>
          <w:rFonts w:ascii="Times New Roman" w:eastAsia="Calibri" w:hAnsi="Times New Roman" w:cs="Times New Roman"/>
          <w:b/>
          <w:sz w:val="28"/>
          <w:szCs w:val="28"/>
          <w:lang w:eastAsia="ru-RU"/>
        </w:rPr>
        <w:t>объектов капитального строительства (за исключением линейных объектов)</w:t>
      </w:r>
      <w:r w:rsidR="004A43AD">
        <w:rPr>
          <w:rFonts w:ascii="Arial" w:hAnsi="Arial" w:cs="Arial"/>
          <w:color w:val="333333"/>
          <w:shd w:val="clear" w:color="auto" w:fill="FFFFFF"/>
        </w:rPr>
        <w:t xml:space="preserve"> - </w:t>
      </w:r>
      <w:r w:rsidR="004A43AD" w:rsidRPr="00F55155">
        <w:rPr>
          <w:rFonts w:ascii="Times New Roman" w:eastAsia="Calibri" w:hAnsi="Times New Roman" w:cs="Times New Roman"/>
          <w:sz w:val="28"/>
          <w:szCs w:val="28"/>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004A43AD" w:rsidRPr="00F55155">
        <w:rPr>
          <w:rFonts w:ascii="Times New Roman" w:eastAsia="Calibri" w:hAnsi="Times New Roman" w:cs="Times New Roman"/>
          <w:sz w:val="28"/>
          <w:szCs w:val="28"/>
          <w:lang w:eastAsia="ru-RU"/>
        </w:rPr>
        <w:t xml:space="preserve"> указанных элементов;</w:t>
      </w:r>
    </w:p>
    <w:p w:rsidR="00D57B89" w:rsidRPr="004C0CCF"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Р</w:t>
      </w:r>
      <w:r w:rsidRPr="00D57B89">
        <w:rPr>
          <w:rFonts w:ascii="Times New Roman" w:eastAsia="Calibri" w:hAnsi="Times New Roman" w:cs="Times New Roman"/>
          <w:b/>
          <w:sz w:val="28"/>
          <w:szCs w:val="28"/>
          <w:lang w:eastAsia="ru-RU"/>
        </w:rPr>
        <w:t>еконструкция линейных объектов</w:t>
      </w:r>
      <w:r w:rsidRPr="00D57B89">
        <w:rPr>
          <w:rFonts w:ascii="Times New Roman" w:eastAsia="Calibri"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D57B89">
        <w:rPr>
          <w:rFonts w:ascii="Times New Roman" w:eastAsia="Calibri" w:hAnsi="Times New Roman" w:cs="Times New Roman"/>
          <w:sz w:val="28"/>
          <w:szCs w:val="28"/>
          <w:lang w:eastAsia="ru-RU"/>
        </w:rPr>
        <w:t>котором</w:t>
      </w:r>
      <w:proofErr w:type="gramEnd"/>
      <w:r w:rsidRPr="00D57B89">
        <w:rPr>
          <w:rFonts w:ascii="Times New Roman" w:eastAsia="Calibri" w:hAnsi="Times New Roman" w:cs="Times New Roman"/>
          <w:sz w:val="28"/>
          <w:szCs w:val="28"/>
          <w:lang w:eastAsia="ru-RU"/>
        </w:rPr>
        <w:t xml:space="preserve"> требуется изменение границ полос отвода и (или) охранных зон таких объектов;</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федерального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9"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w:t>
      </w:r>
      <w:r w:rsidRPr="00D57B89">
        <w:rPr>
          <w:rFonts w:ascii="Times New Roman" w:eastAsia="Calibri" w:hAnsi="Times New Roman" w:cs="Times New Roman"/>
          <w:sz w:val="28"/>
          <w:szCs w:val="28"/>
          <w:lang w:eastAsia="ru-RU"/>
        </w:rPr>
        <w:lastRenderedPageBreak/>
        <w:t>Федерации, и оказывают существенное влияние на социально-экономическое</w:t>
      </w:r>
      <w:r w:rsidR="00C82589">
        <w:rPr>
          <w:rFonts w:ascii="Times New Roman" w:eastAsia="Calibri" w:hAnsi="Times New Roman" w:cs="Times New Roman"/>
          <w:sz w:val="28"/>
          <w:szCs w:val="28"/>
          <w:lang w:eastAsia="ru-RU"/>
        </w:rPr>
        <w:t xml:space="preserve"> развитие Российской Федерации</w:t>
      </w:r>
      <w:r w:rsidRPr="00D57B89">
        <w:rPr>
          <w:rFonts w:ascii="Times New Roman" w:eastAsia="Calibri" w:hAnsi="Times New Roman" w:cs="Times New Roman"/>
          <w:sz w:val="28"/>
          <w:szCs w:val="28"/>
          <w:lang w:eastAsia="ru-RU"/>
        </w:rPr>
        <w:t xml:space="preserve">; </w:t>
      </w:r>
      <w:proofErr w:type="gramEnd"/>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 xml:space="preserve">бъекты регионального значения - </w:t>
      </w:r>
      <w:r w:rsidRPr="00D57B89">
        <w:rPr>
          <w:rFonts w:ascii="Times New Roman" w:eastAsia="Calibri" w:hAnsi="Times New Roman" w:cs="Times New Roman"/>
          <w:sz w:val="28"/>
          <w:szCs w:val="28"/>
          <w:lang w:eastAsia="ru-RU"/>
        </w:rPr>
        <w:t>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20"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D57B89">
        <w:rPr>
          <w:rFonts w:ascii="Times New Roman" w:eastAsia="Calibri" w:hAnsi="Times New Roman" w:cs="Times New Roman"/>
          <w:sz w:val="28"/>
          <w:szCs w:val="28"/>
          <w:lang w:eastAsia="ru-RU"/>
        </w:rPr>
        <w:t xml:space="preserve"> развитие су</w:t>
      </w:r>
      <w:r w:rsidR="00C82589">
        <w:rPr>
          <w:rFonts w:ascii="Times New Roman" w:eastAsia="Calibri" w:hAnsi="Times New Roman" w:cs="Times New Roman"/>
          <w:sz w:val="28"/>
          <w:szCs w:val="28"/>
          <w:lang w:eastAsia="ru-RU"/>
        </w:rPr>
        <w:t>бъекта Российской Федерации</w:t>
      </w:r>
      <w:r w:rsidRPr="00D57B89">
        <w:rPr>
          <w:rFonts w:ascii="Times New Roman" w:eastAsia="Calibri" w:hAnsi="Times New Roman" w:cs="Times New Roman"/>
          <w:sz w:val="28"/>
          <w:szCs w:val="28"/>
          <w:lang w:eastAsia="ru-RU"/>
        </w:rPr>
        <w:t>;</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местного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w:t>
      </w:r>
      <w:r w:rsidR="00C82589">
        <w:rPr>
          <w:rFonts w:ascii="Times New Roman" w:eastAsia="Calibri" w:hAnsi="Times New Roman" w:cs="Times New Roman"/>
          <w:sz w:val="28"/>
          <w:szCs w:val="28"/>
          <w:lang w:eastAsia="ru-RU"/>
        </w:rPr>
        <w:t>в, поселений, городских округов</w:t>
      </w:r>
      <w:r w:rsidRPr="00D57B89">
        <w:rPr>
          <w:rFonts w:ascii="Times New Roman" w:eastAsia="Calibri" w:hAnsi="Times New Roman" w:cs="Times New Roman"/>
          <w:sz w:val="28"/>
          <w:szCs w:val="28"/>
          <w:lang w:eastAsia="ru-RU"/>
        </w:rPr>
        <w:t>;</w:t>
      </w:r>
      <w:proofErr w:type="gramEnd"/>
    </w:p>
    <w:p w:rsidR="004C0CCF" w:rsidRDefault="00D57B89" w:rsidP="00D57B89">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b/>
          <w:sz w:val="28"/>
          <w:szCs w:val="28"/>
          <w:lang w:eastAsia="ru-RU"/>
        </w:rPr>
        <w:t>Н</w:t>
      </w:r>
      <w:r w:rsidRPr="00D57B89">
        <w:rPr>
          <w:rFonts w:ascii="Times New Roman" w:eastAsia="Calibri" w:hAnsi="Times New Roman" w:cs="Times New Roman"/>
          <w:b/>
          <w:sz w:val="28"/>
          <w:szCs w:val="28"/>
          <w:lang w:eastAsia="ru-RU"/>
        </w:rPr>
        <w:t>ормативы градостроительного проектирования</w:t>
      </w:r>
      <w:r w:rsidRPr="00D57B89">
        <w:rPr>
          <w:rFonts w:ascii="Times New Roman" w:eastAsia="Calibri" w:hAnsi="Times New Roman" w:cs="Times New Roman"/>
          <w:sz w:val="28"/>
          <w:szCs w:val="28"/>
          <w:lang w:eastAsia="ru-RU"/>
        </w:rPr>
        <w:t xml:space="preserve"> </w:t>
      </w:r>
      <w:r w:rsidR="004C0CCF" w:rsidRPr="004C0CCF">
        <w:rPr>
          <w:rFonts w:ascii="Times New Roman" w:eastAsia="Calibri" w:hAnsi="Times New Roman" w:cs="Times New Roman"/>
          <w:sz w:val="28"/>
          <w:szCs w:val="28"/>
          <w:lang w:eastAsia="ru-RU"/>
        </w:rPr>
        <w:t xml:space="preserve">- </w:t>
      </w:r>
      <w:r w:rsidRPr="00D57B89">
        <w:rPr>
          <w:rFonts w:ascii="Times New Roman" w:eastAsia="Calibri" w:hAnsi="Times New Roman" w:cs="Times New Roman"/>
          <w:sz w:val="28"/>
          <w:szCs w:val="28"/>
          <w:lang w:eastAsia="ru-RU"/>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21" w:anchor="dst101834" w:history="1">
        <w:r w:rsidRPr="00D57B89">
          <w:rPr>
            <w:rFonts w:ascii="Times New Roman" w:eastAsia="Calibri" w:hAnsi="Times New Roman" w:cs="Times New Roman"/>
            <w:sz w:val="28"/>
            <w:szCs w:val="28"/>
            <w:lang w:eastAsia="ru-RU"/>
          </w:rPr>
          <w:t>частями 1</w:t>
        </w:r>
      </w:hyperlink>
      <w:r w:rsidRPr="00D57B89">
        <w:rPr>
          <w:rFonts w:ascii="Times New Roman" w:eastAsia="Calibri" w:hAnsi="Times New Roman" w:cs="Times New Roman"/>
          <w:sz w:val="28"/>
          <w:szCs w:val="28"/>
          <w:lang w:eastAsia="ru-RU"/>
        </w:rPr>
        <w:t>, </w:t>
      </w:r>
      <w:hyperlink r:id="rId22" w:anchor="dst101836" w:history="1">
        <w:r w:rsidRPr="00D57B89">
          <w:rPr>
            <w:rFonts w:ascii="Times New Roman" w:eastAsia="Calibri" w:hAnsi="Times New Roman" w:cs="Times New Roman"/>
            <w:sz w:val="28"/>
            <w:szCs w:val="28"/>
            <w:lang w:eastAsia="ru-RU"/>
          </w:rPr>
          <w:t>3</w:t>
        </w:r>
      </w:hyperlink>
      <w:r w:rsidRPr="00D57B89">
        <w:rPr>
          <w:rFonts w:ascii="Times New Roman" w:eastAsia="Calibri" w:hAnsi="Times New Roman" w:cs="Times New Roman"/>
          <w:sz w:val="28"/>
          <w:szCs w:val="28"/>
          <w:lang w:eastAsia="ru-RU"/>
        </w:rPr>
        <w:t> и </w:t>
      </w:r>
      <w:hyperlink r:id="rId23" w:anchor="dst101837" w:history="1">
        <w:r w:rsidRPr="00D57B89">
          <w:rPr>
            <w:rFonts w:ascii="Times New Roman" w:eastAsia="Calibri" w:hAnsi="Times New Roman" w:cs="Times New Roman"/>
            <w:sz w:val="28"/>
            <w:szCs w:val="28"/>
            <w:lang w:eastAsia="ru-RU"/>
          </w:rPr>
          <w:t>4 статьи 29.2</w:t>
        </w:r>
      </w:hyperlink>
      <w:r w:rsidRPr="00D57B89">
        <w:rPr>
          <w:rFonts w:ascii="Times New Roman" w:eastAsia="Calibri" w:hAnsi="Times New Roman" w:cs="Times New Roman"/>
          <w:sz w:val="28"/>
          <w:szCs w:val="28"/>
          <w:lang w:eastAsia="ru-RU"/>
        </w:rPr>
        <w:t> </w:t>
      </w:r>
      <w:proofErr w:type="spellStart"/>
      <w:r>
        <w:rPr>
          <w:rFonts w:ascii="Times New Roman" w:eastAsia="Calibri" w:hAnsi="Times New Roman" w:cs="Times New Roman"/>
          <w:sz w:val="28"/>
          <w:szCs w:val="28"/>
          <w:lang w:eastAsia="ru-RU"/>
        </w:rPr>
        <w:t>ГрК</w:t>
      </w:r>
      <w:proofErr w:type="spellEnd"/>
      <w:r>
        <w:rPr>
          <w:rFonts w:ascii="Times New Roman" w:eastAsia="Calibri" w:hAnsi="Times New Roman" w:cs="Times New Roman"/>
          <w:sz w:val="28"/>
          <w:szCs w:val="28"/>
          <w:lang w:eastAsia="ru-RU"/>
        </w:rPr>
        <w:t xml:space="preserve"> РФ</w:t>
      </w:r>
      <w:r w:rsidRPr="00D57B89">
        <w:rPr>
          <w:rFonts w:ascii="Times New Roman" w:eastAsia="Calibri" w:hAnsi="Times New Roman" w:cs="Times New Roman"/>
          <w:sz w:val="28"/>
          <w:szCs w:val="28"/>
          <w:lang w:eastAsia="ru-RU"/>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rFonts w:ascii="Times New Roman" w:eastAsia="Calibri" w:hAnsi="Times New Roman" w:cs="Times New Roman"/>
          <w:sz w:val="28"/>
          <w:szCs w:val="28"/>
          <w:lang w:eastAsia="ru-RU"/>
        </w:rPr>
        <w:t>.</w:t>
      </w:r>
      <w:proofErr w:type="gramEnd"/>
    </w:p>
    <w:p w:rsidR="00C82589" w:rsidRDefault="00C82589" w:rsidP="00C82589">
      <w:pPr>
        <w:tabs>
          <w:tab w:val="left" w:pos="1134"/>
        </w:tabs>
        <w:spacing w:after="0" w:line="240" w:lineRule="auto"/>
        <w:jc w:val="both"/>
        <w:rPr>
          <w:rFonts w:ascii="Times New Roman" w:eastAsia="Calibri" w:hAnsi="Times New Roman" w:cs="Times New Roman"/>
          <w:sz w:val="28"/>
          <w:szCs w:val="28"/>
          <w:lang w:eastAsia="ru-RU"/>
        </w:rPr>
      </w:pPr>
    </w:p>
    <w:p w:rsidR="00D275D3" w:rsidRDefault="00C82589" w:rsidP="00C82589">
      <w:pPr>
        <w:tabs>
          <w:tab w:val="left" w:pos="1134"/>
        </w:tabs>
        <w:spacing w:after="0" w:line="240" w:lineRule="auto"/>
        <w:ind w:firstLine="567"/>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Иные термины, употребляемые в Правилах, применяются в значениях, используемых в федеральном законодательстве.</w:t>
      </w:r>
    </w:p>
    <w:p w:rsidR="00C15F1C" w:rsidRDefault="00C15F1C" w:rsidP="00C82589">
      <w:pPr>
        <w:tabs>
          <w:tab w:val="left" w:pos="1134"/>
        </w:tabs>
        <w:spacing w:after="0" w:line="240" w:lineRule="auto"/>
        <w:ind w:firstLine="567"/>
        <w:jc w:val="both"/>
        <w:rPr>
          <w:rFonts w:ascii="Times New Roman" w:eastAsia="Calibri" w:hAnsi="Times New Roman" w:cs="Times New Roman"/>
          <w:sz w:val="28"/>
          <w:szCs w:val="28"/>
          <w:lang w:eastAsia="ru-RU"/>
        </w:rPr>
      </w:pPr>
    </w:p>
    <w:p w:rsidR="00D275D3" w:rsidRDefault="00D275D3" w:rsidP="00D275D3">
      <w:pPr>
        <w:tabs>
          <w:tab w:val="left" w:pos="1134"/>
        </w:tabs>
        <w:spacing w:after="0" w:line="240" w:lineRule="auto"/>
        <w:jc w:val="both"/>
        <w:rPr>
          <w:rFonts w:ascii="Times New Roman" w:eastAsia="Calibri" w:hAnsi="Times New Roman" w:cs="Times New Roman"/>
          <w:sz w:val="28"/>
          <w:szCs w:val="28"/>
          <w:lang w:eastAsia="ru-RU"/>
        </w:rPr>
      </w:pPr>
    </w:p>
    <w:p w:rsidR="004C0CCF" w:rsidRPr="004C0CCF" w:rsidRDefault="004C0CCF" w:rsidP="004C0CCF">
      <w:pPr>
        <w:keepNext/>
        <w:keepLines/>
        <w:tabs>
          <w:tab w:val="left" w:pos="1134"/>
        </w:tabs>
        <w:spacing w:after="0" w:line="240" w:lineRule="auto"/>
        <w:ind w:firstLine="709"/>
        <w:jc w:val="both"/>
        <w:outlineLvl w:val="0"/>
        <w:rPr>
          <w:rFonts w:ascii="Times New Roman" w:eastAsia="Times New Roman" w:hAnsi="Times New Roman" w:cs="Times New Roman"/>
          <w:b/>
          <w:sz w:val="28"/>
          <w:szCs w:val="28"/>
          <w:lang w:eastAsia="ru-RU"/>
        </w:rPr>
      </w:pPr>
      <w:bookmarkStart w:id="26" w:name="_Toc415170223"/>
      <w:bookmarkStart w:id="27" w:name="_Toc432574617"/>
      <w:bookmarkStart w:id="28" w:name="_Toc483577384"/>
      <w:bookmarkStart w:id="29" w:name="_Toc510526153"/>
      <w:bookmarkStart w:id="30" w:name="_Toc529455287"/>
      <w:r w:rsidRPr="004C0CCF">
        <w:rPr>
          <w:rFonts w:ascii="Times New Roman" w:eastAsia="Times New Roman" w:hAnsi="Times New Roman" w:cs="Times New Roman"/>
          <w:b/>
          <w:sz w:val="28"/>
          <w:szCs w:val="28"/>
          <w:lang w:eastAsia="ru-RU"/>
        </w:rPr>
        <w:t xml:space="preserve">Статья 2. </w:t>
      </w:r>
      <w:bookmarkEnd w:id="26"/>
      <w:bookmarkEnd w:id="27"/>
      <w:bookmarkEnd w:id="28"/>
      <w:r w:rsidRPr="004C0CCF">
        <w:rPr>
          <w:rFonts w:ascii="Times New Roman" w:eastAsia="Times New Roman" w:hAnsi="Times New Roman" w:cs="Times New Roman"/>
          <w:b/>
          <w:sz w:val="28"/>
          <w:szCs w:val="28"/>
          <w:lang w:eastAsia="ru-RU"/>
        </w:rPr>
        <w:t>О регулировании землепользования и застройки органами местного самоуправления</w:t>
      </w:r>
      <w:bookmarkEnd w:id="29"/>
      <w:bookmarkEnd w:id="30"/>
    </w:p>
    <w:p w:rsidR="004C0CCF" w:rsidRPr="004C0CCF" w:rsidRDefault="004C0CCF" w:rsidP="004C0CCF">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1" w:name="_Toc483314299"/>
      <w:bookmarkStart w:id="32" w:name="_Toc511649583"/>
      <w:bookmarkStart w:id="33" w:name="_Toc511658564"/>
      <w:bookmarkStart w:id="34" w:name="_Toc529455288"/>
      <w:bookmarkStart w:id="35" w:name="_Toc432604356"/>
      <w:bookmarkStart w:id="36" w:name="_Toc415170224"/>
      <w:bookmarkStart w:id="37" w:name="_Toc432574618"/>
      <w:bookmarkStart w:id="38" w:name="_Toc434323987"/>
      <w:bookmarkStart w:id="39" w:name="_Toc434331648"/>
      <w:r w:rsidRPr="00F55155">
        <w:rPr>
          <w:rFonts w:ascii="Times New Roman" w:eastAsia="Times New Roman" w:hAnsi="Times New Roman" w:cs="Times New Roman"/>
          <w:b/>
          <w:sz w:val="28"/>
          <w:szCs w:val="32"/>
          <w:lang w:eastAsia="ru-RU"/>
        </w:rPr>
        <w:t>Статья 2.1 Виды органов, осуществляющих регулирование землепользования и застройки на территории поселения</w:t>
      </w:r>
      <w:bookmarkEnd w:id="31"/>
      <w:bookmarkEnd w:id="32"/>
      <w:bookmarkEnd w:id="33"/>
      <w:bookmarkEnd w:id="34"/>
    </w:p>
    <w:p w:rsidR="00F55155" w:rsidRPr="00F55155" w:rsidRDefault="00F55155" w:rsidP="00F55155">
      <w:pPr>
        <w:autoSpaceDE w:val="0"/>
        <w:autoSpaceDN w:val="0"/>
        <w:adjustRightInd w:val="0"/>
        <w:spacing w:after="0" w:line="240" w:lineRule="auto"/>
        <w:ind w:left="1699"/>
        <w:contextualSpacing/>
        <w:jc w:val="both"/>
        <w:rPr>
          <w:rFonts w:ascii="Times New Roman" w:eastAsia="Times New Roman" w:hAnsi="Times New Roman" w:cs="Times New Roman"/>
          <w:i/>
          <w:sz w:val="24"/>
          <w:szCs w:val="24"/>
          <w:lang w:eastAsia="ru-RU"/>
        </w:rPr>
      </w:pPr>
    </w:p>
    <w:p w:rsidR="00F55155" w:rsidRPr="00F55155" w:rsidRDefault="00F55155" w:rsidP="00F55155">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1.1. Органами местного самоуправления, уполномоченными регулировать землепользование и застройку, являются:</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Совет народных депутатов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администрация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lastRenderedPageBreak/>
        <w:t>комиссия по подготовке проекта правил землепользования и застройки.</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1.</w:t>
      </w:r>
      <w:r w:rsidRPr="00F55155">
        <w:rPr>
          <w:rFonts w:ascii="Times New Roman" w:hAnsi="Times New Roman" w:cs="Times New Roman"/>
          <w:sz w:val="28"/>
          <w:szCs w:val="28"/>
        </w:rPr>
        <w:t xml:space="preserve">2. Полномочия органов местного самоуправления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w:t>
      </w:r>
      <w:hyperlink r:id="rId24"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соответствии с федеральным и региональным законодательством.</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1.3. Полномочия структурных подразделений администрации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1.4. </w:t>
      </w:r>
      <w:proofErr w:type="gramStart"/>
      <w:r w:rsidRPr="00F55155">
        <w:rPr>
          <w:rFonts w:ascii="Times New Roman" w:eastAsia="Calibri" w:hAnsi="Times New Roman" w:cs="Times New Roman"/>
          <w:sz w:val="28"/>
          <w:szCs w:val="28"/>
        </w:rPr>
        <w:t xml:space="preserve">Состав и порядок деятельности комиссии </w:t>
      </w:r>
      <w:r w:rsidRPr="00F55155">
        <w:rPr>
          <w:rFonts w:ascii="Times New Roman" w:eastAsia="Calibri" w:hAnsi="Times New Roman" w:cs="Times New Roman"/>
          <w:bCs/>
          <w:sz w:val="28"/>
          <w:szCs w:val="28"/>
        </w:rPr>
        <w:t>по подготовке проекта правил землепользования и застройки</w:t>
      </w:r>
      <w:r w:rsidRPr="00F55155">
        <w:rPr>
          <w:rFonts w:ascii="Times New Roman" w:eastAsia="Calibri" w:hAnsi="Times New Roman" w:cs="Times New Roman"/>
          <w:sz w:val="28"/>
          <w:szCs w:val="28"/>
        </w:rPr>
        <w:t xml:space="preserve"> (далее – Комиссия) утверждаются постановлением администрации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 xml:space="preserve"> в соответствии с требованиями к составу и порядку деятельности комиссии, устанавливаемыми Градостроительным кодексом Российской Федерации, законами Кемеровской области, настоящими Правилами и иными нормативными правовыми актами органов местного самоуправления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w:t>
      </w:r>
      <w:proofErr w:type="gramEnd"/>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0" w:name="_Toc483314300"/>
      <w:bookmarkStart w:id="41" w:name="_Toc511649584"/>
      <w:bookmarkStart w:id="42" w:name="_Toc511658565"/>
      <w:bookmarkStart w:id="43" w:name="_Toc529455289"/>
      <w:r w:rsidRPr="00F55155">
        <w:rPr>
          <w:rFonts w:ascii="Times New Roman" w:eastAsia="Times New Roman" w:hAnsi="Times New Roman" w:cs="Times New Roman"/>
          <w:b/>
          <w:sz w:val="28"/>
          <w:szCs w:val="32"/>
          <w:lang w:eastAsia="ru-RU"/>
        </w:rPr>
        <w:t xml:space="preserve">Статья 2.2 Полномочия Совета народных депутатов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0"/>
      <w:bookmarkEnd w:id="41"/>
      <w:bookmarkEnd w:id="42"/>
      <w:bookmarkEnd w:id="43"/>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К полномочиям районного Совета народных депутатов муниципального района по вопросам землепользования и застройки в соответствии с Градостроительным кодексом и Уставом района относится:</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утверждение правил землепользования и застройки, внесение в них изменений;</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2) </w:t>
      </w:r>
      <w:r w:rsidR="000E48D0" w:rsidRPr="000E48D0">
        <w:rPr>
          <w:rFonts w:ascii="Times New Roman" w:eastAsia="Times New Roman" w:hAnsi="Times New Roman" w:cs="Times New Roman"/>
          <w:sz w:val="28"/>
          <w:szCs w:val="28"/>
          <w:lang w:eastAsia="ru-RU"/>
        </w:rPr>
        <w:t>определение порядка организации и проведения публичных слушаний, а также порядка назначения и проведения собрания и опроса граждан</w:t>
      </w:r>
      <w:r w:rsidRPr="00F55155">
        <w:rPr>
          <w:rFonts w:ascii="Times New Roman" w:eastAsia="Times New Roman" w:hAnsi="Times New Roman" w:cs="Times New Roman"/>
          <w:sz w:val="28"/>
          <w:szCs w:val="28"/>
          <w:lang w:eastAsia="ru-RU"/>
        </w:rPr>
        <w:t>;</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3) </w:t>
      </w:r>
      <w:proofErr w:type="gramStart"/>
      <w:r w:rsidRPr="00F55155">
        <w:rPr>
          <w:rFonts w:ascii="Times New Roman" w:eastAsia="Times New Roman" w:hAnsi="Times New Roman" w:cs="Times New Roman"/>
          <w:sz w:val="28"/>
          <w:szCs w:val="28"/>
          <w:lang w:eastAsia="ru-RU"/>
        </w:rPr>
        <w:t>контроль за</w:t>
      </w:r>
      <w:proofErr w:type="gramEnd"/>
      <w:r w:rsidRPr="00F55155">
        <w:rPr>
          <w:rFonts w:ascii="Times New Roman" w:eastAsia="Times New Roman" w:hAnsi="Times New Roman" w:cs="Times New Roman"/>
          <w:sz w:val="28"/>
          <w:szCs w:val="28"/>
          <w:lang w:eastAsia="ru-RU"/>
        </w:rPr>
        <w:t xml:space="preserve"> исполнением правил землепользования и застройки;</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4) утверждение местных нормативов градостроительного проектирования;</w:t>
      </w:r>
    </w:p>
    <w:p w:rsidR="00F55155" w:rsidRPr="00F55155" w:rsidRDefault="00F55155" w:rsidP="00F55155">
      <w:pPr>
        <w:spacing w:after="0" w:line="240" w:lineRule="auto"/>
        <w:ind w:firstLine="567"/>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5) осуществление иных полномочий, предусмотренных федеральным законодательством и законодательством Кемеровской области.</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4" w:name="_Toc483314301"/>
      <w:bookmarkStart w:id="45" w:name="_Toc511649585"/>
      <w:bookmarkStart w:id="46" w:name="_Toc511658566"/>
      <w:bookmarkStart w:id="47" w:name="_Toc529455290"/>
      <w:r w:rsidRPr="00F55155">
        <w:rPr>
          <w:rFonts w:ascii="Times New Roman" w:eastAsia="Times New Roman" w:hAnsi="Times New Roman" w:cs="Times New Roman"/>
          <w:b/>
          <w:sz w:val="28"/>
          <w:szCs w:val="32"/>
          <w:lang w:eastAsia="ru-RU"/>
        </w:rPr>
        <w:t xml:space="preserve">Статья 2.3 Полномочия главы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4"/>
      <w:bookmarkEnd w:id="45"/>
      <w:bookmarkEnd w:id="46"/>
      <w:bookmarkEnd w:id="47"/>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К полномочиям главы муниципального района по вопросам землепользования и застройки относится:</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 принятие решения о подготовке проекта правил землепользования и застройки, проекта нормативного правового акта о внесении в них </w:t>
      </w:r>
      <w:r w:rsidRPr="00F55155">
        <w:rPr>
          <w:rFonts w:ascii="Times New Roman" w:hAnsi="Times New Roman" w:cs="Times New Roman"/>
          <w:sz w:val="28"/>
          <w:szCs w:val="28"/>
        </w:rPr>
        <w:lastRenderedPageBreak/>
        <w:t>изменений;</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2) предоставление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3)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 xml:space="preserve">4) </w:t>
      </w:r>
      <w:r w:rsidRPr="00F55155">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муниципального района,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5) принятие решения о проведении публичных слушаний по проекту правил землепользования и застройки, 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w:t>
      </w:r>
    </w:p>
    <w:p w:rsidR="00F55155" w:rsidRPr="00F55155" w:rsidRDefault="00F55155" w:rsidP="00F551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        6) принятие решений о развитии застроенных территорий сельских поселений, входящих в состав муниципального района;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 xml:space="preserve">7) </w:t>
      </w:r>
      <w:r w:rsidRPr="00F55155">
        <w:rPr>
          <w:rFonts w:ascii="Times New Roman"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5"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и нормативными правовыми актами Совета народных депутатов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8" w:name="_Toc483314302"/>
      <w:bookmarkStart w:id="49" w:name="_Toc510786189"/>
      <w:bookmarkStart w:id="50" w:name="_Toc511649586"/>
      <w:bookmarkStart w:id="51" w:name="_Toc511658567"/>
      <w:bookmarkStart w:id="52" w:name="_Toc529455291"/>
      <w:r w:rsidRPr="00F55155">
        <w:rPr>
          <w:rFonts w:ascii="Times New Roman" w:eastAsia="Times New Roman" w:hAnsi="Times New Roman" w:cs="Times New Roman"/>
          <w:b/>
          <w:sz w:val="28"/>
          <w:szCs w:val="32"/>
          <w:lang w:eastAsia="ru-RU"/>
        </w:rPr>
        <w:t xml:space="preserve">Статья 2.4 Полномочия администрации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8"/>
      <w:bookmarkEnd w:id="49"/>
      <w:bookmarkEnd w:id="50"/>
      <w:bookmarkEnd w:id="51"/>
      <w:bookmarkEnd w:id="52"/>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 в части вопросов регулирования землепользования и застройки на территории </w:t>
      </w:r>
      <w:r w:rsidR="00A242FC">
        <w:rPr>
          <w:rFonts w:ascii="Times New Roman" w:eastAsia="Times New Roman" w:hAnsi="Times New Roman" w:cs="Times New Roman"/>
          <w:sz w:val="28"/>
          <w:szCs w:val="28"/>
          <w:lang w:eastAsia="ru-RU"/>
        </w:rPr>
        <w:t>сельского</w:t>
      </w:r>
      <w:r w:rsidRPr="00F55155">
        <w:rPr>
          <w:rFonts w:ascii="Times New Roman" w:eastAsia="Times New Roman" w:hAnsi="Times New Roman" w:cs="Times New Roman"/>
          <w:sz w:val="28"/>
          <w:szCs w:val="28"/>
          <w:lang w:eastAsia="ru-RU"/>
        </w:rPr>
        <w:t xml:space="preserve"> поселения в пределах своей компетенции осуществляет:</w:t>
      </w:r>
    </w:p>
    <w:p w:rsidR="00F55155" w:rsidRPr="00F55155" w:rsidRDefault="00F55155" w:rsidP="00F55155">
      <w:pPr>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 подготовку проекта </w:t>
      </w:r>
      <w:r w:rsidRPr="00F55155">
        <w:rPr>
          <w:rFonts w:ascii="Times New Roman" w:eastAsia="Calibri" w:hAnsi="Times New Roman" w:cs="Times New Roman"/>
          <w:sz w:val="28"/>
          <w:szCs w:val="28"/>
        </w:rPr>
        <w:t>правил землепользования и застройки</w:t>
      </w:r>
      <w:r w:rsidRPr="00F55155">
        <w:rPr>
          <w:rFonts w:ascii="Times New Roman" w:eastAsia="Times New Roman" w:hAnsi="Times New Roman" w:cs="Times New Roman"/>
          <w:sz w:val="28"/>
          <w:szCs w:val="28"/>
          <w:lang w:eastAsia="ru-RU"/>
        </w:rPr>
        <w:t xml:space="preserve"> сельского поселения, </w:t>
      </w:r>
      <w:r w:rsidRPr="00F55155">
        <w:rPr>
          <w:rFonts w:ascii="Times New Roman" w:eastAsia="Calibri" w:hAnsi="Times New Roman" w:cs="Times New Roman"/>
          <w:sz w:val="28"/>
          <w:szCs w:val="28"/>
        </w:rPr>
        <w:t>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включая </w:t>
      </w:r>
      <w:r w:rsidRPr="00F55155">
        <w:rPr>
          <w:rFonts w:ascii="Times New Roman" w:eastAsia="Calibri" w:hAnsi="Times New Roman" w:cs="Times New Roman"/>
          <w:sz w:val="28"/>
          <w:szCs w:val="28"/>
        </w:rPr>
        <w:t xml:space="preserve">организацию проведения публичных слушаний по проекту правил землепользования и застройки </w:t>
      </w:r>
      <w:r w:rsidRPr="00F55155">
        <w:rPr>
          <w:rFonts w:ascii="Times New Roman" w:eastAsia="Times New Roman" w:hAnsi="Times New Roman" w:cs="Times New Roman"/>
          <w:sz w:val="28"/>
          <w:szCs w:val="28"/>
          <w:lang w:eastAsia="ru-RU"/>
        </w:rPr>
        <w:t xml:space="preserve">или </w:t>
      </w:r>
      <w:r w:rsidRPr="00F55155">
        <w:rPr>
          <w:rFonts w:ascii="Times New Roman" w:eastAsia="Calibri" w:hAnsi="Times New Roman" w:cs="Times New Roman"/>
          <w:sz w:val="28"/>
          <w:szCs w:val="28"/>
        </w:rPr>
        <w:t>нормативного правового акта о внесении в них изменений</w:t>
      </w:r>
      <w:r w:rsidRPr="00F55155">
        <w:rPr>
          <w:rFonts w:ascii="Times New Roman" w:eastAsia="Times New Roman" w:hAnsi="Times New Roman" w:cs="Times New Roman"/>
          <w:sz w:val="28"/>
          <w:szCs w:val="28"/>
          <w:lang w:eastAsia="ru-RU"/>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2) подготовку местных нормативов градостроительного проектирования муниципального района и местных нормативов градостроительного проектирования сельских поселений и внесения в них изменений;</w:t>
      </w:r>
    </w:p>
    <w:p w:rsidR="00F55155" w:rsidRPr="00F55155" w:rsidRDefault="00F55155" w:rsidP="00F551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3) проверку проекта правил землепользования и застройки, проекта нормативного правового акта о внесении в них изменений,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 схеме территориального планирования Кемеровской области, схемам территориального планирования Российской Федерации.</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4) направление проекта правил землепользования и застройки, проекта нормативного правового акта о внесении в них изменений по результатам </w:t>
      </w:r>
      <w:r w:rsidRPr="00F55155">
        <w:rPr>
          <w:rFonts w:ascii="Times New Roman" w:eastAsia="Calibri" w:hAnsi="Times New Roman" w:cs="Times New Roman"/>
          <w:sz w:val="28"/>
          <w:szCs w:val="28"/>
        </w:rPr>
        <w:lastRenderedPageBreak/>
        <w:t>проверки, указанной в подпункте 3 настоящей статьи, Главе района или в случае обнаружения его несоответствия требованиям и документам, указанным в подпункте 3 настоящей статьи, в Комиссию на доработку;</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5) принятие решения о подготовке документации по планировке территории применительно к территории сельского поселения, </w:t>
      </w:r>
      <w:r w:rsidRPr="00F55155">
        <w:rPr>
          <w:rFonts w:ascii="Times New Roman" w:eastAsia="Times New Roman" w:hAnsi="Times New Roman" w:cs="Times New Roman"/>
          <w:sz w:val="28"/>
          <w:szCs w:val="28"/>
          <w:lang w:eastAsia="ru-RU"/>
        </w:rPr>
        <w:t>за исключением случаев, предусмотренных Градостроительным Кодексом Российской Федерации</w:t>
      </w:r>
      <w:r w:rsidRPr="00F55155">
        <w:rPr>
          <w:rFonts w:ascii="Times New Roman" w:eastAsia="Calibri" w:hAnsi="Times New Roman" w:cs="Times New Roman"/>
          <w:sz w:val="28"/>
          <w:szCs w:val="28"/>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6) подготовку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7) </w:t>
      </w:r>
      <w:r w:rsidRPr="00F55155">
        <w:rPr>
          <w:rFonts w:ascii="Times New Roman" w:eastAsia="Calibri" w:hAnsi="Times New Roman" w:cs="Times New Roman"/>
          <w:sz w:val="28"/>
          <w:szCs w:val="28"/>
          <w:lang w:eastAsia="ru-RU"/>
        </w:rPr>
        <w:t>проведение публичных слушаний по проектам планировки территории и проектов межевания территории;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8) ведение информационных систем обеспечения градостроительной деятельности, осуществляемой на территории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9) выдачу разрешений на строительство, реконструкцию объектов капитального строительства, расположенных на территории сельского поселения;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10) выдачу разрешений на ввод в эксплуатацию построенных, реконструированных объектов капитального строительства, расположенных на территории сельского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55155">
        <w:rPr>
          <w:rFonts w:ascii="Times New Roman" w:eastAsia="Times New Roman" w:hAnsi="Times New Roman" w:cs="Times New Roman"/>
          <w:sz w:val="28"/>
          <w:szCs w:val="28"/>
          <w:lang w:eastAsia="ru-RU"/>
        </w:rPr>
        <w:t xml:space="preserve">11)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выдачу рекомендаций о мерах по устранению выявленных нарушений на территории, в случаях, предусмотренных Градостроительным Кодексом Российской Федерации; </w:t>
      </w:r>
      <w:proofErr w:type="gramEnd"/>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12) муниципальный земельный контроль в границах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13) </w:t>
      </w:r>
      <w:r w:rsidRPr="00F55155">
        <w:rPr>
          <w:rFonts w:ascii="Times New Roman" w:eastAsia="Calibri"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6" w:history="1">
        <w:r w:rsidRPr="00F55155">
          <w:rPr>
            <w:rFonts w:ascii="Times New Roman" w:eastAsia="Calibri" w:hAnsi="Times New Roman" w:cs="Times New Roman"/>
            <w:sz w:val="28"/>
            <w:szCs w:val="28"/>
          </w:rPr>
          <w:t>Уставом</w:t>
        </w:r>
      </w:hyperlink>
      <w:r w:rsidRPr="00F55155">
        <w:rPr>
          <w:rFonts w:ascii="Times New Roman" w:eastAsia="Calibri" w:hAnsi="Times New Roman" w:cs="Times New Roman"/>
          <w:color w:val="FF0000"/>
          <w:sz w:val="28"/>
          <w:szCs w:val="28"/>
        </w:rPr>
        <w:t xml:space="preserve"> </w:t>
      </w:r>
      <w:r w:rsidRPr="00F55155">
        <w:rPr>
          <w:rFonts w:ascii="Times New Roman" w:eastAsia="Calibri" w:hAnsi="Times New Roman" w:cs="Times New Roman"/>
          <w:sz w:val="28"/>
          <w:szCs w:val="28"/>
        </w:rPr>
        <w:t xml:space="preserve">района, настоящими Правилами и нормативными правовыми актами Совета народных депутатов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p>
    <w:p w:rsidR="00F55155" w:rsidRPr="00F55155" w:rsidRDefault="00F55155" w:rsidP="00F55155">
      <w:pPr>
        <w:tabs>
          <w:tab w:val="left" w:pos="1134"/>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after="0" w:line="240" w:lineRule="auto"/>
        <w:ind w:firstLine="709"/>
        <w:outlineLvl w:val="0"/>
        <w:rPr>
          <w:rFonts w:ascii="Times New Roman" w:eastAsia="Times New Roman" w:hAnsi="Times New Roman" w:cs="Times New Roman"/>
          <w:b/>
          <w:sz w:val="28"/>
          <w:szCs w:val="32"/>
          <w:lang w:eastAsia="ru-RU"/>
        </w:rPr>
      </w:pPr>
      <w:bookmarkStart w:id="53" w:name="_Toc510520092"/>
      <w:bookmarkStart w:id="54" w:name="_Toc510786190"/>
      <w:bookmarkStart w:id="55" w:name="_Toc511649587"/>
      <w:bookmarkStart w:id="56" w:name="_Toc511658568"/>
      <w:bookmarkStart w:id="57" w:name="_Toc529455292"/>
      <w:r w:rsidRPr="00F55155">
        <w:rPr>
          <w:rFonts w:ascii="Times New Roman" w:eastAsia="Times New Roman" w:hAnsi="Times New Roman" w:cs="Times New Roman"/>
          <w:b/>
          <w:sz w:val="28"/>
          <w:szCs w:val="32"/>
          <w:lang w:eastAsia="ru-RU"/>
        </w:rPr>
        <w:t xml:space="preserve">Статья 2.5 </w:t>
      </w:r>
      <w:bookmarkEnd w:id="53"/>
      <w:bookmarkEnd w:id="54"/>
      <w:bookmarkEnd w:id="55"/>
      <w:bookmarkEnd w:id="56"/>
      <w:r w:rsidRPr="00A85327">
        <w:rPr>
          <w:rFonts w:ascii="Times New Roman" w:eastAsia="Times New Roman" w:hAnsi="Times New Roman"/>
          <w:b/>
          <w:sz w:val="28"/>
          <w:szCs w:val="32"/>
          <w:lang w:eastAsia="ru-RU"/>
        </w:rPr>
        <w:t>Полномочия</w:t>
      </w:r>
      <w:r>
        <w:rPr>
          <w:rFonts w:ascii="Times New Roman" w:eastAsia="Times New Roman" w:hAnsi="Times New Roman"/>
          <w:b/>
          <w:sz w:val="28"/>
          <w:szCs w:val="32"/>
          <w:lang w:eastAsia="ru-RU"/>
        </w:rPr>
        <w:t xml:space="preserve"> и п</w:t>
      </w:r>
      <w:r w:rsidRPr="006D02E8">
        <w:rPr>
          <w:rFonts w:ascii="Times New Roman" w:eastAsia="Times New Roman" w:hAnsi="Times New Roman"/>
          <w:b/>
          <w:sz w:val="28"/>
          <w:szCs w:val="32"/>
          <w:lang w:eastAsia="ru-RU"/>
        </w:rPr>
        <w:t xml:space="preserve">орядок работы </w:t>
      </w:r>
      <w:r w:rsidRPr="00A85327">
        <w:rPr>
          <w:rFonts w:ascii="Times New Roman" w:eastAsia="Times New Roman" w:hAnsi="Times New Roman"/>
          <w:b/>
          <w:sz w:val="28"/>
          <w:szCs w:val="32"/>
          <w:lang w:eastAsia="ru-RU"/>
        </w:rPr>
        <w:t>Комиссии</w:t>
      </w:r>
      <w:bookmarkEnd w:id="57"/>
    </w:p>
    <w:p w:rsidR="00F55155" w:rsidRPr="00F55155" w:rsidRDefault="00F55155" w:rsidP="00F55155">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Комиссия осуществляет свою деятельность в соответствии с Градостроительным кодексом Российской Федерации, настоящими Правилами, Положением о Комиссии, утверждаемым постановлением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 xml:space="preserve">, иными нормативными правовыми актами органов местного самоуправления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подготовку проекта правил землепользования и застройки сельского поселения</w:t>
      </w:r>
      <w:r w:rsidRPr="00F55155">
        <w:rPr>
          <w:rFonts w:ascii="Times New Roman" w:eastAsia="Calibri" w:hAnsi="Times New Roman" w:cs="Times New Roman"/>
          <w:sz w:val="28"/>
          <w:szCs w:val="28"/>
        </w:rPr>
        <w:t>, проекта нормативного правового акта о внесении в них изменений</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lastRenderedPageBreak/>
        <w:t>организует проведение публичных слушаний по проекту правил землепользования и застройки сельского поселения и внесению в них изменений;</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proofErr w:type="gramStart"/>
      <w:r w:rsidRPr="00F55155">
        <w:rPr>
          <w:rFonts w:ascii="Times New Roman" w:eastAsia="Calibri" w:hAnsi="Times New Roman" w:cs="Times New Roman"/>
          <w:sz w:val="28"/>
          <w:szCs w:val="28"/>
        </w:rPr>
        <w:t>после завершения публичных слушаний по проекту правил землепользования и застройки, проекту нормативного правового акта о 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с учетом результатов таких публичных слушаний обеспечивает внесение изменений в проект правил землепользования и застройки, проект нормативного правового акта о 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и представляет (с обязательным приложением протоколов публичных слушаний и заключением о результатах публичных слушаний) указанный проект Главе</w:t>
      </w:r>
      <w:proofErr w:type="gramEnd"/>
      <w:r w:rsidRPr="00F55155">
        <w:rPr>
          <w:rFonts w:ascii="Times New Roman" w:eastAsia="Calibri" w:hAnsi="Times New Roman" w:cs="Times New Roman"/>
          <w:sz w:val="28"/>
          <w:szCs w:val="28"/>
        </w:rPr>
        <w:t xml:space="preserve"> района;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предложения заинтересованных лиц о внесении изменений в правила землепользования и застройки;</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proofErr w:type="gramStart"/>
      <w:r w:rsidRPr="00F55155">
        <w:rPr>
          <w:rFonts w:ascii="Times New Roman" w:eastAsia="Calibri" w:hAnsi="Times New Roman" w:cs="Times New Roman"/>
          <w:sz w:val="28"/>
          <w:szCs w:val="28"/>
        </w:rPr>
        <w:t>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района</w:t>
      </w:r>
      <w:r w:rsidRPr="00F55155">
        <w:rPr>
          <w:rFonts w:ascii="Times New Roman" w:eastAsia="Calibri" w:hAnsi="Times New Roman" w:cs="Times New Roman"/>
          <w:sz w:val="28"/>
          <w:szCs w:val="28"/>
          <w:lang w:eastAsia="ru-RU"/>
        </w:rPr>
        <w:t>;</w:t>
      </w:r>
      <w:proofErr w:type="gramEnd"/>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 xml:space="preserve">направляет сообщения о проведении публичных слушаний по вопросу о предоставлении разрешения на условно разрешенный вид использования заинтересованным правообладателям земельных участков, объектов капитального строительства, помещений, являющихся частью объекта капитального строительства, в срок не позднее чем через десять дней со дня поступления заявления заинтересованного лица;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проводит публичные слушания по вопросам предоставления разрешения на условно-разрешенный вид использования земельных участков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 xml:space="preserve">принимает </w:t>
      </w:r>
      <w:proofErr w:type="gramStart"/>
      <w:r w:rsidRPr="00F55155">
        <w:rPr>
          <w:rFonts w:ascii="Times New Roman" w:eastAsia="Calibri" w:hAnsi="Times New Roman" w:cs="Times New Roman"/>
          <w:sz w:val="28"/>
          <w:szCs w:val="28"/>
        </w:rPr>
        <w:t>предложения</w:t>
      </w:r>
      <w:proofErr w:type="gramEnd"/>
      <w:r w:rsidRPr="00F55155">
        <w:rPr>
          <w:rFonts w:ascii="Times New Roman" w:eastAsia="Calibri" w:hAnsi="Times New Roman" w:cs="Times New Roman"/>
          <w:sz w:val="28"/>
          <w:szCs w:val="28"/>
        </w:rPr>
        <w:t xml:space="preserve"> и замечания участников публичных слушаний</w:t>
      </w:r>
      <w:r w:rsidRPr="00F55155">
        <w:rPr>
          <w:rFonts w:ascii="Times New Roman" w:eastAsia="Calibri" w:hAnsi="Times New Roman" w:cs="Times New Roman"/>
          <w:sz w:val="28"/>
          <w:szCs w:val="28"/>
          <w:lang w:eastAsia="ru-RU"/>
        </w:rPr>
        <w:t xml:space="preserve"> по проекту правил землепользования и застройки, по вопросам предоставления разрешения на условно-разрешенный вид использования земельных участков или объекта капитального строительства</w:t>
      </w:r>
      <w:r w:rsidRPr="00F55155">
        <w:rPr>
          <w:rFonts w:ascii="Times New Roman" w:eastAsia="Calibri" w:hAnsi="Times New Roman" w:cs="Times New Roman"/>
          <w:sz w:val="28"/>
          <w:szCs w:val="28"/>
        </w:rPr>
        <w:t>, для включения их в протокол публичных слушаний;</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proofErr w:type="gramStart"/>
      <w:r w:rsidRPr="00F55155">
        <w:rPr>
          <w:rFonts w:ascii="Times New Roman" w:eastAsia="Calibri"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lang w:eastAsia="ru-RU"/>
        </w:rPr>
        <w:t xml:space="preserve"> готовит рекомендации о предоставлении </w:t>
      </w:r>
      <w:r w:rsidRPr="00F55155">
        <w:rPr>
          <w:rFonts w:ascii="Times New Roman" w:eastAsia="Calibri" w:hAnsi="Times New Roman" w:cs="Times New Roman"/>
          <w:sz w:val="28"/>
          <w:szCs w:val="28"/>
          <w:lang w:eastAsia="ru-RU"/>
        </w:rPr>
        <w:lastRenderedPageBreak/>
        <w:t xml:space="preserve">соответствующего разрешения или об отказе в предоставлении такого разрешения </w:t>
      </w:r>
      <w:r w:rsidRPr="00F55155">
        <w:rPr>
          <w:rFonts w:ascii="Times New Roman" w:eastAsia="Calibri" w:hAnsi="Times New Roman" w:cs="Times New Roman"/>
          <w:sz w:val="28"/>
          <w:szCs w:val="28"/>
        </w:rPr>
        <w:t>с указанием причин принятого решения</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 xml:space="preserve">и направляет их </w:t>
      </w:r>
      <w:r w:rsidRPr="00F55155">
        <w:rPr>
          <w:rFonts w:ascii="Times New Roman" w:eastAsia="Calibri" w:hAnsi="Times New Roman" w:cs="Times New Roman"/>
          <w:sz w:val="28"/>
          <w:szCs w:val="28"/>
          <w:lang w:eastAsia="ru-RU"/>
        </w:rPr>
        <w:t>Главе</w:t>
      </w:r>
      <w:r w:rsidRPr="00F55155">
        <w:rPr>
          <w:rFonts w:ascii="Times New Roman" w:eastAsia="Calibri" w:hAnsi="Times New Roman" w:cs="Times New Roman"/>
          <w:color w:val="FF0000"/>
          <w:sz w:val="28"/>
          <w:szCs w:val="28"/>
          <w:lang w:eastAsia="ru-RU"/>
        </w:rPr>
        <w:t xml:space="preserve"> </w:t>
      </w:r>
      <w:r w:rsidRPr="00F55155">
        <w:rPr>
          <w:rFonts w:ascii="Times New Roman" w:eastAsia="Calibri" w:hAnsi="Times New Roman" w:cs="Times New Roman"/>
          <w:sz w:val="28"/>
          <w:szCs w:val="28"/>
          <w:lang w:eastAsia="ru-RU"/>
        </w:rPr>
        <w:t>района;</w:t>
      </w:r>
      <w:proofErr w:type="gramEnd"/>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осуществляет другие полномочия в соответствии с Градостроительным кодексом Российской Федерации, настоящими Правилами, Положением о Комиссии, постановлениями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В состав Комиссии входят председатель, заместитель председателя, секретарь и члены Комиссии, которые осуществляют свою деятельность на безвозмездной основе.</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bookmarkEnd w:id="35"/>
    <w:p w:rsidR="004C0CCF" w:rsidRPr="004C0CCF" w:rsidRDefault="004C0CCF" w:rsidP="004C0CCF">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after="0" w:line="240" w:lineRule="auto"/>
        <w:ind w:left="708"/>
        <w:jc w:val="both"/>
        <w:outlineLvl w:val="0"/>
        <w:rPr>
          <w:rFonts w:ascii="Times New Roman" w:eastAsia="Times New Roman" w:hAnsi="Times New Roman" w:cs="Times New Roman"/>
          <w:b/>
          <w:sz w:val="28"/>
          <w:szCs w:val="32"/>
          <w:lang w:eastAsia="ru-RU"/>
        </w:rPr>
      </w:pPr>
      <w:bookmarkStart w:id="58" w:name="_Toc415170225"/>
      <w:bookmarkStart w:id="59" w:name="_Toc432574619"/>
      <w:bookmarkStart w:id="60" w:name="_Toc432604357"/>
      <w:bookmarkStart w:id="61" w:name="_Toc434323988"/>
      <w:bookmarkStart w:id="62" w:name="_Toc434331649"/>
      <w:bookmarkStart w:id="63" w:name="_Toc510786191"/>
      <w:bookmarkStart w:id="64" w:name="_Toc511649588"/>
      <w:bookmarkStart w:id="65" w:name="_Toc511658569"/>
      <w:bookmarkStart w:id="66" w:name="_Toc529455293"/>
      <w:bookmarkEnd w:id="36"/>
      <w:bookmarkEnd w:id="37"/>
      <w:bookmarkEnd w:id="38"/>
      <w:bookmarkEnd w:id="39"/>
      <w:r w:rsidRPr="00135179">
        <w:rPr>
          <w:rFonts w:ascii="Times New Roman" w:eastAsia="Times New Roman" w:hAnsi="Times New Roman" w:cs="Times New Roman"/>
          <w:b/>
          <w:sz w:val="28"/>
          <w:szCs w:val="32"/>
          <w:lang w:eastAsia="ru-RU"/>
        </w:rPr>
        <w:t xml:space="preserve">Статья 3. </w:t>
      </w:r>
      <w:bookmarkEnd w:id="58"/>
      <w:bookmarkEnd w:id="59"/>
      <w:bookmarkEnd w:id="60"/>
      <w:bookmarkEnd w:id="61"/>
      <w:bookmarkEnd w:id="62"/>
      <w:r w:rsidR="008A34E6">
        <w:rPr>
          <w:rFonts w:ascii="Times New Roman" w:eastAsia="Times New Roman" w:hAnsi="Times New Roman" w:cs="Times New Roman"/>
          <w:b/>
          <w:sz w:val="28"/>
          <w:szCs w:val="32"/>
          <w:lang w:eastAsia="ru-RU"/>
        </w:rPr>
        <w:t xml:space="preserve">О </w:t>
      </w:r>
      <w:r w:rsidRPr="00135179">
        <w:rPr>
          <w:rFonts w:ascii="Times New Roman" w:eastAsia="Times New Roman" w:hAnsi="Times New Roman" w:cs="Times New Roman"/>
          <w:b/>
          <w:sz w:val="28"/>
          <w:szCs w:val="32"/>
          <w:lang w:eastAsia="ru-RU"/>
        </w:rPr>
        <w:t>подготовк</w:t>
      </w:r>
      <w:r w:rsidR="008A34E6">
        <w:rPr>
          <w:rFonts w:ascii="Times New Roman" w:eastAsia="Times New Roman" w:hAnsi="Times New Roman" w:cs="Times New Roman"/>
          <w:b/>
          <w:sz w:val="28"/>
          <w:szCs w:val="32"/>
          <w:lang w:eastAsia="ru-RU"/>
        </w:rPr>
        <w:t>е</w:t>
      </w:r>
      <w:r w:rsidRPr="00135179">
        <w:rPr>
          <w:rFonts w:ascii="Times New Roman" w:eastAsia="Times New Roman" w:hAnsi="Times New Roman" w:cs="Times New Roman"/>
          <w:b/>
          <w:sz w:val="28"/>
          <w:szCs w:val="32"/>
          <w:lang w:eastAsia="ru-RU"/>
        </w:rPr>
        <w:t xml:space="preserve"> документации по планировке территории </w:t>
      </w:r>
      <w:r w:rsidRPr="00135179">
        <w:rPr>
          <w:rFonts w:ascii="Times New Roman" w:eastAsia="Times New Roman" w:hAnsi="Times New Roman" w:cs="Times New Roman"/>
          <w:b/>
          <w:sz w:val="28"/>
          <w:szCs w:val="28"/>
          <w:lang w:eastAsia="ru-RU"/>
        </w:rPr>
        <w:t>органами местного самоуправления</w:t>
      </w:r>
      <w:bookmarkEnd w:id="63"/>
      <w:bookmarkEnd w:id="64"/>
      <w:bookmarkEnd w:id="65"/>
      <w:bookmarkEnd w:id="66"/>
    </w:p>
    <w:p w:rsidR="00135179" w:rsidRPr="00135179" w:rsidRDefault="00135179" w:rsidP="00135179">
      <w:pPr>
        <w:spacing w:after="0" w:line="240" w:lineRule="auto"/>
        <w:ind w:left="926"/>
        <w:contextualSpacing/>
        <w:jc w:val="both"/>
        <w:rPr>
          <w:rFonts w:ascii="Times New Roman" w:eastAsia="Times New Roman" w:hAnsi="Times New Roman" w:cs="Times New Roman"/>
          <w:sz w:val="28"/>
          <w:szCs w:val="28"/>
          <w:lang w:eastAsia="ru-RU"/>
        </w:rPr>
      </w:pP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Решения о подготовке документации по планировке территории принимаются органами местного самоуправления, за исключением случаев, указанных в части 1.1 настоящей статьи.</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Решения о подготовке документации по планировке территории принимаются самостоятельно:</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2) </w:t>
      </w:r>
      <w:r w:rsidR="00C15F1C" w:rsidRPr="00C15F1C">
        <w:rPr>
          <w:rFonts w:ascii="Times New Roman" w:eastAsia="Times New Roman" w:hAnsi="Times New Roman" w:cs="Times New Roman"/>
          <w:sz w:val="28"/>
          <w:szCs w:val="28"/>
          <w:lang w:eastAsia="ru-RU"/>
        </w:rPr>
        <w:t>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w:t>
      </w:r>
      <w:r w:rsidR="00C15F1C">
        <w:rPr>
          <w:rFonts w:ascii="Times New Roman" w:eastAsia="Times New Roman" w:hAnsi="Times New Roman" w:cs="Times New Roman"/>
          <w:sz w:val="28"/>
          <w:szCs w:val="28"/>
          <w:lang w:eastAsia="ru-RU"/>
        </w:rPr>
        <w:t xml:space="preserve"> с земельным законодательством, которые осуществляют к</w:t>
      </w:r>
      <w:r w:rsidR="00C15F1C" w:rsidRPr="00C15F1C">
        <w:rPr>
          <w:rFonts w:ascii="Times New Roman" w:eastAsia="Times New Roman" w:hAnsi="Times New Roman" w:cs="Times New Roman"/>
          <w:sz w:val="28"/>
          <w:szCs w:val="28"/>
          <w:lang w:eastAsia="ru-RU"/>
        </w:rPr>
        <w:t>омплексное развитие территории</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604FA" w:rsidRPr="00E604FA">
        <w:rPr>
          <w:rFonts w:ascii="Times New Roman" w:eastAsia="Times New Roman" w:hAnsi="Times New Roman" w:cs="Times New Roman"/>
          <w:sz w:val="28"/>
          <w:szCs w:val="28"/>
          <w:lang w:eastAsia="ru-RU"/>
        </w:rPr>
        <w:t xml:space="preserve">. В случаях, предусмотренных частью </w:t>
      </w: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w:t>
      </w:r>
      <w:r w:rsidR="00E604FA" w:rsidRPr="00E604FA">
        <w:rPr>
          <w:rFonts w:ascii="Times New Roman" w:eastAsia="Times New Roman" w:hAnsi="Times New Roman" w:cs="Times New Roman"/>
          <w:sz w:val="28"/>
          <w:szCs w:val="28"/>
          <w:lang w:eastAsia="ru-RU"/>
        </w:rPr>
        <w:lastRenderedPageBreak/>
        <w:t>территории не подлежат возмещению за счет средств бюджетов бюджетной системы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 </w:t>
      </w:r>
      <w:proofErr w:type="gramStart"/>
      <w:r w:rsidRPr="00E604FA">
        <w:rPr>
          <w:rFonts w:ascii="Times New Roman" w:eastAsia="Times New Roman" w:hAnsi="Times New Roman" w:cs="Times New Roman"/>
          <w:sz w:val="28"/>
          <w:szCs w:val="28"/>
          <w:lang w:eastAsia="ru-RU"/>
        </w:rPr>
        <w:t xml:space="preserve">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w:t>
      </w:r>
      <w:proofErr w:type="gramEnd"/>
      <w:r w:rsidRPr="00E604FA">
        <w:rPr>
          <w:rFonts w:ascii="Times New Roman" w:eastAsia="Times New Roman" w:hAnsi="Times New Roman" w:cs="Times New Roman"/>
          <w:sz w:val="28"/>
          <w:szCs w:val="28"/>
          <w:lang w:eastAsia="ru-RU"/>
        </w:rPr>
        <w:t xml:space="preserve"> в границах муниципального района, за исключением случаев, указанных в частях 4.1, 4.2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4.1. </w:t>
      </w:r>
      <w:proofErr w:type="gramStart"/>
      <w:r w:rsidRPr="00E604FA">
        <w:rPr>
          <w:rFonts w:ascii="Times New Roman" w:eastAsia="Times New Roman" w:hAnsi="Times New Roman" w:cs="Times New Roman"/>
          <w:sz w:val="28"/>
          <w:szCs w:val="28"/>
          <w:lang w:eastAsia="ru-RU"/>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w:t>
      </w:r>
      <w:proofErr w:type="gramEnd"/>
      <w:r w:rsidRPr="00E604FA">
        <w:rPr>
          <w:rFonts w:ascii="Times New Roman" w:eastAsia="Times New Roman" w:hAnsi="Times New Roman" w:cs="Times New Roman"/>
          <w:sz w:val="28"/>
          <w:szCs w:val="28"/>
          <w:lang w:eastAsia="ru-RU"/>
        </w:rPr>
        <w:t xml:space="preserve">,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w:t>
      </w:r>
      <w:proofErr w:type="gramStart"/>
      <w:r w:rsidRPr="00E604FA">
        <w:rPr>
          <w:rFonts w:ascii="Times New Roman" w:eastAsia="Times New Roman" w:hAnsi="Times New Roman" w:cs="Times New Roman"/>
          <w:sz w:val="28"/>
          <w:szCs w:val="28"/>
          <w:lang w:eastAsia="ru-RU"/>
        </w:rPr>
        <w:t>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4.2. </w:t>
      </w:r>
      <w:proofErr w:type="gramStart"/>
      <w:r w:rsidRPr="00E604FA">
        <w:rPr>
          <w:rFonts w:ascii="Times New Roman" w:eastAsia="Times New Roman" w:hAnsi="Times New Roman" w:cs="Times New Roman"/>
          <w:sz w:val="28"/>
          <w:szCs w:val="28"/>
          <w:lang w:eastAsia="ru-RU"/>
        </w:rPr>
        <w:t>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w:t>
      </w:r>
      <w:proofErr w:type="gramEnd"/>
      <w:r w:rsidRPr="00E604FA">
        <w:rPr>
          <w:rFonts w:ascii="Times New Roman" w:eastAsia="Times New Roman" w:hAnsi="Times New Roman" w:cs="Times New Roman"/>
          <w:sz w:val="28"/>
          <w:szCs w:val="28"/>
          <w:lang w:eastAsia="ru-RU"/>
        </w:rPr>
        <w:t xml:space="preserve">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lastRenderedPageBreak/>
        <w:t xml:space="preserve">5. </w:t>
      </w:r>
      <w:proofErr w:type="gramStart"/>
      <w:r w:rsidRPr="00E604FA">
        <w:rPr>
          <w:rFonts w:ascii="Times New Roman" w:eastAsia="Times New Roman" w:hAnsi="Times New Roman" w:cs="Times New Roman"/>
          <w:sz w:val="28"/>
          <w:szCs w:val="28"/>
          <w:lang w:eastAsia="ru-RU"/>
        </w:rPr>
        <w:t xml:space="preserve">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в границах поселения, городского округа, за исключением </w:t>
      </w:r>
      <w:r w:rsidR="00DE7349">
        <w:rPr>
          <w:rFonts w:ascii="Times New Roman" w:eastAsia="Times New Roman" w:hAnsi="Times New Roman" w:cs="Times New Roman"/>
          <w:sz w:val="28"/>
          <w:szCs w:val="28"/>
          <w:lang w:eastAsia="ru-RU"/>
        </w:rPr>
        <w:t xml:space="preserve">случаев, указанных в частях </w:t>
      </w:r>
      <w:r w:rsidRPr="00E604FA">
        <w:rPr>
          <w:rFonts w:ascii="Times New Roman" w:eastAsia="Times New Roman" w:hAnsi="Times New Roman" w:cs="Times New Roman"/>
          <w:sz w:val="28"/>
          <w:szCs w:val="28"/>
          <w:lang w:eastAsia="ru-RU"/>
        </w:rPr>
        <w:t>4.2, 5.2 настоящей статьи, с учетом особенностей, указанных в части 5.1</w:t>
      </w:r>
      <w:proofErr w:type="gramEnd"/>
      <w:r w:rsidRPr="00E604FA">
        <w:rPr>
          <w:rFonts w:ascii="Times New Roman" w:eastAsia="Times New Roman" w:hAnsi="Times New Roman" w:cs="Times New Roman"/>
          <w:sz w:val="28"/>
          <w:szCs w:val="28"/>
          <w:lang w:eastAsia="ru-RU"/>
        </w:rPr>
        <w:t xml:space="preserve">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5.1. </w:t>
      </w:r>
      <w:proofErr w:type="gramStart"/>
      <w:r w:rsidRPr="00E604FA">
        <w:rPr>
          <w:rFonts w:ascii="Times New Roman" w:eastAsia="Times New Roman" w:hAnsi="Times New Roman" w:cs="Times New Roman"/>
          <w:sz w:val="28"/>
          <w:szCs w:val="28"/>
          <w:lang w:eastAsia="ru-RU"/>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w:t>
      </w:r>
      <w:proofErr w:type="gramEnd"/>
      <w:r w:rsidRPr="00E604FA">
        <w:rPr>
          <w:rFonts w:ascii="Times New Roman" w:eastAsia="Times New Roman" w:hAnsi="Times New Roman" w:cs="Times New Roman"/>
          <w:sz w:val="28"/>
          <w:szCs w:val="28"/>
          <w:lang w:eastAsia="ru-RU"/>
        </w:rPr>
        <w:t xml:space="preserve">, за счет средств местного </w:t>
      </w:r>
      <w:proofErr w:type="gramStart"/>
      <w:r w:rsidRPr="00E604FA">
        <w:rPr>
          <w:rFonts w:ascii="Times New Roman" w:eastAsia="Times New Roman" w:hAnsi="Times New Roman" w:cs="Times New Roman"/>
          <w:sz w:val="28"/>
          <w:szCs w:val="28"/>
          <w:lang w:eastAsia="ru-RU"/>
        </w:rPr>
        <w:t>бюджета</w:t>
      </w:r>
      <w:proofErr w:type="gramEnd"/>
      <w:r w:rsidRPr="00E604FA">
        <w:rPr>
          <w:rFonts w:ascii="Times New Roman" w:eastAsia="Times New Roman" w:hAnsi="Times New Roman" w:cs="Times New Roman"/>
          <w:sz w:val="28"/>
          <w:szCs w:val="28"/>
          <w:lang w:eastAsia="ru-RU"/>
        </w:rPr>
        <w:t xml:space="preserve">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5.2. </w:t>
      </w:r>
      <w:proofErr w:type="gramStart"/>
      <w:r w:rsidRPr="00E604FA">
        <w:rPr>
          <w:rFonts w:ascii="Times New Roman" w:eastAsia="Times New Roman" w:hAnsi="Times New Roman" w:cs="Times New Roman"/>
          <w:sz w:val="28"/>
          <w:szCs w:val="28"/>
          <w:lang w:eastAsia="ru-RU"/>
        </w:rPr>
        <w:t>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6. </w:t>
      </w:r>
      <w:proofErr w:type="gramStart"/>
      <w:r w:rsidRPr="00E604FA">
        <w:rPr>
          <w:rFonts w:ascii="Times New Roman" w:eastAsia="Times New Roman" w:hAnsi="Times New Roman" w:cs="Times New Roman"/>
          <w:sz w:val="28"/>
          <w:szCs w:val="28"/>
          <w:lang w:eastAsia="ru-RU"/>
        </w:rPr>
        <w:t xml:space="preserve">Не допускается осуществлять подготовку документации по планировке территории (за исключением случая, предусмотренного частью 6 статьи 18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предусматривающей размещение объектов федерального значения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объектов местного</w:t>
      </w:r>
      <w:proofErr w:type="gramEnd"/>
      <w:r w:rsidRPr="00E604FA">
        <w:rPr>
          <w:rFonts w:ascii="Times New Roman" w:eastAsia="Times New Roman" w:hAnsi="Times New Roman" w:cs="Times New Roman"/>
          <w:sz w:val="28"/>
          <w:szCs w:val="28"/>
          <w:lang w:eastAsia="ru-RU"/>
        </w:rPr>
        <w:t xml:space="preserve"> </w:t>
      </w:r>
      <w:proofErr w:type="gramStart"/>
      <w:r w:rsidRPr="00E604FA">
        <w:rPr>
          <w:rFonts w:ascii="Times New Roman" w:eastAsia="Times New Roman" w:hAnsi="Times New Roman" w:cs="Times New Roman"/>
          <w:sz w:val="28"/>
          <w:szCs w:val="28"/>
          <w:lang w:eastAsia="ru-RU"/>
        </w:rPr>
        <w:t xml:space="preserve">значения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поселения, городского округа в </w:t>
      </w:r>
      <w:r w:rsidRPr="00E604FA">
        <w:rPr>
          <w:rFonts w:ascii="Times New Roman" w:eastAsia="Times New Roman" w:hAnsi="Times New Roman" w:cs="Times New Roman"/>
          <w:sz w:val="28"/>
          <w:szCs w:val="28"/>
          <w:lang w:eastAsia="ru-RU"/>
        </w:rPr>
        <w:lastRenderedPageBreak/>
        <w:t xml:space="preserve">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документами территориального планирования двух и</w:t>
      </w:r>
      <w:proofErr w:type="gramEnd"/>
      <w:r w:rsidRPr="00E604FA">
        <w:rPr>
          <w:rFonts w:ascii="Times New Roman" w:eastAsia="Times New Roman" w:hAnsi="Times New Roman" w:cs="Times New Roman"/>
          <w:sz w:val="28"/>
          <w:szCs w:val="28"/>
          <w:lang w:eastAsia="ru-RU"/>
        </w:rPr>
        <w:t xml:space="preserve"> </w:t>
      </w:r>
      <w:proofErr w:type="gramStart"/>
      <w:r w:rsidRPr="00E604FA">
        <w:rPr>
          <w:rFonts w:ascii="Times New Roman" w:eastAsia="Times New Roman" w:hAnsi="Times New Roman" w:cs="Times New Roman"/>
          <w:sz w:val="28"/>
          <w:szCs w:val="28"/>
          <w:lang w:eastAsia="ru-RU"/>
        </w:rPr>
        <w:t xml:space="preserve">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поселений, городских округов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7. В случае принятия решения о подготовке документации по планировке территории орган местного самоуправления муниципального района, заинтересованное лицо, указанное в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w:t>
      </w:r>
      <w:proofErr w:type="gramStart"/>
      <w:r w:rsidRPr="00E604FA">
        <w:rPr>
          <w:rFonts w:ascii="Times New Roman" w:eastAsia="Times New Roman" w:hAnsi="Times New Roman" w:cs="Times New Roman"/>
          <w:sz w:val="28"/>
          <w:szCs w:val="28"/>
          <w:lang w:eastAsia="ru-RU"/>
        </w:rPr>
        <w:t>территориям</w:t>
      </w:r>
      <w:proofErr w:type="gramEnd"/>
      <w:r w:rsidRPr="00E604FA">
        <w:rPr>
          <w:rFonts w:ascii="Times New Roman" w:eastAsia="Times New Roman" w:hAnsi="Times New Roman" w:cs="Times New Roman"/>
          <w:sz w:val="28"/>
          <w:szCs w:val="28"/>
          <w:lang w:eastAsia="ru-RU"/>
        </w:rPr>
        <w:t xml:space="preserve"> которых принято такое решение.</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8. </w:t>
      </w:r>
      <w:proofErr w:type="gramStart"/>
      <w:r w:rsidRPr="00E604FA">
        <w:rPr>
          <w:rFonts w:ascii="Times New Roman" w:eastAsia="Times New Roman" w:hAnsi="Times New Roman" w:cs="Times New Roman"/>
          <w:sz w:val="28"/>
          <w:szCs w:val="28"/>
          <w:lang w:eastAsia="ru-RU"/>
        </w:rPr>
        <w:t xml:space="preserve">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w:t>
      </w:r>
      <w:r w:rsidR="003B15FF">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w:t>
      </w:r>
      <w:r w:rsidR="003B15FF">
        <w:rPr>
          <w:rFonts w:ascii="Times New Roman" w:eastAsia="Times New Roman" w:hAnsi="Times New Roman" w:cs="Times New Roman"/>
          <w:sz w:val="28"/>
          <w:szCs w:val="28"/>
          <w:lang w:eastAsia="ru-RU"/>
        </w:rPr>
        <w:t>лучаев, предусмотренных частью 2</w:t>
      </w:r>
      <w:r w:rsidRPr="00E604FA">
        <w:rPr>
          <w:rFonts w:ascii="Times New Roman" w:eastAsia="Times New Roman" w:hAnsi="Times New Roman" w:cs="Times New Roman"/>
          <w:sz w:val="28"/>
          <w:szCs w:val="28"/>
          <w:lang w:eastAsia="ru-RU"/>
        </w:rPr>
        <w:t xml:space="preserve"> настоящей статьи.</w:t>
      </w:r>
      <w:proofErr w:type="gramEnd"/>
      <w:r w:rsidRPr="00E604FA">
        <w:rPr>
          <w:rFonts w:ascii="Times New Roman" w:eastAsia="Times New Roman" w:hAnsi="Times New Roman" w:cs="Times New Roman"/>
          <w:sz w:val="28"/>
          <w:szCs w:val="28"/>
          <w:lang w:eastAsia="ru-RU"/>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604FA" w:rsidRPr="00E604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E604FA" w:rsidRPr="00E604FA">
        <w:rPr>
          <w:rFonts w:ascii="Times New Roman" w:eastAsia="Times New Roman" w:hAnsi="Times New Roman" w:cs="Times New Roman"/>
          <w:sz w:val="28"/>
          <w:szCs w:val="28"/>
          <w:lang w:eastAsia="ru-RU"/>
        </w:rPr>
        <w:t xml:space="preserve">. Особенности подготовки документации по планировке территории лицами, указанными в части 3 статьи 46.9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 </w:t>
      </w:r>
      <w:proofErr w:type="gramStart"/>
      <w:r w:rsidRPr="00E604FA">
        <w:rPr>
          <w:rFonts w:ascii="Times New Roman" w:eastAsia="Times New Roman" w:hAnsi="Times New Roman" w:cs="Times New Roman"/>
          <w:sz w:val="28"/>
          <w:szCs w:val="28"/>
          <w:lang w:eastAsia="ru-RU"/>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E604FA">
        <w:rPr>
          <w:rFonts w:ascii="Times New Roman" w:eastAsia="Times New Roman" w:hAnsi="Times New Roman" w:cs="Times New Roman"/>
          <w:sz w:val="28"/>
          <w:szCs w:val="28"/>
          <w:lang w:eastAsia="ru-RU"/>
        </w:rPr>
        <w:t xml:space="preserve">, границ территорий объектов культурного наследия, включенных в единый государственный </w:t>
      </w:r>
      <w:r w:rsidRPr="00E604FA">
        <w:rPr>
          <w:rFonts w:ascii="Times New Roman" w:eastAsia="Times New Roman" w:hAnsi="Times New Roman" w:cs="Times New Roman"/>
          <w:sz w:val="28"/>
          <w:szCs w:val="28"/>
          <w:lang w:eastAsia="ru-RU"/>
        </w:rPr>
        <w:lastRenderedPageBreak/>
        <w:t>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10.1. </w:t>
      </w:r>
      <w:proofErr w:type="gramStart"/>
      <w:r w:rsidRPr="00E604FA">
        <w:rPr>
          <w:rFonts w:ascii="Times New Roman" w:eastAsia="Times New Roman" w:hAnsi="Times New Roman" w:cs="Times New Roman"/>
          <w:sz w:val="28"/>
          <w:szCs w:val="28"/>
          <w:lang w:eastAsia="ru-RU"/>
        </w:rPr>
        <w:t>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11. В случае</w:t>
      </w:r>
      <w:proofErr w:type="gramStart"/>
      <w:r w:rsidRPr="00E604FA">
        <w:rPr>
          <w:rFonts w:ascii="Times New Roman" w:eastAsia="Times New Roman" w:hAnsi="Times New Roman" w:cs="Times New Roman"/>
          <w:sz w:val="28"/>
          <w:szCs w:val="28"/>
          <w:lang w:eastAsia="ru-RU"/>
        </w:rPr>
        <w:t>,</w:t>
      </w:r>
      <w:proofErr w:type="gramEnd"/>
      <w:r w:rsidRPr="00E604FA">
        <w:rPr>
          <w:rFonts w:ascii="Times New Roman" w:eastAsia="Times New Roman" w:hAnsi="Times New Roman" w:cs="Times New Roman"/>
          <w:sz w:val="28"/>
          <w:szCs w:val="28"/>
          <w:lang w:eastAsia="ru-RU"/>
        </w:rPr>
        <w:t xml:space="preserve"> если решение о подготовке документации по планировке территории принимается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 </w:t>
      </w:r>
      <w:proofErr w:type="gramStart"/>
      <w:r w:rsidRPr="00E604FA">
        <w:rPr>
          <w:rFonts w:ascii="Times New Roman" w:eastAsia="Times New Roman" w:hAnsi="Times New Roman" w:cs="Times New Roman"/>
          <w:sz w:val="28"/>
          <w:szCs w:val="28"/>
          <w:lang w:eastAsia="ru-RU"/>
        </w:rPr>
        <w:t>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roofErr w:type="gramEnd"/>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12.1. </w:t>
      </w:r>
      <w:proofErr w:type="gramStart"/>
      <w:r w:rsidRPr="00E604FA">
        <w:rPr>
          <w:rFonts w:ascii="Times New Roman" w:eastAsia="Times New Roman" w:hAnsi="Times New Roman" w:cs="Times New Roman"/>
          <w:sz w:val="28"/>
          <w:szCs w:val="28"/>
          <w:lang w:eastAsia="ru-RU"/>
        </w:rPr>
        <w:t>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roofErr w:type="gramEnd"/>
      <w:r w:rsidRPr="00E604FA">
        <w:rPr>
          <w:rFonts w:ascii="Times New Roman" w:eastAsia="Times New Roman" w:hAnsi="Times New Roman" w:cs="Times New Roman"/>
          <w:sz w:val="28"/>
          <w:szCs w:val="28"/>
          <w:lang w:eastAsia="ru-RU"/>
        </w:rPr>
        <w:t xml:space="preserve"> </w:t>
      </w:r>
      <w:proofErr w:type="gramStart"/>
      <w:r w:rsidRPr="00E604FA">
        <w:rPr>
          <w:rFonts w:ascii="Times New Roman" w:eastAsia="Times New Roman" w:hAnsi="Times New Roman" w:cs="Times New Roman"/>
          <w:sz w:val="28"/>
          <w:szCs w:val="28"/>
          <w:lang w:eastAsia="ru-RU"/>
        </w:rPr>
        <w:t>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12.4. </w:t>
      </w:r>
      <w:proofErr w:type="gramStart"/>
      <w:r w:rsidRPr="00E604FA">
        <w:rPr>
          <w:rFonts w:ascii="Times New Roman" w:eastAsia="Times New Roman" w:hAnsi="Times New Roman" w:cs="Times New Roman"/>
          <w:sz w:val="28"/>
          <w:szCs w:val="28"/>
          <w:lang w:eastAsia="ru-RU"/>
        </w:rPr>
        <w:t xml:space="preserve">Проект планировки территории, предусматривающий размещение объектов федерального значения, объектов регионального </w:t>
      </w:r>
      <w:r w:rsidRPr="00E604FA">
        <w:rPr>
          <w:rFonts w:ascii="Times New Roman" w:eastAsia="Times New Roman" w:hAnsi="Times New Roman" w:cs="Times New Roman"/>
          <w:sz w:val="28"/>
          <w:szCs w:val="28"/>
          <w:lang w:eastAsia="ru-RU"/>
        </w:rPr>
        <w:lastRenderedPageBreak/>
        <w:t>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rsidRPr="00E604FA">
        <w:rPr>
          <w:rFonts w:ascii="Times New Roman" w:eastAsia="Times New Roman" w:hAnsi="Times New Roman" w:cs="Times New Roman"/>
          <w:sz w:val="28"/>
          <w:szCs w:val="28"/>
          <w:lang w:eastAsia="ru-RU"/>
        </w:rPr>
        <w:t xml:space="preserve"> </w:t>
      </w:r>
      <w:proofErr w:type="gramStart"/>
      <w:r w:rsidRPr="00E604FA">
        <w:rPr>
          <w:rFonts w:ascii="Times New Roman" w:eastAsia="Times New Roman" w:hAnsi="Times New Roman" w:cs="Times New Roman"/>
          <w:sz w:val="28"/>
          <w:szCs w:val="28"/>
          <w:lang w:eastAsia="ru-RU"/>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12.5. В случае</w:t>
      </w:r>
      <w:proofErr w:type="gramStart"/>
      <w:r w:rsidRPr="00E604FA">
        <w:rPr>
          <w:rFonts w:ascii="Times New Roman" w:eastAsia="Times New Roman" w:hAnsi="Times New Roman" w:cs="Times New Roman"/>
          <w:sz w:val="28"/>
          <w:szCs w:val="28"/>
          <w:lang w:eastAsia="ru-RU"/>
        </w:rPr>
        <w:t>,</w:t>
      </w:r>
      <w:proofErr w:type="gramEnd"/>
      <w:r w:rsidRPr="00E604FA">
        <w:rPr>
          <w:rFonts w:ascii="Times New Roman" w:eastAsia="Times New Roman" w:hAnsi="Times New Roman" w:cs="Times New Roman"/>
          <w:sz w:val="28"/>
          <w:szCs w:val="28"/>
          <w:lang w:eastAsia="ru-RU"/>
        </w:rPr>
        <w:t xml:space="preserve">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12.6. </w:t>
      </w:r>
      <w:proofErr w:type="gramStart"/>
      <w:r w:rsidRPr="00E604FA">
        <w:rPr>
          <w:rFonts w:ascii="Times New Roman" w:eastAsia="Times New Roman" w:hAnsi="Times New Roman" w:cs="Times New Roman"/>
          <w:sz w:val="28"/>
          <w:szCs w:val="28"/>
          <w:lang w:eastAsia="ru-RU"/>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w:t>
      </w:r>
      <w:proofErr w:type="gramEnd"/>
      <w:r w:rsidRPr="00E604FA">
        <w:rPr>
          <w:rFonts w:ascii="Times New Roman" w:eastAsia="Times New Roman" w:hAnsi="Times New Roman" w:cs="Times New Roman"/>
          <w:sz w:val="28"/>
          <w:szCs w:val="28"/>
          <w:lang w:eastAsia="ru-RU"/>
        </w:rPr>
        <w:t xml:space="preserve">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12.7. </w:t>
      </w:r>
      <w:proofErr w:type="gramStart"/>
      <w:r w:rsidRPr="00E604FA">
        <w:rPr>
          <w:rFonts w:ascii="Times New Roman" w:eastAsia="Times New Roman" w:hAnsi="Times New Roman" w:cs="Times New Roman"/>
          <w:sz w:val="28"/>
          <w:szCs w:val="28"/>
          <w:lang w:eastAsia="ru-RU"/>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w:t>
      </w:r>
      <w:proofErr w:type="gramEnd"/>
      <w:r w:rsidRPr="00E604FA">
        <w:rPr>
          <w:rFonts w:ascii="Times New Roman" w:eastAsia="Times New Roman" w:hAnsi="Times New Roman" w:cs="Times New Roman"/>
          <w:sz w:val="28"/>
          <w:szCs w:val="28"/>
          <w:lang w:eastAsia="ru-RU"/>
        </w:rPr>
        <w:t xml:space="preserve"> такого поселения, главой такого городского округа. </w:t>
      </w:r>
      <w:proofErr w:type="gramStart"/>
      <w:r w:rsidRPr="00E604FA">
        <w:rPr>
          <w:rFonts w:ascii="Times New Roman" w:eastAsia="Times New Roman" w:hAnsi="Times New Roman" w:cs="Times New Roman"/>
          <w:sz w:val="28"/>
          <w:szCs w:val="28"/>
          <w:lang w:eastAsia="ru-RU"/>
        </w:rPr>
        <w:t xml:space="preserve">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w:t>
      </w:r>
      <w:r w:rsidRPr="00E604FA">
        <w:rPr>
          <w:rFonts w:ascii="Times New Roman" w:eastAsia="Times New Roman" w:hAnsi="Times New Roman" w:cs="Times New Roman"/>
          <w:sz w:val="28"/>
          <w:szCs w:val="28"/>
          <w:lang w:eastAsia="ru-RU"/>
        </w:rPr>
        <w:lastRenderedPageBreak/>
        <w:t>показателей территориальной доступности указанных объектов для населения.</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proofErr w:type="gramStart"/>
      <w:r w:rsidRPr="00E604FA">
        <w:rPr>
          <w:rFonts w:ascii="Times New Roman" w:eastAsia="Times New Roman" w:hAnsi="Times New Roman" w:cs="Times New Roman"/>
          <w:sz w:val="28"/>
          <w:szCs w:val="28"/>
          <w:lang w:eastAsia="ru-RU"/>
        </w:rPr>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12.9. В случае</w:t>
      </w:r>
      <w:proofErr w:type="gramStart"/>
      <w:r w:rsidRPr="00E604FA">
        <w:rPr>
          <w:rFonts w:ascii="Times New Roman" w:eastAsia="Times New Roman" w:hAnsi="Times New Roman" w:cs="Times New Roman"/>
          <w:sz w:val="28"/>
          <w:szCs w:val="28"/>
          <w:lang w:eastAsia="ru-RU"/>
        </w:rPr>
        <w:t>,</w:t>
      </w:r>
      <w:proofErr w:type="gramEnd"/>
      <w:r w:rsidRPr="00E604FA">
        <w:rPr>
          <w:rFonts w:ascii="Times New Roman" w:eastAsia="Times New Roman" w:hAnsi="Times New Roman" w:cs="Times New Roman"/>
          <w:sz w:val="28"/>
          <w:szCs w:val="28"/>
          <w:lang w:eastAsia="ru-RU"/>
        </w:rPr>
        <w:t xml:space="preserve">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14. Утратил силу. </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w:t>
      </w:r>
      <w:proofErr w:type="gramStart"/>
      <w:r w:rsidRPr="00E604FA">
        <w:rPr>
          <w:rFonts w:ascii="Times New Roman" w:eastAsia="Times New Roman" w:hAnsi="Times New Roman" w:cs="Times New Roman"/>
          <w:sz w:val="28"/>
          <w:szCs w:val="28"/>
          <w:lang w:eastAsia="ru-RU"/>
        </w:rPr>
        <w:t>территориям</w:t>
      </w:r>
      <w:proofErr w:type="gramEnd"/>
      <w:r w:rsidRPr="00E604FA">
        <w:rPr>
          <w:rFonts w:ascii="Times New Roman" w:eastAsia="Times New Roman" w:hAnsi="Times New Roman" w:cs="Times New Roman"/>
          <w:sz w:val="28"/>
          <w:szCs w:val="28"/>
          <w:lang w:eastAsia="ru-RU"/>
        </w:rPr>
        <w:t xml:space="preserve"> которых осуществлялась подготовка такой документации, в течение семи дней со дня ее утверждения.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16. </w:t>
      </w:r>
      <w:proofErr w:type="gramStart"/>
      <w:r w:rsidRPr="00E604FA">
        <w:rPr>
          <w:rFonts w:ascii="Times New Roman" w:eastAsia="Times New Roman" w:hAnsi="Times New Roman" w:cs="Times New Roman"/>
          <w:sz w:val="28"/>
          <w:szCs w:val="28"/>
          <w:lang w:eastAsia="ru-RU"/>
        </w:rPr>
        <w:t>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17. Органы </w:t>
      </w:r>
      <w:proofErr w:type="spellStart"/>
      <w:r w:rsidRPr="00E604FA">
        <w:rPr>
          <w:rFonts w:ascii="Times New Roman" w:eastAsia="Times New Roman" w:hAnsi="Times New Roman" w:cs="Times New Roman"/>
          <w:sz w:val="28"/>
          <w:szCs w:val="28"/>
          <w:lang w:eastAsia="ru-RU"/>
        </w:rPr>
        <w:t>органы</w:t>
      </w:r>
      <w:proofErr w:type="spellEnd"/>
      <w:r w:rsidRPr="00E604FA">
        <w:rPr>
          <w:rFonts w:ascii="Times New Roman" w:eastAsia="Times New Roman" w:hAnsi="Times New Roman" w:cs="Times New Roman"/>
          <w:sz w:val="28"/>
          <w:szCs w:val="28"/>
          <w:lang w:eastAsia="ru-RU"/>
        </w:rPr>
        <w:t xml:space="preserve"> местного самоуправления, физические и юридические лица вправе оспорить в судебном порядке документацию по планировке территории.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lastRenderedPageBreak/>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w:t>
      </w:r>
      <w:proofErr w:type="gramStart"/>
      <w:r w:rsidRPr="00E604FA">
        <w:rPr>
          <w:rFonts w:ascii="Times New Roman" w:eastAsia="Times New Roman" w:hAnsi="Times New Roman" w:cs="Times New Roman"/>
          <w:sz w:val="28"/>
          <w:szCs w:val="28"/>
          <w:lang w:eastAsia="ru-RU"/>
        </w:rPr>
        <w:t>подготовленной</w:t>
      </w:r>
      <w:proofErr w:type="gramEnd"/>
      <w:r w:rsidRPr="00E604FA">
        <w:rPr>
          <w:rFonts w:ascii="Times New Roman" w:eastAsia="Times New Roman" w:hAnsi="Times New Roman" w:cs="Times New Roman"/>
          <w:sz w:val="28"/>
          <w:szCs w:val="28"/>
          <w:lang w:eastAsia="ru-RU"/>
        </w:rPr>
        <w:t xml:space="preserve"> в том числе лицами, указанными в пунктах 3 и 4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DE7349"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и принимаемыми в соответствии с ним нормативными правовыми актами Российской Федерации.</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E604FA" w:rsidRPr="00E604FA">
        <w:rPr>
          <w:rFonts w:ascii="Times New Roman" w:eastAsia="Times New Roman" w:hAnsi="Times New Roman" w:cs="Times New Roman"/>
          <w:sz w:val="28"/>
          <w:szCs w:val="28"/>
          <w:lang w:eastAsia="ru-RU"/>
        </w:rPr>
        <w:t xml:space="preserve">.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w:t>
      </w:r>
      <w:proofErr w:type="gramStart"/>
      <w:r w:rsidR="00E604FA" w:rsidRPr="00E604FA">
        <w:rPr>
          <w:rFonts w:ascii="Times New Roman" w:eastAsia="Times New Roman" w:hAnsi="Times New Roman" w:cs="Times New Roman"/>
          <w:sz w:val="28"/>
          <w:szCs w:val="28"/>
          <w:lang w:eastAsia="ru-RU"/>
        </w:rPr>
        <w:t>подготовленной</w:t>
      </w:r>
      <w:proofErr w:type="gramEnd"/>
      <w:r w:rsidR="00E604FA" w:rsidRPr="00E604FA">
        <w:rPr>
          <w:rFonts w:ascii="Times New Roman" w:eastAsia="Times New Roman" w:hAnsi="Times New Roman" w:cs="Times New Roman"/>
          <w:sz w:val="28"/>
          <w:szCs w:val="28"/>
          <w:lang w:eastAsia="ru-RU"/>
        </w:rPr>
        <w:t xml:space="preserve"> в том числе лицами, ука</w:t>
      </w:r>
      <w:r>
        <w:rPr>
          <w:rFonts w:ascii="Times New Roman" w:eastAsia="Times New Roman" w:hAnsi="Times New Roman" w:cs="Times New Roman"/>
          <w:sz w:val="28"/>
          <w:szCs w:val="28"/>
          <w:lang w:eastAsia="ru-RU"/>
        </w:rPr>
        <w:t>занными в пунктах 3 и 4 части 2</w:t>
      </w:r>
      <w:r w:rsidR="00E604FA"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нормативными правовыми актами органов местного самоуправления.</w:t>
      </w:r>
    </w:p>
    <w:p w:rsidR="00135179" w:rsidRPr="00135179"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w:t>
      </w:r>
      <w:r w:rsidR="003B15FF">
        <w:rPr>
          <w:rFonts w:ascii="Times New Roman" w:eastAsia="Times New Roman" w:hAnsi="Times New Roman" w:cs="Times New Roman"/>
          <w:sz w:val="28"/>
          <w:szCs w:val="28"/>
          <w:lang w:eastAsia="ru-RU"/>
        </w:rPr>
        <w:t>0</w:t>
      </w:r>
      <w:r w:rsidRPr="00E604FA">
        <w:rPr>
          <w:rFonts w:ascii="Times New Roman" w:eastAsia="Times New Roman" w:hAnsi="Times New Roman" w:cs="Times New Roman"/>
          <w:sz w:val="28"/>
          <w:szCs w:val="28"/>
          <w:lang w:eastAsia="ru-RU"/>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67" w:name="_Toc415170226"/>
      <w:bookmarkStart w:id="68" w:name="_Toc432574620"/>
      <w:bookmarkStart w:id="69" w:name="_Toc432604358"/>
      <w:bookmarkStart w:id="70" w:name="_Toc434323989"/>
      <w:bookmarkStart w:id="71" w:name="_Toc434331650"/>
      <w:bookmarkStart w:id="72" w:name="_Toc510786192"/>
      <w:bookmarkStart w:id="73" w:name="_Toc511649589"/>
      <w:bookmarkStart w:id="74" w:name="_Toc511658570"/>
      <w:bookmarkStart w:id="75" w:name="_Toc529455294"/>
      <w:r w:rsidRPr="00135179">
        <w:rPr>
          <w:rFonts w:ascii="Times New Roman" w:eastAsia="Times New Roman" w:hAnsi="Times New Roman" w:cs="Times New Roman"/>
          <w:b/>
          <w:sz w:val="28"/>
          <w:szCs w:val="32"/>
          <w:lang w:eastAsia="ru-RU"/>
        </w:rPr>
        <w:t xml:space="preserve">Статья 4. </w:t>
      </w:r>
      <w:bookmarkEnd w:id="67"/>
      <w:bookmarkEnd w:id="68"/>
      <w:bookmarkEnd w:id="69"/>
      <w:bookmarkEnd w:id="70"/>
      <w:bookmarkEnd w:id="71"/>
      <w:r w:rsidRPr="00135179">
        <w:rPr>
          <w:rFonts w:ascii="Times New Roman" w:eastAsia="Times New Roman" w:hAnsi="Times New Roman" w:cs="Times New Roman"/>
          <w:b/>
          <w:sz w:val="28"/>
          <w:szCs w:val="32"/>
          <w:lang w:eastAsia="ru-RU"/>
        </w:rPr>
        <w:t>О проведении общественных обсуждений</w:t>
      </w:r>
      <w:r>
        <w:rPr>
          <w:rFonts w:ascii="Times New Roman" w:eastAsia="Times New Roman" w:hAnsi="Times New Roman" w:cs="Times New Roman"/>
          <w:b/>
          <w:sz w:val="28"/>
          <w:szCs w:val="32"/>
          <w:lang w:eastAsia="ru-RU"/>
        </w:rPr>
        <w:t xml:space="preserve"> или</w:t>
      </w:r>
      <w:r w:rsidRPr="00135179">
        <w:rPr>
          <w:rFonts w:ascii="Times New Roman" w:eastAsia="Times New Roman" w:hAnsi="Times New Roman" w:cs="Times New Roman"/>
          <w:b/>
          <w:sz w:val="28"/>
          <w:szCs w:val="32"/>
          <w:lang w:eastAsia="ru-RU"/>
        </w:rPr>
        <w:t xml:space="preserve"> публичных слушаний по вопросам землепользования и застройки</w:t>
      </w:r>
      <w:bookmarkEnd w:id="72"/>
      <w:bookmarkEnd w:id="73"/>
      <w:bookmarkEnd w:id="74"/>
      <w:bookmarkEnd w:id="75"/>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6" w:name="а6"/>
      <w:bookmarkEnd w:id="76"/>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 </w:t>
      </w:r>
      <w:proofErr w:type="gramStart"/>
      <w:r w:rsidRPr="00135179">
        <w:rPr>
          <w:rFonts w:ascii="Times New Roman" w:eastAsia="Times New Roman" w:hAnsi="Times New Roman" w:cs="Times New Roman"/>
          <w:sz w:val="28"/>
          <w:szCs w:val="28"/>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w:t>
      </w:r>
      <w:proofErr w:type="gramEnd"/>
      <w:r w:rsidRPr="00135179">
        <w:rPr>
          <w:rFonts w:ascii="Times New Roman" w:eastAsia="Times New Roman" w:hAnsi="Times New Roman" w:cs="Times New Roman"/>
          <w:sz w:val="28"/>
          <w:szCs w:val="28"/>
          <w:lang w:eastAsia="ru-RU"/>
        </w:rPr>
        <w:t xml:space="preserve"> </w:t>
      </w:r>
      <w:proofErr w:type="gramStart"/>
      <w:r w:rsidRPr="00135179">
        <w:rPr>
          <w:rFonts w:ascii="Times New Roman" w:eastAsia="Times New Roman" w:hAnsi="Times New Roman" w:cs="Times New Roman"/>
          <w:sz w:val="28"/>
          <w:szCs w:val="28"/>
          <w:lang w:eastAsia="ru-RU"/>
        </w:rPr>
        <w:t>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сельского поселения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и другими</w:t>
      </w:r>
      <w:proofErr w:type="gramEnd"/>
      <w:r w:rsidRPr="00135179">
        <w:rPr>
          <w:rFonts w:ascii="Times New Roman" w:eastAsia="Times New Roman" w:hAnsi="Times New Roman" w:cs="Times New Roman"/>
          <w:sz w:val="28"/>
          <w:szCs w:val="28"/>
          <w:lang w:eastAsia="ru-RU"/>
        </w:rPr>
        <w:t xml:space="preserve"> федеральными законами.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 </w:t>
      </w:r>
      <w:proofErr w:type="gramStart"/>
      <w:r w:rsidRPr="00135179">
        <w:rPr>
          <w:rFonts w:ascii="Times New Roman" w:eastAsia="Times New Roman" w:hAnsi="Times New Roman" w:cs="Times New Roman"/>
          <w:sz w:val="28"/>
          <w:szCs w:val="28"/>
          <w:lang w:eastAsia="ru-RU"/>
        </w:rPr>
        <w:t xml:space="preserve">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w:t>
      </w:r>
      <w:r w:rsidRPr="00135179">
        <w:rPr>
          <w:rFonts w:ascii="Times New Roman" w:eastAsia="Times New Roman" w:hAnsi="Times New Roman" w:cs="Times New Roman"/>
          <w:sz w:val="28"/>
          <w:szCs w:val="28"/>
          <w:lang w:eastAsia="ru-RU"/>
        </w:rPr>
        <w:lastRenderedPageBreak/>
        <w:t>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w:t>
      </w:r>
      <w:proofErr w:type="gramEnd"/>
      <w:r w:rsidRPr="00135179">
        <w:rPr>
          <w:rFonts w:ascii="Times New Roman" w:eastAsia="Times New Roman" w:hAnsi="Times New Roman" w:cs="Times New Roman"/>
          <w:sz w:val="28"/>
          <w:szCs w:val="28"/>
          <w:lang w:eastAsia="ru-RU"/>
        </w:rPr>
        <w:t>, а также правообладатели помещений, являющихся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3. </w:t>
      </w:r>
      <w:proofErr w:type="gramStart"/>
      <w:r w:rsidRPr="00135179">
        <w:rPr>
          <w:rFonts w:ascii="Times New Roman" w:eastAsia="Times New Roman" w:hAnsi="Times New Roman" w:cs="Times New Roman"/>
          <w:sz w:val="28"/>
          <w:szCs w:val="28"/>
          <w:lang w:eastAsia="ru-RU"/>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135179">
        <w:rPr>
          <w:rFonts w:ascii="Times New Roman" w:eastAsia="Times New Roman" w:hAnsi="Times New Roman" w:cs="Times New Roman"/>
          <w:sz w:val="28"/>
          <w:szCs w:val="28"/>
          <w:lang w:eastAsia="ru-RU"/>
        </w:rPr>
        <w:t xml:space="preserve"> </w:t>
      </w:r>
      <w:proofErr w:type="gramStart"/>
      <w:r w:rsidRPr="00135179">
        <w:rPr>
          <w:rFonts w:ascii="Times New Roman" w:eastAsia="Times New Roman" w:hAnsi="Times New Roman" w:cs="Times New Roman"/>
          <w:sz w:val="28"/>
          <w:szCs w:val="28"/>
          <w:lang w:eastAsia="ru-RU"/>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135179">
        <w:rPr>
          <w:rFonts w:ascii="Times New Roman" w:eastAsia="Times New Roman" w:hAnsi="Times New Roman" w:cs="Times New Roman"/>
          <w:sz w:val="28"/>
          <w:szCs w:val="28"/>
          <w:lang w:eastAsia="ru-RU"/>
        </w:rPr>
        <w:t xml:space="preserve">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Процедура проведения общественных обсуждений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proofErr w:type="gramStart"/>
      <w:r w:rsidRPr="00135179">
        <w:rPr>
          <w:rFonts w:ascii="Times New Roman" w:eastAsia="Times New Roman" w:hAnsi="Times New Roman" w:cs="Times New Roman"/>
          <w:sz w:val="28"/>
          <w:szCs w:val="28"/>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135179">
        <w:rPr>
          <w:rFonts w:ascii="Times New Roman" w:eastAsia="Times New Roman" w:hAnsi="Times New Roman" w:cs="Times New Roman"/>
          <w:sz w:val="28"/>
          <w:szCs w:val="28"/>
          <w:lang w:eastAsia="ru-RU"/>
        </w:rPr>
        <w:t xml:space="preserve"> в настоящей статье - информационные системы)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подготовка и оформление протокола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5) подготовка и опубликование заключения о результатах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Процедура проведения публичных слушаний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оформление протокола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Оповещение о начале общественных обсуждений или публичных слушаний должно содержать: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7. </w:t>
      </w:r>
      <w:proofErr w:type="gramStart"/>
      <w:r w:rsidRPr="00135179">
        <w:rPr>
          <w:rFonts w:ascii="Times New Roman" w:eastAsia="Times New Roman" w:hAnsi="Times New Roman" w:cs="Times New Roman"/>
          <w:sz w:val="28"/>
          <w:szCs w:val="28"/>
          <w:lang w:eastAsia="ru-RU"/>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135179">
        <w:rPr>
          <w:rFonts w:ascii="Times New Roman" w:eastAsia="Times New Roman" w:hAnsi="Times New Roman" w:cs="Times New Roman"/>
          <w:sz w:val="28"/>
          <w:szCs w:val="28"/>
          <w:lang w:eastAsia="ru-RU"/>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8. Оповещение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 xml:space="preserve">1) не </w:t>
      </w:r>
      <w:proofErr w:type="gramStart"/>
      <w:r w:rsidRPr="00135179">
        <w:rPr>
          <w:rFonts w:ascii="Times New Roman" w:eastAsia="Times New Roman" w:hAnsi="Times New Roman" w:cs="Times New Roman"/>
          <w:sz w:val="28"/>
          <w:szCs w:val="28"/>
          <w:lang w:eastAsia="ru-RU"/>
        </w:rPr>
        <w:t>позднее</w:t>
      </w:r>
      <w:proofErr w:type="gramEnd"/>
      <w:r w:rsidRPr="00135179">
        <w:rPr>
          <w:rFonts w:ascii="Times New Roman" w:eastAsia="Times New Roman" w:hAnsi="Times New Roman" w:cs="Times New Roman"/>
          <w:sz w:val="28"/>
          <w:szCs w:val="28"/>
          <w:lang w:eastAsia="ru-RU"/>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 распространяется на информационных стендах, оборудованных около </w:t>
      </w:r>
      <w:proofErr w:type="gramStart"/>
      <w:r w:rsidRPr="00135179">
        <w:rPr>
          <w:rFonts w:ascii="Times New Roman" w:eastAsia="Times New Roman" w:hAnsi="Times New Roman" w:cs="Times New Roman"/>
          <w:sz w:val="28"/>
          <w:szCs w:val="28"/>
          <w:lang w:eastAsia="ru-RU"/>
        </w:rPr>
        <w:t>здания</w:t>
      </w:r>
      <w:proofErr w:type="gramEnd"/>
      <w:r w:rsidRPr="00135179">
        <w:rPr>
          <w:rFonts w:ascii="Times New Roman" w:eastAsia="Times New Roman" w:hAnsi="Times New Roman" w:cs="Times New Roman"/>
          <w:sz w:val="28"/>
          <w:szCs w:val="28"/>
          <w:lang w:eastAsia="ru-RU"/>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10. </w:t>
      </w:r>
      <w:proofErr w:type="gramStart"/>
      <w:r w:rsidRPr="00135179">
        <w:rPr>
          <w:rFonts w:ascii="Times New Roman" w:eastAsia="Times New Roman" w:hAnsi="Times New Roman" w:cs="Times New Roman"/>
          <w:sz w:val="28"/>
          <w:szCs w:val="28"/>
          <w:lang w:eastAsia="ru-RU"/>
        </w:rPr>
        <w:t>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w:t>
      </w:r>
      <w:proofErr w:type="gramEnd"/>
      <w:r w:rsidRPr="00135179">
        <w:rPr>
          <w:rFonts w:ascii="Times New Roman" w:eastAsia="Times New Roman" w:hAnsi="Times New Roman" w:cs="Times New Roman"/>
          <w:sz w:val="28"/>
          <w:szCs w:val="28"/>
          <w:lang w:eastAsia="ru-RU"/>
        </w:rPr>
        <w:t xml:space="preserve">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посредством официального сайта или информационных систем (в случае проведения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135179">
        <w:rPr>
          <w:rFonts w:ascii="Times New Roman" w:eastAsia="Times New Roman" w:hAnsi="Times New Roman" w:cs="Times New Roman"/>
          <w:sz w:val="28"/>
          <w:szCs w:val="28"/>
          <w:lang w:eastAsia="ru-RU"/>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135179">
        <w:rPr>
          <w:rFonts w:ascii="Times New Roman" w:eastAsia="Times New Roman" w:hAnsi="Times New Roman" w:cs="Times New Roman"/>
          <w:sz w:val="28"/>
          <w:szCs w:val="28"/>
          <w:lang w:eastAsia="ru-RU"/>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w:t>
      </w:r>
      <w:proofErr w:type="gramStart"/>
      <w:r w:rsidRPr="00135179">
        <w:rPr>
          <w:rFonts w:ascii="Times New Roman" w:eastAsia="Times New Roman" w:hAnsi="Times New Roman" w:cs="Times New Roman"/>
          <w:sz w:val="28"/>
          <w:szCs w:val="28"/>
          <w:lang w:eastAsia="ru-RU"/>
        </w:rPr>
        <w:t>ии и ау</w:t>
      </w:r>
      <w:proofErr w:type="gramEnd"/>
      <w:r w:rsidRPr="00135179">
        <w:rPr>
          <w:rFonts w:ascii="Times New Roman" w:eastAsia="Times New Roman" w:hAnsi="Times New Roman" w:cs="Times New Roman"/>
          <w:sz w:val="28"/>
          <w:szCs w:val="28"/>
          <w:lang w:eastAsia="ru-RU"/>
        </w:rPr>
        <w:t>тентификации.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 xml:space="preserve">16. </w:t>
      </w:r>
      <w:proofErr w:type="gramStart"/>
      <w:r w:rsidRPr="00135179">
        <w:rPr>
          <w:rFonts w:ascii="Times New Roman" w:eastAsia="Times New Roman" w:hAnsi="Times New Roman" w:cs="Times New Roman"/>
          <w:sz w:val="28"/>
          <w:szCs w:val="28"/>
          <w:lang w:eastAsia="ru-RU"/>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135179">
        <w:rPr>
          <w:rFonts w:ascii="Times New Roman" w:eastAsia="Times New Roman" w:hAnsi="Times New Roman" w:cs="Times New Roman"/>
          <w:sz w:val="28"/>
          <w:szCs w:val="28"/>
          <w:lang w:eastAsia="ru-RU"/>
        </w:rPr>
        <w:t xml:space="preserve"> самоуправления, подведомственных им организаций).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17. Официальный сайт и (или) информационные системы должны обеспечивать возможность: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представления информации о результатах общественных обсуждений, количестве участников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протокола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19. </w:t>
      </w:r>
      <w:proofErr w:type="gramStart"/>
      <w:r w:rsidRPr="00135179">
        <w:rPr>
          <w:rFonts w:ascii="Times New Roman" w:eastAsia="Times New Roman" w:hAnsi="Times New Roman" w:cs="Times New Roman"/>
          <w:sz w:val="28"/>
          <w:szCs w:val="28"/>
          <w:lang w:eastAsia="ru-RU"/>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22. В заключении о результатах общественных обсуждений или публичных слушаний должны быть указаны: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proofErr w:type="gramStart"/>
      <w:r w:rsidRPr="00135179">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135179">
        <w:rPr>
          <w:rFonts w:ascii="Times New Roman" w:eastAsia="Times New Roman" w:hAnsi="Times New Roman" w:cs="Times New Roman"/>
          <w:sz w:val="28"/>
          <w:szCs w:val="28"/>
          <w:lang w:eastAsia="ru-RU"/>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порядок организации и проведения общественных обсуждений или публичных слушаний по проектам;</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 организатор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срок проведения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официальный сайт и (или) информационные системы;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26.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27. </w:t>
      </w:r>
      <w:proofErr w:type="gramStart"/>
      <w:r w:rsidRPr="00135179">
        <w:rPr>
          <w:rFonts w:ascii="Times New Roman" w:eastAsia="Times New Roman" w:hAnsi="Times New Roman" w:cs="Times New Roman"/>
          <w:sz w:val="28"/>
          <w:szCs w:val="28"/>
          <w:lang w:eastAsia="ru-RU"/>
        </w:rPr>
        <w:t>Срок проведения общественных обсуждений или публичных слушаний по проектам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rsid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25. </w:t>
      </w:r>
      <w:proofErr w:type="gramStart"/>
      <w:r w:rsidRPr="00135179">
        <w:rPr>
          <w:rFonts w:ascii="Times New Roman" w:eastAsia="Times New Roman" w:hAnsi="Times New Roman" w:cs="Times New Roman"/>
          <w:sz w:val="28"/>
          <w:szCs w:val="28"/>
          <w:lang w:eastAsia="ru-RU"/>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3B15FF" w:rsidRPr="003B15FF" w:rsidRDefault="003B15FF" w:rsidP="003B15FF">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 xml:space="preserve">Особенности общественных обсуждений или публичных слушаний по проекту решения о предоставлении разрешения на условно </w:t>
      </w:r>
      <w:r w:rsidRPr="003B15FF">
        <w:rPr>
          <w:rFonts w:ascii="Times New Roman" w:eastAsia="Times New Roman" w:hAnsi="Times New Roman" w:cs="Times New Roman"/>
          <w:b/>
          <w:sz w:val="28"/>
          <w:szCs w:val="28"/>
          <w:lang w:eastAsia="ru-RU"/>
        </w:rPr>
        <w:lastRenderedPageBreak/>
        <w:t>разрешенный вид использования земельного участка или объекта капитального строительства.</w:t>
      </w:r>
    </w:p>
    <w:p w:rsidR="003B15FF" w:rsidRDefault="003B15FF" w:rsidP="003B15FF">
      <w:pPr>
        <w:spacing w:after="0" w:line="240" w:lineRule="auto"/>
        <w:ind w:firstLine="709"/>
        <w:jc w:val="center"/>
        <w:rPr>
          <w:rFonts w:ascii="Times New Roman" w:eastAsia="Times New Roman" w:hAnsi="Times New Roman" w:cs="Times New Roman"/>
          <w:sz w:val="28"/>
          <w:szCs w:val="28"/>
          <w:lang w:eastAsia="ru-RU"/>
        </w:rPr>
      </w:pP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gramStart"/>
      <w:r w:rsidRPr="003B15FF">
        <w:rPr>
          <w:rFonts w:ascii="Times New Roman" w:eastAsia="Times New Roman" w:hAnsi="Times New Roman" w:cs="Times New Roman"/>
          <w:sz w:val="28"/>
          <w:szCs w:val="28"/>
          <w:lang w:eastAsia="ru-RU"/>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3B15FF">
        <w:rPr>
          <w:rFonts w:ascii="Times New Roman" w:eastAsia="Times New Roman" w:hAnsi="Times New Roman" w:cs="Times New Roman"/>
          <w:sz w:val="28"/>
          <w:szCs w:val="28"/>
          <w:lang w:eastAsia="ru-RU"/>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B15FF">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gramStart"/>
      <w:r w:rsidRPr="003B15FF">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roofErr w:type="gramEnd"/>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B15FF">
        <w:rPr>
          <w:rFonts w:ascii="Times New Roman" w:eastAsia="Times New Roman" w:hAnsi="Times New Roman" w:cs="Times New Roman"/>
          <w:sz w:val="28"/>
          <w:szCs w:val="28"/>
          <w:lang w:eastAsia="ru-RU"/>
        </w:rPr>
        <w:t xml:space="preserve">. </w:t>
      </w:r>
      <w:r w:rsidR="003B15FF" w:rsidRPr="003B15FF">
        <w:rPr>
          <w:rFonts w:ascii="Times New Roman" w:eastAsia="Times New Roman" w:hAnsi="Times New Roman" w:cs="Times New Roman"/>
          <w:sz w:val="28"/>
          <w:szCs w:val="28"/>
          <w:lang w:eastAsia="ru-RU"/>
        </w:rPr>
        <w:t>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B15FF" w:rsidRPr="003B15FF">
        <w:rPr>
          <w:rFonts w:ascii="Times New Roman" w:eastAsia="Times New Roman" w:hAnsi="Times New Roman" w:cs="Times New Roman"/>
          <w:sz w:val="28"/>
          <w:szCs w:val="28"/>
          <w:lang w:eastAsia="ru-RU"/>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3B15FF" w:rsidRPr="003B15FF">
        <w:rPr>
          <w:rFonts w:ascii="Times New Roman" w:eastAsia="Times New Roman" w:hAnsi="Times New Roman" w:cs="Times New Roman"/>
          <w:sz w:val="28"/>
          <w:szCs w:val="28"/>
          <w:lang w:eastAsia="ru-RU"/>
        </w:rPr>
        <w:t>. В случае</w:t>
      </w:r>
      <w:proofErr w:type="gramStart"/>
      <w:r w:rsidR="003B15FF" w:rsidRPr="003B15FF">
        <w:rPr>
          <w:rFonts w:ascii="Times New Roman" w:eastAsia="Times New Roman" w:hAnsi="Times New Roman" w:cs="Times New Roman"/>
          <w:sz w:val="28"/>
          <w:szCs w:val="28"/>
          <w:lang w:eastAsia="ru-RU"/>
        </w:rPr>
        <w:t>,</w:t>
      </w:r>
      <w:proofErr w:type="gramEnd"/>
      <w:r w:rsidR="003B15FF" w:rsidRPr="003B15FF">
        <w:rPr>
          <w:rFonts w:ascii="Times New Roman" w:eastAsia="Times New Roman" w:hAnsi="Times New Roman" w:cs="Times New Roman"/>
          <w:sz w:val="28"/>
          <w:szCs w:val="28"/>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 xml:space="preserve">Особенности общественных обсуждений или публичных слушаний по проекту </w:t>
      </w:r>
      <w:r w:rsidRPr="00FD7A52">
        <w:rPr>
          <w:rFonts w:ascii="Times New Roman" w:eastAsia="Times New Roman" w:hAnsi="Times New Roman" w:cs="Times New Roman"/>
          <w:b/>
          <w:sz w:val="28"/>
          <w:szCs w:val="28"/>
          <w:lang w:eastAsia="ru-RU"/>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sz w:val="28"/>
          <w:szCs w:val="28"/>
          <w:lang w:eastAsia="ru-RU"/>
        </w:rPr>
        <w:t>.</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roofErr w:type="gramStart"/>
      <w:r w:rsidRPr="00FD7A52">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roofErr w:type="gramEnd"/>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P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w:t>
      </w:r>
      <w:r w:rsidRPr="00FD7A52">
        <w:rPr>
          <w:rFonts w:ascii="Times New Roman" w:eastAsia="Times New Roman" w:hAnsi="Times New Roman" w:cs="Times New Roman"/>
          <w:b/>
          <w:sz w:val="28"/>
          <w:szCs w:val="28"/>
          <w:lang w:eastAsia="ru-RU"/>
        </w:rPr>
        <w:t xml:space="preserve"> документации по планировке территории применительно к территории поселения, территории городского округа</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lastRenderedPageBreak/>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3) территории для размещения линейных объектов в границах земель лесного фонда.</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настоящей стать</w:t>
      </w:r>
      <w:r>
        <w:rPr>
          <w:rFonts w:ascii="Times New Roman" w:eastAsia="Times New Roman" w:hAnsi="Times New Roman" w:cs="Times New Roman"/>
          <w:sz w:val="28"/>
          <w:szCs w:val="28"/>
          <w:lang w:eastAsia="ru-RU"/>
        </w:rPr>
        <w:t>ей</w:t>
      </w:r>
      <w:r w:rsidRPr="00FD7A52">
        <w:rPr>
          <w:rFonts w:ascii="Times New Roman" w:eastAsia="Times New Roman" w:hAnsi="Times New Roman" w:cs="Times New Roman"/>
          <w:sz w:val="28"/>
          <w:szCs w:val="28"/>
          <w:lang w:eastAsia="ru-RU"/>
        </w:rPr>
        <w:t>.</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proofErr w:type="gramStart"/>
      <w:r w:rsidRPr="00FD7A52">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3B15FF" w:rsidRPr="00135179"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77" w:name="_Toc415170230"/>
      <w:bookmarkStart w:id="78" w:name="_Toc432574621"/>
      <w:bookmarkStart w:id="79" w:name="_Toc432604359"/>
      <w:bookmarkStart w:id="80" w:name="_Toc434323990"/>
      <w:bookmarkStart w:id="81" w:name="_Toc434331651"/>
      <w:bookmarkStart w:id="82" w:name="_Toc510786194"/>
      <w:bookmarkStart w:id="83" w:name="_Toc511649590"/>
      <w:bookmarkStart w:id="84" w:name="_Toc511658571"/>
      <w:bookmarkStart w:id="85" w:name="_Toc529455295"/>
      <w:r w:rsidRPr="00135179">
        <w:rPr>
          <w:rFonts w:ascii="Times New Roman" w:eastAsia="Times New Roman" w:hAnsi="Times New Roman" w:cs="Times New Roman"/>
          <w:b/>
          <w:sz w:val="28"/>
          <w:szCs w:val="32"/>
          <w:lang w:eastAsia="ru-RU"/>
        </w:rPr>
        <w:t xml:space="preserve">Статья 5. </w:t>
      </w:r>
      <w:bookmarkEnd w:id="77"/>
      <w:r w:rsidRPr="00135179">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78"/>
      <w:bookmarkEnd w:id="79"/>
      <w:bookmarkEnd w:id="80"/>
      <w:bookmarkEnd w:id="81"/>
      <w:bookmarkEnd w:id="82"/>
      <w:bookmarkEnd w:id="83"/>
      <w:bookmarkEnd w:id="84"/>
      <w:bookmarkEnd w:id="85"/>
    </w:p>
    <w:p w:rsidR="00135179" w:rsidRPr="00135179" w:rsidRDefault="00135179" w:rsidP="0013517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bCs/>
          <w:sz w:val="28"/>
          <w:szCs w:val="28"/>
        </w:rPr>
        <w:t xml:space="preserve">1. </w:t>
      </w:r>
      <w:r w:rsidRPr="00135179">
        <w:rPr>
          <w:rFonts w:ascii="Times New Roman" w:eastAsia="Calibri" w:hAnsi="Times New Roman" w:cs="Times New Roman"/>
          <w:sz w:val="28"/>
          <w:szCs w:val="28"/>
        </w:rPr>
        <w:t xml:space="preserve">Внесение изменений в Правила землепользования и застройки осуществляется в порядке, установленном </w:t>
      </w:r>
      <w:r w:rsidRPr="00135179">
        <w:rPr>
          <w:rFonts w:ascii="Times New Roman" w:eastAsia="Times New Roman" w:hAnsi="Times New Roman" w:cs="Times New Roman"/>
          <w:sz w:val="28"/>
          <w:szCs w:val="28"/>
          <w:lang w:eastAsia="ru-RU"/>
        </w:rPr>
        <w:t xml:space="preserve">Градостроительным кодексом Российской Федерации для подготовки и утверждения </w:t>
      </w:r>
      <w:r w:rsidRPr="00135179">
        <w:rPr>
          <w:rFonts w:ascii="Times New Roman" w:eastAsia="Calibri" w:hAnsi="Times New Roman" w:cs="Times New Roman"/>
          <w:sz w:val="28"/>
          <w:szCs w:val="28"/>
        </w:rPr>
        <w:t>правил землепользования и застройки.</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Основаниями для внесения изменений в настоящие Правила являются: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несоответствие правил землепользования и застройки генеральному плану сельского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поступление предложений об изменении границ территориальных зон, изменении градостроительных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 Предложения о внесении изменений в правила землепользования и застройки в Комиссию направляются: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правила землепользования и застройки могут </w:t>
      </w:r>
      <w:r w:rsidRPr="00135179">
        <w:rPr>
          <w:rFonts w:ascii="Times New Roman" w:eastAsia="Calibri" w:hAnsi="Times New Roman" w:cs="Times New Roman"/>
          <w:bCs/>
          <w:sz w:val="28"/>
          <w:szCs w:val="28"/>
        </w:rPr>
        <w:lastRenderedPageBreak/>
        <w:t>воспрепятствовать функционированию, размещению объектов капитального строительства местного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необходимо совершенствовать порядок регулирования землепользования и застройки на соответствующей</w:t>
      </w:r>
      <w:r w:rsidRPr="00135179">
        <w:rPr>
          <w:rFonts w:ascii="Times New Roman" w:eastAsia="Calibri" w:hAnsi="Times New Roman" w:cs="Times New Roman"/>
          <w:bCs/>
          <w:color w:val="FF0000"/>
          <w:sz w:val="28"/>
          <w:szCs w:val="28"/>
        </w:rPr>
        <w:t xml:space="preserve"> </w:t>
      </w:r>
      <w:r w:rsidRPr="00135179">
        <w:rPr>
          <w:rFonts w:ascii="Times New Roman" w:eastAsia="Calibri" w:hAnsi="Times New Roman" w:cs="Times New Roman"/>
          <w:bCs/>
          <w:sz w:val="28"/>
          <w:szCs w:val="28"/>
        </w:rPr>
        <w:t>территории поселения;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3.1. В случае</w:t>
      </w:r>
      <w:proofErr w:type="gramStart"/>
      <w:r w:rsidRPr="00135179">
        <w:rPr>
          <w:rFonts w:ascii="Times New Roman" w:eastAsia="Calibri" w:hAnsi="Times New Roman" w:cs="Times New Roman"/>
          <w:bCs/>
          <w:sz w:val="28"/>
          <w:szCs w:val="28"/>
        </w:rPr>
        <w:t>,</w:t>
      </w:r>
      <w:proofErr w:type="gramEnd"/>
      <w:r w:rsidRPr="00135179">
        <w:rPr>
          <w:rFonts w:ascii="Times New Roman" w:eastAsia="Calibri" w:hAnsi="Times New Roman" w:cs="Times New Roman"/>
          <w:bCs/>
          <w:sz w:val="28"/>
          <w:szCs w:val="28"/>
        </w:rPr>
        <w:t xml:space="preserve">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требование о внесении изменений в правила землепользования и застройки в целях обеспечения размещения указанных объектов.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3.2. В случае, предусмотренном частью 3.1 настоящей статьи,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3.3. В целях внесения изменений в правила землепользования и застройки в случае, предусмотренном частью 3.1 настоящей статьи, проведение общественных обсуждений или публичных слушаний не требуется.</w:t>
      </w:r>
    </w:p>
    <w:p w:rsid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w:t>
      </w:r>
      <w:proofErr w:type="gramStart"/>
      <w:r w:rsidRPr="00135179">
        <w:rPr>
          <w:rFonts w:ascii="Times New Roman" w:eastAsia="Calibri" w:hAnsi="Times New Roman" w:cs="Times New Roman"/>
          <w:bCs/>
          <w:sz w:val="28"/>
          <w:szCs w:val="28"/>
        </w:rPr>
        <w:t xml:space="preserve">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w:t>
      </w:r>
      <w:proofErr w:type="gramEnd"/>
    </w:p>
    <w:p w:rsidR="00011246" w:rsidRPr="00135179" w:rsidRDefault="00011246"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11246">
        <w:rPr>
          <w:rFonts w:ascii="Times New Roman" w:eastAsia="Calibri" w:hAnsi="Times New Roman" w:cs="Times New Roman"/>
          <w:bCs/>
          <w:sz w:val="28"/>
          <w:szCs w:val="28"/>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011246">
        <w:rPr>
          <w:rFonts w:ascii="Times New Roman" w:eastAsia="Calibri" w:hAnsi="Times New Roman" w:cs="Times New Roman"/>
          <w:bCs/>
          <w:sz w:val="28"/>
          <w:szCs w:val="28"/>
        </w:rPr>
        <w:t>приаэродромной</w:t>
      </w:r>
      <w:proofErr w:type="spellEnd"/>
      <w:r w:rsidRPr="00011246">
        <w:rPr>
          <w:rFonts w:ascii="Times New Roman" w:eastAsia="Calibri" w:hAnsi="Times New Roman" w:cs="Times New Roman"/>
          <w:bCs/>
          <w:sz w:val="28"/>
          <w:szCs w:val="28"/>
        </w:rPr>
        <w:t xml:space="preserve"> территории, рассмотрению комиссией не подлежит.</w:t>
      </w:r>
    </w:p>
    <w:p w:rsidR="00135179" w:rsidRPr="00135179" w:rsidRDefault="00135179" w:rsidP="00135179">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5.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с учетом рекомендаций, содержащихся в заключени</w:t>
      </w:r>
      <w:proofErr w:type="gramStart"/>
      <w:r w:rsidRPr="00135179">
        <w:rPr>
          <w:rFonts w:ascii="Times New Roman" w:eastAsia="Calibri" w:hAnsi="Times New Roman" w:cs="Times New Roman"/>
          <w:bCs/>
          <w:sz w:val="28"/>
          <w:szCs w:val="28"/>
        </w:rPr>
        <w:t>и</w:t>
      </w:r>
      <w:proofErr w:type="gramEnd"/>
      <w:r w:rsidRPr="00135179">
        <w:rPr>
          <w:rFonts w:ascii="Times New Roman" w:eastAsia="Calibri" w:hAnsi="Times New Roman" w:cs="Times New Roman"/>
          <w:bCs/>
          <w:sz w:val="28"/>
          <w:szCs w:val="28"/>
        </w:rPr>
        <w:t xml:space="preserve"> Комиссии, в течение тридцати дней принимает решение о подготовке проекта о внесении изменений в правила </w:t>
      </w:r>
      <w:r w:rsidRPr="00135179">
        <w:rPr>
          <w:rFonts w:ascii="Times New Roman" w:eastAsia="Calibri" w:hAnsi="Times New Roman" w:cs="Times New Roman"/>
          <w:bCs/>
          <w:sz w:val="28"/>
          <w:szCs w:val="28"/>
        </w:rPr>
        <w:lastRenderedPageBreak/>
        <w:t>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sz w:val="28"/>
          <w:szCs w:val="28"/>
        </w:rPr>
        <w:t xml:space="preserve">6. </w:t>
      </w:r>
      <w:r w:rsidRPr="00135179">
        <w:rPr>
          <w:rFonts w:ascii="Times New Roman" w:eastAsia="Calibri" w:hAnsi="Times New Roman" w:cs="Times New Roman"/>
          <w:bCs/>
          <w:sz w:val="28"/>
          <w:szCs w:val="28"/>
        </w:rPr>
        <w:t xml:space="preserve">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 xml:space="preserve">района </w:t>
      </w:r>
      <w:r w:rsidRPr="00135179">
        <w:rPr>
          <w:rFonts w:ascii="Times New Roman" w:eastAsia="Calibri" w:hAnsi="Times New Roman" w:cs="Times New Roman"/>
          <w:sz w:val="28"/>
          <w:szCs w:val="28"/>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w:t>
      </w:r>
      <w:proofErr w:type="gramStart"/>
      <w:r w:rsidRPr="00135179">
        <w:rPr>
          <w:rFonts w:ascii="Times New Roman" w:eastAsia="Calibri" w:hAnsi="Times New Roman" w:cs="Times New Roman"/>
          <w:sz w:val="28"/>
          <w:szCs w:val="28"/>
        </w:rPr>
        <w:t>обязан</w:t>
      </w:r>
      <w:proofErr w:type="gramEnd"/>
      <w:r w:rsidRPr="00135179">
        <w:rPr>
          <w:rFonts w:ascii="Times New Roman" w:eastAsia="Calibri" w:hAnsi="Times New Roman" w:cs="Times New Roman"/>
          <w:sz w:val="28"/>
          <w:szCs w:val="28"/>
        </w:rPr>
        <w:t xml:space="preserve">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135179" w:rsidRPr="00135179" w:rsidRDefault="00135179" w:rsidP="00135179">
      <w:pPr>
        <w:tabs>
          <w:tab w:val="left" w:pos="1134"/>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6" w:name="_Toc510786193"/>
      <w:bookmarkStart w:id="87" w:name="_Toc511649591"/>
      <w:bookmarkStart w:id="88" w:name="_Toc511658572"/>
      <w:bookmarkStart w:id="89" w:name="_Toc529455296"/>
      <w:r w:rsidRPr="00135179">
        <w:rPr>
          <w:rFonts w:ascii="Times New Roman" w:eastAsia="Times New Roman" w:hAnsi="Times New Roman" w:cs="Times New Roman"/>
          <w:b/>
          <w:sz w:val="28"/>
          <w:szCs w:val="32"/>
          <w:lang w:eastAsia="ru-RU"/>
        </w:rPr>
        <w:t xml:space="preserve">Статья 6. </w:t>
      </w:r>
      <w:bookmarkEnd w:id="86"/>
      <w:bookmarkEnd w:id="87"/>
      <w:bookmarkEnd w:id="88"/>
      <w:r>
        <w:rPr>
          <w:rFonts w:ascii="Times New Roman" w:eastAsia="Times New Roman" w:hAnsi="Times New Roman" w:cs="Times New Roman"/>
          <w:b/>
          <w:sz w:val="28"/>
          <w:szCs w:val="32"/>
          <w:lang w:eastAsia="ru-RU"/>
        </w:rPr>
        <w:t>О</w:t>
      </w:r>
      <w:r w:rsidRPr="00135179">
        <w:rPr>
          <w:rFonts w:ascii="Times New Roman" w:eastAsia="Times New Roman" w:hAnsi="Times New Roman" w:cs="Times New Roman"/>
          <w:b/>
          <w:sz w:val="28"/>
          <w:szCs w:val="32"/>
          <w:lang w:eastAsia="ru-RU"/>
        </w:rPr>
        <w:t>б изменении видов разрешенного использования земельных участков и объектов капитального строительства физически</w:t>
      </w:r>
      <w:r w:rsidR="004B43DC">
        <w:rPr>
          <w:rFonts w:ascii="Times New Roman" w:eastAsia="Times New Roman" w:hAnsi="Times New Roman" w:cs="Times New Roman"/>
          <w:b/>
          <w:sz w:val="28"/>
          <w:szCs w:val="32"/>
          <w:lang w:eastAsia="ru-RU"/>
        </w:rPr>
        <w:t>ми и юридическими лицами</w:t>
      </w:r>
      <w:bookmarkEnd w:id="89"/>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Разрешенное использование земельных участков и объектов капитального строительства может быть следующих видов: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1) основные виды разрешенного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условно разрешенные виды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3) вспомогательные виды разрешенного использования, допустимые только в качестве </w:t>
      </w:r>
      <w:proofErr w:type="gramStart"/>
      <w:r w:rsidRPr="00135179">
        <w:rPr>
          <w:rFonts w:ascii="Times New Roman" w:eastAsia="Times New Roman" w:hAnsi="Times New Roman" w:cs="Times New Roman"/>
          <w:sz w:val="28"/>
          <w:szCs w:val="24"/>
          <w:lang w:eastAsia="ru-RU"/>
        </w:rPr>
        <w:t>дополнительных</w:t>
      </w:r>
      <w:proofErr w:type="gramEnd"/>
      <w:r w:rsidRPr="00135179">
        <w:rPr>
          <w:rFonts w:ascii="Times New Roman" w:eastAsia="Times New Roman" w:hAnsi="Times New Roman" w:cs="Times New Roman"/>
          <w:sz w:val="28"/>
          <w:szCs w:val="24"/>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w:t>
      </w:r>
      <w:r w:rsidRPr="00135179">
        <w:rPr>
          <w:rFonts w:ascii="Times New Roman" w:eastAsia="Times New Roman" w:hAnsi="Times New Roman" w:cs="Times New Roman"/>
          <w:sz w:val="28"/>
          <w:szCs w:val="24"/>
          <w:lang w:eastAsia="ru-RU"/>
        </w:rPr>
        <w:lastRenderedPageBreak/>
        <w:t>устанавливаются, на другой вид такого использования принимаются в соответствии с федеральными законами.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90" w:name="_Toc510786195"/>
      <w:bookmarkStart w:id="91" w:name="_Toc511649592"/>
      <w:bookmarkStart w:id="92" w:name="_Toc511658573"/>
      <w:bookmarkStart w:id="93" w:name="_Toc529455297"/>
      <w:r w:rsidRPr="00135179">
        <w:rPr>
          <w:rFonts w:ascii="Times New Roman" w:eastAsia="Times New Roman" w:hAnsi="Times New Roman" w:cs="Times New Roman"/>
          <w:b/>
          <w:sz w:val="28"/>
          <w:szCs w:val="32"/>
          <w:lang w:eastAsia="ru-RU"/>
        </w:rPr>
        <w:t>Статья 7. Отклонение от предельных параметров разрешенного строительства, реконструкции объектов капитального строительства</w:t>
      </w:r>
      <w:bookmarkEnd w:id="90"/>
      <w:bookmarkEnd w:id="91"/>
      <w:bookmarkEnd w:id="92"/>
      <w:bookmarkEnd w:id="93"/>
    </w:p>
    <w:p w:rsid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135179">
        <w:rPr>
          <w:rFonts w:ascii="Times New Roman" w:eastAsia="Times New Roman" w:hAnsi="Times New Roman" w:cs="Times New Roman"/>
          <w:sz w:val="28"/>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135179">
        <w:rPr>
          <w:rFonts w:ascii="Times New Roman" w:eastAsia="Times New Roman" w:hAnsi="Times New Roman" w:cs="Times New Roman"/>
          <w:sz w:val="28"/>
          <w:szCs w:val="24"/>
          <w:lang w:eastAsia="ru-RU"/>
        </w:rPr>
        <w:t>архитектурным решениям</w:t>
      </w:r>
      <w:proofErr w:type="gramEnd"/>
      <w:r w:rsidRPr="00135179">
        <w:rPr>
          <w:rFonts w:ascii="Times New Roman" w:eastAsia="Times New Roman" w:hAnsi="Times New Roman" w:cs="Times New Roman"/>
          <w:sz w:val="28"/>
          <w:szCs w:val="24"/>
          <w:lang w:eastAsia="ru-RU"/>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w:t>
      </w:r>
      <w:r w:rsidR="002E4F2C">
        <w:rPr>
          <w:rFonts w:ascii="Times New Roman" w:eastAsia="Times New Roman" w:hAnsi="Times New Roman" w:cs="Times New Roman"/>
          <w:sz w:val="28"/>
          <w:szCs w:val="24"/>
          <w:lang w:eastAsia="ru-RU"/>
        </w:rPr>
        <w:t xml:space="preserve"> 4 настоящих Правил</w:t>
      </w:r>
      <w:r w:rsidRPr="00135179">
        <w:rPr>
          <w:rFonts w:ascii="Times New Roman" w:eastAsia="Times New Roman" w:hAnsi="Times New Roman" w:cs="Times New Roman"/>
          <w:sz w:val="28"/>
          <w:szCs w:val="24"/>
          <w:lang w:eastAsia="ru-RU"/>
        </w:rPr>
        <w:t xml:space="preserve">. </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5. </w:t>
      </w:r>
      <w:proofErr w:type="gramStart"/>
      <w:r w:rsidRPr="00135179">
        <w:rPr>
          <w:rFonts w:ascii="Times New Roman" w:eastAsia="Times New Roman" w:hAnsi="Times New Roman" w:cs="Times New Roman"/>
          <w:sz w:val="28"/>
          <w:szCs w:val="24"/>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roofErr w:type="gramEnd"/>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lastRenderedPageBreak/>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17DE8"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135179">
        <w:rPr>
          <w:rFonts w:ascii="Times New Roman" w:eastAsia="Times New Roman" w:hAnsi="Times New Roman" w:cs="Times New Roman"/>
          <w:sz w:val="28"/>
          <w:szCs w:val="24"/>
          <w:lang w:eastAsia="ru-RU"/>
        </w:rPr>
        <w:t>приаэродромной</w:t>
      </w:r>
      <w:proofErr w:type="spellEnd"/>
      <w:r w:rsidRPr="00135179">
        <w:rPr>
          <w:rFonts w:ascii="Times New Roman" w:eastAsia="Times New Roman" w:hAnsi="Times New Roman" w:cs="Times New Roman"/>
          <w:sz w:val="28"/>
          <w:szCs w:val="24"/>
          <w:lang w:eastAsia="ru-RU"/>
        </w:rPr>
        <w:t xml:space="preserve"> территории.</w:t>
      </w:r>
      <w:r w:rsidR="00F17DE8" w:rsidRPr="00135179">
        <w:rPr>
          <w:rFonts w:ascii="Times New Roman" w:eastAsia="Times New Roman" w:hAnsi="Times New Roman" w:cs="Times New Roman"/>
          <w:sz w:val="28"/>
          <w:szCs w:val="24"/>
          <w:lang w:eastAsia="ru-RU"/>
        </w:rPr>
        <w:br w:type="page"/>
      </w:r>
    </w:p>
    <w:p w:rsidR="008916DD" w:rsidRDefault="008916DD" w:rsidP="004C0CC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94" w:name="_Toc529455298"/>
      <w:r w:rsidRPr="00585041">
        <w:rPr>
          <w:rFonts w:ascii="Times New Roman" w:eastAsia="Times New Roman" w:hAnsi="Times New Roman" w:cs="Times New Roman"/>
          <w:b/>
          <w:sz w:val="28"/>
          <w:szCs w:val="28"/>
          <w:lang w:eastAsia="ru-RU"/>
        </w:rPr>
        <w:lastRenderedPageBreak/>
        <w:t xml:space="preserve">ГЛАВА </w:t>
      </w:r>
      <w:r w:rsidR="001A16BE" w:rsidRPr="00585041">
        <w:rPr>
          <w:rFonts w:ascii="Times New Roman" w:eastAsia="Times New Roman" w:hAnsi="Times New Roman" w:cs="Times New Roman"/>
          <w:b/>
          <w:sz w:val="28"/>
          <w:szCs w:val="28"/>
          <w:lang w:eastAsia="ru-RU"/>
        </w:rPr>
        <w:t>2</w:t>
      </w:r>
      <w:r w:rsidRPr="00585041">
        <w:rPr>
          <w:rFonts w:ascii="Times New Roman" w:eastAsia="Times New Roman" w:hAnsi="Times New Roman" w:cs="Times New Roman"/>
          <w:b/>
          <w:sz w:val="28"/>
          <w:szCs w:val="28"/>
          <w:lang w:eastAsia="ru-RU"/>
        </w:rPr>
        <w:t xml:space="preserve">. </w:t>
      </w:r>
      <w:r w:rsidR="001A16BE" w:rsidRPr="00585041">
        <w:rPr>
          <w:rFonts w:ascii="Times New Roman" w:eastAsia="Times New Roman" w:hAnsi="Times New Roman" w:cs="Times New Roman"/>
          <w:b/>
          <w:sz w:val="28"/>
          <w:szCs w:val="28"/>
          <w:lang w:eastAsia="ru-RU"/>
        </w:rPr>
        <w:t xml:space="preserve">КАРТА ГРАДОСТРОИТЕЛЬНОГО ЗОНИРОВАНИЯ </w:t>
      </w:r>
      <w:r w:rsidR="00234539">
        <w:rPr>
          <w:rFonts w:ascii="Times New Roman" w:eastAsia="Times New Roman" w:hAnsi="Times New Roman" w:cs="Times New Roman"/>
          <w:b/>
          <w:sz w:val="28"/>
          <w:szCs w:val="28"/>
          <w:lang w:eastAsia="ru-RU"/>
        </w:rPr>
        <w:t>ОКУНЁВСКОГО</w:t>
      </w:r>
      <w:r w:rsidR="0030453A">
        <w:rPr>
          <w:rFonts w:ascii="Times New Roman" w:eastAsia="Times New Roman" w:hAnsi="Times New Roman" w:cs="Times New Roman"/>
          <w:b/>
          <w:sz w:val="28"/>
          <w:szCs w:val="28"/>
          <w:lang w:eastAsia="ru-RU"/>
        </w:rPr>
        <w:t xml:space="preserve"> </w:t>
      </w:r>
      <w:r w:rsidR="004B43DC">
        <w:rPr>
          <w:rFonts w:ascii="Times New Roman" w:eastAsia="Times New Roman" w:hAnsi="Times New Roman" w:cs="Times New Roman"/>
          <w:b/>
          <w:sz w:val="28"/>
          <w:szCs w:val="28"/>
          <w:lang w:eastAsia="ru-RU"/>
        </w:rPr>
        <w:t>СЕЛЬСКОГО ПОСЕЛЕНИЯ ПРОМЫШЛЕННОВСКОГО МУНИЦИПАЛЬНОГО РАЙОНА</w:t>
      </w:r>
      <w:r w:rsidR="00343800">
        <w:rPr>
          <w:rFonts w:ascii="Times New Roman" w:eastAsia="Times New Roman" w:hAnsi="Times New Roman" w:cs="Times New Roman"/>
          <w:b/>
          <w:sz w:val="28"/>
          <w:szCs w:val="28"/>
          <w:lang w:eastAsia="ru-RU"/>
        </w:rPr>
        <w:t xml:space="preserve">. </w:t>
      </w:r>
      <w:r w:rsidR="00343800" w:rsidRPr="00343800">
        <w:rPr>
          <w:rFonts w:ascii="Times New Roman" w:eastAsia="Times New Roman" w:hAnsi="Times New Roman" w:cs="Times New Roman"/>
          <w:b/>
          <w:sz w:val="28"/>
          <w:szCs w:val="28"/>
          <w:lang w:eastAsia="ru-RU"/>
        </w:rPr>
        <w:t xml:space="preserve">КАРТА ЗОН С ОСОБЫМИ УСЛОВИЯМИ ИСПОЛЬЗОВАНИЯ </w:t>
      </w:r>
      <w:r w:rsidR="00234539">
        <w:rPr>
          <w:rFonts w:ascii="Times New Roman" w:eastAsia="Times New Roman" w:hAnsi="Times New Roman" w:cs="Times New Roman"/>
          <w:b/>
          <w:sz w:val="28"/>
          <w:szCs w:val="28"/>
          <w:lang w:eastAsia="ru-RU"/>
        </w:rPr>
        <w:t>ОКУНЁВСКОГО</w:t>
      </w:r>
      <w:r w:rsidR="0030453A">
        <w:rPr>
          <w:rFonts w:ascii="Times New Roman" w:eastAsia="Times New Roman" w:hAnsi="Times New Roman" w:cs="Times New Roman"/>
          <w:b/>
          <w:sz w:val="28"/>
          <w:szCs w:val="28"/>
          <w:lang w:eastAsia="ru-RU"/>
        </w:rPr>
        <w:t xml:space="preserve"> </w:t>
      </w:r>
      <w:r w:rsidR="004B43DC">
        <w:rPr>
          <w:rFonts w:ascii="Times New Roman" w:eastAsia="Times New Roman" w:hAnsi="Times New Roman" w:cs="Times New Roman"/>
          <w:b/>
          <w:sz w:val="28"/>
          <w:szCs w:val="28"/>
          <w:lang w:eastAsia="ru-RU"/>
        </w:rPr>
        <w:t>СЕЛЬСКОГО ПОСЕЛЕНИЯ ПРОМЫШЛЕННОВСКОГО МУНИЦИПАЛЬНОГО РАЙОНА</w:t>
      </w:r>
      <w:bookmarkEnd w:id="94"/>
    </w:p>
    <w:p w:rsidR="00DB6EE5" w:rsidRPr="00910100" w:rsidRDefault="00DB6EE5"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5" w:name="_Toc511649594"/>
      <w:bookmarkStart w:id="96" w:name="_Toc529455299"/>
      <w:r w:rsidRPr="00910100">
        <w:rPr>
          <w:rFonts w:ascii="Times New Roman" w:eastAsia="Times New Roman" w:hAnsi="Times New Roman" w:cs="Times New Roman"/>
          <w:b/>
          <w:sz w:val="28"/>
          <w:szCs w:val="32"/>
          <w:lang w:eastAsia="ru-RU"/>
        </w:rPr>
        <w:t xml:space="preserve">Статья 8. Карты градостроительного зонирования территории </w:t>
      </w:r>
      <w:r w:rsidR="00234539">
        <w:rPr>
          <w:rFonts w:ascii="Times New Roman" w:eastAsia="Times New Roman" w:hAnsi="Times New Roman" w:cs="Times New Roman"/>
          <w:b/>
          <w:sz w:val="28"/>
          <w:szCs w:val="32"/>
          <w:lang w:eastAsia="ru-RU"/>
        </w:rPr>
        <w:t>Окунёвского</w:t>
      </w:r>
      <w:r w:rsidR="007B5196" w:rsidRPr="007B5196">
        <w:rPr>
          <w:rFonts w:ascii="Times New Roman" w:eastAsia="Times New Roman" w:hAnsi="Times New Roman" w:cs="Times New Roman"/>
          <w:b/>
          <w:sz w:val="28"/>
          <w:szCs w:val="32"/>
          <w:lang w:eastAsia="ru-RU"/>
        </w:rPr>
        <w:t xml:space="preserve"> </w:t>
      </w:r>
      <w:r w:rsidR="007B5196">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ельского поселения Промышленновского муниципального района</w:t>
      </w:r>
      <w:bookmarkEnd w:id="95"/>
      <w:bookmarkEnd w:id="96"/>
    </w:p>
    <w:p w:rsidR="00DB6EE5" w:rsidRPr="00910100" w:rsidRDefault="00234539" w:rsidP="00234539">
      <w:pPr>
        <w:pStyle w:val="a7"/>
        <w:numPr>
          <w:ilvl w:val="0"/>
          <w:numId w:val="0"/>
        </w:numPr>
        <w:tabs>
          <w:tab w:val="left" w:pos="142"/>
        </w:tabs>
        <w:spacing w:line="240" w:lineRule="auto"/>
        <w:ind w:firstLine="709"/>
        <w:rPr>
          <w:sz w:val="28"/>
          <w:szCs w:val="24"/>
        </w:rPr>
      </w:pPr>
      <w:r>
        <w:rPr>
          <w:sz w:val="28"/>
          <w:szCs w:val="24"/>
        </w:rPr>
        <w:t xml:space="preserve">Карты </w:t>
      </w:r>
      <w:r w:rsidRPr="0041589F">
        <w:rPr>
          <w:sz w:val="28"/>
          <w:szCs w:val="24"/>
        </w:rPr>
        <w:t>градостроительного зонирования</w:t>
      </w:r>
      <w:r>
        <w:rPr>
          <w:sz w:val="28"/>
          <w:szCs w:val="24"/>
        </w:rPr>
        <w:t>:</w:t>
      </w:r>
    </w:p>
    <w:p w:rsidR="00234539" w:rsidRPr="00910100" w:rsidRDefault="00234539" w:rsidP="00234539">
      <w:pPr>
        <w:numPr>
          <w:ilvl w:val="0"/>
          <w:numId w:val="50"/>
        </w:numPr>
        <w:tabs>
          <w:tab w:val="left" w:pos="993"/>
        </w:tabs>
        <w:spacing w:after="0" w:line="240" w:lineRule="auto"/>
        <w:jc w:val="both"/>
        <w:rPr>
          <w:rFonts w:ascii="Times New Roman" w:hAnsi="Times New Roman"/>
          <w:sz w:val="28"/>
          <w:szCs w:val="24"/>
        </w:rPr>
      </w:pPr>
      <w:r>
        <w:rPr>
          <w:rFonts w:ascii="Times New Roman" w:hAnsi="Times New Roman"/>
          <w:sz w:val="28"/>
          <w:szCs w:val="24"/>
        </w:rPr>
        <w:t>к</w:t>
      </w:r>
      <w:r w:rsidRPr="00910100">
        <w:rPr>
          <w:rFonts w:ascii="Times New Roman" w:hAnsi="Times New Roman"/>
          <w:sz w:val="28"/>
          <w:szCs w:val="24"/>
        </w:rPr>
        <w:t xml:space="preserve">арта градостроительного зонирования территории </w:t>
      </w:r>
      <w:r>
        <w:rPr>
          <w:rFonts w:ascii="Times New Roman" w:hAnsi="Times New Roman"/>
          <w:sz w:val="28"/>
          <w:szCs w:val="24"/>
        </w:rPr>
        <w:t xml:space="preserve">Окунёвского сельского поселения Промышленновского муниципального района. </w:t>
      </w:r>
      <w:r w:rsidRPr="00910100">
        <w:rPr>
          <w:rFonts w:ascii="Times New Roman" w:hAnsi="Times New Roman"/>
          <w:sz w:val="28"/>
          <w:szCs w:val="24"/>
        </w:rPr>
        <w:t xml:space="preserve">Карта </w:t>
      </w:r>
      <w:r w:rsidRPr="00343800">
        <w:rPr>
          <w:rFonts w:ascii="Times New Roman" w:hAnsi="Times New Roman"/>
          <w:sz w:val="28"/>
          <w:szCs w:val="24"/>
        </w:rPr>
        <w:t xml:space="preserve">зон с особыми условиями использования </w:t>
      </w:r>
      <w:r>
        <w:rPr>
          <w:rFonts w:ascii="Times New Roman" w:hAnsi="Times New Roman"/>
          <w:sz w:val="28"/>
          <w:szCs w:val="24"/>
        </w:rPr>
        <w:t xml:space="preserve">Окунёвского сельского поселения Промышленновского муниципального района. </w:t>
      </w:r>
      <w:r w:rsidRPr="00DB6EE5">
        <w:rPr>
          <w:rFonts w:ascii="Times New Roman" w:hAnsi="Times New Roman"/>
          <w:sz w:val="28"/>
          <w:szCs w:val="24"/>
        </w:rPr>
        <w:t xml:space="preserve"> </w:t>
      </w:r>
      <w:r>
        <w:rPr>
          <w:rFonts w:ascii="Times New Roman" w:hAnsi="Times New Roman"/>
          <w:sz w:val="28"/>
          <w:szCs w:val="24"/>
        </w:rPr>
        <w:t>(М 1:15</w:t>
      </w:r>
      <w:r w:rsidRPr="00910100">
        <w:rPr>
          <w:rFonts w:ascii="Times New Roman" w:hAnsi="Times New Roman"/>
          <w:sz w:val="28"/>
          <w:szCs w:val="24"/>
        </w:rPr>
        <w:t xml:space="preserve"> 000)</w:t>
      </w:r>
      <w:r>
        <w:rPr>
          <w:rFonts w:ascii="Times New Roman" w:hAnsi="Times New Roman"/>
          <w:sz w:val="28"/>
          <w:szCs w:val="24"/>
        </w:rPr>
        <w:t>;</w:t>
      </w:r>
    </w:p>
    <w:p w:rsidR="00234539" w:rsidRDefault="00234539" w:rsidP="00234539">
      <w:pPr>
        <w:numPr>
          <w:ilvl w:val="0"/>
          <w:numId w:val="50"/>
        </w:numPr>
        <w:tabs>
          <w:tab w:val="left" w:pos="993"/>
        </w:tabs>
        <w:spacing w:after="0" w:line="240" w:lineRule="auto"/>
        <w:jc w:val="both"/>
        <w:rPr>
          <w:rFonts w:ascii="Times New Roman" w:hAnsi="Times New Roman"/>
          <w:sz w:val="28"/>
          <w:szCs w:val="24"/>
        </w:rPr>
      </w:pPr>
      <w:r>
        <w:rPr>
          <w:rFonts w:ascii="Times New Roman" w:hAnsi="Times New Roman"/>
          <w:sz w:val="28"/>
          <w:szCs w:val="24"/>
        </w:rPr>
        <w:t>к</w:t>
      </w:r>
      <w:r w:rsidRPr="00910100">
        <w:rPr>
          <w:rFonts w:ascii="Times New Roman" w:hAnsi="Times New Roman"/>
          <w:sz w:val="28"/>
          <w:szCs w:val="24"/>
        </w:rPr>
        <w:t>арт</w:t>
      </w:r>
      <w:r>
        <w:rPr>
          <w:rFonts w:ascii="Times New Roman" w:hAnsi="Times New Roman"/>
          <w:sz w:val="28"/>
          <w:szCs w:val="24"/>
        </w:rPr>
        <w:t>а</w:t>
      </w:r>
      <w:r w:rsidRPr="00910100">
        <w:rPr>
          <w:rFonts w:ascii="Times New Roman" w:hAnsi="Times New Roman"/>
          <w:sz w:val="28"/>
          <w:szCs w:val="24"/>
        </w:rPr>
        <w:t xml:space="preserve"> градостроительного зонирования территории </w:t>
      </w:r>
      <w:r>
        <w:rPr>
          <w:rFonts w:ascii="Times New Roman" w:hAnsi="Times New Roman"/>
          <w:sz w:val="28"/>
          <w:szCs w:val="24"/>
        </w:rPr>
        <w:t xml:space="preserve">с. </w:t>
      </w:r>
      <w:proofErr w:type="spellStart"/>
      <w:r>
        <w:rPr>
          <w:rFonts w:ascii="Times New Roman" w:hAnsi="Times New Roman"/>
          <w:sz w:val="28"/>
          <w:szCs w:val="24"/>
        </w:rPr>
        <w:t>Окунёво</w:t>
      </w:r>
      <w:proofErr w:type="spellEnd"/>
      <w:r>
        <w:rPr>
          <w:rFonts w:ascii="Times New Roman" w:hAnsi="Times New Roman"/>
          <w:sz w:val="28"/>
          <w:szCs w:val="24"/>
        </w:rPr>
        <w:br/>
        <w:t xml:space="preserve"> </w:t>
      </w:r>
      <w:r w:rsidRPr="00910100">
        <w:rPr>
          <w:rFonts w:ascii="Times New Roman" w:hAnsi="Times New Roman"/>
          <w:sz w:val="28"/>
          <w:szCs w:val="24"/>
        </w:rPr>
        <w:t>(М 1:5000)</w:t>
      </w:r>
      <w:r>
        <w:rPr>
          <w:rFonts w:ascii="Times New Roman" w:hAnsi="Times New Roman"/>
          <w:sz w:val="28"/>
          <w:szCs w:val="24"/>
        </w:rPr>
        <w:t>;</w:t>
      </w:r>
    </w:p>
    <w:p w:rsidR="00234539" w:rsidRPr="00910100" w:rsidRDefault="00234539" w:rsidP="00234539">
      <w:pPr>
        <w:numPr>
          <w:ilvl w:val="0"/>
          <w:numId w:val="50"/>
        </w:numPr>
        <w:tabs>
          <w:tab w:val="left" w:pos="993"/>
        </w:tabs>
        <w:spacing w:after="0" w:line="240" w:lineRule="auto"/>
        <w:jc w:val="both"/>
        <w:rPr>
          <w:rFonts w:ascii="Times New Roman" w:hAnsi="Times New Roman"/>
          <w:sz w:val="28"/>
          <w:szCs w:val="24"/>
        </w:rPr>
      </w:pPr>
      <w:r>
        <w:rPr>
          <w:rFonts w:ascii="Times New Roman" w:hAnsi="Times New Roman"/>
          <w:sz w:val="28"/>
          <w:szCs w:val="24"/>
        </w:rPr>
        <w:t>к</w:t>
      </w:r>
      <w:r w:rsidRPr="00910100">
        <w:rPr>
          <w:rFonts w:ascii="Times New Roman" w:hAnsi="Times New Roman"/>
          <w:sz w:val="28"/>
          <w:szCs w:val="24"/>
        </w:rPr>
        <w:t>арт</w:t>
      </w:r>
      <w:r>
        <w:rPr>
          <w:rFonts w:ascii="Times New Roman" w:hAnsi="Times New Roman"/>
          <w:sz w:val="28"/>
          <w:szCs w:val="24"/>
        </w:rPr>
        <w:t>а</w:t>
      </w:r>
      <w:r w:rsidRPr="00910100">
        <w:rPr>
          <w:rFonts w:ascii="Times New Roman" w:hAnsi="Times New Roman"/>
          <w:sz w:val="28"/>
          <w:szCs w:val="24"/>
        </w:rPr>
        <w:t xml:space="preserve"> градостроительного зонирования территории </w:t>
      </w:r>
      <w:proofErr w:type="spellStart"/>
      <w:r>
        <w:rPr>
          <w:rFonts w:ascii="Times New Roman" w:hAnsi="Times New Roman"/>
          <w:sz w:val="28"/>
          <w:szCs w:val="24"/>
        </w:rPr>
        <w:t>рзд</w:t>
      </w:r>
      <w:proofErr w:type="spellEnd"/>
      <w:r>
        <w:rPr>
          <w:rFonts w:ascii="Times New Roman" w:hAnsi="Times New Roman"/>
          <w:sz w:val="28"/>
          <w:szCs w:val="24"/>
        </w:rPr>
        <w:t xml:space="preserve">. Новый Исток </w:t>
      </w:r>
      <w:r w:rsidRPr="00910100">
        <w:rPr>
          <w:rFonts w:ascii="Times New Roman" w:hAnsi="Times New Roman"/>
          <w:sz w:val="28"/>
          <w:szCs w:val="24"/>
        </w:rPr>
        <w:t>(М 1:5000)</w:t>
      </w:r>
      <w:r>
        <w:rPr>
          <w:rFonts w:ascii="Times New Roman" w:hAnsi="Times New Roman"/>
          <w:sz w:val="28"/>
          <w:szCs w:val="24"/>
        </w:rPr>
        <w:t>;</w:t>
      </w:r>
    </w:p>
    <w:p w:rsidR="00234539" w:rsidRPr="00910100" w:rsidRDefault="00234539" w:rsidP="00234539">
      <w:pPr>
        <w:numPr>
          <w:ilvl w:val="0"/>
          <w:numId w:val="50"/>
        </w:numPr>
        <w:tabs>
          <w:tab w:val="left" w:pos="993"/>
        </w:tabs>
        <w:spacing w:after="0" w:line="240" w:lineRule="auto"/>
        <w:jc w:val="both"/>
        <w:rPr>
          <w:rFonts w:ascii="Times New Roman" w:hAnsi="Times New Roman"/>
          <w:sz w:val="28"/>
          <w:szCs w:val="24"/>
        </w:rPr>
      </w:pPr>
      <w:r>
        <w:rPr>
          <w:rFonts w:ascii="Times New Roman" w:hAnsi="Times New Roman"/>
          <w:sz w:val="28"/>
          <w:szCs w:val="24"/>
        </w:rPr>
        <w:t>к</w:t>
      </w:r>
      <w:r w:rsidRPr="00910100">
        <w:rPr>
          <w:rFonts w:ascii="Times New Roman" w:hAnsi="Times New Roman"/>
          <w:sz w:val="28"/>
          <w:szCs w:val="24"/>
        </w:rPr>
        <w:t>арт</w:t>
      </w:r>
      <w:r>
        <w:rPr>
          <w:rFonts w:ascii="Times New Roman" w:hAnsi="Times New Roman"/>
          <w:sz w:val="28"/>
          <w:szCs w:val="24"/>
        </w:rPr>
        <w:t>а</w:t>
      </w:r>
      <w:r w:rsidRPr="00910100">
        <w:rPr>
          <w:rFonts w:ascii="Times New Roman" w:hAnsi="Times New Roman"/>
          <w:sz w:val="28"/>
          <w:szCs w:val="24"/>
        </w:rPr>
        <w:t xml:space="preserve"> градостроительного зонирования территории </w:t>
      </w:r>
      <w:r>
        <w:rPr>
          <w:rFonts w:ascii="Times New Roman" w:hAnsi="Times New Roman"/>
          <w:sz w:val="28"/>
          <w:szCs w:val="24"/>
        </w:rPr>
        <w:t xml:space="preserve">п. </w:t>
      </w:r>
      <w:proofErr w:type="gramStart"/>
      <w:r>
        <w:rPr>
          <w:rFonts w:ascii="Times New Roman" w:hAnsi="Times New Roman"/>
          <w:sz w:val="28"/>
          <w:szCs w:val="24"/>
        </w:rPr>
        <w:t>Ранний</w:t>
      </w:r>
      <w:proofErr w:type="gramEnd"/>
      <w:r>
        <w:rPr>
          <w:rFonts w:ascii="Times New Roman" w:hAnsi="Times New Roman"/>
          <w:sz w:val="28"/>
          <w:szCs w:val="24"/>
        </w:rPr>
        <w:t xml:space="preserve">  </w:t>
      </w:r>
      <w:r>
        <w:rPr>
          <w:rFonts w:ascii="Times New Roman" w:hAnsi="Times New Roman"/>
          <w:sz w:val="28"/>
          <w:szCs w:val="24"/>
        </w:rPr>
        <w:br/>
      </w:r>
      <w:r w:rsidRPr="00910100">
        <w:rPr>
          <w:rFonts w:ascii="Times New Roman" w:hAnsi="Times New Roman"/>
          <w:sz w:val="28"/>
          <w:szCs w:val="24"/>
        </w:rPr>
        <w:t>(М 1:5000)</w:t>
      </w:r>
      <w:r>
        <w:rPr>
          <w:rFonts w:ascii="Times New Roman" w:hAnsi="Times New Roman"/>
          <w:sz w:val="28"/>
          <w:szCs w:val="24"/>
        </w:rPr>
        <w:t>;</w:t>
      </w:r>
    </w:p>
    <w:p w:rsidR="00234539" w:rsidRPr="00FF049D" w:rsidRDefault="00234539" w:rsidP="00234539">
      <w:pPr>
        <w:numPr>
          <w:ilvl w:val="0"/>
          <w:numId w:val="50"/>
        </w:numPr>
        <w:tabs>
          <w:tab w:val="left" w:pos="993"/>
        </w:tabs>
        <w:spacing w:after="0" w:line="240" w:lineRule="auto"/>
        <w:jc w:val="both"/>
        <w:rPr>
          <w:rFonts w:ascii="Times New Roman" w:hAnsi="Times New Roman"/>
          <w:sz w:val="28"/>
          <w:szCs w:val="24"/>
        </w:rPr>
      </w:pPr>
      <w:r>
        <w:rPr>
          <w:rFonts w:ascii="Times New Roman" w:hAnsi="Times New Roman"/>
          <w:sz w:val="28"/>
          <w:szCs w:val="24"/>
        </w:rPr>
        <w:t>к</w:t>
      </w:r>
      <w:r w:rsidRPr="007B5196">
        <w:rPr>
          <w:rFonts w:ascii="Times New Roman" w:hAnsi="Times New Roman"/>
          <w:sz w:val="28"/>
          <w:szCs w:val="24"/>
        </w:rPr>
        <w:t xml:space="preserve">арта градостроительного зонирования территории </w:t>
      </w:r>
      <w:r>
        <w:rPr>
          <w:rFonts w:ascii="Times New Roman" w:hAnsi="Times New Roman"/>
          <w:sz w:val="28"/>
          <w:szCs w:val="24"/>
        </w:rPr>
        <w:t xml:space="preserve">д. </w:t>
      </w:r>
      <w:proofErr w:type="spellStart"/>
      <w:r>
        <w:rPr>
          <w:rFonts w:ascii="Times New Roman" w:hAnsi="Times New Roman"/>
          <w:sz w:val="28"/>
          <w:szCs w:val="24"/>
        </w:rPr>
        <w:t>Пьяново</w:t>
      </w:r>
      <w:proofErr w:type="spellEnd"/>
      <w:r w:rsidRPr="007B5196">
        <w:rPr>
          <w:rFonts w:ascii="Times New Roman" w:hAnsi="Times New Roman"/>
          <w:sz w:val="28"/>
          <w:szCs w:val="24"/>
        </w:rPr>
        <w:t xml:space="preserve"> </w:t>
      </w:r>
      <w:r w:rsidRPr="007B5196">
        <w:rPr>
          <w:rFonts w:ascii="Times New Roman" w:hAnsi="Times New Roman"/>
          <w:sz w:val="28"/>
          <w:szCs w:val="24"/>
        </w:rPr>
        <w:br/>
        <w:t>(М 1:5000)</w:t>
      </w:r>
      <w:r>
        <w:rPr>
          <w:rFonts w:ascii="Times New Roman" w:hAnsi="Times New Roman"/>
          <w:sz w:val="28"/>
          <w:szCs w:val="24"/>
        </w:rPr>
        <w:t>;</w:t>
      </w:r>
    </w:p>
    <w:p w:rsidR="00663DC3" w:rsidRPr="00A81014" w:rsidRDefault="0041589F" w:rsidP="0041589F">
      <w:pPr>
        <w:tabs>
          <w:tab w:val="left" w:pos="993"/>
        </w:tabs>
        <w:spacing w:after="0" w:line="240" w:lineRule="auto"/>
        <w:ind w:left="567"/>
        <w:jc w:val="both"/>
        <w:rPr>
          <w:rFonts w:ascii="Times New Roman" w:hAnsi="Times New Roman"/>
          <w:sz w:val="28"/>
          <w:szCs w:val="24"/>
        </w:rPr>
      </w:pPr>
      <w:r>
        <w:rPr>
          <w:rFonts w:ascii="Times New Roman" w:hAnsi="Times New Roman"/>
          <w:sz w:val="28"/>
          <w:szCs w:val="24"/>
        </w:rPr>
        <w:t xml:space="preserve">являются частью </w:t>
      </w:r>
      <w:r w:rsidR="002141ED" w:rsidRPr="004C0CCF">
        <w:rPr>
          <w:rFonts w:ascii="Times New Roman" w:eastAsia="Times New Roman" w:hAnsi="Times New Roman" w:cs="Times New Roman"/>
          <w:sz w:val="28"/>
          <w:szCs w:val="28"/>
          <w:lang w:eastAsia="ru-RU"/>
        </w:rPr>
        <w:t>Правил землепользования и застройки</w:t>
      </w:r>
      <w:r>
        <w:rPr>
          <w:rFonts w:ascii="Times New Roman" w:hAnsi="Times New Roman"/>
          <w:sz w:val="28"/>
          <w:szCs w:val="24"/>
        </w:rPr>
        <w:t>.</w:t>
      </w:r>
    </w:p>
    <w:p w:rsidR="007B5196" w:rsidRPr="007B5196" w:rsidRDefault="007B5196" w:rsidP="007B5196">
      <w:pPr>
        <w:tabs>
          <w:tab w:val="num" w:pos="0"/>
          <w:tab w:val="left" w:pos="993"/>
        </w:tabs>
        <w:spacing w:after="0" w:line="240" w:lineRule="auto"/>
        <w:ind w:left="567"/>
        <w:jc w:val="both"/>
        <w:rPr>
          <w:rFonts w:ascii="Times New Roman" w:hAnsi="Times New Roman"/>
          <w:sz w:val="28"/>
          <w:szCs w:val="24"/>
        </w:rPr>
      </w:pPr>
    </w:p>
    <w:p w:rsidR="00DB6EE5" w:rsidRPr="00910100" w:rsidRDefault="00DB6EE5" w:rsidP="00705E85">
      <w:pPr>
        <w:keepNext/>
        <w:keepLines/>
        <w:spacing w:before="160" w:after="0" w:line="240" w:lineRule="auto"/>
        <w:ind w:left="708"/>
        <w:outlineLvl w:val="0"/>
        <w:rPr>
          <w:rFonts w:ascii="Times New Roman" w:eastAsia="Times New Roman" w:hAnsi="Times New Roman" w:cs="Times New Roman"/>
          <w:b/>
          <w:sz w:val="28"/>
          <w:szCs w:val="32"/>
          <w:lang w:eastAsia="ru-RU"/>
        </w:rPr>
      </w:pPr>
      <w:bookmarkStart w:id="97" w:name="_Toc511649595"/>
      <w:bookmarkStart w:id="98" w:name="_Toc529455300"/>
      <w:r w:rsidRPr="00910100">
        <w:rPr>
          <w:rFonts w:ascii="Times New Roman" w:eastAsia="Times New Roman" w:hAnsi="Times New Roman" w:cs="Times New Roman"/>
          <w:b/>
          <w:sz w:val="28"/>
          <w:szCs w:val="32"/>
          <w:lang w:eastAsia="ru-RU"/>
        </w:rPr>
        <w:t>Статья 9. Порядок установления территориальных зон</w:t>
      </w:r>
      <w:bookmarkEnd w:id="97"/>
      <w:bookmarkEnd w:id="98"/>
    </w:p>
    <w:p w:rsidR="00DB6EE5" w:rsidRPr="00705E85"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w:t>
      </w:r>
      <w:r w:rsidRPr="00910100">
        <w:rPr>
          <w:rFonts w:ascii="Times New Roman" w:eastAsia="Times New Roman" w:hAnsi="Times New Roman" w:cs="Times New Roman"/>
          <w:sz w:val="28"/>
          <w:szCs w:val="28"/>
          <w:lang w:eastAsia="ru-RU"/>
        </w:rPr>
        <w:tab/>
        <w:t>При подготовке правил землепользования и застройки границы территориальных зон устанавливаются с учетом: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w:t>
      </w:r>
      <w:r w:rsidRPr="00910100">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1.2.</w:t>
      </w:r>
      <w:r w:rsidRPr="00910100">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определенных генеральным планом </w:t>
      </w:r>
      <w:r w:rsidR="00234539">
        <w:rPr>
          <w:rFonts w:ascii="Times New Roman" w:hAnsi="Times New Roman"/>
          <w:sz w:val="28"/>
          <w:szCs w:val="24"/>
        </w:rPr>
        <w:t>Окунёвского</w:t>
      </w:r>
      <w:r w:rsidR="007B5196">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ельского поселения Промышленновского муниципального района</w:t>
      </w:r>
      <w:r w:rsidRPr="00910100">
        <w:rPr>
          <w:rFonts w:ascii="Times New Roman" w:eastAsia="Times New Roman" w:hAnsi="Times New Roman" w:cs="Times New Roman"/>
          <w:sz w:val="28"/>
          <w:szCs w:val="28"/>
          <w:lang w:eastAsia="ru-RU"/>
        </w:rPr>
        <w:t>;</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1.3.</w:t>
      </w:r>
      <w:r w:rsidRPr="00910100">
        <w:rPr>
          <w:rFonts w:ascii="Times New Roman" w:eastAsia="Times New Roman" w:hAnsi="Times New Roman" w:cs="Times New Roman"/>
          <w:sz w:val="28"/>
          <w:szCs w:val="28"/>
          <w:lang w:eastAsia="ru-RU"/>
        </w:rPr>
        <w:tab/>
        <w:t xml:space="preserve">определенных Градостроительным кодексом Российской Федерации территориальных зон; </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1.4.</w:t>
      </w:r>
      <w:r w:rsidRPr="00910100">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1.5.</w:t>
      </w:r>
      <w:r w:rsidRPr="00910100">
        <w:rPr>
          <w:rFonts w:ascii="Times New Roman" w:eastAsia="Times New Roman" w:hAnsi="Times New Roman" w:cs="Times New Roman"/>
          <w:sz w:val="28"/>
          <w:szCs w:val="28"/>
          <w:lang w:eastAsia="ru-RU"/>
        </w:rPr>
        <w:tab/>
        <w:t>планируемых изменений границ земель различных категорий;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1.6.</w:t>
      </w:r>
      <w:r w:rsidRPr="00910100">
        <w:rPr>
          <w:rFonts w:ascii="Times New Roman" w:eastAsia="Times New Roman" w:hAnsi="Times New Roman" w:cs="Times New Roman"/>
          <w:sz w:val="28"/>
          <w:szCs w:val="28"/>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w:t>
      </w:r>
      <w:r w:rsidRPr="00910100">
        <w:rPr>
          <w:rFonts w:ascii="Times New Roman" w:eastAsia="Times New Roman" w:hAnsi="Times New Roman" w:cs="Times New Roman"/>
          <w:sz w:val="28"/>
          <w:szCs w:val="28"/>
          <w:lang w:eastAsia="ru-RU"/>
        </w:rPr>
        <w:tab/>
        <w:t xml:space="preserve">Границы территориальных зон могут устанавливаться </w:t>
      </w:r>
      <w:proofErr w:type="gramStart"/>
      <w:r w:rsidRPr="00910100">
        <w:rPr>
          <w:rFonts w:ascii="Times New Roman" w:eastAsia="Times New Roman" w:hAnsi="Times New Roman" w:cs="Times New Roman"/>
          <w:sz w:val="28"/>
          <w:szCs w:val="28"/>
          <w:lang w:eastAsia="ru-RU"/>
        </w:rPr>
        <w:t>по</w:t>
      </w:r>
      <w:proofErr w:type="gramEnd"/>
      <w:r w:rsidRPr="00910100">
        <w:rPr>
          <w:rFonts w:ascii="Times New Roman" w:eastAsia="Times New Roman" w:hAnsi="Times New Roman" w:cs="Times New Roman"/>
          <w:sz w:val="28"/>
          <w:szCs w:val="28"/>
          <w:lang w:eastAsia="ru-RU"/>
        </w:rPr>
        <w:t>:</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lastRenderedPageBreak/>
        <w:t>2.1.</w:t>
      </w:r>
      <w:r w:rsidRPr="00910100">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2.2.</w:t>
      </w:r>
      <w:r w:rsidRPr="00910100">
        <w:rPr>
          <w:rFonts w:ascii="Times New Roman" w:eastAsia="Times New Roman" w:hAnsi="Times New Roman" w:cs="Times New Roman"/>
          <w:sz w:val="28"/>
          <w:szCs w:val="28"/>
          <w:lang w:eastAsia="ru-RU"/>
        </w:rPr>
        <w:tab/>
        <w:t>красным линиям;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2.3.</w:t>
      </w:r>
      <w:r w:rsidRPr="00910100">
        <w:rPr>
          <w:rFonts w:ascii="Times New Roman" w:eastAsia="Times New Roman" w:hAnsi="Times New Roman" w:cs="Times New Roman"/>
          <w:sz w:val="28"/>
          <w:szCs w:val="28"/>
          <w:lang w:eastAsia="ru-RU"/>
        </w:rPr>
        <w:tab/>
        <w:t>границам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2.4.</w:t>
      </w:r>
      <w:r w:rsidRPr="00910100">
        <w:rPr>
          <w:rFonts w:ascii="Times New Roman" w:eastAsia="Times New Roman" w:hAnsi="Times New Roman" w:cs="Times New Roman"/>
          <w:sz w:val="28"/>
          <w:szCs w:val="28"/>
          <w:lang w:eastAsia="ru-RU"/>
        </w:rPr>
        <w:tab/>
        <w:t>границам населенных пунктов в пределах муниципального образования;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2.5.</w:t>
      </w:r>
      <w:r w:rsidRPr="00910100">
        <w:rPr>
          <w:rFonts w:ascii="Times New Roman" w:eastAsia="Times New Roman" w:hAnsi="Times New Roman" w:cs="Times New Roman"/>
          <w:sz w:val="28"/>
          <w:szCs w:val="28"/>
          <w:lang w:eastAsia="ru-RU"/>
        </w:rPr>
        <w:tab/>
        <w:t>естественным границам природных объектов;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2.6.</w:t>
      </w:r>
      <w:r w:rsidRPr="00910100">
        <w:rPr>
          <w:rFonts w:ascii="Times New Roman" w:eastAsia="Times New Roman" w:hAnsi="Times New Roman" w:cs="Times New Roman"/>
          <w:sz w:val="28"/>
          <w:szCs w:val="28"/>
          <w:lang w:eastAsia="ru-RU"/>
        </w:rPr>
        <w:tab/>
        <w:t>иным границам.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3.</w:t>
      </w:r>
      <w:r w:rsidRPr="00910100">
        <w:rPr>
          <w:rFonts w:ascii="Times New Roman" w:eastAsia="Times New Roman" w:hAnsi="Times New Roman" w:cs="Times New Roman"/>
          <w:sz w:val="28"/>
          <w:szCs w:val="28"/>
          <w:lang w:eastAsia="ru-RU"/>
        </w:rPr>
        <w:tab/>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95EAC" w:rsidRDefault="008916DD"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9" w:name="_Toc529455301"/>
      <w:r w:rsidRPr="003554EE">
        <w:rPr>
          <w:rFonts w:ascii="Times New Roman" w:eastAsia="Times New Roman" w:hAnsi="Times New Roman" w:cs="Times New Roman"/>
          <w:b/>
          <w:sz w:val="28"/>
          <w:szCs w:val="32"/>
          <w:lang w:eastAsia="ru-RU"/>
        </w:rPr>
        <w:t xml:space="preserve">Статья </w:t>
      </w:r>
      <w:r w:rsidR="00DB6EE5" w:rsidRPr="003554EE">
        <w:rPr>
          <w:rFonts w:ascii="Times New Roman" w:eastAsia="Times New Roman" w:hAnsi="Times New Roman" w:cs="Times New Roman"/>
          <w:b/>
          <w:sz w:val="28"/>
          <w:szCs w:val="32"/>
          <w:lang w:eastAsia="ru-RU"/>
        </w:rPr>
        <w:t>10</w:t>
      </w:r>
      <w:r w:rsidRPr="003554EE">
        <w:rPr>
          <w:rFonts w:ascii="Times New Roman" w:eastAsia="Times New Roman" w:hAnsi="Times New Roman" w:cs="Times New Roman"/>
          <w:b/>
          <w:sz w:val="28"/>
          <w:szCs w:val="32"/>
          <w:lang w:eastAsia="ru-RU"/>
        </w:rPr>
        <w:t xml:space="preserve">. </w:t>
      </w:r>
      <w:r w:rsidR="00E0415C" w:rsidRPr="003554EE">
        <w:rPr>
          <w:rFonts w:ascii="Times New Roman" w:eastAsia="Times New Roman" w:hAnsi="Times New Roman" w:cs="Times New Roman"/>
          <w:b/>
          <w:sz w:val="28"/>
          <w:szCs w:val="32"/>
          <w:lang w:eastAsia="ru-RU"/>
        </w:rPr>
        <w:t>Перечень территориальн</w:t>
      </w:r>
      <w:r w:rsidR="002B3367" w:rsidRPr="003554EE">
        <w:rPr>
          <w:rFonts w:ascii="Times New Roman" w:eastAsia="Times New Roman" w:hAnsi="Times New Roman" w:cs="Times New Roman"/>
          <w:b/>
          <w:sz w:val="28"/>
          <w:szCs w:val="32"/>
          <w:lang w:eastAsia="ru-RU"/>
        </w:rPr>
        <w:t xml:space="preserve">ых зон, установленных на карте </w:t>
      </w:r>
      <w:r w:rsidR="00E0415C" w:rsidRPr="003554EE">
        <w:rPr>
          <w:rFonts w:ascii="Times New Roman" w:eastAsia="Times New Roman" w:hAnsi="Times New Roman" w:cs="Times New Roman"/>
          <w:b/>
          <w:sz w:val="28"/>
          <w:szCs w:val="32"/>
          <w:lang w:eastAsia="ru-RU"/>
        </w:rPr>
        <w:t>градостроительного зонирования</w:t>
      </w:r>
      <w:r w:rsidR="00343800">
        <w:rPr>
          <w:rFonts w:ascii="Times New Roman" w:eastAsia="Times New Roman" w:hAnsi="Times New Roman" w:cs="Times New Roman"/>
          <w:b/>
          <w:sz w:val="28"/>
          <w:szCs w:val="32"/>
          <w:lang w:eastAsia="ru-RU"/>
        </w:rPr>
        <w:t>,</w:t>
      </w:r>
      <w:r w:rsidR="00E0415C" w:rsidRPr="003554EE">
        <w:rPr>
          <w:rFonts w:ascii="Times New Roman" w:eastAsia="Times New Roman" w:hAnsi="Times New Roman" w:cs="Times New Roman"/>
          <w:b/>
          <w:sz w:val="28"/>
          <w:szCs w:val="32"/>
          <w:lang w:eastAsia="ru-RU"/>
        </w:rPr>
        <w:t xml:space="preserve"> </w:t>
      </w:r>
      <w:r w:rsidR="00343800">
        <w:rPr>
          <w:rFonts w:ascii="Times New Roman" w:eastAsia="Times New Roman" w:hAnsi="Times New Roman" w:cs="Times New Roman"/>
          <w:b/>
          <w:sz w:val="28"/>
          <w:szCs w:val="32"/>
          <w:lang w:eastAsia="ru-RU"/>
        </w:rPr>
        <w:t xml:space="preserve">карте зон с особыми условиями использования </w:t>
      </w:r>
      <w:r w:rsidR="00343800" w:rsidRPr="003554EE">
        <w:rPr>
          <w:rFonts w:ascii="Times New Roman" w:eastAsia="Times New Roman" w:hAnsi="Times New Roman" w:cs="Times New Roman"/>
          <w:b/>
          <w:sz w:val="28"/>
          <w:szCs w:val="32"/>
          <w:lang w:eastAsia="ru-RU"/>
        </w:rPr>
        <w:t xml:space="preserve">территории </w:t>
      </w:r>
      <w:r w:rsidR="00234539">
        <w:rPr>
          <w:rFonts w:ascii="Times New Roman" w:eastAsia="Times New Roman" w:hAnsi="Times New Roman" w:cs="Times New Roman"/>
          <w:b/>
          <w:sz w:val="28"/>
          <w:szCs w:val="32"/>
          <w:lang w:eastAsia="ru-RU"/>
        </w:rPr>
        <w:t>Окунёвского</w:t>
      </w:r>
      <w:r w:rsidR="007B5196">
        <w:rPr>
          <w:rFonts w:ascii="Times New Roman" w:eastAsia="Times New Roman" w:hAnsi="Times New Roman" w:cs="Times New Roman"/>
          <w:b/>
          <w:sz w:val="28"/>
          <w:szCs w:val="32"/>
          <w:lang w:eastAsia="ru-RU"/>
        </w:rPr>
        <w:t xml:space="preserve"> </w:t>
      </w:r>
      <w:r w:rsidR="00D275D3">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w:t>
      </w:r>
      <w:r w:rsidR="007B5196">
        <w:rPr>
          <w:rFonts w:ascii="Times New Roman" w:eastAsia="Times New Roman" w:hAnsi="Times New Roman" w:cs="Times New Roman"/>
          <w:b/>
          <w:sz w:val="28"/>
          <w:szCs w:val="32"/>
          <w:lang w:eastAsia="ru-RU"/>
        </w:rPr>
        <w:t>ого</w:t>
      </w:r>
      <w:r w:rsidR="004B43DC">
        <w:rPr>
          <w:rFonts w:ascii="Times New Roman" w:eastAsia="Times New Roman" w:hAnsi="Times New Roman" w:cs="Times New Roman"/>
          <w:b/>
          <w:sz w:val="28"/>
          <w:szCs w:val="32"/>
          <w:lang w:eastAsia="ru-RU"/>
        </w:rPr>
        <w:t xml:space="preserve"> поселени</w:t>
      </w:r>
      <w:r w:rsidR="007B5196">
        <w:rPr>
          <w:rFonts w:ascii="Times New Roman" w:eastAsia="Times New Roman" w:hAnsi="Times New Roman" w:cs="Times New Roman"/>
          <w:b/>
          <w:sz w:val="28"/>
          <w:szCs w:val="32"/>
          <w:lang w:eastAsia="ru-RU"/>
        </w:rPr>
        <w:t>я</w:t>
      </w:r>
      <w:r w:rsidR="004B43DC">
        <w:rPr>
          <w:rFonts w:ascii="Times New Roman" w:eastAsia="Times New Roman" w:hAnsi="Times New Roman" w:cs="Times New Roman"/>
          <w:b/>
          <w:sz w:val="28"/>
          <w:szCs w:val="32"/>
          <w:lang w:eastAsia="ru-RU"/>
        </w:rPr>
        <w:t xml:space="preserve"> Промышленновского муниципального района</w:t>
      </w:r>
      <w:r w:rsidR="00E0415C" w:rsidRPr="003554EE">
        <w:rPr>
          <w:rFonts w:ascii="Times New Roman" w:eastAsia="Times New Roman" w:hAnsi="Times New Roman" w:cs="Times New Roman"/>
          <w:b/>
          <w:sz w:val="28"/>
          <w:szCs w:val="32"/>
          <w:lang w:eastAsia="ru-RU"/>
        </w:rPr>
        <w:t>.</w:t>
      </w:r>
      <w:bookmarkEnd w:id="99"/>
      <w:r w:rsidR="00E0415C" w:rsidRPr="003554EE">
        <w:rPr>
          <w:rFonts w:ascii="Times New Roman" w:eastAsia="Times New Roman" w:hAnsi="Times New Roman" w:cs="Times New Roman"/>
          <w:b/>
          <w:sz w:val="28"/>
          <w:szCs w:val="32"/>
          <w:lang w:eastAsia="ru-RU"/>
        </w:rPr>
        <w:t xml:space="preserve"> </w:t>
      </w:r>
    </w:p>
    <w:p w:rsidR="003554EE" w:rsidRPr="003554EE" w:rsidRDefault="003554EE" w:rsidP="003554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794A19" w:rsidRPr="00961B44" w:rsidTr="00950DAC">
        <w:trPr>
          <w:cantSplit/>
          <w:tblHeader/>
        </w:trPr>
        <w:tc>
          <w:tcPr>
            <w:tcW w:w="824" w:type="pct"/>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b/>
                <w:sz w:val="24"/>
                <w:szCs w:val="24"/>
                <w:lang w:eastAsia="ru-RU"/>
              </w:rPr>
            </w:pPr>
            <w:bookmarkStart w:id="100" w:name="_Toc415170295"/>
            <w:bookmarkStart w:id="101" w:name="_Toc432574626"/>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794A19" w:rsidRPr="00961B44" w:rsidTr="00950DAC">
        <w:trPr>
          <w:cantSplit/>
        </w:trPr>
        <w:tc>
          <w:tcPr>
            <w:tcW w:w="5000" w:type="pct"/>
            <w:gridSpan w:val="2"/>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В ГРАНИЦАХ НАСЕЛЕННЫХ ПУНКТОВ</w:t>
            </w:r>
          </w:p>
        </w:tc>
      </w:tr>
      <w:tr w:rsidR="00794A19" w:rsidRPr="00961B44" w:rsidTr="00950DAC">
        <w:trPr>
          <w:cantSplit/>
        </w:trPr>
        <w:tc>
          <w:tcPr>
            <w:tcW w:w="824" w:type="pct"/>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794A19" w:rsidRPr="00961B44" w:rsidRDefault="00794A19" w:rsidP="00950DAC">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794A19" w:rsidRPr="00961B44" w:rsidTr="00950DAC">
        <w:trPr>
          <w:cantSplit/>
        </w:trPr>
        <w:tc>
          <w:tcPr>
            <w:tcW w:w="824" w:type="pct"/>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794A19" w:rsidRPr="00961B44" w:rsidRDefault="00794A19" w:rsidP="00950DAC">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794A19" w:rsidRPr="00961B44" w:rsidTr="00950DAC">
        <w:trPr>
          <w:cantSplit/>
        </w:trPr>
        <w:tc>
          <w:tcPr>
            <w:tcW w:w="824" w:type="pct"/>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1</w:t>
            </w:r>
          </w:p>
        </w:tc>
        <w:tc>
          <w:tcPr>
            <w:tcW w:w="4176" w:type="pct"/>
            <w:shd w:val="clear" w:color="auto" w:fill="auto"/>
          </w:tcPr>
          <w:p w:rsidR="00794A19" w:rsidRPr="00961B44" w:rsidRDefault="00794A19" w:rsidP="00950DAC">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w:t>
            </w:r>
            <w:r w:rsidRPr="00961B44">
              <w:rPr>
                <w:rFonts w:ascii="Times New Roman" w:eastAsia="Calibri" w:hAnsi="Times New Roman" w:cs="Times New Roman"/>
                <w:sz w:val="24"/>
                <w:szCs w:val="24"/>
                <w:lang w:eastAsia="ar-SA"/>
              </w:rPr>
              <w:t>она</w:t>
            </w:r>
            <w:proofErr w:type="spellEnd"/>
            <w:r w:rsidRPr="00961B44">
              <w:rPr>
                <w:rFonts w:ascii="Times New Roman" w:eastAsia="Calibri" w:hAnsi="Times New Roman" w:cs="Times New Roman"/>
                <w:sz w:val="24"/>
                <w:szCs w:val="24"/>
                <w:lang w:eastAsia="ar-SA"/>
              </w:rPr>
              <w:t xml:space="preserve"> </w:t>
            </w:r>
            <w:r w:rsidRPr="00961B44">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794A19" w:rsidRPr="00961B44" w:rsidTr="00950DAC">
        <w:trPr>
          <w:cantSplit/>
        </w:trPr>
        <w:tc>
          <w:tcPr>
            <w:tcW w:w="824" w:type="pct"/>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2</w:t>
            </w:r>
          </w:p>
        </w:tc>
        <w:tc>
          <w:tcPr>
            <w:tcW w:w="4176" w:type="pct"/>
            <w:shd w:val="clear" w:color="auto" w:fill="auto"/>
          </w:tcPr>
          <w:p w:rsidR="00794A19" w:rsidRPr="00961B44" w:rsidRDefault="00794A19" w:rsidP="00950DAC">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для размещения объектов здравоохранения</w:t>
            </w:r>
          </w:p>
        </w:tc>
      </w:tr>
      <w:tr w:rsidR="00794A19" w:rsidRPr="00961B44" w:rsidTr="00950DAC">
        <w:trPr>
          <w:cantSplit/>
        </w:trPr>
        <w:tc>
          <w:tcPr>
            <w:tcW w:w="824" w:type="pct"/>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3</w:t>
            </w:r>
          </w:p>
        </w:tc>
        <w:tc>
          <w:tcPr>
            <w:tcW w:w="4176" w:type="pct"/>
            <w:shd w:val="clear" w:color="auto" w:fill="auto"/>
          </w:tcPr>
          <w:p w:rsidR="00794A19" w:rsidRPr="00961B44" w:rsidRDefault="00794A19" w:rsidP="00950DAC">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794A19" w:rsidRPr="00961B44" w:rsidTr="00950DAC">
        <w:trPr>
          <w:cantSplit/>
        </w:trPr>
        <w:tc>
          <w:tcPr>
            <w:tcW w:w="824" w:type="pct"/>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4</w:t>
            </w:r>
          </w:p>
        </w:tc>
        <w:tc>
          <w:tcPr>
            <w:tcW w:w="4176" w:type="pct"/>
            <w:shd w:val="clear" w:color="auto" w:fill="auto"/>
          </w:tcPr>
          <w:p w:rsidR="00794A19" w:rsidRPr="00961B44" w:rsidRDefault="00794A19" w:rsidP="00950DAC">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794A19" w:rsidRPr="00961B44" w:rsidTr="00950DAC">
        <w:trPr>
          <w:cantSplit/>
        </w:trPr>
        <w:tc>
          <w:tcPr>
            <w:tcW w:w="824" w:type="pct"/>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5</w:t>
            </w:r>
          </w:p>
        </w:tc>
        <w:tc>
          <w:tcPr>
            <w:tcW w:w="4176" w:type="pct"/>
            <w:shd w:val="clear" w:color="auto" w:fill="auto"/>
          </w:tcPr>
          <w:p w:rsidR="00794A19" w:rsidRPr="00961B44" w:rsidRDefault="00B405BC" w:rsidP="00950DAC">
            <w:pPr>
              <w:spacing w:after="0" w:line="240" w:lineRule="auto"/>
              <w:rPr>
                <w:rFonts w:ascii="Times New Roman" w:eastAsia="Times New Roman" w:hAnsi="Times New Roman" w:cs="Times New Roman"/>
                <w:sz w:val="24"/>
                <w:szCs w:val="24"/>
                <w:lang w:eastAsia="ru-RU"/>
              </w:rPr>
            </w:pPr>
            <w:proofErr w:type="spellStart"/>
            <w:r>
              <w:rPr>
                <w:rFonts w:ascii="Times New Roman" w:hAnsi="Times New Roman"/>
                <w:sz w:val="24"/>
                <w:szCs w:val="24"/>
              </w:rPr>
              <w:t>Подзона</w:t>
            </w:r>
            <w:proofErr w:type="spellEnd"/>
            <w:r w:rsidRPr="005B7FA6">
              <w:rPr>
                <w:rFonts w:ascii="Times New Roman" w:hAnsi="Times New Roman"/>
                <w:sz w:val="24"/>
                <w:szCs w:val="24"/>
              </w:rPr>
              <w:t xml:space="preserve"> для размещения объектов </w:t>
            </w:r>
            <w:proofErr w:type="spellStart"/>
            <w:r w:rsidRPr="005B7FA6">
              <w:rPr>
                <w:rFonts w:ascii="Times New Roman" w:hAnsi="Times New Roman"/>
                <w:sz w:val="24"/>
                <w:szCs w:val="24"/>
              </w:rPr>
              <w:t>культурно</w:t>
            </w:r>
            <w:r>
              <w:rPr>
                <w:rFonts w:ascii="Times New Roman" w:hAnsi="Times New Roman"/>
                <w:sz w:val="24"/>
                <w:szCs w:val="24"/>
              </w:rPr>
              <w:t>-досугового</w:t>
            </w:r>
            <w:proofErr w:type="spellEnd"/>
            <w:r>
              <w:rPr>
                <w:rFonts w:ascii="Times New Roman" w:hAnsi="Times New Roman"/>
                <w:sz w:val="24"/>
                <w:szCs w:val="24"/>
              </w:rPr>
              <w:t>, культурно-исторического и религиозного назначения</w:t>
            </w:r>
          </w:p>
        </w:tc>
      </w:tr>
      <w:tr w:rsidR="00794A19" w:rsidRPr="00961B44" w:rsidTr="00950DAC">
        <w:trPr>
          <w:cantSplit/>
        </w:trPr>
        <w:tc>
          <w:tcPr>
            <w:tcW w:w="824" w:type="pct"/>
            <w:shd w:val="clear" w:color="auto" w:fill="auto"/>
            <w:vAlign w:val="center"/>
          </w:tcPr>
          <w:p w:rsidR="00794A19" w:rsidRPr="00961B44" w:rsidRDefault="00794A19" w:rsidP="00950DAC">
            <w:pPr>
              <w:snapToGrid w:val="0"/>
              <w:spacing w:after="0" w:line="240" w:lineRule="auto"/>
              <w:jc w:val="center"/>
              <w:rPr>
                <w:rFonts w:ascii="Times New Roman" w:eastAsia="Calibri" w:hAnsi="Times New Roman" w:cs="Times New Roman"/>
                <w:sz w:val="24"/>
                <w:szCs w:val="24"/>
                <w:lang w:eastAsia="ar-SA"/>
              </w:rPr>
            </w:pPr>
            <w:proofErr w:type="gramStart"/>
            <w:r w:rsidRPr="00961B44">
              <w:rPr>
                <w:rFonts w:ascii="Times New Roman" w:eastAsia="Times New Roman" w:hAnsi="Times New Roman" w:cs="Times New Roman"/>
                <w:sz w:val="24"/>
                <w:szCs w:val="24"/>
                <w:lang w:eastAsia="ar-SA"/>
              </w:rPr>
              <w:t>ПР</w:t>
            </w:r>
            <w:proofErr w:type="gramEnd"/>
            <w:r>
              <w:rPr>
                <w:rFonts w:ascii="Times New Roman" w:eastAsia="Times New Roman" w:hAnsi="Times New Roman" w:cs="Times New Roman"/>
                <w:sz w:val="24"/>
                <w:szCs w:val="24"/>
                <w:lang w:eastAsia="ar-SA"/>
              </w:rPr>
              <w:t xml:space="preserve"> 1</w:t>
            </w:r>
          </w:p>
        </w:tc>
        <w:tc>
          <w:tcPr>
            <w:tcW w:w="4176" w:type="pct"/>
            <w:shd w:val="clear" w:color="auto" w:fill="auto"/>
          </w:tcPr>
          <w:p w:rsidR="00794A19" w:rsidRPr="00961B44" w:rsidRDefault="00794A19" w:rsidP="00950DAC">
            <w:pPr>
              <w:snapToGrid w:val="0"/>
              <w:spacing w:after="0" w:line="240" w:lineRule="auto"/>
              <w:rPr>
                <w:rFonts w:ascii="Times New Roman" w:eastAsia="Calibri" w:hAnsi="Times New Roman" w:cs="Times New Roman"/>
                <w:sz w:val="24"/>
                <w:szCs w:val="24"/>
                <w:lang w:eastAsia="ar-SA"/>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Pr>
                <w:rFonts w:ascii="Times New Roman" w:eastAsia="Times New Roman" w:hAnsi="Times New Roman" w:cs="Times New Roman"/>
                <w:sz w:val="24"/>
                <w:szCs w:val="24"/>
                <w:lang w:val="en-US" w:eastAsia="ru-RU"/>
              </w:rPr>
              <w:t>I</w:t>
            </w:r>
            <w:r w:rsidRPr="00961B44">
              <w:rPr>
                <w:rFonts w:ascii="Times New Roman" w:eastAsia="Times New Roman" w:hAnsi="Times New Roman" w:cs="Times New Roman"/>
                <w:sz w:val="24"/>
                <w:szCs w:val="24"/>
                <w:lang w:eastAsia="ru-RU"/>
              </w:rPr>
              <w:t xml:space="preserve"> класса вред</w:t>
            </w:r>
            <w:r>
              <w:rPr>
                <w:rFonts w:ascii="Times New Roman" w:eastAsia="Times New Roman" w:hAnsi="Times New Roman" w:cs="Times New Roman"/>
                <w:sz w:val="24"/>
                <w:szCs w:val="24"/>
                <w:lang w:eastAsia="ru-RU"/>
              </w:rPr>
              <w:t>ности</w:t>
            </w:r>
          </w:p>
        </w:tc>
      </w:tr>
      <w:tr w:rsidR="00794A19" w:rsidRPr="00961B44" w:rsidTr="00950DAC">
        <w:trPr>
          <w:cantSplit/>
        </w:trPr>
        <w:tc>
          <w:tcPr>
            <w:tcW w:w="824" w:type="pct"/>
            <w:shd w:val="clear" w:color="auto" w:fill="auto"/>
            <w:vAlign w:val="center"/>
          </w:tcPr>
          <w:p w:rsidR="00794A19" w:rsidRPr="00961B44" w:rsidRDefault="00794A19" w:rsidP="00950DAC">
            <w:pPr>
              <w:snapToGrid w:val="0"/>
              <w:spacing w:after="0" w:line="240" w:lineRule="auto"/>
              <w:jc w:val="center"/>
              <w:rPr>
                <w:rFonts w:ascii="Times New Roman" w:eastAsia="Calibri" w:hAnsi="Times New Roman" w:cs="Times New Roman"/>
                <w:sz w:val="24"/>
                <w:szCs w:val="24"/>
                <w:lang w:eastAsia="ar-SA"/>
              </w:rPr>
            </w:pPr>
            <w:proofErr w:type="gramStart"/>
            <w:r w:rsidRPr="00961B44">
              <w:rPr>
                <w:rFonts w:ascii="Times New Roman" w:eastAsia="Times New Roman" w:hAnsi="Times New Roman" w:cs="Times New Roman"/>
                <w:sz w:val="24"/>
                <w:szCs w:val="24"/>
                <w:lang w:eastAsia="ar-SA"/>
              </w:rPr>
              <w:t>ПР</w:t>
            </w:r>
            <w:proofErr w:type="gramEnd"/>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4</w:t>
            </w:r>
          </w:p>
        </w:tc>
        <w:tc>
          <w:tcPr>
            <w:tcW w:w="4176" w:type="pct"/>
            <w:shd w:val="clear" w:color="auto" w:fill="auto"/>
          </w:tcPr>
          <w:p w:rsidR="00794A19" w:rsidRPr="00961B44" w:rsidRDefault="00794A19" w:rsidP="00950DAC">
            <w:pPr>
              <w:snapToGrid w:val="0"/>
              <w:spacing w:after="0" w:line="240" w:lineRule="auto"/>
              <w:rPr>
                <w:rFonts w:ascii="Times New Roman" w:eastAsia="Calibri" w:hAnsi="Times New Roman" w:cs="Times New Roman"/>
                <w:sz w:val="24"/>
                <w:szCs w:val="24"/>
                <w:lang w:eastAsia="ar-SA"/>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Pr>
                <w:rFonts w:ascii="Times New Roman" w:eastAsia="Times New Roman" w:hAnsi="Times New Roman" w:cs="Times New Roman"/>
                <w:sz w:val="24"/>
                <w:szCs w:val="24"/>
                <w:lang w:val="en-US" w:eastAsia="ru-RU"/>
              </w:rPr>
              <w:t>I</w:t>
            </w:r>
            <w:r w:rsidRPr="00961B44">
              <w:rPr>
                <w:rFonts w:ascii="Times New Roman" w:eastAsia="Times New Roman" w:hAnsi="Times New Roman" w:cs="Times New Roman"/>
                <w:sz w:val="24"/>
                <w:szCs w:val="24"/>
                <w:lang w:eastAsia="ru-RU"/>
              </w:rPr>
              <w:t>V класса вред</w:t>
            </w:r>
            <w:r>
              <w:rPr>
                <w:rFonts w:ascii="Times New Roman" w:eastAsia="Times New Roman" w:hAnsi="Times New Roman" w:cs="Times New Roman"/>
                <w:sz w:val="24"/>
                <w:szCs w:val="24"/>
                <w:lang w:eastAsia="ru-RU"/>
              </w:rPr>
              <w:t>ности</w:t>
            </w:r>
          </w:p>
        </w:tc>
      </w:tr>
      <w:tr w:rsidR="00794A19" w:rsidRPr="00961B44" w:rsidTr="00950DAC">
        <w:trPr>
          <w:cantSplit/>
        </w:trPr>
        <w:tc>
          <w:tcPr>
            <w:tcW w:w="824" w:type="pct"/>
            <w:shd w:val="clear" w:color="auto" w:fill="auto"/>
            <w:vAlign w:val="center"/>
          </w:tcPr>
          <w:p w:rsidR="00794A19" w:rsidRPr="00961B44" w:rsidRDefault="00794A19" w:rsidP="00950DAC">
            <w:pPr>
              <w:snapToGrid w:val="0"/>
              <w:spacing w:after="0" w:line="240" w:lineRule="auto"/>
              <w:jc w:val="center"/>
              <w:rPr>
                <w:rFonts w:ascii="Times New Roman" w:eastAsia="Calibri" w:hAnsi="Times New Roman" w:cs="Times New Roman"/>
                <w:sz w:val="24"/>
                <w:szCs w:val="24"/>
                <w:lang w:eastAsia="ar-SA"/>
              </w:rPr>
            </w:pPr>
            <w:proofErr w:type="gramStart"/>
            <w:r w:rsidRPr="00961B44">
              <w:rPr>
                <w:rFonts w:ascii="Times New Roman" w:eastAsia="Times New Roman" w:hAnsi="Times New Roman" w:cs="Times New Roman"/>
                <w:sz w:val="24"/>
                <w:szCs w:val="24"/>
                <w:lang w:eastAsia="ar-SA"/>
              </w:rPr>
              <w:t>ПР</w:t>
            </w:r>
            <w:proofErr w:type="gramEnd"/>
            <w:r w:rsidRPr="00961B44">
              <w:rPr>
                <w:rFonts w:ascii="Times New Roman" w:eastAsia="Times New Roman" w:hAnsi="Times New Roman" w:cs="Times New Roman"/>
                <w:sz w:val="24"/>
                <w:szCs w:val="24"/>
                <w:lang w:val="en-US" w:eastAsia="ar-SA"/>
              </w:rPr>
              <w:t xml:space="preserve"> </w:t>
            </w:r>
            <w:r w:rsidRPr="00961B44">
              <w:rPr>
                <w:rFonts w:ascii="Times New Roman" w:eastAsia="Times New Roman" w:hAnsi="Times New Roman" w:cs="Times New Roman"/>
                <w:sz w:val="24"/>
                <w:szCs w:val="24"/>
                <w:lang w:eastAsia="ar-SA"/>
              </w:rPr>
              <w:t>5</w:t>
            </w:r>
          </w:p>
        </w:tc>
        <w:tc>
          <w:tcPr>
            <w:tcW w:w="4176" w:type="pct"/>
            <w:shd w:val="clear" w:color="auto" w:fill="auto"/>
          </w:tcPr>
          <w:p w:rsidR="00794A19" w:rsidRPr="00961B44" w:rsidRDefault="00794A19" w:rsidP="00950DAC">
            <w:pPr>
              <w:snapToGrid w:val="0"/>
              <w:spacing w:after="0" w:line="240" w:lineRule="auto"/>
              <w:rPr>
                <w:rFonts w:ascii="Times New Roman" w:eastAsia="Calibri" w:hAnsi="Times New Roman" w:cs="Times New Roman"/>
                <w:sz w:val="24"/>
                <w:szCs w:val="24"/>
                <w:lang w:eastAsia="ar-SA"/>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p>
        </w:tc>
      </w:tr>
      <w:tr w:rsidR="00794A19" w:rsidRPr="00961B44" w:rsidTr="00950DAC">
        <w:trPr>
          <w:cantSplit/>
        </w:trPr>
        <w:tc>
          <w:tcPr>
            <w:tcW w:w="824" w:type="pct"/>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tcPr>
          <w:p w:rsidR="00794A19" w:rsidRPr="00961B44" w:rsidRDefault="00794A19" w:rsidP="00950DAC">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794A19" w:rsidRPr="00961B44" w:rsidTr="00950DAC">
        <w:trPr>
          <w:cantSplit/>
        </w:trPr>
        <w:tc>
          <w:tcPr>
            <w:tcW w:w="824" w:type="pct"/>
            <w:shd w:val="clear" w:color="auto" w:fill="auto"/>
            <w:vAlign w:val="center"/>
          </w:tcPr>
          <w:p w:rsidR="00794A19" w:rsidRPr="00910100" w:rsidRDefault="00794A19" w:rsidP="00950DAC">
            <w:pPr>
              <w:spacing w:after="0" w:line="240" w:lineRule="auto"/>
              <w:jc w:val="center"/>
              <w:rPr>
                <w:rFonts w:ascii="Times New Roman" w:eastAsia="Times New Roman" w:hAnsi="Times New Roman" w:cs="Times New Roman"/>
                <w:sz w:val="23"/>
                <w:szCs w:val="23"/>
                <w:lang w:eastAsia="ru-RU"/>
              </w:rPr>
            </w:pPr>
            <w:r w:rsidRPr="003D2BF9">
              <w:rPr>
                <w:rFonts w:ascii="Times New Roman" w:eastAsia="Times New Roman" w:hAnsi="Times New Roman" w:cs="Times New Roman"/>
                <w:sz w:val="23"/>
                <w:szCs w:val="23"/>
                <w:lang w:eastAsia="ru-RU"/>
              </w:rPr>
              <w:t>ЖТ</w:t>
            </w:r>
          </w:p>
        </w:tc>
        <w:tc>
          <w:tcPr>
            <w:tcW w:w="4176" w:type="pct"/>
            <w:shd w:val="clear" w:color="auto" w:fill="auto"/>
          </w:tcPr>
          <w:p w:rsidR="00794A19" w:rsidRDefault="00794A19" w:rsidP="00950DAC">
            <w:pPr>
              <w:spacing w:after="0" w:line="240" w:lineRule="auto"/>
              <w:rPr>
                <w:rFonts w:ascii="Times New Roman" w:eastAsia="Times New Roman" w:hAnsi="Times New Roman" w:cs="Times New Roman"/>
                <w:sz w:val="23"/>
                <w:szCs w:val="23"/>
                <w:lang w:eastAsia="ru-RU"/>
              </w:rPr>
            </w:pPr>
            <w:proofErr w:type="spellStart"/>
            <w:r w:rsidRPr="003D2BF9">
              <w:rPr>
                <w:rFonts w:ascii="Times New Roman" w:eastAsia="Times New Roman" w:hAnsi="Times New Roman" w:cs="Times New Roman"/>
                <w:sz w:val="23"/>
                <w:szCs w:val="23"/>
                <w:lang w:eastAsia="ru-RU"/>
              </w:rPr>
              <w:t>Подзона</w:t>
            </w:r>
            <w:proofErr w:type="spellEnd"/>
            <w:r w:rsidRPr="003D2BF9">
              <w:rPr>
                <w:rFonts w:ascii="Times New Roman" w:eastAsia="Times New Roman" w:hAnsi="Times New Roman" w:cs="Times New Roman"/>
                <w:sz w:val="23"/>
                <w:szCs w:val="23"/>
                <w:lang w:eastAsia="ru-RU"/>
              </w:rPr>
              <w:t xml:space="preserve"> для размещения объектов железнодорожного транспорта</w:t>
            </w:r>
          </w:p>
        </w:tc>
      </w:tr>
      <w:tr w:rsidR="00794A19" w:rsidRPr="00961B44" w:rsidTr="00950DAC">
        <w:trPr>
          <w:cantSplit/>
        </w:trPr>
        <w:tc>
          <w:tcPr>
            <w:tcW w:w="824" w:type="pct"/>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tcPr>
          <w:p w:rsidR="00794A19" w:rsidRPr="00961B44" w:rsidRDefault="00794A19" w:rsidP="00950DAC">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794A19" w:rsidRPr="00961B44" w:rsidTr="00950DAC">
        <w:trPr>
          <w:cantSplit/>
        </w:trPr>
        <w:tc>
          <w:tcPr>
            <w:tcW w:w="824" w:type="pct"/>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СХ 1</w:t>
            </w:r>
          </w:p>
        </w:tc>
        <w:tc>
          <w:tcPr>
            <w:tcW w:w="4176" w:type="pct"/>
            <w:shd w:val="clear" w:color="auto" w:fill="auto"/>
          </w:tcPr>
          <w:p w:rsidR="00794A19" w:rsidRPr="00961B44" w:rsidRDefault="00794A19" w:rsidP="00950DAC">
            <w:pPr>
              <w:spacing w:after="0" w:line="240" w:lineRule="auto"/>
              <w:rPr>
                <w:rFonts w:ascii="Times New Roman" w:eastAsia="Times New Roman" w:hAnsi="Times New Roman" w:cs="Times New Roman"/>
                <w:sz w:val="24"/>
                <w:szCs w:val="24"/>
                <w:lang w:eastAsia="ru-RU"/>
              </w:rPr>
            </w:pPr>
            <w:proofErr w:type="spellStart"/>
            <w:r>
              <w:rPr>
                <w:rFonts w:ascii="Times New Roman" w:hAnsi="Times New Roman"/>
                <w:sz w:val="24"/>
                <w:szCs w:val="24"/>
              </w:rPr>
              <w:t>Подзона</w:t>
            </w:r>
            <w:proofErr w:type="spellEnd"/>
            <w:r>
              <w:rPr>
                <w:rFonts w:ascii="Times New Roman" w:hAnsi="Times New Roman"/>
                <w:sz w:val="24"/>
                <w:szCs w:val="24"/>
              </w:rPr>
              <w:t xml:space="preserve"> сельскохозяйственных угодий</w:t>
            </w:r>
          </w:p>
        </w:tc>
      </w:tr>
      <w:tr w:rsidR="00794A19" w:rsidRPr="00961B44" w:rsidTr="00950DAC">
        <w:trPr>
          <w:cantSplit/>
        </w:trPr>
        <w:tc>
          <w:tcPr>
            <w:tcW w:w="824" w:type="pct"/>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794A19" w:rsidRPr="00961B44" w:rsidRDefault="00794A19" w:rsidP="00950DAC">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794A19" w:rsidRPr="00407D9C" w:rsidTr="00950DAC">
        <w:trPr>
          <w:cantSplit/>
        </w:trPr>
        <w:tc>
          <w:tcPr>
            <w:tcW w:w="824" w:type="pct"/>
            <w:shd w:val="clear" w:color="auto" w:fill="auto"/>
            <w:vAlign w:val="center"/>
          </w:tcPr>
          <w:p w:rsidR="00794A19" w:rsidRPr="00407D9C" w:rsidRDefault="00794A19" w:rsidP="00950DAC">
            <w:pPr>
              <w:spacing w:after="0" w:line="240" w:lineRule="auto"/>
              <w:jc w:val="center"/>
              <w:rPr>
                <w:rFonts w:ascii="Times New Roman" w:eastAsia="Times New Roman" w:hAnsi="Times New Roman" w:cs="Times New Roman"/>
                <w:sz w:val="24"/>
                <w:szCs w:val="24"/>
                <w:lang w:eastAsia="ru-RU"/>
              </w:rPr>
            </w:pPr>
            <w:proofErr w:type="gramStart"/>
            <w:r w:rsidRPr="00407D9C">
              <w:rPr>
                <w:rFonts w:ascii="Times New Roman" w:eastAsia="Times New Roman" w:hAnsi="Times New Roman" w:cs="Times New Roman"/>
                <w:sz w:val="24"/>
                <w:szCs w:val="24"/>
                <w:lang w:eastAsia="ru-RU"/>
              </w:rPr>
              <w:t>Р</w:t>
            </w:r>
            <w:proofErr w:type="gramEnd"/>
            <w:r w:rsidRPr="00407D9C">
              <w:rPr>
                <w:rFonts w:ascii="Times New Roman" w:eastAsia="Times New Roman" w:hAnsi="Times New Roman" w:cs="Times New Roman"/>
                <w:sz w:val="24"/>
                <w:szCs w:val="24"/>
                <w:lang w:eastAsia="ru-RU"/>
              </w:rPr>
              <w:t xml:space="preserve"> 1</w:t>
            </w:r>
          </w:p>
        </w:tc>
        <w:tc>
          <w:tcPr>
            <w:tcW w:w="4176" w:type="pct"/>
            <w:shd w:val="clear" w:color="auto" w:fill="auto"/>
          </w:tcPr>
          <w:p w:rsidR="00794A19" w:rsidRPr="00407D9C" w:rsidRDefault="00794A19" w:rsidP="00950DAC">
            <w:pPr>
              <w:spacing w:after="0" w:line="240" w:lineRule="auto"/>
              <w:rPr>
                <w:rFonts w:ascii="Times New Roman" w:eastAsia="Times New Roman" w:hAnsi="Times New Roman" w:cs="Times New Roman"/>
                <w:sz w:val="24"/>
                <w:szCs w:val="24"/>
                <w:lang w:eastAsia="ru-RU"/>
              </w:rPr>
            </w:pPr>
            <w:proofErr w:type="spellStart"/>
            <w:r w:rsidRPr="00407D9C">
              <w:rPr>
                <w:rFonts w:ascii="Times New Roman" w:eastAsia="Times New Roman" w:hAnsi="Times New Roman" w:cs="Times New Roman"/>
                <w:sz w:val="24"/>
                <w:szCs w:val="24"/>
                <w:lang w:eastAsia="ru-RU"/>
              </w:rPr>
              <w:t>Подзона</w:t>
            </w:r>
            <w:proofErr w:type="spellEnd"/>
            <w:r w:rsidRPr="00407D9C">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794A19" w:rsidRPr="00407D9C" w:rsidTr="00950DAC">
        <w:trPr>
          <w:cantSplit/>
        </w:trPr>
        <w:tc>
          <w:tcPr>
            <w:tcW w:w="824" w:type="pct"/>
            <w:shd w:val="clear" w:color="auto" w:fill="auto"/>
            <w:vAlign w:val="center"/>
          </w:tcPr>
          <w:p w:rsidR="00794A19" w:rsidRPr="00407D9C" w:rsidRDefault="00794A19" w:rsidP="00950DAC">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Р</w:t>
            </w:r>
            <w:proofErr w:type="gramEnd"/>
            <w:r>
              <w:rPr>
                <w:rFonts w:ascii="Times New Roman" w:eastAsia="Times New Roman" w:hAnsi="Times New Roman" w:cs="Times New Roman"/>
                <w:sz w:val="24"/>
                <w:szCs w:val="24"/>
                <w:lang w:eastAsia="ru-RU"/>
              </w:rPr>
              <w:t xml:space="preserve"> 2</w:t>
            </w:r>
          </w:p>
        </w:tc>
        <w:tc>
          <w:tcPr>
            <w:tcW w:w="4176" w:type="pct"/>
            <w:shd w:val="clear" w:color="auto" w:fill="auto"/>
          </w:tcPr>
          <w:p w:rsidR="00794A19" w:rsidRPr="00407D9C" w:rsidRDefault="00794A19" w:rsidP="00950DAC">
            <w:pPr>
              <w:spacing w:after="0" w:line="240" w:lineRule="auto"/>
              <w:rPr>
                <w:rFonts w:ascii="Times New Roman" w:eastAsia="Times New Roman" w:hAnsi="Times New Roman" w:cs="Times New Roman"/>
                <w:sz w:val="24"/>
                <w:szCs w:val="24"/>
                <w:lang w:eastAsia="ru-RU"/>
              </w:rPr>
            </w:pPr>
            <w:proofErr w:type="spellStart"/>
            <w:r>
              <w:rPr>
                <w:rFonts w:ascii="Times New Roman" w:hAnsi="Times New Roman"/>
                <w:sz w:val="24"/>
                <w:szCs w:val="24"/>
              </w:rPr>
              <w:t>Подзона</w:t>
            </w:r>
            <w:proofErr w:type="spellEnd"/>
            <w:r w:rsidRPr="005B7FA6">
              <w:rPr>
                <w:rFonts w:ascii="Times New Roman" w:hAnsi="Times New Roman"/>
                <w:sz w:val="24"/>
                <w:szCs w:val="24"/>
              </w:rPr>
              <w:t xml:space="preserve"> рекреационного назначения – объектов отдыха, досуга и развлечений.</w:t>
            </w:r>
          </w:p>
        </w:tc>
      </w:tr>
      <w:tr w:rsidR="00794A19" w:rsidRPr="00961B44" w:rsidTr="00950DAC">
        <w:trPr>
          <w:cantSplit/>
        </w:trPr>
        <w:tc>
          <w:tcPr>
            <w:tcW w:w="824" w:type="pct"/>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1</w:t>
            </w:r>
          </w:p>
        </w:tc>
        <w:tc>
          <w:tcPr>
            <w:tcW w:w="4176" w:type="pct"/>
            <w:shd w:val="clear" w:color="auto" w:fill="auto"/>
          </w:tcPr>
          <w:p w:rsidR="00794A19" w:rsidRPr="00961B44" w:rsidRDefault="00794A19" w:rsidP="00950DAC">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специального назначения для размещен</w:t>
            </w:r>
            <w:r>
              <w:rPr>
                <w:rFonts w:ascii="Times New Roman" w:eastAsia="Times New Roman" w:hAnsi="Times New Roman" w:cs="Times New Roman"/>
                <w:sz w:val="24"/>
                <w:szCs w:val="24"/>
                <w:lang w:eastAsia="ru-RU"/>
              </w:rPr>
              <w:t>ия кладбищ</w:t>
            </w:r>
          </w:p>
        </w:tc>
      </w:tr>
      <w:tr w:rsidR="00794A19" w:rsidRPr="00961B44" w:rsidTr="00950DAC">
        <w:trPr>
          <w:cantSplit/>
        </w:trPr>
        <w:tc>
          <w:tcPr>
            <w:tcW w:w="5000" w:type="pct"/>
            <w:gridSpan w:val="2"/>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ЗА ГРАНИЦАМИ НАСЕЛЕННЫХ ПУНКТОВ</w:t>
            </w:r>
          </w:p>
        </w:tc>
      </w:tr>
      <w:tr w:rsidR="00794A19" w:rsidRPr="00961B44" w:rsidTr="00950DAC">
        <w:trPr>
          <w:cantSplit/>
        </w:trPr>
        <w:tc>
          <w:tcPr>
            <w:tcW w:w="824" w:type="pct"/>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sz w:val="24"/>
                <w:szCs w:val="24"/>
                <w:lang w:eastAsia="ru-RU"/>
              </w:rPr>
            </w:pPr>
            <w:proofErr w:type="gramStart"/>
            <w:r w:rsidRPr="00961B44">
              <w:rPr>
                <w:rFonts w:ascii="Times New Roman" w:eastAsia="Times New Roman" w:hAnsi="Times New Roman" w:cs="Times New Roman"/>
                <w:sz w:val="24"/>
                <w:szCs w:val="24"/>
                <w:lang w:eastAsia="ru-RU"/>
              </w:rPr>
              <w:t>ПР</w:t>
            </w:r>
            <w:proofErr w:type="gramEnd"/>
          </w:p>
        </w:tc>
        <w:tc>
          <w:tcPr>
            <w:tcW w:w="4176" w:type="pct"/>
            <w:shd w:val="clear" w:color="auto" w:fill="auto"/>
            <w:vAlign w:val="center"/>
          </w:tcPr>
          <w:p w:rsidR="00794A19" w:rsidRPr="00961B44" w:rsidRDefault="00794A19" w:rsidP="00950DAC">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для размещения объектов добывающей промышленности</w:t>
            </w:r>
          </w:p>
        </w:tc>
      </w:tr>
      <w:tr w:rsidR="00794A19" w:rsidRPr="00961B44" w:rsidTr="00950DAC">
        <w:trPr>
          <w:cantSplit/>
        </w:trPr>
        <w:tc>
          <w:tcPr>
            <w:tcW w:w="824" w:type="pct"/>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vAlign w:val="center"/>
          </w:tcPr>
          <w:p w:rsidR="00794A19" w:rsidRPr="00961B44" w:rsidRDefault="00794A19" w:rsidP="00950DAC">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794A19" w:rsidRPr="00961B44" w:rsidTr="00950DAC">
        <w:trPr>
          <w:cantSplit/>
        </w:trPr>
        <w:tc>
          <w:tcPr>
            <w:tcW w:w="824" w:type="pct"/>
            <w:shd w:val="clear" w:color="auto" w:fill="auto"/>
            <w:vAlign w:val="center"/>
          </w:tcPr>
          <w:p w:rsidR="00794A19" w:rsidRPr="00910100" w:rsidRDefault="00794A19" w:rsidP="00950DAC">
            <w:pPr>
              <w:spacing w:after="0" w:line="240" w:lineRule="auto"/>
              <w:jc w:val="center"/>
              <w:rPr>
                <w:rFonts w:ascii="Times New Roman" w:eastAsia="Times New Roman" w:hAnsi="Times New Roman" w:cs="Times New Roman"/>
                <w:sz w:val="23"/>
                <w:szCs w:val="23"/>
                <w:lang w:eastAsia="ru-RU"/>
              </w:rPr>
            </w:pPr>
            <w:r w:rsidRPr="003D2BF9">
              <w:rPr>
                <w:rFonts w:ascii="Times New Roman" w:eastAsia="Times New Roman" w:hAnsi="Times New Roman" w:cs="Times New Roman"/>
                <w:sz w:val="23"/>
                <w:szCs w:val="23"/>
                <w:lang w:eastAsia="ru-RU"/>
              </w:rPr>
              <w:t>ЖТ</w:t>
            </w:r>
          </w:p>
        </w:tc>
        <w:tc>
          <w:tcPr>
            <w:tcW w:w="4176" w:type="pct"/>
            <w:shd w:val="clear" w:color="auto" w:fill="auto"/>
          </w:tcPr>
          <w:p w:rsidR="00794A19" w:rsidRDefault="00794A19" w:rsidP="00950DAC">
            <w:pPr>
              <w:spacing w:after="0" w:line="240" w:lineRule="auto"/>
              <w:rPr>
                <w:rFonts w:ascii="Times New Roman" w:eastAsia="Times New Roman" w:hAnsi="Times New Roman" w:cs="Times New Roman"/>
                <w:sz w:val="23"/>
                <w:szCs w:val="23"/>
                <w:lang w:eastAsia="ru-RU"/>
              </w:rPr>
            </w:pPr>
            <w:proofErr w:type="spellStart"/>
            <w:r w:rsidRPr="003D2BF9">
              <w:rPr>
                <w:rFonts w:ascii="Times New Roman" w:eastAsia="Times New Roman" w:hAnsi="Times New Roman" w:cs="Times New Roman"/>
                <w:sz w:val="23"/>
                <w:szCs w:val="23"/>
                <w:lang w:eastAsia="ru-RU"/>
              </w:rPr>
              <w:t>Подзона</w:t>
            </w:r>
            <w:proofErr w:type="spellEnd"/>
            <w:r w:rsidRPr="003D2BF9">
              <w:rPr>
                <w:rFonts w:ascii="Times New Roman" w:eastAsia="Times New Roman" w:hAnsi="Times New Roman" w:cs="Times New Roman"/>
                <w:sz w:val="23"/>
                <w:szCs w:val="23"/>
                <w:lang w:eastAsia="ru-RU"/>
              </w:rPr>
              <w:t xml:space="preserve"> для размещения объектов железнодорожного транспорта</w:t>
            </w:r>
          </w:p>
        </w:tc>
      </w:tr>
      <w:tr w:rsidR="00794A19" w:rsidRPr="00961B44" w:rsidTr="00950DAC">
        <w:trPr>
          <w:cantSplit/>
          <w:trHeight w:val="257"/>
        </w:trPr>
        <w:tc>
          <w:tcPr>
            <w:tcW w:w="824" w:type="pct"/>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vAlign w:val="center"/>
          </w:tcPr>
          <w:p w:rsidR="00794A19" w:rsidRPr="00961B44" w:rsidRDefault="00794A19" w:rsidP="00950DAC">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794A19" w:rsidRPr="00961B44" w:rsidTr="00950DAC">
        <w:trPr>
          <w:cantSplit/>
        </w:trPr>
        <w:tc>
          <w:tcPr>
            <w:tcW w:w="824" w:type="pct"/>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794A19" w:rsidRPr="00961B44" w:rsidRDefault="00794A19" w:rsidP="00950DAC">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794A19" w:rsidRPr="00961B44" w:rsidTr="00950DAC">
        <w:trPr>
          <w:cantSplit/>
        </w:trPr>
        <w:tc>
          <w:tcPr>
            <w:tcW w:w="824" w:type="pct"/>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ЗОТ 2</w:t>
            </w:r>
          </w:p>
        </w:tc>
        <w:tc>
          <w:tcPr>
            <w:tcW w:w="4176" w:type="pct"/>
            <w:shd w:val="clear" w:color="auto" w:fill="auto"/>
          </w:tcPr>
          <w:p w:rsidR="00794A19" w:rsidRPr="00961B44" w:rsidRDefault="00794A19" w:rsidP="00950DAC">
            <w:pPr>
              <w:spacing w:after="0" w:line="240" w:lineRule="auto"/>
              <w:rPr>
                <w:rFonts w:ascii="Times New Roman" w:eastAsia="Times New Roman" w:hAnsi="Times New Roman" w:cs="Times New Roman"/>
                <w:sz w:val="24"/>
                <w:szCs w:val="24"/>
                <w:lang w:eastAsia="ru-RU"/>
              </w:rPr>
            </w:pPr>
            <w:proofErr w:type="spellStart"/>
            <w:r>
              <w:rPr>
                <w:rFonts w:ascii="Times New Roman" w:hAnsi="Times New Roman"/>
                <w:sz w:val="24"/>
                <w:szCs w:val="24"/>
              </w:rPr>
              <w:t>Подзона</w:t>
            </w:r>
            <w:proofErr w:type="spellEnd"/>
            <w:r w:rsidRPr="00F30EC8">
              <w:rPr>
                <w:rFonts w:ascii="Times New Roman" w:hAnsi="Times New Roman"/>
                <w:sz w:val="24"/>
                <w:szCs w:val="24"/>
              </w:rPr>
              <w:t xml:space="preserve"> территорий и объектов </w:t>
            </w:r>
            <w:r>
              <w:rPr>
                <w:rFonts w:ascii="Times New Roman" w:hAnsi="Times New Roman"/>
                <w:sz w:val="24"/>
                <w:szCs w:val="24"/>
              </w:rPr>
              <w:t>историко-культурного назначения</w:t>
            </w:r>
          </w:p>
        </w:tc>
      </w:tr>
      <w:tr w:rsidR="00794A19" w:rsidRPr="00961B44" w:rsidTr="00950DAC">
        <w:trPr>
          <w:cantSplit/>
        </w:trPr>
        <w:tc>
          <w:tcPr>
            <w:tcW w:w="824" w:type="pct"/>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1</w:t>
            </w:r>
          </w:p>
        </w:tc>
        <w:tc>
          <w:tcPr>
            <w:tcW w:w="4176" w:type="pct"/>
            <w:shd w:val="clear" w:color="auto" w:fill="auto"/>
          </w:tcPr>
          <w:p w:rsidR="00794A19" w:rsidRPr="00961B44" w:rsidRDefault="00794A19" w:rsidP="00950DAC">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специального назначения для размещен</w:t>
            </w:r>
            <w:r>
              <w:rPr>
                <w:rFonts w:ascii="Times New Roman" w:eastAsia="Times New Roman" w:hAnsi="Times New Roman" w:cs="Times New Roman"/>
                <w:sz w:val="24"/>
                <w:szCs w:val="24"/>
                <w:lang w:eastAsia="ru-RU"/>
              </w:rPr>
              <w:t>ия кладбищ</w:t>
            </w:r>
          </w:p>
        </w:tc>
      </w:tr>
      <w:tr w:rsidR="00794A19" w:rsidRPr="00961B44" w:rsidTr="00950DAC">
        <w:trPr>
          <w:cantSplit/>
          <w:trHeight w:val="257"/>
        </w:trPr>
        <w:tc>
          <w:tcPr>
            <w:tcW w:w="824" w:type="pct"/>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СН 2</w:t>
            </w:r>
          </w:p>
        </w:tc>
        <w:tc>
          <w:tcPr>
            <w:tcW w:w="4176" w:type="pct"/>
            <w:shd w:val="clear" w:color="auto" w:fill="auto"/>
          </w:tcPr>
          <w:p w:rsidR="00794A19" w:rsidRPr="00961B44" w:rsidRDefault="00794A19" w:rsidP="00950DAC">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специального назначения для размещения скотомогильников, отстойников, полей фильтрации и ассенизации</w:t>
            </w:r>
          </w:p>
        </w:tc>
      </w:tr>
      <w:tr w:rsidR="00794A19" w:rsidRPr="00961B44" w:rsidTr="00950DAC">
        <w:trPr>
          <w:cantSplit/>
          <w:trHeight w:val="257"/>
        </w:trPr>
        <w:tc>
          <w:tcPr>
            <w:tcW w:w="824" w:type="pct"/>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3</w:t>
            </w:r>
          </w:p>
        </w:tc>
        <w:tc>
          <w:tcPr>
            <w:tcW w:w="4176" w:type="pct"/>
            <w:shd w:val="clear" w:color="auto" w:fill="auto"/>
          </w:tcPr>
          <w:p w:rsidR="00794A19" w:rsidRPr="00961B44" w:rsidRDefault="00794A19" w:rsidP="00950DAC">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w:t>
            </w:r>
            <w:r w:rsidRPr="00470A5F">
              <w:rPr>
                <w:rFonts w:ascii="Times New Roman" w:eastAsia="Times New Roman" w:hAnsi="Times New Roman" w:cs="Times New Roman"/>
                <w:sz w:val="23"/>
                <w:szCs w:val="23"/>
                <w:lang w:eastAsia="ru-RU"/>
              </w:rPr>
              <w:t>специального назначения для размещения</w:t>
            </w:r>
            <w:r>
              <w:rPr>
                <w:rFonts w:ascii="Times New Roman" w:eastAsia="Times New Roman" w:hAnsi="Times New Roman" w:cs="Times New Roman"/>
                <w:sz w:val="23"/>
                <w:szCs w:val="23"/>
                <w:lang w:eastAsia="ru-RU"/>
              </w:rPr>
              <w:t xml:space="preserve"> </w:t>
            </w:r>
            <w:r w:rsidRPr="00470A5F">
              <w:rPr>
                <w:rFonts w:ascii="Times New Roman" w:eastAsia="Times New Roman" w:hAnsi="Times New Roman" w:cs="Times New Roman"/>
                <w:sz w:val="23"/>
                <w:szCs w:val="23"/>
                <w:lang w:eastAsia="ru-RU"/>
              </w:rPr>
              <w:t>полигонов твёрдых бытовых отходов</w:t>
            </w:r>
          </w:p>
        </w:tc>
      </w:tr>
    </w:tbl>
    <w:p w:rsidR="00F17DE8" w:rsidRDefault="00F17DE8"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D275D3" w:rsidRPr="00F17DE8" w:rsidRDefault="00D275D3"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1A16BE" w:rsidRDefault="001A16BE" w:rsidP="009166C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102" w:name="_Toc529455302"/>
      <w:r w:rsidRPr="00585041">
        <w:rPr>
          <w:rFonts w:ascii="Times New Roman" w:eastAsia="Times New Roman" w:hAnsi="Times New Roman" w:cs="Times New Roman"/>
          <w:b/>
          <w:sz w:val="28"/>
          <w:szCs w:val="28"/>
          <w:lang w:eastAsia="ru-RU"/>
        </w:rPr>
        <w:t>Глава 3.</w:t>
      </w:r>
      <w:r w:rsidR="000129B0">
        <w:rPr>
          <w:rFonts w:ascii="Times New Roman" w:eastAsia="Times New Roman" w:hAnsi="Times New Roman" w:cs="Times New Roman"/>
          <w:b/>
          <w:sz w:val="28"/>
          <w:szCs w:val="28"/>
          <w:lang w:eastAsia="ru-RU"/>
        </w:rPr>
        <w:t xml:space="preserve"> </w:t>
      </w:r>
      <w:r w:rsidRPr="00585041">
        <w:rPr>
          <w:rFonts w:ascii="Times New Roman" w:eastAsia="Times New Roman" w:hAnsi="Times New Roman" w:cs="Times New Roman"/>
          <w:b/>
          <w:sz w:val="28"/>
          <w:szCs w:val="28"/>
          <w:lang w:eastAsia="ru-RU"/>
        </w:rPr>
        <w:t>ГРАДОСТРОИТЕЛЬНЫЕ РЕГЛАМЕНТЫ</w:t>
      </w:r>
      <w:bookmarkEnd w:id="100"/>
      <w:bookmarkEnd w:id="101"/>
      <w:bookmarkEnd w:id="102"/>
    </w:p>
    <w:p w:rsidR="003554EE" w:rsidRPr="003554EE" w:rsidRDefault="003554EE" w:rsidP="003554EE">
      <w:pPr>
        <w:tabs>
          <w:tab w:val="left" w:pos="993"/>
        </w:tabs>
        <w:spacing w:after="0" w:line="240" w:lineRule="auto"/>
        <w:ind w:left="567"/>
        <w:jc w:val="both"/>
        <w:rPr>
          <w:rFonts w:ascii="Times New Roman" w:eastAsia="Times New Roman" w:hAnsi="Times New Roman" w:cs="Times New Roman"/>
          <w:sz w:val="28"/>
          <w:szCs w:val="24"/>
          <w:lang w:eastAsia="ru-RU"/>
        </w:rPr>
      </w:pPr>
    </w:p>
    <w:p w:rsidR="00A8130C" w:rsidRPr="00585041" w:rsidRDefault="001A16BE" w:rsidP="004C0CCF">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103" w:name="_Toc432574627"/>
      <w:bookmarkStart w:id="104" w:name="_Toc529455303"/>
      <w:r w:rsidRPr="00585041">
        <w:rPr>
          <w:rFonts w:ascii="Times New Roman" w:eastAsia="Times New Roman" w:hAnsi="Times New Roman" w:cs="Times New Roman"/>
          <w:b/>
          <w:sz w:val="28"/>
          <w:szCs w:val="28"/>
          <w:lang w:eastAsia="ru-RU"/>
        </w:rPr>
        <w:t>Статья 1</w:t>
      </w:r>
      <w:r w:rsidR="003554EE">
        <w:rPr>
          <w:rFonts w:ascii="Times New Roman" w:eastAsia="Times New Roman" w:hAnsi="Times New Roman" w:cs="Times New Roman"/>
          <w:b/>
          <w:sz w:val="28"/>
          <w:szCs w:val="28"/>
          <w:lang w:eastAsia="ru-RU"/>
        </w:rPr>
        <w:t>1</w:t>
      </w:r>
      <w:r w:rsidRPr="00585041">
        <w:rPr>
          <w:rFonts w:ascii="Times New Roman" w:eastAsia="Times New Roman" w:hAnsi="Times New Roman" w:cs="Times New Roman"/>
          <w:b/>
          <w:sz w:val="28"/>
          <w:szCs w:val="28"/>
          <w:lang w:eastAsia="ru-RU"/>
        </w:rPr>
        <w:t>. Градостроительные регламенты и их применение</w:t>
      </w:r>
      <w:bookmarkEnd w:id="103"/>
      <w:bookmarkEnd w:id="104"/>
    </w:p>
    <w:p w:rsidR="004C0CCF" w:rsidRDefault="004C0CCF" w:rsidP="004C0CCF">
      <w:pPr>
        <w:tabs>
          <w:tab w:val="left" w:pos="993"/>
        </w:tabs>
        <w:spacing w:after="0" w:line="240" w:lineRule="auto"/>
        <w:ind w:left="567"/>
        <w:jc w:val="both"/>
        <w:rPr>
          <w:rFonts w:ascii="Times New Roman" w:eastAsia="Times New Roman" w:hAnsi="Times New Roman" w:cs="Times New Roman"/>
          <w:sz w:val="28"/>
          <w:szCs w:val="24"/>
          <w:lang w:eastAsia="ru-RU"/>
        </w:rPr>
      </w:pPr>
      <w:bookmarkStart w:id="105" w:name="_Toc432574628"/>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устанавливаются с учетом:</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фактического использования земельных участков и объектов капитального строительства в границах территориальной зоны;</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функциональных зон и характеристик их планируемого развития, определенных документами территориального планирования </w:t>
      </w:r>
      <w:r w:rsidR="00234539">
        <w:rPr>
          <w:rFonts w:ascii="Times New Roman" w:hAnsi="Times New Roman"/>
          <w:sz w:val="28"/>
          <w:szCs w:val="24"/>
        </w:rPr>
        <w:t>Окунёвского</w:t>
      </w:r>
      <w:r w:rsidR="007B5196">
        <w:rPr>
          <w:rFonts w:ascii="Times New Roman" w:eastAsia="Times New Roman" w:hAnsi="Times New Roman" w:cs="Times New Roman"/>
          <w:sz w:val="28"/>
          <w:szCs w:val="24"/>
          <w:lang w:eastAsia="ru-RU"/>
        </w:rPr>
        <w:t xml:space="preserve"> с</w:t>
      </w:r>
      <w:r w:rsidR="004B43DC">
        <w:rPr>
          <w:rFonts w:ascii="Times New Roman" w:eastAsia="Times New Roman" w:hAnsi="Times New Roman" w:cs="Times New Roman"/>
          <w:sz w:val="28"/>
          <w:szCs w:val="24"/>
          <w:lang w:eastAsia="ru-RU"/>
        </w:rPr>
        <w:t>ельского поселения Промышленновского муниципального района</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видов территориальных зон;</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sidR="00343800">
        <w:rPr>
          <w:rFonts w:ascii="Times New Roman" w:eastAsia="Times New Roman" w:hAnsi="Times New Roman" w:cs="Times New Roman"/>
          <w:sz w:val="28"/>
          <w:szCs w:val="24"/>
          <w:lang w:eastAsia="ru-RU"/>
        </w:rPr>
        <w:t>, карте зон с особыми условиями использования территории</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не распространяется на земельные участки: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proofErr w:type="gramStart"/>
      <w:r w:rsidRPr="004C0CCF">
        <w:rPr>
          <w:rFonts w:ascii="Times New Roman" w:eastAsia="Times New Roman" w:hAnsi="Times New Roman" w:cs="Times New Roman"/>
          <w:sz w:val="28"/>
          <w:szCs w:val="24"/>
          <w:lang w:eastAsia="ru-RU"/>
        </w:rPr>
        <w:lastRenderedPageBreak/>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общего пользования;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proofErr w:type="gramStart"/>
      <w:r w:rsidRPr="004C0CCF">
        <w:rPr>
          <w:rFonts w:ascii="Times New Roman" w:eastAsia="Times New Roman" w:hAnsi="Times New Roman" w:cs="Times New Roman"/>
          <w:sz w:val="28"/>
          <w:szCs w:val="24"/>
          <w:lang w:eastAsia="ru-RU"/>
        </w:rPr>
        <w:t>предназначенные для размещения линейных объектов и (или) занятые линейными объектами;</w:t>
      </w:r>
      <w:proofErr w:type="gramEnd"/>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proofErr w:type="gramStart"/>
      <w:r w:rsidRPr="004C0CCF">
        <w:rPr>
          <w:rFonts w:ascii="Times New Roman" w:eastAsia="Times New Roman" w:hAnsi="Times New Roman" w:cs="Times New Roman"/>
          <w:sz w:val="28"/>
          <w:szCs w:val="24"/>
          <w:lang w:eastAsia="ru-RU"/>
        </w:rPr>
        <w:t>предоставленные для добычи полезных ископаемых, в границах лицензионного горного отвода;</w:t>
      </w:r>
      <w:proofErr w:type="gramEnd"/>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Градостроительные регламенты не устанавливаются для территориальных зон с кодами </w:t>
      </w:r>
      <w:r w:rsidRPr="004C0CCF">
        <w:rPr>
          <w:rFonts w:ascii="Times New Roman" w:eastAsia="Times New Roman" w:hAnsi="Times New Roman" w:cs="Times New Roman"/>
          <w:b/>
          <w:sz w:val="28"/>
          <w:szCs w:val="24"/>
          <w:lang w:eastAsia="ru-RU"/>
        </w:rPr>
        <w:t>Р</w:t>
      </w:r>
      <w:proofErr w:type="gramStart"/>
      <w:r w:rsidRPr="004C0CCF">
        <w:rPr>
          <w:rFonts w:ascii="Times New Roman" w:eastAsia="Times New Roman" w:hAnsi="Times New Roman" w:cs="Times New Roman"/>
          <w:b/>
          <w:sz w:val="28"/>
          <w:szCs w:val="24"/>
          <w:lang w:eastAsia="ru-RU"/>
        </w:rPr>
        <w:t>1</w:t>
      </w:r>
      <w:proofErr w:type="gramEnd"/>
      <w:r w:rsidRPr="004C0CCF">
        <w:rPr>
          <w:rFonts w:ascii="Times New Roman" w:eastAsia="Times New Roman" w:hAnsi="Times New Roman" w:cs="Times New Roman"/>
          <w:b/>
          <w:sz w:val="28"/>
          <w:szCs w:val="24"/>
          <w:lang w:eastAsia="ru-RU"/>
        </w:rPr>
        <w:t xml:space="preserve">, СХ1 </w:t>
      </w:r>
      <w:r w:rsidRPr="004C0CCF">
        <w:rPr>
          <w:rFonts w:ascii="Times New Roman" w:eastAsia="Times New Roman" w:hAnsi="Times New Roman" w:cs="Times New Roman"/>
          <w:sz w:val="28"/>
          <w:szCs w:val="24"/>
          <w:lang w:eastAsia="ru-RU"/>
        </w:rPr>
        <w:t>в тех случаях, когда контуры указанных территориальных зон расположены вне границ населенных пунктов.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Использование земельных участков в границах особых экономических зон определяется органами управления особыми экономическими зонами.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proofErr w:type="gramStart"/>
      <w:r w:rsidRPr="004C0CCF">
        <w:rPr>
          <w:rFonts w:ascii="Times New Roman" w:eastAsia="Times New Roman" w:hAnsi="Times New Roman" w:cs="Times New Roman"/>
          <w:sz w:val="28"/>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w:t>
      </w:r>
      <w:r w:rsidRPr="004C0CCF">
        <w:rPr>
          <w:rFonts w:ascii="Times New Roman" w:eastAsia="Times New Roman" w:hAnsi="Times New Roman" w:cs="Times New Roman"/>
          <w:sz w:val="28"/>
          <w:szCs w:val="24"/>
          <w:lang w:eastAsia="ru-RU"/>
        </w:rPr>
        <w:lastRenderedPageBreak/>
        <w:t>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случае</w:t>
      </w:r>
      <w:proofErr w:type="gramStart"/>
      <w:r w:rsidRPr="004C0CCF">
        <w:rPr>
          <w:rFonts w:ascii="Times New Roman" w:eastAsia="Times New Roman" w:hAnsi="Times New Roman" w:cs="Times New Roman"/>
          <w:sz w:val="28"/>
          <w:szCs w:val="24"/>
          <w:lang w:eastAsia="ru-RU"/>
        </w:rPr>
        <w:t>,</w:t>
      </w:r>
      <w:proofErr w:type="gramEnd"/>
      <w:r w:rsidRPr="004C0CCF">
        <w:rPr>
          <w:rFonts w:ascii="Times New Roman" w:eastAsia="Times New Roman" w:hAnsi="Times New Roman" w:cs="Times New Roman"/>
          <w:sz w:val="28"/>
          <w:szCs w:val="24"/>
          <w:lang w:eastAsia="ru-RU"/>
        </w:rPr>
        <w:t xml:space="preserve">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в том числе их площадь;</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предельное количество этажей или предельную высоту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иные показатели.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каждой территориальной зоне, контур которой расположен в границах населенных пунктов, устанавливаются указанные в части 12 настоящей статьи размеры и параметры, их сочетания.</w:t>
      </w:r>
    </w:p>
    <w:p w:rsidR="004C0CCF" w:rsidRPr="004C0CCF" w:rsidRDefault="004C0CCF" w:rsidP="006827B0">
      <w:pPr>
        <w:numPr>
          <w:ilvl w:val="0"/>
          <w:numId w:val="3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В пределах территориальных зон могут устанавливаться </w:t>
      </w:r>
      <w:proofErr w:type="spellStart"/>
      <w:r w:rsidRPr="004C0CCF">
        <w:rPr>
          <w:rFonts w:ascii="Times New Roman" w:eastAsia="Times New Roman" w:hAnsi="Times New Roman" w:cs="Times New Roman"/>
          <w:sz w:val="28"/>
          <w:szCs w:val="24"/>
          <w:lang w:eastAsia="ru-RU"/>
        </w:rPr>
        <w:t>подзоны</w:t>
      </w:r>
      <w:proofErr w:type="spellEnd"/>
      <w:r w:rsidRPr="004C0CCF">
        <w:rPr>
          <w:rFonts w:ascii="Times New Roman" w:eastAsia="Times New Roman" w:hAnsi="Times New Roman" w:cs="Times New Roman"/>
          <w:sz w:val="28"/>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F17DE8"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24.12.2013 №595, а также на основе технического задания на их проектирование.</w:t>
      </w:r>
    </w:p>
    <w:p w:rsidR="00F17DE8" w:rsidRDefault="00F17DE8">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966B6D" w:rsidRPr="00966B6D" w:rsidRDefault="00966B6D" w:rsidP="0000746A">
      <w:pPr>
        <w:keepNext/>
        <w:spacing w:after="0" w:line="240" w:lineRule="auto"/>
        <w:ind w:firstLine="709"/>
        <w:jc w:val="both"/>
        <w:outlineLvl w:val="0"/>
        <w:rPr>
          <w:rFonts w:ascii="Times New Roman" w:eastAsia="Times New Roman" w:hAnsi="Times New Roman" w:cs="Times New Roman"/>
          <w:b/>
          <w:bCs/>
          <w:sz w:val="28"/>
          <w:szCs w:val="28"/>
        </w:rPr>
      </w:pPr>
      <w:bookmarkStart w:id="106" w:name="_Toc511655824"/>
      <w:bookmarkStart w:id="107" w:name="_Toc529455304"/>
      <w:r w:rsidRPr="00966B6D">
        <w:rPr>
          <w:rFonts w:ascii="Times New Roman" w:eastAsia="Times New Roman" w:hAnsi="Times New Roman" w:cs="Times New Roman"/>
          <w:b/>
          <w:bCs/>
          <w:sz w:val="28"/>
          <w:szCs w:val="28"/>
        </w:rPr>
        <w:lastRenderedPageBreak/>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bookmarkEnd w:id="106"/>
      <w:bookmarkEnd w:id="107"/>
    </w:p>
    <w:p w:rsidR="00966B6D" w:rsidRPr="00966B6D" w:rsidRDefault="00966B6D" w:rsidP="00966B6D">
      <w:pPr>
        <w:spacing w:after="0"/>
        <w:jc w:val="cente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08" w:name="_Toc511655825"/>
      <w:bookmarkStart w:id="109" w:name="_Toc529455305"/>
      <w:bookmarkStart w:id="110" w:name="_Toc511655847"/>
      <w:r w:rsidRPr="008E0A4C">
        <w:rPr>
          <w:rFonts w:ascii="Times New Roman" w:eastAsia="Times New Roman" w:hAnsi="Times New Roman" w:cs="Times New Roman"/>
          <w:b/>
          <w:bCs/>
          <w:sz w:val="28"/>
          <w:szCs w:val="28"/>
          <w:u w:val="single"/>
        </w:rPr>
        <w:t>Статья 12.1</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08"/>
      <w:bookmarkEnd w:id="109"/>
    </w:p>
    <w:p w:rsidR="008E0A4C" w:rsidRPr="008E0A4C" w:rsidRDefault="008E0A4C" w:rsidP="008E0A4C">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proofErr w:type="gramStart"/>
            <w:r w:rsidRPr="008E0A4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8E0A4C">
              <w:rPr>
                <w:rFonts w:ascii="Times New Roman" w:hAnsi="Times New Roman" w:cs="Times New Roman"/>
                <w:sz w:val="20"/>
                <w:szCs w:val="20"/>
              </w:rPr>
              <w:t xml:space="preserve"> и имеет выход на территорию общего пользования (жилые дома блокированной застройки);</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proofErr w:type="gramStart"/>
            <w:r w:rsidRPr="008E0A4C">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w:t>
            </w:r>
            <w:r w:rsidRPr="008E0A4C">
              <w:rPr>
                <w:rFonts w:ascii="Times New Roman" w:hAnsi="Times New Roman" w:cs="Times New Roman"/>
                <w:sz w:val="20"/>
                <w:szCs w:val="20"/>
              </w:rPr>
              <w:lastRenderedPageBreak/>
              <w:t>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E0A4C">
              <w:rPr>
                <w:rFonts w:ascii="Times New Roman" w:hAnsi="Times New Roman" w:cs="Times New Roman"/>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lastRenderedPageBreak/>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36"/>
      </w:tblGrid>
      <w:tr w:rsidR="006B58E3" w:rsidRPr="006B58E3" w:rsidTr="006B58E3">
        <w:tc>
          <w:tcPr>
            <w:tcW w:w="567"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xml:space="preserve">№ </w:t>
            </w:r>
            <w:proofErr w:type="spellStart"/>
            <w:proofErr w:type="gramStart"/>
            <w:r w:rsidRPr="006B58E3">
              <w:rPr>
                <w:rFonts w:ascii="Times New Roman" w:eastAsia="Times New Roman" w:hAnsi="Times New Roman" w:cs="Times New Roman"/>
                <w:b/>
                <w:color w:val="000000"/>
                <w:sz w:val="20"/>
                <w:szCs w:val="20"/>
                <w:lang w:eastAsia="ar-SA"/>
              </w:rPr>
              <w:t>п</w:t>
            </w:r>
            <w:proofErr w:type="spellEnd"/>
            <w:proofErr w:type="gramEnd"/>
            <w:r w:rsidRPr="006B58E3">
              <w:rPr>
                <w:rFonts w:ascii="Times New Roman" w:eastAsia="Times New Roman" w:hAnsi="Times New Roman" w:cs="Times New Roman"/>
                <w:b/>
                <w:color w:val="000000"/>
                <w:sz w:val="20"/>
                <w:szCs w:val="20"/>
                <w:lang w:eastAsia="ar-SA"/>
              </w:rPr>
              <w:t>/</w:t>
            </w:r>
            <w:proofErr w:type="spellStart"/>
            <w:r w:rsidRPr="006B58E3">
              <w:rPr>
                <w:rFonts w:ascii="Times New Roman" w:eastAsia="Times New Roman" w:hAnsi="Times New Roman" w:cs="Times New Roman"/>
                <w:b/>
                <w:color w:val="000000"/>
                <w:sz w:val="20"/>
                <w:szCs w:val="20"/>
                <w:lang w:eastAsia="ar-SA"/>
              </w:rPr>
              <w:t>п</w:t>
            </w:r>
            <w:proofErr w:type="spellEnd"/>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4536"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4536"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proofErr w:type="gramStart"/>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w:t>
            </w:r>
          </w:p>
        </w:tc>
        <w:tc>
          <w:tcPr>
            <w:tcW w:w="3544" w:type="dxa"/>
            <w:shd w:val="clear" w:color="auto" w:fill="auto"/>
            <w:vAlign w:val="center"/>
          </w:tcPr>
          <w:p w:rsidR="006B58E3" w:rsidRPr="006B58E3" w:rsidRDefault="006B58E3" w:rsidP="006B58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Для ведения личного подсобного хозяйства</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4536" w:type="dxa"/>
            <w:shd w:val="clear" w:color="auto" w:fill="auto"/>
          </w:tcPr>
          <w:p w:rsidR="006B58E3" w:rsidRPr="006B58E3" w:rsidRDefault="006B58E3" w:rsidP="006B58E3">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B58E3" w:rsidRPr="006B58E3" w:rsidRDefault="006B58E3" w:rsidP="006B58E3">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производство сельскохозяйственной продукции;</w:t>
            </w:r>
          </w:p>
          <w:p w:rsidR="006B58E3" w:rsidRPr="006B58E3" w:rsidRDefault="006B58E3" w:rsidP="006B58E3">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размещение гаража и иных вспомогательных сооружений;</w:t>
            </w:r>
          </w:p>
          <w:p w:rsidR="006B58E3" w:rsidRPr="006B58E3" w:rsidRDefault="006B58E3" w:rsidP="006B58E3">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содержание сельскохозяйственных животных</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3544" w:type="dxa"/>
            <w:shd w:val="clear" w:color="auto" w:fill="auto"/>
            <w:vAlign w:val="center"/>
          </w:tcPr>
          <w:p w:rsidR="006B58E3" w:rsidRPr="006B58E3" w:rsidRDefault="006B58E3" w:rsidP="006B58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709" w:type="dxa"/>
            <w:shd w:val="clear" w:color="auto" w:fill="auto"/>
            <w:vAlign w:val="center"/>
          </w:tcPr>
          <w:p w:rsidR="006B58E3" w:rsidRPr="006B58E3" w:rsidRDefault="006B58E3" w:rsidP="006B58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4536" w:type="dxa"/>
            <w:shd w:val="clear" w:color="auto" w:fill="auto"/>
          </w:tcPr>
          <w:p w:rsidR="006B58E3" w:rsidRPr="006B58E3" w:rsidRDefault="006B58E3" w:rsidP="006B58E3">
            <w:pPr>
              <w:autoSpaceDN w:val="0"/>
              <w:adjustRightInd w:val="0"/>
              <w:spacing w:after="0" w:line="240" w:lineRule="auto"/>
              <w:jc w:val="both"/>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Размещение индивидуального жилого дома (дом, пригодный для постоянного проживания, высотой не выше трех надземных этажей);</w:t>
            </w:r>
          </w:p>
          <w:p w:rsidR="006B58E3" w:rsidRPr="006B58E3" w:rsidRDefault="006B58E3" w:rsidP="006B58E3">
            <w:pPr>
              <w:autoSpaceDN w:val="0"/>
              <w:adjustRightInd w:val="0"/>
              <w:spacing w:after="0" w:line="240" w:lineRule="auto"/>
              <w:jc w:val="both"/>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 xml:space="preserve">выращивание плодовых, ягодных, овощных, бахчевых или иных декоративных или сельскохозяйственных культур; </w:t>
            </w:r>
          </w:p>
          <w:p w:rsidR="006B58E3" w:rsidRPr="006B58E3" w:rsidRDefault="006B58E3" w:rsidP="006B58E3">
            <w:pPr>
              <w:autoSpaceDN w:val="0"/>
              <w:adjustRightInd w:val="0"/>
              <w:spacing w:after="0" w:line="240" w:lineRule="auto"/>
              <w:jc w:val="both"/>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размещение индивидуальных гаражей и подсобных сооружений</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4536"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proofErr w:type="gramStart"/>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w:t>
            </w:r>
            <w:r w:rsidRPr="006B58E3">
              <w:rPr>
                <w:rFonts w:ascii="Times New Roman" w:eastAsia="Times New Roman" w:hAnsi="Times New Roman" w:cs="Times New Roman"/>
                <w:color w:val="000000"/>
                <w:sz w:val="20"/>
                <w:szCs w:val="20"/>
                <w:lang w:eastAsia="ar-SA"/>
              </w:rPr>
              <w:lastRenderedPageBreak/>
              <w:t>образовательной деятельности (монастыри, скиты, воскресные школы, семинарии, духовные училища)</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5</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4536" w:type="dxa"/>
            <w:shd w:val="clear" w:color="auto" w:fill="auto"/>
          </w:tcPr>
          <w:p w:rsidR="006B58E3" w:rsidRPr="006B58E3" w:rsidRDefault="006B58E3" w:rsidP="006B58E3">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ru-RU"/>
              </w:rPr>
            </w:pPr>
            <w:proofErr w:type="gramStart"/>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4536" w:type="dxa"/>
            <w:shd w:val="clear" w:color="auto" w:fill="auto"/>
          </w:tcPr>
          <w:p w:rsidR="006B58E3" w:rsidRPr="006B58E3" w:rsidRDefault="006B58E3" w:rsidP="006B58E3">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Обслуживание автотранспорта</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4.9</w:t>
            </w:r>
          </w:p>
        </w:tc>
        <w:tc>
          <w:tcPr>
            <w:tcW w:w="4536"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6B58E3">
                <w:rPr>
                  <w:rFonts w:ascii="Times New Roman" w:eastAsia="Times New Roman" w:hAnsi="Times New Roman" w:cs="Times New Roman"/>
                  <w:color w:val="000000"/>
                  <w:sz w:val="20"/>
                  <w:szCs w:val="20"/>
                  <w:lang w:eastAsia="ar-SA"/>
                </w:rPr>
                <w:t>коде 2.7.1</w:t>
              </w:r>
            </w:hyperlink>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3544" w:type="dxa"/>
            <w:shd w:val="clear" w:color="auto" w:fill="auto"/>
            <w:vAlign w:val="center"/>
          </w:tcPr>
          <w:p w:rsidR="006B58E3" w:rsidRPr="006B58E3" w:rsidRDefault="006B58E3" w:rsidP="006B58E3">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Объекты гаражного назначения</w:t>
            </w:r>
          </w:p>
        </w:tc>
        <w:tc>
          <w:tcPr>
            <w:tcW w:w="709" w:type="dxa"/>
            <w:shd w:val="clear" w:color="auto" w:fill="auto"/>
            <w:vAlign w:val="center"/>
          </w:tcPr>
          <w:p w:rsidR="006B58E3" w:rsidRPr="006B58E3" w:rsidRDefault="006B58E3" w:rsidP="006B58E3">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2.7.1</w:t>
            </w:r>
          </w:p>
        </w:tc>
        <w:tc>
          <w:tcPr>
            <w:tcW w:w="4536" w:type="dxa"/>
            <w:shd w:val="clear" w:color="auto" w:fill="auto"/>
          </w:tcPr>
          <w:p w:rsidR="006B58E3" w:rsidRPr="006B58E3" w:rsidRDefault="006B58E3" w:rsidP="006B58E3">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6B58E3" w:rsidRPr="006B58E3" w:rsidTr="006B58E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6B58E3" w:rsidRDefault="006B58E3" w:rsidP="006B58E3">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6B58E3" w:rsidRDefault="006B58E3" w:rsidP="006B58E3">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B58E3" w:rsidRPr="006B58E3" w:rsidRDefault="006B58E3" w:rsidP="006B58E3">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397"/>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sz w:val="20"/>
                <w:szCs w:val="20"/>
              </w:rPr>
              <w:t>Объекты гаражного назначения</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8E0A4C" w:rsidRPr="008E0A4C" w:rsidRDefault="008E0A4C" w:rsidP="008E0A4C">
      <w:pPr>
        <w:spacing w:after="0"/>
        <w:ind w:left="720"/>
        <w:rPr>
          <w:rFonts w:ascii="Times New Roman" w:hAnsi="Times New Roman" w:cs="Times New Roman"/>
          <w:szCs w:val="26"/>
        </w:rPr>
        <w:sectPr w:rsidR="008E0A4C" w:rsidRPr="008E0A4C" w:rsidSect="008E0A4C">
          <w:headerReference w:type="default" r:id="rId27"/>
          <w:pgSz w:w="11906" w:h="16838"/>
          <w:pgMar w:top="709" w:right="850" w:bottom="851" w:left="1701" w:header="708" w:footer="708" w:gutter="0"/>
          <w:cols w:space="708"/>
          <w:titlePg/>
          <w:docGrid w:linePitch="360"/>
        </w:sectPr>
      </w:pPr>
    </w:p>
    <w:p w:rsidR="008E0A4C" w:rsidRPr="008E0A4C" w:rsidRDefault="008E0A4C" w:rsidP="008E0A4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8E0A4C" w:rsidRPr="008E0A4C" w:rsidTr="008E0A4C">
        <w:trPr>
          <w:trHeight w:val="1156"/>
          <w:tblHeader/>
        </w:trPr>
        <w:tc>
          <w:tcPr>
            <w:tcW w:w="533" w:type="dxa"/>
            <w:vMerge w:val="restart"/>
            <w:shd w:val="clear" w:color="auto" w:fill="auto"/>
          </w:tcPr>
          <w:p w:rsidR="008E0A4C" w:rsidRPr="008E0A4C" w:rsidRDefault="008E0A4C" w:rsidP="008E0A4C">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5"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3" w:type="dxa"/>
            <w:vMerge/>
            <w:shd w:val="clear" w:color="auto" w:fill="auto"/>
          </w:tcPr>
          <w:p w:rsidR="008E0A4C" w:rsidRPr="008E0A4C" w:rsidRDefault="008E0A4C" w:rsidP="008E0A4C">
            <w:pPr>
              <w:spacing w:after="0"/>
              <w:rPr>
                <w:rFonts w:ascii="Times New Roman" w:hAnsi="Times New Roman" w:cs="Times New Roman"/>
                <w:b/>
                <w:sz w:val="20"/>
                <w:szCs w:val="20"/>
              </w:rPr>
            </w:pPr>
          </w:p>
        </w:tc>
        <w:tc>
          <w:tcPr>
            <w:tcW w:w="2975"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70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417"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325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8E0A4C" w:rsidRPr="008E0A4C" w:rsidTr="008E0A4C">
        <w:tc>
          <w:tcPr>
            <w:tcW w:w="533"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E0A4C" w:rsidRPr="008E0A4C" w:rsidTr="008E0A4C">
        <w:tc>
          <w:tcPr>
            <w:tcW w:w="533"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8E0A4C" w:rsidRPr="008E0A4C" w:rsidRDefault="00950DAC" w:rsidP="008E0A4C">
            <w:pPr>
              <w:spacing w:after="0"/>
              <w:jc w:val="center"/>
              <w:rPr>
                <w:rFonts w:ascii="Times New Roman" w:hAnsi="Times New Roman" w:cs="Times New Roman"/>
                <w:sz w:val="20"/>
                <w:szCs w:val="20"/>
              </w:rPr>
            </w:pPr>
            <w:r>
              <w:rPr>
                <w:rFonts w:ascii="Times New Roman" w:hAnsi="Times New Roman" w:cs="Times New Roman"/>
                <w:sz w:val="20"/>
                <w:szCs w:val="20"/>
              </w:rPr>
              <w:t>5</w:t>
            </w:r>
            <w:r w:rsidR="008E0A4C" w:rsidRPr="008E0A4C">
              <w:rPr>
                <w:rFonts w:ascii="Times New Roman" w:hAnsi="Times New Roman" w:cs="Times New Roman"/>
                <w:sz w:val="20"/>
                <w:szCs w:val="20"/>
              </w:rPr>
              <w:t>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E0A4C" w:rsidRPr="008E0A4C" w:rsidTr="008E0A4C">
        <w:tc>
          <w:tcPr>
            <w:tcW w:w="533"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8E0A4C" w:rsidRPr="008E0A4C" w:rsidTr="008E0A4C">
        <w:tc>
          <w:tcPr>
            <w:tcW w:w="533"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8E0A4C" w:rsidRPr="008E0A4C" w:rsidTr="008E0A4C">
        <w:tc>
          <w:tcPr>
            <w:tcW w:w="15417" w:type="dxa"/>
            <w:gridSpan w:val="8"/>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6B58E3" w:rsidRPr="00CA000E"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6B58E3" w:rsidRPr="008E0A4C" w:rsidTr="006B58E3">
        <w:tc>
          <w:tcPr>
            <w:tcW w:w="533" w:type="dxa"/>
            <w:shd w:val="clear" w:color="auto" w:fill="auto"/>
            <w:vAlign w:val="center"/>
          </w:tcPr>
          <w:p w:rsidR="006B58E3"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6B58E3" w:rsidRPr="00A85327" w:rsidRDefault="006B58E3" w:rsidP="006B58E3">
            <w:pPr>
              <w:autoSpaceDE w:val="0"/>
              <w:autoSpaceDN w:val="0"/>
              <w:adjustRightInd w:val="0"/>
              <w:spacing w:after="0" w:line="240" w:lineRule="auto"/>
              <w:rPr>
                <w:rFonts w:ascii="Times New Roman" w:eastAsia="Times New Roman" w:hAnsi="Times New Roman"/>
                <w:sz w:val="20"/>
                <w:szCs w:val="20"/>
                <w:lang w:eastAsia="ru-RU"/>
              </w:rPr>
            </w:pPr>
            <w:r w:rsidRPr="007258A0">
              <w:rPr>
                <w:rFonts w:ascii="Times New Roman" w:hAnsi="Times New Roman"/>
                <w:sz w:val="20"/>
                <w:szCs w:val="20"/>
              </w:rPr>
              <w:t>Для ведения личного подсобного хозяйства</w:t>
            </w:r>
          </w:p>
        </w:tc>
        <w:tc>
          <w:tcPr>
            <w:tcW w:w="709" w:type="dxa"/>
            <w:shd w:val="clear" w:color="auto" w:fill="auto"/>
            <w:vAlign w:val="center"/>
          </w:tcPr>
          <w:p w:rsidR="006B58E3" w:rsidRPr="00A85327" w:rsidRDefault="006B58E3" w:rsidP="006B58E3">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6B58E3" w:rsidRPr="00A85327" w:rsidRDefault="008B4356" w:rsidP="006B58E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006B58E3" w:rsidRPr="00A85327">
              <w:rPr>
                <w:rFonts w:ascii="Times New Roman" w:eastAsia="Times New Roman" w:hAnsi="Times New Roman"/>
                <w:sz w:val="20"/>
                <w:szCs w:val="20"/>
                <w:lang w:eastAsia="ru-RU"/>
              </w:rPr>
              <w:t>00</w:t>
            </w:r>
          </w:p>
        </w:tc>
        <w:tc>
          <w:tcPr>
            <w:tcW w:w="1700" w:type="dxa"/>
            <w:shd w:val="clear" w:color="auto" w:fill="auto"/>
            <w:vAlign w:val="center"/>
          </w:tcPr>
          <w:p w:rsidR="006B58E3" w:rsidRPr="00A85327" w:rsidRDefault="00950DAC" w:rsidP="006B58E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6B58E3" w:rsidRPr="00A85327">
              <w:rPr>
                <w:rFonts w:ascii="Times New Roman" w:eastAsia="Times New Roman" w:hAnsi="Times New Roman"/>
                <w:sz w:val="20"/>
                <w:szCs w:val="20"/>
                <w:lang w:eastAsia="ru-RU"/>
              </w:rPr>
              <w:t>000</w:t>
            </w:r>
          </w:p>
        </w:tc>
        <w:tc>
          <w:tcPr>
            <w:tcW w:w="3260"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6B58E3" w:rsidRPr="008E0A4C" w:rsidTr="006B58E3">
        <w:tc>
          <w:tcPr>
            <w:tcW w:w="533" w:type="dxa"/>
            <w:shd w:val="clear" w:color="auto" w:fill="auto"/>
            <w:vAlign w:val="center"/>
          </w:tcPr>
          <w:p w:rsidR="006B58E3"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6B58E3" w:rsidRPr="00A85327" w:rsidRDefault="006B58E3" w:rsidP="006B58E3">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6B58E3" w:rsidRPr="00A85327" w:rsidRDefault="006B58E3" w:rsidP="006B58E3">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6B58E3" w:rsidRPr="00A85327" w:rsidRDefault="008B4356" w:rsidP="006B58E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006B58E3" w:rsidRPr="00A85327">
              <w:rPr>
                <w:rFonts w:ascii="Times New Roman" w:eastAsia="Times New Roman" w:hAnsi="Times New Roman"/>
                <w:sz w:val="20"/>
                <w:szCs w:val="20"/>
                <w:lang w:eastAsia="ru-RU"/>
              </w:rPr>
              <w:t>00</w:t>
            </w:r>
          </w:p>
        </w:tc>
        <w:tc>
          <w:tcPr>
            <w:tcW w:w="1700" w:type="dxa"/>
            <w:shd w:val="clear" w:color="auto" w:fill="auto"/>
            <w:vAlign w:val="center"/>
          </w:tcPr>
          <w:p w:rsidR="006B58E3" w:rsidRPr="00A85327" w:rsidRDefault="00950DAC" w:rsidP="006B58E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B0111C">
              <w:rPr>
                <w:rFonts w:ascii="Times New Roman" w:eastAsia="Times New Roman" w:hAnsi="Times New Roman"/>
                <w:sz w:val="20"/>
                <w:szCs w:val="20"/>
                <w:lang w:eastAsia="ru-RU"/>
              </w:rPr>
              <w:t>0</w:t>
            </w:r>
            <w:r w:rsidR="006B58E3" w:rsidRPr="00A85327">
              <w:rPr>
                <w:rFonts w:ascii="Times New Roman" w:eastAsia="Times New Roman" w:hAnsi="Times New Roman"/>
                <w:sz w:val="20"/>
                <w:szCs w:val="20"/>
                <w:lang w:eastAsia="ru-RU"/>
              </w:rPr>
              <w:t>00</w:t>
            </w:r>
          </w:p>
        </w:tc>
        <w:tc>
          <w:tcPr>
            <w:tcW w:w="3260" w:type="dxa"/>
            <w:shd w:val="clear" w:color="auto" w:fill="auto"/>
            <w:vAlign w:val="center"/>
          </w:tcPr>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6B58E3" w:rsidRPr="00CA000E"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6B58E3" w:rsidRPr="007258A0" w:rsidRDefault="006B58E3" w:rsidP="006B58E3">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Амбулаторно-поликлиническое </w:t>
            </w:r>
            <w:r w:rsidRPr="00EE2626">
              <w:rPr>
                <w:rFonts w:ascii="Times New Roman" w:eastAsia="Times New Roman" w:hAnsi="Times New Roman"/>
                <w:color w:val="000000"/>
                <w:sz w:val="20"/>
                <w:szCs w:val="20"/>
                <w:lang w:eastAsia="ar-SA"/>
              </w:rPr>
              <w:lastRenderedPageBreak/>
              <w:t>обслуживание</w:t>
            </w:r>
          </w:p>
        </w:tc>
        <w:tc>
          <w:tcPr>
            <w:tcW w:w="709" w:type="dxa"/>
            <w:shd w:val="clear" w:color="auto" w:fill="auto"/>
            <w:vAlign w:val="center"/>
          </w:tcPr>
          <w:p w:rsidR="006B58E3" w:rsidRPr="007258A0" w:rsidRDefault="006B58E3" w:rsidP="006B58E3">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3.4.1</w:t>
            </w:r>
          </w:p>
        </w:tc>
        <w:tc>
          <w:tcPr>
            <w:tcW w:w="1564"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7</w:t>
            </w:r>
          </w:p>
        </w:tc>
        <w:tc>
          <w:tcPr>
            <w:tcW w:w="2975" w:type="dxa"/>
            <w:shd w:val="clear" w:color="auto" w:fill="auto"/>
            <w:vAlign w:val="center"/>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Обслуживание автотранспорта</w:t>
            </w:r>
          </w:p>
        </w:tc>
        <w:tc>
          <w:tcPr>
            <w:tcW w:w="709" w:type="dxa"/>
            <w:shd w:val="clear" w:color="auto" w:fill="auto"/>
            <w:vAlign w:val="center"/>
          </w:tcPr>
          <w:p w:rsidR="006B58E3" w:rsidRPr="00CA000E"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Объекты гаражного назначения</w:t>
            </w:r>
          </w:p>
        </w:tc>
        <w:tc>
          <w:tcPr>
            <w:tcW w:w="709" w:type="dxa"/>
            <w:shd w:val="clear" w:color="auto" w:fill="auto"/>
            <w:vAlign w:val="center"/>
          </w:tcPr>
          <w:p w:rsidR="006B58E3" w:rsidRPr="002B3AA4"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6B58E3" w:rsidRPr="008E0A4C" w:rsidTr="006B58E3">
        <w:tc>
          <w:tcPr>
            <w:tcW w:w="533" w:type="dxa"/>
            <w:shd w:val="clear" w:color="auto" w:fill="auto"/>
            <w:vAlign w:val="center"/>
          </w:tcPr>
          <w:p w:rsidR="006B58E3" w:rsidRPr="00D17FCC"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6B58E3" w:rsidRPr="006D7A2D"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6B58E3" w:rsidRPr="006D7A2D"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6B58E3" w:rsidRPr="006D7A2D" w:rsidRDefault="006B58E3" w:rsidP="00B0111C">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sidR="00B0111C">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6B58E3" w:rsidRPr="006D7A2D"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6B58E3" w:rsidRPr="006D7A2D"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6B58E3" w:rsidRPr="006D7A2D"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6B58E3" w:rsidRPr="006D7A2D"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11" w:name="_Toc511655826"/>
      <w:bookmarkStart w:id="112" w:name="_Toc529455306"/>
      <w:r w:rsidRPr="008E0A4C">
        <w:rPr>
          <w:rFonts w:ascii="Times New Roman" w:eastAsia="Times New Roman" w:hAnsi="Times New Roman" w:cs="Times New Roman"/>
          <w:b/>
          <w:bCs/>
          <w:sz w:val="28"/>
          <w:szCs w:val="28"/>
          <w:u w:val="single"/>
        </w:rPr>
        <w:lastRenderedPageBreak/>
        <w:t>Статья 12.2</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11"/>
      <w:bookmarkEnd w:id="112"/>
    </w:p>
    <w:p w:rsidR="008E0A4C" w:rsidRPr="008E0A4C" w:rsidRDefault="008E0A4C" w:rsidP="008E0A4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8E0A4C" w:rsidRPr="008E0A4C" w:rsidRDefault="008E0A4C" w:rsidP="008E0A4C">
            <w:pPr>
              <w:autoSpaceDN w:val="0"/>
              <w:adjustRightInd w:val="0"/>
              <w:spacing w:after="0"/>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3544"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736"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3544"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36"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w:t>
            </w:r>
            <w:r w:rsidRPr="008E0A4C">
              <w:rPr>
                <w:rFonts w:ascii="Times New Roman" w:hAnsi="Times New Roman" w:cs="Times New Roman"/>
                <w:sz w:val="20"/>
                <w:szCs w:val="20"/>
              </w:rPr>
              <w:lastRenderedPageBreak/>
              <w:t>строений и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lastRenderedPageBreak/>
              <w:t>6.</w:t>
            </w:r>
          </w:p>
        </w:tc>
        <w:tc>
          <w:tcPr>
            <w:tcW w:w="3544"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дачного хозяйства</w:t>
            </w:r>
          </w:p>
        </w:tc>
        <w:tc>
          <w:tcPr>
            <w:tcW w:w="736"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13.3</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proofErr w:type="gramStart"/>
            <w:r w:rsidRPr="008E0A4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E0A4C">
              <w:rPr>
                <w:rFonts w:ascii="Times New Roman" w:hAnsi="Times New Roman" w:cs="Times New Roman"/>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8.</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6B58E3">
        <w:trPr>
          <w:tblHeader/>
        </w:trPr>
        <w:tc>
          <w:tcPr>
            <w:tcW w:w="567" w:type="dxa"/>
            <w:shd w:val="clear" w:color="auto" w:fill="auto"/>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8E0A4C" w:rsidRPr="008E0A4C" w:rsidTr="006B58E3">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proofErr w:type="gramStart"/>
            <w:r w:rsidRPr="008E0A4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8E0A4C">
              <w:rPr>
                <w:rFonts w:ascii="Times New Roman" w:hAnsi="Times New Roman" w:cs="Times New Roman"/>
                <w:sz w:val="20"/>
                <w:szCs w:val="20"/>
              </w:rPr>
              <w:t xml:space="preserve"> и имеет выход на территорию общего пользования (жилые дома блокированной застройки);</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lastRenderedPageBreak/>
              <w:t>размещение индивидуальных гаражей и иных вспомогательных сооружений;</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tc>
      </w:tr>
      <w:tr w:rsidR="006B58E3" w:rsidRPr="006B58E3" w:rsidTr="006B58E3">
        <w:tc>
          <w:tcPr>
            <w:tcW w:w="567" w:type="dxa"/>
            <w:shd w:val="clear" w:color="auto" w:fill="auto"/>
            <w:vAlign w:val="center"/>
          </w:tcPr>
          <w:p w:rsidR="006B58E3" w:rsidRPr="006B58E3" w:rsidRDefault="006B58E3" w:rsidP="006B58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2</w:t>
            </w:r>
            <w:r w:rsidRPr="006B58E3">
              <w:rPr>
                <w:rFonts w:ascii="Times New Roman" w:eastAsia="Times New Roman" w:hAnsi="Times New Roman" w:cs="Times New Roman"/>
                <w:b/>
                <w:sz w:val="20"/>
                <w:szCs w:val="20"/>
                <w:lang w:eastAsia="ru-RU"/>
              </w:rPr>
              <w:t>.</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736"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4528"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proofErr w:type="gramStart"/>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8E0A4C" w:rsidRPr="008E0A4C" w:rsidTr="006B58E3">
        <w:tc>
          <w:tcPr>
            <w:tcW w:w="567" w:type="dxa"/>
            <w:shd w:val="clear" w:color="auto" w:fill="auto"/>
            <w:vAlign w:val="center"/>
          </w:tcPr>
          <w:p w:rsidR="008E0A4C" w:rsidRPr="008E0A4C" w:rsidRDefault="006B58E3" w:rsidP="008E0A4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8E0A4C" w:rsidRPr="008E0A4C">
              <w:rPr>
                <w:rFonts w:ascii="Times New Roman" w:hAnsi="Times New Roman" w:cs="Times New Roman"/>
                <w:b/>
                <w:sz w:val="20"/>
                <w:szCs w:val="20"/>
              </w:rPr>
              <w:t>.</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B58E3" w:rsidRPr="008E0A4C" w:rsidTr="006B58E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6B58E3" w:rsidRPr="008E0A4C" w:rsidRDefault="006B58E3" w:rsidP="004A43AD">
            <w:pPr>
              <w:widowControl w:val="0"/>
              <w:autoSpaceDE w:val="0"/>
              <w:autoSpaceDN w:val="0"/>
              <w:adjustRightInd w:val="0"/>
              <w:spacing w:after="0"/>
              <w:jc w:val="both"/>
              <w:rPr>
                <w:rFonts w:ascii="Times New Roman" w:hAnsi="Times New Roman" w:cs="Times New Roman"/>
                <w:sz w:val="20"/>
                <w:szCs w:val="20"/>
              </w:rPr>
            </w:pPr>
            <w:proofErr w:type="gramStart"/>
            <w:r w:rsidRPr="008E0A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6B58E3" w:rsidRPr="008E0A4C" w:rsidTr="006B58E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6B58E3" w:rsidRPr="008E0A4C" w:rsidRDefault="006B58E3" w:rsidP="004A43AD">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E0A4C" w:rsidRPr="008E0A4C" w:rsidTr="006B58E3">
        <w:tc>
          <w:tcPr>
            <w:tcW w:w="567" w:type="dxa"/>
            <w:shd w:val="clear" w:color="auto" w:fill="auto"/>
            <w:vAlign w:val="center"/>
          </w:tcPr>
          <w:p w:rsidR="008E0A4C" w:rsidRPr="008E0A4C" w:rsidRDefault="006B58E3" w:rsidP="008E0A4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8E0A4C" w:rsidRPr="008E0A4C">
              <w:rPr>
                <w:rFonts w:ascii="Times New Roman" w:hAnsi="Times New Roman" w:cs="Times New Roman"/>
                <w:b/>
                <w:sz w:val="20"/>
                <w:szCs w:val="20"/>
              </w:rPr>
              <w:t>.</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proofErr w:type="gramStart"/>
            <w:r w:rsidRPr="008E0A4C">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6B58E3" w:rsidRPr="008E0A4C" w:rsidTr="006B58E3">
        <w:tc>
          <w:tcPr>
            <w:tcW w:w="567" w:type="dxa"/>
            <w:shd w:val="clear" w:color="auto" w:fill="auto"/>
            <w:vAlign w:val="center"/>
          </w:tcPr>
          <w:p w:rsidR="006B58E3" w:rsidRPr="00A85327" w:rsidRDefault="006B58E3" w:rsidP="006B58E3">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3544" w:type="dxa"/>
            <w:shd w:val="clear" w:color="auto" w:fill="auto"/>
            <w:vAlign w:val="center"/>
          </w:tcPr>
          <w:p w:rsidR="006B58E3" w:rsidRPr="002B3AA4" w:rsidRDefault="006B58E3" w:rsidP="006B58E3">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Объекты гаражного назначения</w:t>
            </w:r>
          </w:p>
        </w:tc>
        <w:tc>
          <w:tcPr>
            <w:tcW w:w="736" w:type="dxa"/>
            <w:shd w:val="clear" w:color="auto" w:fill="auto"/>
            <w:vAlign w:val="center"/>
          </w:tcPr>
          <w:p w:rsidR="006B58E3" w:rsidRPr="002B3AA4" w:rsidRDefault="006B58E3" w:rsidP="006B58E3">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4528" w:type="dxa"/>
            <w:shd w:val="clear" w:color="auto" w:fill="auto"/>
          </w:tcPr>
          <w:p w:rsidR="006B58E3" w:rsidRPr="002B3AA4" w:rsidRDefault="006B58E3" w:rsidP="006B58E3">
            <w:pPr>
              <w:autoSpaceDN w:val="0"/>
              <w:adjustRightInd w:val="0"/>
              <w:jc w:val="both"/>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w:t>
            </w:r>
            <w:r w:rsidRPr="002B3AA4">
              <w:rPr>
                <w:rFonts w:ascii="Times New Roman" w:eastAsia="Times New Roman" w:hAnsi="Times New Roman"/>
                <w:sz w:val="20"/>
                <w:szCs w:val="20"/>
                <w:lang w:eastAsia="ru-RU"/>
              </w:rPr>
              <w:lastRenderedPageBreak/>
              <w:t>размещения автомобильных моек</w:t>
            </w:r>
          </w:p>
        </w:tc>
      </w:tr>
      <w:tr w:rsidR="006B58E3" w:rsidRPr="008E0A4C" w:rsidTr="006B58E3">
        <w:tc>
          <w:tcPr>
            <w:tcW w:w="567"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8</w:t>
            </w:r>
            <w:r w:rsidRPr="008E0A4C">
              <w:rPr>
                <w:rFonts w:ascii="Times New Roman" w:hAnsi="Times New Roman" w:cs="Times New Roman"/>
                <w:b/>
                <w:sz w:val="20"/>
                <w:szCs w:val="20"/>
              </w:rPr>
              <w:t>.</w:t>
            </w:r>
          </w:p>
        </w:tc>
        <w:tc>
          <w:tcPr>
            <w:tcW w:w="3544"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Обслуживание автотранспорта</w:t>
            </w:r>
          </w:p>
        </w:tc>
        <w:tc>
          <w:tcPr>
            <w:tcW w:w="736"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4528" w:type="dxa"/>
            <w:shd w:val="clear" w:color="auto" w:fill="auto"/>
          </w:tcPr>
          <w:p w:rsidR="006B58E3" w:rsidRPr="008E0A4C" w:rsidRDefault="006B58E3" w:rsidP="006B58E3">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hAnsi="Times New Roman" w:cs="Times New Roman"/>
                  <w:sz w:val="20"/>
                  <w:szCs w:val="20"/>
                </w:rPr>
                <w:t>коде 2.7.1</w:t>
              </w:r>
            </w:hyperlink>
          </w:p>
        </w:tc>
      </w:tr>
    </w:tbl>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397"/>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sz w:val="20"/>
                <w:szCs w:val="20"/>
              </w:rPr>
              <w:t>Объекты гаражного назначения</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spacing w:after="0"/>
        <w:ind w:left="720"/>
        <w:jc w:val="both"/>
        <w:rPr>
          <w:rFonts w:ascii="Times New Roman" w:hAnsi="Times New Roman" w:cs="Times New Roman"/>
          <w:szCs w:val="26"/>
        </w:rPr>
      </w:pPr>
    </w:p>
    <w:p w:rsidR="008E0A4C" w:rsidRPr="008E0A4C" w:rsidRDefault="008E0A4C" w:rsidP="008E0A4C">
      <w:pPr>
        <w:autoSpaceDE w:val="0"/>
        <w:autoSpaceDN w:val="0"/>
        <w:adjustRightInd w:val="0"/>
        <w:spacing w:after="0"/>
        <w:ind w:firstLine="709"/>
        <w:rPr>
          <w:rFonts w:ascii="Times New Roman" w:hAnsi="Times New Roman" w:cs="Times New Roman"/>
        </w:rPr>
        <w:sectPr w:rsidR="008E0A4C" w:rsidRPr="008E0A4C">
          <w:headerReference w:type="default" r:id="rId28"/>
          <w:pgSz w:w="11906" w:h="16838"/>
          <w:pgMar w:top="1134" w:right="850" w:bottom="1134" w:left="1701" w:header="708" w:footer="708" w:gutter="0"/>
          <w:cols w:space="708"/>
          <w:docGrid w:linePitch="360"/>
        </w:sectPr>
      </w:pPr>
    </w:p>
    <w:p w:rsidR="008E0A4C" w:rsidRPr="008E0A4C" w:rsidRDefault="008E0A4C" w:rsidP="008E0A4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blHeader/>
        </w:trPr>
        <w:tc>
          <w:tcPr>
            <w:tcW w:w="534" w:type="dxa"/>
            <w:vMerge w:val="restart"/>
            <w:shd w:val="clear" w:color="auto" w:fill="auto"/>
          </w:tcPr>
          <w:p w:rsidR="008E0A4C" w:rsidRPr="008E0A4C" w:rsidRDefault="008E0A4C" w:rsidP="008E0A4C">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6"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4" w:type="dxa"/>
            <w:vMerge/>
            <w:shd w:val="clear" w:color="auto" w:fill="auto"/>
          </w:tcPr>
          <w:p w:rsidR="008E0A4C" w:rsidRPr="008E0A4C" w:rsidRDefault="008E0A4C" w:rsidP="008E0A4C">
            <w:pPr>
              <w:spacing w:after="0"/>
              <w:rPr>
                <w:rFonts w:ascii="Times New Roman" w:hAnsi="Times New Roman" w:cs="Times New Roman"/>
                <w:b/>
                <w:sz w:val="20"/>
                <w:szCs w:val="20"/>
              </w:rPr>
            </w:pPr>
          </w:p>
        </w:tc>
        <w:tc>
          <w:tcPr>
            <w:tcW w:w="2976"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70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417"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3260"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8E0A4C" w:rsidRPr="008E0A4C" w:rsidRDefault="00950DAC" w:rsidP="008E0A4C">
            <w:pPr>
              <w:spacing w:after="0"/>
              <w:jc w:val="center"/>
              <w:rPr>
                <w:rFonts w:ascii="Times New Roman" w:hAnsi="Times New Roman" w:cs="Times New Roman"/>
                <w:sz w:val="20"/>
                <w:szCs w:val="20"/>
              </w:rPr>
            </w:pPr>
            <w:r>
              <w:rPr>
                <w:rFonts w:ascii="Times New Roman" w:hAnsi="Times New Roman" w:cs="Times New Roman"/>
                <w:sz w:val="20"/>
                <w:szCs w:val="20"/>
              </w:rPr>
              <w:t>5</w:t>
            </w:r>
            <w:r w:rsidR="00B0111C">
              <w:rPr>
                <w:rFonts w:ascii="Times New Roman" w:hAnsi="Times New Roman" w:cs="Times New Roman"/>
                <w:sz w:val="20"/>
                <w:szCs w:val="20"/>
              </w:rPr>
              <w:t>0</w:t>
            </w:r>
            <w:r w:rsidR="008E0A4C" w:rsidRPr="008E0A4C">
              <w:rPr>
                <w:rFonts w:ascii="Times New Roman" w:hAnsi="Times New Roman" w:cs="Times New Roman"/>
                <w:sz w:val="20"/>
                <w:szCs w:val="20"/>
              </w:rPr>
              <w:t>00</w:t>
            </w:r>
          </w:p>
        </w:tc>
        <w:tc>
          <w:tcPr>
            <w:tcW w:w="3261" w:type="dxa"/>
            <w:shd w:val="clear" w:color="auto" w:fill="auto"/>
            <w:vAlign w:val="center"/>
          </w:tcPr>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8E0A4C" w:rsidRPr="008E0A4C" w:rsidRDefault="00950DAC" w:rsidP="008E0A4C">
            <w:pPr>
              <w:spacing w:after="0"/>
              <w:jc w:val="center"/>
              <w:rPr>
                <w:rFonts w:ascii="Times New Roman" w:hAnsi="Times New Roman" w:cs="Times New Roman"/>
                <w:sz w:val="20"/>
                <w:szCs w:val="20"/>
              </w:rPr>
            </w:pPr>
            <w:r>
              <w:rPr>
                <w:rFonts w:ascii="Times New Roman" w:hAnsi="Times New Roman" w:cs="Times New Roman"/>
                <w:sz w:val="20"/>
                <w:szCs w:val="20"/>
              </w:rPr>
              <w:t>5</w:t>
            </w:r>
            <w:r w:rsidR="00B0111C">
              <w:rPr>
                <w:rFonts w:ascii="Times New Roman" w:hAnsi="Times New Roman" w:cs="Times New Roman"/>
                <w:sz w:val="20"/>
                <w:szCs w:val="20"/>
              </w:rPr>
              <w:t>0</w:t>
            </w:r>
            <w:r w:rsidR="008E0A4C" w:rsidRPr="008E0A4C">
              <w:rPr>
                <w:rFonts w:ascii="Times New Roman" w:hAnsi="Times New Roman" w:cs="Times New Roman"/>
                <w:sz w:val="20"/>
                <w:szCs w:val="20"/>
              </w:rPr>
              <w:t>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B0111C"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8E0A4C" w:rsidRPr="008E0A4C" w:rsidRDefault="00B0111C" w:rsidP="008E0A4C">
            <w:pPr>
              <w:spacing w:after="0"/>
              <w:jc w:val="center"/>
              <w:rPr>
                <w:rFonts w:ascii="Times New Roman" w:hAnsi="Times New Roman" w:cs="Times New Roman"/>
                <w:sz w:val="20"/>
                <w:szCs w:val="20"/>
              </w:rPr>
            </w:pPr>
            <w:r>
              <w:rPr>
                <w:rFonts w:ascii="Times New Roman" w:hAnsi="Times New Roman" w:cs="Times New Roman"/>
                <w:sz w:val="20"/>
                <w:szCs w:val="20"/>
              </w:rPr>
              <w:t>1</w:t>
            </w:r>
            <w:r w:rsidR="008E0A4C" w:rsidRPr="008E0A4C">
              <w:rPr>
                <w:rFonts w:ascii="Times New Roman" w:hAnsi="Times New Roman" w:cs="Times New Roman"/>
                <w:sz w:val="20"/>
                <w:szCs w:val="20"/>
              </w:rPr>
              <w:t>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дачного хозяйства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13.3</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8E0A4C" w:rsidRPr="008E0A4C" w:rsidRDefault="00B0111C" w:rsidP="008E0A4C">
            <w:pPr>
              <w:spacing w:after="0"/>
              <w:jc w:val="center"/>
              <w:rPr>
                <w:rFonts w:ascii="Times New Roman" w:hAnsi="Times New Roman" w:cs="Times New Roman"/>
                <w:sz w:val="20"/>
                <w:szCs w:val="20"/>
              </w:rPr>
            </w:pPr>
            <w:r>
              <w:rPr>
                <w:rFonts w:ascii="Times New Roman" w:hAnsi="Times New Roman" w:cs="Times New Roman"/>
                <w:sz w:val="20"/>
                <w:szCs w:val="20"/>
              </w:rPr>
              <w:t>1</w:t>
            </w:r>
            <w:r w:rsidR="008E0A4C" w:rsidRPr="008E0A4C">
              <w:rPr>
                <w:rFonts w:ascii="Times New Roman" w:hAnsi="Times New Roman" w:cs="Times New Roman"/>
                <w:sz w:val="20"/>
                <w:szCs w:val="20"/>
              </w:rPr>
              <w:t>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8</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8E0A4C" w:rsidRPr="008E0A4C" w:rsidTr="008E0A4C">
        <w:tc>
          <w:tcPr>
            <w:tcW w:w="15417" w:type="dxa"/>
            <w:gridSpan w:val="8"/>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8E0A4C" w:rsidRPr="008E0A4C" w:rsidRDefault="00950DAC" w:rsidP="008E0A4C">
            <w:pPr>
              <w:spacing w:after="0"/>
              <w:jc w:val="center"/>
              <w:rPr>
                <w:rFonts w:ascii="Times New Roman" w:hAnsi="Times New Roman" w:cs="Times New Roman"/>
                <w:sz w:val="20"/>
                <w:szCs w:val="20"/>
              </w:rPr>
            </w:pPr>
            <w:r>
              <w:rPr>
                <w:rFonts w:ascii="Times New Roman" w:hAnsi="Times New Roman" w:cs="Times New Roman"/>
                <w:sz w:val="20"/>
                <w:szCs w:val="20"/>
              </w:rPr>
              <w:t>5</w:t>
            </w:r>
            <w:r w:rsidR="008E0A4C" w:rsidRPr="008E0A4C">
              <w:rPr>
                <w:rFonts w:ascii="Times New Roman" w:hAnsi="Times New Roman" w:cs="Times New Roman"/>
                <w:sz w:val="20"/>
                <w:szCs w:val="20"/>
              </w:rPr>
              <w:t>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6B58E3" w:rsidRPr="008E0A4C" w:rsidTr="004A43AD">
        <w:tc>
          <w:tcPr>
            <w:tcW w:w="534" w:type="dxa"/>
            <w:shd w:val="clear" w:color="auto" w:fill="auto"/>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6" w:type="dxa"/>
            <w:shd w:val="clear" w:color="auto" w:fill="auto"/>
          </w:tcPr>
          <w:p w:rsidR="006B58E3" w:rsidRPr="00CA000E" w:rsidRDefault="006B58E3" w:rsidP="006B58E3">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Обслуживание жилой </w:t>
            </w:r>
            <w:r w:rsidRPr="00EE2626">
              <w:rPr>
                <w:rFonts w:ascii="Times New Roman" w:eastAsia="Times New Roman" w:hAnsi="Times New Roman"/>
                <w:color w:val="000000"/>
                <w:sz w:val="20"/>
                <w:szCs w:val="20"/>
                <w:lang w:eastAsia="ar-SA"/>
              </w:rPr>
              <w:lastRenderedPageBreak/>
              <w:t>застройки</w:t>
            </w:r>
          </w:p>
        </w:tc>
        <w:tc>
          <w:tcPr>
            <w:tcW w:w="709" w:type="dxa"/>
            <w:shd w:val="clear" w:color="auto" w:fill="auto"/>
          </w:tcPr>
          <w:p w:rsidR="006B58E3" w:rsidRPr="00CA000E" w:rsidRDefault="006B58E3" w:rsidP="006B58E3">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2.7</w:t>
            </w:r>
          </w:p>
        </w:tc>
        <w:tc>
          <w:tcPr>
            <w:tcW w:w="1559"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343800" w:rsidRPr="008E0A4C" w:rsidTr="004A43AD">
        <w:tc>
          <w:tcPr>
            <w:tcW w:w="534" w:type="dxa"/>
            <w:shd w:val="clear" w:color="auto" w:fill="auto"/>
            <w:vAlign w:val="center"/>
          </w:tcPr>
          <w:p w:rsidR="00343800" w:rsidRPr="008E0A4C" w:rsidRDefault="00343800" w:rsidP="004A43A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3</w:t>
            </w:r>
          </w:p>
        </w:tc>
        <w:tc>
          <w:tcPr>
            <w:tcW w:w="2976" w:type="dxa"/>
            <w:shd w:val="clear" w:color="auto" w:fill="auto"/>
            <w:vAlign w:val="center"/>
          </w:tcPr>
          <w:p w:rsidR="00343800" w:rsidRPr="008E0A4C" w:rsidRDefault="00343800" w:rsidP="004A43A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343800" w:rsidRPr="008E0A4C" w:rsidRDefault="00343800"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343800" w:rsidRPr="008E0A4C" w:rsidRDefault="00343800" w:rsidP="00B0111C">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sidR="00B0111C">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6B58E3" w:rsidRPr="008E0A4C" w:rsidTr="004A43AD">
        <w:tc>
          <w:tcPr>
            <w:tcW w:w="534" w:type="dxa"/>
            <w:shd w:val="clear" w:color="auto" w:fill="auto"/>
            <w:vAlign w:val="center"/>
          </w:tcPr>
          <w:p w:rsidR="006B58E3" w:rsidRPr="008E0A4C" w:rsidRDefault="00343800"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6B58E3" w:rsidRPr="008E0A4C" w:rsidTr="004A43AD">
        <w:tc>
          <w:tcPr>
            <w:tcW w:w="534" w:type="dxa"/>
            <w:shd w:val="clear" w:color="auto" w:fill="auto"/>
            <w:vAlign w:val="center"/>
          </w:tcPr>
          <w:p w:rsidR="006B58E3" w:rsidRPr="008E0A4C" w:rsidRDefault="00343800"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6B58E3" w:rsidRPr="008E0A4C" w:rsidTr="008E0A4C">
        <w:tc>
          <w:tcPr>
            <w:tcW w:w="534" w:type="dxa"/>
            <w:shd w:val="clear" w:color="auto" w:fill="auto"/>
            <w:vAlign w:val="center"/>
          </w:tcPr>
          <w:p w:rsidR="006B58E3" w:rsidRPr="008E0A4C" w:rsidRDefault="006B58E3"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6B58E3" w:rsidRPr="008E0A4C" w:rsidTr="008E0A4C">
        <w:tc>
          <w:tcPr>
            <w:tcW w:w="534" w:type="dxa"/>
            <w:shd w:val="clear" w:color="auto" w:fill="auto"/>
            <w:vAlign w:val="center"/>
          </w:tcPr>
          <w:p w:rsidR="006B58E3" w:rsidRPr="00A85327" w:rsidRDefault="006B58E3" w:rsidP="006B58E3">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6B58E3" w:rsidRPr="00CA000E" w:rsidRDefault="006B58E3" w:rsidP="006B58E3">
            <w:pPr>
              <w:autoSpaceDE w:val="0"/>
              <w:autoSpaceDN w:val="0"/>
              <w:adjustRightInd w:val="0"/>
              <w:spacing w:after="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Объекты гаражного назначения</w:t>
            </w:r>
          </w:p>
        </w:tc>
        <w:tc>
          <w:tcPr>
            <w:tcW w:w="709" w:type="dxa"/>
            <w:shd w:val="clear" w:color="auto" w:fill="auto"/>
            <w:vAlign w:val="center"/>
          </w:tcPr>
          <w:p w:rsidR="006B58E3" w:rsidRPr="002B3AA4" w:rsidRDefault="006B58E3" w:rsidP="006B58E3">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6B58E3" w:rsidRPr="008E0A4C" w:rsidTr="008E0A4C">
        <w:tc>
          <w:tcPr>
            <w:tcW w:w="534" w:type="dxa"/>
            <w:shd w:val="clear" w:color="auto" w:fill="auto"/>
            <w:vAlign w:val="center"/>
          </w:tcPr>
          <w:p w:rsidR="006B58E3" w:rsidRPr="008E0A4C" w:rsidRDefault="006B58E3"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Обслуживание автотранспорта</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13" w:name="_Toc511655827"/>
      <w:bookmarkStart w:id="114" w:name="_Toc529455307"/>
      <w:r w:rsidRPr="008E0A4C">
        <w:rPr>
          <w:rFonts w:ascii="Times New Roman" w:hAnsi="Times New Roman" w:cs="Times New Roman"/>
          <w:b/>
          <w:bCs/>
          <w:sz w:val="28"/>
          <w:szCs w:val="28"/>
          <w:u w:val="single"/>
        </w:rPr>
        <w:lastRenderedPageBreak/>
        <w:t>Статья 12.3</w:t>
      </w:r>
      <w:r w:rsidRPr="008E0A4C">
        <w:rPr>
          <w:rFonts w:ascii="Times New Roman" w:hAnsi="Times New Roman" w:cs="Times New Roman"/>
          <w:b/>
          <w:bCs/>
          <w:sz w:val="28"/>
          <w:szCs w:val="28"/>
        </w:rPr>
        <w:t xml:space="preserve"> </w:t>
      </w:r>
      <w:proofErr w:type="spellStart"/>
      <w:r w:rsidRPr="008E0A4C">
        <w:rPr>
          <w:rFonts w:ascii="Times New Roman" w:hAnsi="Times New Roman" w:cs="Times New Roman"/>
          <w:b/>
          <w:bCs/>
          <w:sz w:val="28"/>
          <w:szCs w:val="28"/>
        </w:rPr>
        <w:t>Подзона</w:t>
      </w:r>
      <w:proofErr w:type="spellEnd"/>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13"/>
      <w:bookmarkEnd w:id="114"/>
    </w:p>
    <w:p w:rsidR="008E0A4C" w:rsidRPr="008E0A4C" w:rsidRDefault="008E0A4C" w:rsidP="008E0A4C">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36" w:type="dxa"/>
            <w:shd w:val="clear" w:color="auto" w:fill="auto"/>
            <w:vAlign w:val="center"/>
          </w:tcPr>
          <w:p w:rsidR="008E0A4C" w:rsidRPr="00E07EE4"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7EE4">
              <w:rPr>
                <w:rFonts w:ascii="Times New Roman" w:eastAsia="Times New Roman" w:hAnsi="Times New Roman" w:cs="Times New Roman"/>
                <w:sz w:val="20"/>
                <w:szCs w:val="20"/>
                <w:lang w:eastAsia="ru-RU"/>
              </w:rPr>
              <w:t>4.1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736" w:type="dxa"/>
            <w:shd w:val="clear" w:color="auto" w:fill="auto"/>
            <w:vAlign w:val="center"/>
          </w:tcPr>
          <w:p w:rsidR="008E0A4C" w:rsidRPr="008E0A4C" w:rsidRDefault="008E0A4C" w:rsidP="00E07EE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sidR="00E07EE4">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8E0A4C" w:rsidRPr="008E0A4C" w:rsidRDefault="008E0A4C" w:rsidP="008E0A4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для размещения общественных </w:t>
            </w:r>
            <w:r w:rsidRPr="008E0A4C">
              <w:rPr>
                <w:rFonts w:ascii="Times New Roman" w:eastAsia="Times New Roman" w:hAnsi="Times New Roman" w:cs="Times New Roman"/>
                <w:sz w:val="20"/>
                <w:szCs w:val="20"/>
                <w:lang w:eastAsia="ru-RU"/>
              </w:rPr>
              <w:lastRenderedPageBreak/>
              <w:t>некоммерческих организаций: благотворительных организаций, клубов по интересам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E0A4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8E0A4C">
              <w:rPr>
                <w:rFonts w:ascii="Times New Roman" w:eastAsia="Times New Roman" w:hAnsi="Times New Roman" w:cs="Times New Roman"/>
                <w:sz w:val="20"/>
                <w:szCs w:val="20"/>
                <w:lang w:eastAsia="ru-RU"/>
              </w:rPr>
              <w:t>конгрессной</w:t>
            </w:r>
            <w:proofErr w:type="spellEnd"/>
            <w:r w:rsidRPr="008E0A4C">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автозаправочных станций (бензиновых, газовых);</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магазинов сопутствующей торговли, зданий для организации общественного питания в </w:t>
            </w:r>
            <w:r w:rsidRPr="008E0A4C">
              <w:rPr>
                <w:rFonts w:ascii="Times New Roman" w:eastAsia="Times New Roman" w:hAnsi="Times New Roman" w:cs="Times New Roman"/>
                <w:sz w:val="20"/>
                <w:szCs w:val="20"/>
                <w:lang w:eastAsia="ru-RU"/>
              </w:rPr>
              <w:lastRenderedPageBreak/>
              <w:t>качестве объектов придорожного сервиса;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устройство площадок для празднеств и гуляний;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w:t>
            </w:r>
            <w:r w:rsidRPr="008E0A4C">
              <w:rPr>
                <w:rFonts w:ascii="Times New Roman" w:eastAsia="Times New Roman" w:hAnsi="Times New Roman" w:cs="Times New Roman"/>
                <w:sz w:val="20"/>
                <w:szCs w:val="20"/>
                <w:lang w:eastAsia="ru-RU"/>
              </w:rPr>
              <w:lastRenderedPageBreak/>
              <w:t>военизированная служба;</w:t>
            </w:r>
          </w:p>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19.</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спортивных баз и лагерей</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обустройство спортивных и детских площадок, площадок отдыха;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8E0A4C">
              <w:rPr>
                <w:rFonts w:ascii="Times New Roman" w:eastAsia="Times New Roman" w:hAnsi="Times New Roman" w:cs="Times New Roman"/>
                <w:sz w:val="20"/>
                <w:szCs w:val="20"/>
                <w:lang w:eastAsia="ru-RU"/>
              </w:rPr>
              <w:t xml:space="preserve">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8E0A4C">
                <w:rPr>
                  <w:rFonts w:ascii="Times New Roman" w:eastAsia="Times New Roman" w:hAnsi="Times New Roman" w:cs="Times New Roman"/>
                  <w:sz w:val="20"/>
                  <w:szCs w:val="20"/>
                  <w:lang w:eastAsia="ru-RU"/>
                </w:rPr>
                <w:t>кодами 3.5.1</w:t>
              </w:r>
            </w:hyperlink>
            <w:r w:rsidRPr="008E0A4C">
              <w:rPr>
                <w:rFonts w:ascii="Times New Roman" w:eastAsia="Times New Roman" w:hAnsi="Times New Roman" w:cs="Times New Roman"/>
                <w:sz w:val="20"/>
                <w:szCs w:val="20"/>
                <w:lang w:eastAsia="ru-RU"/>
              </w:rPr>
              <w:t xml:space="preserve"> - </w:t>
            </w:r>
            <w:hyperlink w:anchor="Par216" w:tooltip="Ссылка на текущий документ" w:history="1">
              <w:r w:rsidRPr="008E0A4C">
                <w:rPr>
                  <w:rFonts w:ascii="Times New Roman" w:eastAsia="Times New Roman" w:hAnsi="Times New Roman" w:cs="Times New Roman"/>
                  <w:sz w:val="20"/>
                  <w:szCs w:val="20"/>
                  <w:lang w:eastAsia="ru-RU"/>
                </w:rPr>
                <w:t>3.5.2</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w:t>
            </w:r>
            <w:r w:rsidRPr="008E0A4C">
              <w:rPr>
                <w:rFonts w:ascii="Times New Roman" w:eastAsia="Times New Roman" w:hAnsi="Times New Roman" w:cs="Times New Roman"/>
                <w:sz w:val="20"/>
                <w:szCs w:val="20"/>
                <w:lang w:eastAsia="ru-RU"/>
              </w:rPr>
              <w:lastRenderedPageBreak/>
              <w:t>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станций скорой помощи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8E0A4C">
          <w:headerReference w:type="default" r:id="rId29"/>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8E0A4C" w:rsidRPr="008E0A4C" w:rsidTr="008E0A4C">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2.1.1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lastRenderedPageBreak/>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15" w:name="_Toc511655828"/>
      <w:bookmarkStart w:id="116" w:name="_Toc529455308"/>
      <w:r w:rsidRPr="008E0A4C">
        <w:rPr>
          <w:rFonts w:ascii="Times New Roman" w:eastAsia="Times New Roman" w:hAnsi="Times New Roman" w:cs="Times New Roman"/>
          <w:b/>
          <w:bCs/>
          <w:sz w:val="28"/>
          <w:szCs w:val="28"/>
          <w:u w:val="single"/>
        </w:rPr>
        <w:lastRenderedPageBreak/>
        <w:t>Статья 12.4</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объектов здравоохранения (ОДЗ 2)</w:t>
      </w:r>
      <w:bookmarkEnd w:id="115"/>
      <w:bookmarkEnd w:id="116"/>
    </w:p>
    <w:p w:rsidR="008E0A4C" w:rsidRPr="008E0A4C" w:rsidRDefault="008E0A4C" w:rsidP="008E0A4C">
      <w:pPr>
        <w:spacing w:after="0" w:line="240" w:lineRule="auto"/>
        <w:rPr>
          <w:rFonts w:ascii="Times New Roman" w:eastAsia="Times New Roman" w:hAnsi="Times New Roman" w:cs="Times New Roman"/>
          <w:sz w:val="23"/>
          <w:szCs w:val="23"/>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станций скорой помощи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E0A4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autoSpaceDE w:val="0"/>
        <w:autoSpaceDN w:val="0"/>
        <w:adjustRightInd w:val="0"/>
        <w:spacing w:after="0" w:line="240" w:lineRule="auto"/>
        <w:rPr>
          <w:rFonts w:ascii="Times New Roman" w:eastAsia="Times New Roman" w:hAnsi="Times New Roman" w:cs="Times New Roman"/>
          <w:b/>
          <w:szCs w:val="24"/>
          <w:lang w:eastAsia="ru-RU"/>
        </w:rPr>
        <w:sectPr w:rsidR="008E0A4C" w:rsidRPr="008E0A4C" w:rsidSect="008E0A4C">
          <w:headerReference w:type="default" r:id="rId30"/>
          <w:pgSz w:w="11906" w:h="16838"/>
          <w:pgMar w:top="1134" w:right="851" w:bottom="709"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8E0A4C" w:rsidRPr="008E0A4C" w:rsidTr="008E0A4C">
        <w:trPr>
          <w:trHeight w:val="1156"/>
        </w:trPr>
        <w:tc>
          <w:tcPr>
            <w:tcW w:w="568"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68"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283"/>
        </w:trPr>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134"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17" w:name="_Toc511655829"/>
      <w:bookmarkStart w:id="118" w:name="_Toc529455309"/>
      <w:r w:rsidRPr="008E0A4C">
        <w:rPr>
          <w:rFonts w:ascii="Times New Roman" w:eastAsia="Times New Roman" w:hAnsi="Times New Roman" w:cs="Times New Roman"/>
          <w:b/>
          <w:bCs/>
          <w:sz w:val="28"/>
          <w:szCs w:val="28"/>
          <w:u w:val="single"/>
        </w:rPr>
        <w:lastRenderedPageBreak/>
        <w:t>Статья 12.5</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17"/>
      <w:bookmarkEnd w:id="118"/>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4528" w:type="dxa"/>
            <w:shd w:val="clear" w:color="auto" w:fill="auto"/>
          </w:tcPr>
          <w:p w:rsidR="008E0A4C" w:rsidRPr="008E0A4C" w:rsidRDefault="008E0A4C" w:rsidP="008E0A4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устройство площадок для празднеств и гуляний;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w:t>
            </w:r>
            <w:r w:rsidRPr="008E0A4C">
              <w:rPr>
                <w:rFonts w:ascii="Times New Roman" w:eastAsia="Times New Roman" w:hAnsi="Times New Roman" w:cs="Times New Roman"/>
                <w:sz w:val="20"/>
                <w:szCs w:val="20"/>
                <w:lang w:eastAsia="ru-RU"/>
              </w:rPr>
              <w:lastRenderedPageBreak/>
              <w:t>познавательный туризм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спортивных баз и лагерей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E0A4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autoSpaceDE w:val="0"/>
        <w:autoSpaceDN w:val="0"/>
        <w:adjustRightInd w:val="0"/>
        <w:spacing w:after="0" w:line="240" w:lineRule="auto"/>
        <w:rPr>
          <w:rFonts w:ascii="Times New Roman" w:eastAsia="Times New Roman" w:hAnsi="Times New Roman" w:cs="Times New Roman"/>
          <w:b/>
          <w:szCs w:val="24"/>
          <w:lang w:eastAsia="ru-RU"/>
        </w:rPr>
        <w:sectPr w:rsidR="008E0A4C" w:rsidRPr="008E0A4C" w:rsidSect="008E0A4C">
          <w:headerReference w:type="default" r:id="rId31"/>
          <w:pgSz w:w="11906" w:h="16838"/>
          <w:pgMar w:top="993"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851"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19" w:name="_Toc511655830"/>
      <w:bookmarkStart w:id="120" w:name="_Toc529455310"/>
      <w:r w:rsidRPr="008E0A4C">
        <w:rPr>
          <w:rFonts w:ascii="Times New Roman" w:eastAsia="Times New Roman" w:hAnsi="Times New Roman" w:cs="Times New Roman"/>
          <w:b/>
          <w:bCs/>
          <w:sz w:val="28"/>
          <w:szCs w:val="28"/>
          <w:u w:val="single"/>
        </w:rPr>
        <w:lastRenderedPageBreak/>
        <w:t>Статья 12.6</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19"/>
      <w:bookmarkEnd w:id="120"/>
    </w:p>
    <w:p w:rsidR="008E0A4C" w:rsidRPr="008E0A4C" w:rsidRDefault="008E0A4C" w:rsidP="008E0A4C">
      <w:pPr>
        <w:spacing w:after="0"/>
        <w:jc w:val="center"/>
        <w:rPr>
          <w:rFonts w:ascii="Times New Roman" w:eastAsia="Times New Roman" w:hAnsi="Times New Roman" w:cs="Times New Roman"/>
          <w:b/>
          <w:sz w:val="28"/>
          <w:szCs w:val="24"/>
          <w:lang w:eastAsia="ru-RU"/>
        </w:rPr>
      </w:pPr>
    </w:p>
    <w:p w:rsidR="008E0A4C" w:rsidRPr="008E0A4C" w:rsidRDefault="008E0A4C" w:rsidP="008E0A4C">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55"/>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5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8E0A4C">
              <w:rPr>
                <w:rFonts w:ascii="Times New Roman" w:eastAsia="Times New Roman" w:hAnsi="Times New Roman" w:cs="Times New Roman"/>
                <w:sz w:val="20"/>
                <w:szCs w:val="20"/>
                <w:lang w:eastAsia="ru-RU"/>
              </w:rPr>
              <w:t>конгрессной</w:t>
            </w:r>
            <w:proofErr w:type="spellEnd"/>
            <w:r w:rsidRPr="008E0A4C">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E0A4C" w:rsidRPr="008E0A4C" w:rsidTr="008E0A4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55" w:type="dxa"/>
            <w:tcBorders>
              <w:top w:val="single" w:sz="4" w:space="0" w:color="auto"/>
              <w:left w:val="single" w:sz="4" w:space="0" w:color="auto"/>
              <w:bottom w:val="single" w:sz="4" w:space="0" w:color="auto"/>
              <w:right w:val="single" w:sz="4" w:space="0" w:color="auto"/>
            </w:tcBorders>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E0A4C">
              <w:rPr>
                <w:rFonts w:ascii="Times New Roman" w:eastAsia="Times New Roman" w:hAnsi="Times New Roman" w:cs="Times New Roman"/>
                <w:sz w:val="20"/>
                <w:szCs w:val="20"/>
                <w:lang w:eastAsia="ru-RU"/>
              </w:rPr>
              <w:t xml:space="preserve"> зданий </w:t>
            </w:r>
            <w:r w:rsidRPr="008E0A4C">
              <w:rPr>
                <w:rFonts w:ascii="Times New Roman" w:eastAsia="Times New Roman" w:hAnsi="Times New Roman" w:cs="Times New Roman"/>
                <w:sz w:val="20"/>
                <w:szCs w:val="20"/>
                <w:lang w:eastAsia="ru-RU"/>
              </w:rPr>
              <w:lastRenderedPageBreak/>
              <w:t>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E0A4C" w:rsidRPr="008E0A4C" w:rsidTr="008E0A4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8E0A4C">
          <w:headerReference w:type="default" r:id="rId32"/>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8E0A4C" w:rsidRPr="008E0A4C" w:rsidTr="008E0A4C">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1" w:name="_Toc511655831"/>
      <w:bookmarkStart w:id="122" w:name="_Toc529455311"/>
      <w:r w:rsidRPr="008E0A4C">
        <w:rPr>
          <w:rFonts w:ascii="Times New Roman" w:eastAsia="Times New Roman" w:hAnsi="Times New Roman" w:cs="Times New Roman"/>
          <w:b/>
          <w:bCs/>
          <w:sz w:val="28"/>
          <w:szCs w:val="28"/>
          <w:u w:val="single"/>
        </w:rPr>
        <w:lastRenderedPageBreak/>
        <w:t>Статья 12.7</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объектов </w:t>
      </w:r>
      <w:proofErr w:type="spellStart"/>
      <w:r w:rsidRPr="008E0A4C">
        <w:rPr>
          <w:rFonts w:ascii="Times New Roman" w:eastAsia="Times New Roman" w:hAnsi="Times New Roman" w:cs="Times New Roman"/>
          <w:b/>
          <w:bCs/>
          <w:sz w:val="28"/>
          <w:szCs w:val="28"/>
        </w:rPr>
        <w:t>культурно-досугового</w:t>
      </w:r>
      <w:proofErr w:type="spellEnd"/>
      <w:r w:rsidRPr="008E0A4C">
        <w:rPr>
          <w:rFonts w:ascii="Times New Roman" w:eastAsia="Times New Roman" w:hAnsi="Times New Roman" w:cs="Times New Roman"/>
          <w:b/>
          <w:bCs/>
          <w:sz w:val="28"/>
          <w:szCs w:val="28"/>
        </w:rPr>
        <w:t>, культурно-исторического и религиозного назначения. (ОДЗ 5)</w:t>
      </w:r>
      <w:bookmarkEnd w:id="121"/>
      <w:bookmarkEnd w:id="122"/>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устройство площадок для празднеств и гуляний;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950DAC" w:rsidRPr="008E0A4C" w:rsidTr="008E0A4C">
        <w:tc>
          <w:tcPr>
            <w:tcW w:w="567" w:type="dxa"/>
            <w:shd w:val="clear" w:color="auto" w:fill="auto"/>
            <w:vAlign w:val="center"/>
          </w:tcPr>
          <w:p w:rsidR="00950DAC" w:rsidRPr="008E0A4C" w:rsidRDefault="00950DA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3544" w:type="dxa"/>
            <w:shd w:val="clear" w:color="auto" w:fill="auto"/>
            <w:vAlign w:val="center"/>
          </w:tcPr>
          <w:p w:rsidR="00950DAC" w:rsidRPr="008E0A4C" w:rsidRDefault="00950DAC" w:rsidP="00950DA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950DAC" w:rsidRPr="008E0A4C" w:rsidRDefault="00950DAC" w:rsidP="00950DA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950DAC" w:rsidRPr="008E0A4C" w:rsidRDefault="00950DAC" w:rsidP="00950DA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E0A4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8E0A4C">
          <w:headerReference w:type="default" r:id="rId33"/>
          <w:pgSz w:w="11906" w:h="16838"/>
          <w:pgMar w:top="851"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8E0A4C" w:rsidRPr="008E0A4C" w:rsidTr="008E0A4C">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950DAC" w:rsidRPr="008E0A4C" w:rsidTr="008E0A4C">
        <w:tc>
          <w:tcPr>
            <w:tcW w:w="426" w:type="dxa"/>
            <w:shd w:val="clear" w:color="auto" w:fill="auto"/>
            <w:vAlign w:val="center"/>
          </w:tcPr>
          <w:p w:rsidR="00950DAC" w:rsidRPr="008E0A4C" w:rsidRDefault="00950DAC" w:rsidP="00950DAC">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950DAC" w:rsidRPr="008E0A4C" w:rsidRDefault="00950DAC" w:rsidP="00950DA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950DAC" w:rsidRPr="008E0A4C" w:rsidRDefault="00950DAC" w:rsidP="00950D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950DAC" w:rsidRPr="008E0A4C" w:rsidRDefault="00950DAC" w:rsidP="00950DA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950DAC" w:rsidRPr="008E0A4C" w:rsidRDefault="00950DAC" w:rsidP="00950DA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950DAC" w:rsidRPr="008E0A4C" w:rsidRDefault="00950DAC" w:rsidP="00950DA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950DAC" w:rsidRPr="008E0A4C" w:rsidRDefault="00950DAC" w:rsidP="00950DA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950DAC" w:rsidRPr="008E0A4C" w:rsidRDefault="00950DAC" w:rsidP="00950DA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950DAC" w:rsidRPr="008E0A4C" w:rsidTr="008E0A4C">
        <w:tc>
          <w:tcPr>
            <w:tcW w:w="15593" w:type="dxa"/>
            <w:gridSpan w:val="8"/>
            <w:shd w:val="clear" w:color="auto" w:fill="auto"/>
            <w:vAlign w:val="center"/>
          </w:tcPr>
          <w:p w:rsidR="00950DAC" w:rsidRPr="008E0A4C" w:rsidRDefault="00950DA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950DAC" w:rsidRPr="008E0A4C" w:rsidTr="008E0A4C">
        <w:tc>
          <w:tcPr>
            <w:tcW w:w="426" w:type="dxa"/>
            <w:shd w:val="clear" w:color="auto" w:fill="auto"/>
            <w:vAlign w:val="center"/>
          </w:tcPr>
          <w:p w:rsidR="00950DAC" w:rsidRPr="008E0A4C" w:rsidRDefault="00950DA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950DAC" w:rsidRPr="008E0A4C" w:rsidRDefault="00950DA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950DAC" w:rsidRPr="008E0A4C" w:rsidRDefault="00950DA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950DAC" w:rsidRPr="008E0A4C" w:rsidRDefault="00950DA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950DAC" w:rsidRPr="008E0A4C" w:rsidRDefault="00950DA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50DAC" w:rsidRPr="008E0A4C" w:rsidRDefault="00950DA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50DAC" w:rsidRPr="008E0A4C" w:rsidRDefault="00950DA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950DAC" w:rsidRPr="008E0A4C" w:rsidRDefault="00950DA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950DAC" w:rsidRPr="008E0A4C" w:rsidTr="008E0A4C">
        <w:tc>
          <w:tcPr>
            <w:tcW w:w="426" w:type="dxa"/>
            <w:shd w:val="clear" w:color="auto" w:fill="auto"/>
            <w:vAlign w:val="center"/>
          </w:tcPr>
          <w:p w:rsidR="00950DAC" w:rsidRPr="008E0A4C" w:rsidRDefault="00950DA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950DAC" w:rsidRPr="008E0A4C" w:rsidRDefault="00950DA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950DAC" w:rsidRPr="008E0A4C" w:rsidRDefault="00950DA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950DAC" w:rsidRPr="008E0A4C" w:rsidRDefault="00950DA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950DAC" w:rsidRPr="008E0A4C" w:rsidRDefault="00950DA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50DAC" w:rsidRPr="008E0A4C" w:rsidRDefault="00950DA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50DAC" w:rsidRPr="008E0A4C" w:rsidRDefault="00950DA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50DAC" w:rsidRPr="008E0A4C" w:rsidRDefault="00950DA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3" w:name="_Toc511655832"/>
      <w:bookmarkStart w:id="124" w:name="_Toc529455312"/>
      <w:r w:rsidRPr="008E0A4C">
        <w:rPr>
          <w:rFonts w:ascii="Times New Roman" w:eastAsia="Times New Roman" w:hAnsi="Times New Roman" w:cs="Times New Roman"/>
          <w:b/>
          <w:bCs/>
          <w:sz w:val="28"/>
          <w:szCs w:val="28"/>
          <w:u w:val="single"/>
        </w:rPr>
        <w:lastRenderedPageBreak/>
        <w:t>Статья 12.8</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w:t>
      </w:r>
      <w:proofErr w:type="gramStart"/>
      <w:r w:rsidRPr="008E0A4C">
        <w:rPr>
          <w:rFonts w:ascii="Times New Roman" w:eastAsia="Times New Roman" w:hAnsi="Times New Roman" w:cs="Times New Roman"/>
          <w:b/>
          <w:bCs/>
          <w:sz w:val="28"/>
          <w:szCs w:val="28"/>
        </w:rPr>
        <w:t>Р</w:t>
      </w:r>
      <w:proofErr w:type="gramEnd"/>
      <w:r w:rsidRPr="008E0A4C">
        <w:rPr>
          <w:rFonts w:ascii="Times New Roman" w:eastAsia="Times New Roman" w:hAnsi="Times New Roman" w:cs="Times New Roman"/>
          <w:b/>
          <w:bCs/>
          <w:sz w:val="28"/>
          <w:szCs w:val="28"/>
        </w:rPr>
        <w:t xml:space="preserve"> 1)</w:t>
      </w:r>
      <w:bookmarkEnd w:id="123"/>
      <w:bookmarkEnd w:id="124"/>
    </w:p>
    <w:p w:rsidR="008E0A4C" w:rsidRPr="008E0A4C" w:rsidRDefault="008E0A4C" w:rsidP="008E0A4C">
      <w:pPr>
        <w:widowControl w:val="0"/>
        <w:spacing w:after="0" w:line="240" w:lineRule="auto"/>
        <w:ind w:firstLine="709"/>
        <w:jc w:val="both"/>
        <w:rPr>
          <w:rFonts w:ascii="Times New Roman" w:eastAsia="Times New Roman" w:hAnsi="Times New Roman" w:cs="Times New Roman"/>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55"/>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5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8E0A4C">
              <w:rPr>
                <w:rFonts w:ascii="Times New Roman" w:eastAsia="Times New Roman" w:hAnsi="Times New Roman" w:cs="Times New Roman"/>
                <w:sz w:val="20"/>
                <w:szCs w:val="20"/>
                <w:lang w:eastAsia="ru-RU"/>
              </w:rPr>
              <w:t>природовосстановительных</w:t>
            </w:r>
            <w:proofErr w:type="spellEnd"/>
            <w:r w:rsidRPr="008E0A4C">
              <w:rPr>
                <w:rFonts w:ascii="Times New Roman" w:eastAsia="Times New Roman" w:hAnsi="Times New Roman" w:cs="Times New Roman"/>
                <w:sz w:val="20"/>
                <w:szCs w:val="20"/>
                <w:lang w:eastAsia="ru-RU"/>
              </w:rPr>
              <w:t xml:space="preserve"> мероприятий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r w:rsidR="008075F0">
              <w:rPr>
                <w:rFonts w:ascii="Times New Roman" w:eastAsia="Times New Roman" w:hAnsi="Times New Roman" w:cs="Times New Roman"/>
                <w:b/>
                <w:sz w:val="20"/>
                <w:szCs w:val="20"/>
                <w:lang w:eastAsia="ru-RU"/>
              </w:rPr>
              <w:t>.</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Деятельность по заготовке, первичной обработке и вывозу древесины и </w:t>
            </w:r>
            <w:proofErr w:type="spellStart"/>
            <w:r w:rsidRPr="008E0A4C">
              <w:rPr>
                <w:rFonts w:ascii="Times New Roman" w:eastAsia="Times New Roman" w:hAnsi="Times New Roman" w:cs="Times New Roman"/>
                <w:sz w:val="20"/>
                <w:szCs w:val="20"/>
                <w:lang w:eastAsia="ru-RU"/>
              </w:rPr>
              <w:t>недревесных</w:t>
            </w:r>
            <w:proofErr w:type="spellEnd"/>
            <w:r w:rsidRPr="008E0A4C">
              <w:rPr>
                <w:rFonts w:ascii="Times New Roman" w:eastAsia="Times New Roman" w:hAnsi="Times New Roman" w:cs="Times New Roman"/>
                <w:sz w:val="20"/>
                <w:szCs w:val="20"/>
                <w:lang w:eastAsia="ru-RU"/>
              </w:rPr>
              <w:t xml:space="preserve"> лесных ресурсов, охрана и восстановление </w:t>
            </w:r>
            <w:proofErr w:type="gramStart"/>
            <w:r w:rsidRPr="008E0A4C">
              <w:rPr>
                <w:rFonts w:ascii="Times New Roman" w:eastAsia="Times New Roman" w:hAnsi="Times New Roman" w:cs="Times New Roman"/>
                <w:sz w:val="20"/>
                <w:szCs w:val="20"/>
                <w:lang w:eastAsia="ru-RU"/>
              </w:rPr>
              <w:t>лесов</w:t>
            </w:r>
            <w:proofErr w:type="gramEnd"/>
            <w:r w:rsidRPr="008E0A4C">
              <w:rPr>
                <w:rFonts w:ascii="Times New Roman" w:eastAsia="Times New Roman" w:hAnsi="Times New Roman" w:cs="Times New Roman"/>
                <w:sz w:val="20"/>
                <w:szCs w:val="20"/>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55" w:type="dxa"/>
            <w:shd w:val="clear" w:color="auto" w:fill="auto"/>
          </w:tcPr>
          <w:p w:rsidR="008E0A4C" w:rsidRPr="008E0A4C" w:rsidRDefault="008E0A4C" w:rsidP="008E0A4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E0A4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первичной переработки</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продукции пчеловодства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8E0A4C" w:rsidRPr="008E0A4C" w:rsidTr="008E0A4C">
        <w:trPr>
          <w:tblHeader/>
        </w:trPr>
        <w:tc>
          <w:tcPr>
            <w:tcW w:w="565" w:type="dxa"/>
            <w:shd w:val="clear" w:color="auto" w:fill="auto"/>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c>
          <w:tcPr>
            <w:tcW w:w="565"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8E0A4C" w:rsidRPr="008E0A4C" w:rsidSect="008E0A4C">
          <w:headerReference w:type="default" r:id="rId34"/>
          <w:pgSz w:w="11906" w:h="16838"/>
          <w:pgMar w:top="728"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8E0A4C" w:rsidRPr="008E0A4C" w:rsidTr="008E0A4C">
        <w:trPr>
          <w:trHeight w:val="1156"/>
        </w:trPr>
        <w:tc>
          <w:tcPr>
            <w:tcW w:w="533"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33"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8E0A4C" w:rsidRPr="008E0A4C" w:rsidTr="008E0A4C">
        <w:tc>
          <w:tcPr>
            <w:tcW w:w="533"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45" w:right="1134" w:bottom="851" w:left="1134" w:header="709" w:footer="709" w:gutter="0"/>
          <w:cols w:space="708"/>
          <w:docGrid w:linePitch="360"/>
        </w:sectPr>
      </w:pPr>
    </w:p>
    <w:p w:rsidR="00605CE0" w:rsidRPr="00FD5CF1" w:rsidRDefault="00605CE0" w:rsidP="00605CE0">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25" w:name="_Toc483312842"/>
      <w:bookmarkStart w:id="126" w:name="_Toc507755957"/>
      <w:bookmarkStart w:id="127" w:name="_Toc529455313"/>
      <w:bookmarkStart w:id="128" w:name="_Toc506992576"/>
      <w:bookmarkStart w:id="129" w:name="_Toc507755958"/>
      <w:bookmarkStart w:id="130" w:name="_Toc511655834"/>
      <w:r>
        <w:rPr>
          <w:rFonts w:ascii="Times New Roman" w:eastAsia="Times New Roman" w:hAnsi="Times New Roman" w:cs="Times New Roman"/>
          <w:b/>
          <w:bCs/>
          <w:sz w:val="28"/>
          <w:szCs w:val="28"/>
          <w:u w:val="single"/>
        </w:rPr>
        <w:lastRenderedPageBreak/>
        <w:t>Статья 12.</w:t>
      </w:r>
      <w:r w:rsidR="003B54E8">
        <w:rPr>
          <w:rFonts w:ascii="Times New Roman" w:eastAsia="Times New Roman" w:hAnsi="Times New Roman" w:cs="Times New Roman"/>
          <w:b/>
          <w:bCs/>
          <w:sz w:val="28"/>
          <w:szCs w:val="28"/>
          <w:u w:val="single"/>
        </w:rPr>
        <w:t>9</w:t>
      </w:r>
      <w:r w:rsidRPr="00CA54BF">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Подз</w:t>
      </w:r>
      <w:r w:rsidRPr="00910100">
        <w:rPr>
          <w:rFonts w:ascii="Times New Roman" w:eastAsia="Times New Roman" w:hAnsi="Times New Roman" w:cs="Times New Roman"/>
          <w:b/>
          <w:bCs/>
          <w:sz w:val="28"/>
          <w:szCs w:val="28"/>
        </w:rPr>
        <w:t>она</w:t>
      </w:r>
      <w:proofErr w:type="spellEnd"/>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рекреационного назначения – объектов отдыха, досуга и развлечений (</w:t>
      </w:r>
      <w:proofErr w:type="gramStart"/>
      <w:r w:rsidRPr="00FD5CF1">
        <w:rPr>
          <w:rFonts w:ascii="Times New Roman" w:eastAsia="Times New Roman" w:hAnsi="Times New Roman" w:cs="Times New Roman"/>
          <w:b/>
          <w:bCs/>
          <w:sz w:val="28"/>
          <w:szCs w:val="28"/>
        </w:rPr>
        <w:t>Р</w:t>
      </w:r>
      <w:proofErr w:type="gramEnd"/>
      <w:r w:rsidRPr="00FD5CF1">
        <w:rPr>
          <w:rFonts w:ascii="Times New Roman" w:eastAsia="Times New Roman" w:hAnsi="Times New Roman" w:cs="Times New Roman"/>
          <w:b/>
          <w:bCs/>
          <w:sz w:val="28"/>
          <w:szCs w:val="28"/>
        </w:rPr>
        <w:t xml:space="preserve"> 2)</w:t>
      </w:r>
      <w:bookmarkEnd w:id="125"/>
      <w:bookmarkEnd w:id="126"/>
      <w:bookmarkEnd w:id="127"/>
    </w:p>
    <w:p w:rsidR="00605CE0" w:rsidRPr="00FD5CF1" w:rsidRDefault="00605CE0" w:rsidP="00605CE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605CE0" w:rsidRPr="00FD5CF1" w:rsidRDefault="00605CE0" w:rsidP="00605CE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127"/>
        <w:gridCol w:w="850"/>
        <w:gridCol w:w="5831"/>
      </w:tblGrid>
      <w:tr w:rsidR="00605CE0" w:rsidRPr="00FD5CF1" w:rsidTr="0041589F">
        <w:trPr>
          <w:tblHeader/>
        </w:trPr>
        <w:tc>
          <w:tcPr>
            <w:tcW w:w="567" w:type="dxa"/>
            <w:shd w:val="clear" w:color="auto" w:fill="auto"/>
          </w:tcPr>
          <w:p w:rsidR="00605CE0" w:rsidRPr="00FD5CF1"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127" w:type="dxa"/>
            <w:shd w:val="clear" w:color="auto" w:fill="auto"/>
            <w:vAlign w:val="center"/>
          </w:tcPr>
          <w:p w:rsidR="00605CE0" w:rsidRPr="00FD5CF1"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605CE0" w:rsidRPr="00FD5CF1"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05CE0" w:rsidRPr="00FD5CF1"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05CE0" w:rsidRPr="00FD5CF1" w:rsidTr="0041589F">
        <w:tc>
          <w:tcPr>
            <w:tcW w:w="567" w:type="dxa"/>
            <w:shd w:val="clear" w:color="auto" w:fill="auto"/>
            <w:vAlign w:val="center"/>
          </w:tcPr>
          <w:p w:rsidR="00605CE0" w:rsidRPr="00FD5CF1"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127" w:type="dxa"/>
            <w:shd w:val="clear" w:color="auto" w:fill="auto"/>
            <w:vAlign w:val="center"/>
          </w:tcPr>
          <w:p w:rsidR="00605CE0" w:rsidRPr="00FD5CF1"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850" w:type="dxa"/>
            <w:shd w:val="clear" w:color="auto" w:fill="auto"/>
            <w:vAlign w:val="center"/>
          </w:tcPr>
          <w:p w:rsidR="00605CE0" w:rsidRPr="00FD5CF1"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5831" w:type="dxa"/>
            <w:shd w:val="clear" w:color="auto" w:fill="auto"/>
          </w:tcPr>
          <w:p w:rsidR="00605CE0" w:rsidRPr="00FD5CF1" w:rsidRDefault="00605CE0" w:rsidP="0041589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05CE0" w:rsidRPr="00FD5CF1" w:rsidRDefault="00605CE0" w:rsidP="0041589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605CE0" w:rsidRPr="00FD5CF1" w:rsidRDefault="00605CE0" w:rsidP="0041589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FD5CF1">
                <w:rPr>
                  <w:rFonts w:ascii="Times New Roman" w:eastAsia="Times New Roman" w:hAnsi="Times New Roman" w:cs="Times New Roman"/>
                  <w:sz w:val="20"/>
                  <w:szCs w:val="20"/>
                  <w:lang w:eastAsia="ru-RU"/>
                </w:rPr>
                <w:t>кодами 5.1</w:t>
              </w:r>
            </w:hyperlink>
            <w:r w:rsidRPr="00FD5CF1">
              <w:rPr>
                <w:rFonts w:ascii="Times New Roman" w:eastAsia="Times New Roman" w:hAnsi="Times New Roman" w:cs="Times New Roman"/>
                <w:sz w:val="20"/>
                <w:szCs w:val="20"/>
                <w:lang w:eastAsia="ru-RU"/>
              </w:rPr>
              <w:t xml:space="preserve"> - </w:t>
            </w:r>
            <w:hyperlink w:anchor="Par335" w:tooltip="Ссылка на текущий документ" w:history="1">
              <w:r w:rsidRPr="00FD5CF1">
                <w:rPr>
                  <w:rFonts w:ascii="Times New Roman" w:eastAsia="Times New Roman" w:hAnsi="Times New Roman" w:cs="Times New Roman"/>
                  <w:sz w:val="20"/>
                  <w:szCs w:val="20"/>
                  <w:lang w:eastAsia="ru-RU"/>
                </w:rPr>
                <w:t>5.5</w:t>
              </w:r>
            </w:hyperlink>
          </w:p>
        </w:tc>
      </w:tr>
      <w:tr w:rsidR="000958FF" w:rsidRPr="00FD5CF1" w:rsidTr="0041589F">
        <w:tc>
          <w:tcPr>
            <w:tcW w:w="567" w:type="dxa"/>
            <w:shd w:val="clear" w:color="auto" w:fill="auto"/>
            <w:vAlign w:val="center"/>
          </w:tcPr>
          <w:p w:rsidR="000958FF" w:rsidRPr="008E0A4C" w:rsidRDefault="000958FF" w:rsidP="000958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8E0A4C">
              <w:rPr>
                <w:rFonts w:ascii="Times New Roman" w:eastAsia="Times New Roman" w:hAnsi="Times New Roman" w:cs="Times New Roman"/>
                <w:b/>
                <w:sz w:val="20"/>
                <w:szCs w:val="20"/>
                <w:lang w:eastAsia="ru-RU"/>
              </w:rPr>
              <w:t>.</w:t>
            </w:r>
          </w:p>
        </w:tc>
        <w:tc>
          <w:tcPr>
            <w:tcW w:w="2127" w:type="dxa"/>
            <w:shd w:val="clear" w:color="auto" w:fill="auto"/>
            <w:vAlign w:val="center"/>
          </w:tcPr>
          <w:p w:rsidR="000958FF" w:rsidRPr="008E0A4C" w:rsidRDefault="000958FF" w:rsidP="000958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850" w:type="dxa"/>
            <w:shd w:val="clear" w:color="auto" w:fill="auto"/>
            <w:vAlign w:val="center"/>
          </w:tcPr>
          <w:p w:rsidR="000958FF" w:rsidRPr="008E0A4C" w:rsidRDefault="000958FF" w:rsidP="000958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0958FF" w:rsidRPr="008E0A4C" w:rsidRDefault="000958FF" w:rsidP="000958F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0958FF" w:rsidRPr="008E0A4C" w:rsidRDefault="000958FF" w:rsidP="000958F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0958FF" w:rsidRPr="008E0A4C" w:rsidRDefault="000958FF" w:rsidP="000958F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0958FF" w:rsidRPr="00FD5CF1" w:rsidTr="0041589F">
        <w:tc>
          <w:tcPr>
            <w:tcW w:w="567" w:type="dxa"/>
            <w:shd w:val="clear" w:color="auto" w:fill="auto"/>
            <w:vAlign w:val="center"/>
          </w:tcPr>
          <w:p w:rsidR="000958FF" w:rsidRPr="00FD5CF1" w:rsidRDefault="000958FF" w:rsidP="000958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FD5CF1">
              <w:rPr>
                <w:rFonts w:ascii="Times New Roman" w:eastAsia="Times New Roman" w:hAnsi="Times New Roman" w:cs="Times New Roman"/>
                <w:b/>
                <w:sz w:val="20"/>
                <w:szCs w:val="20"/>
                <w:lang w:eastAsia="ru-RU"/>
              </w:rPr>
              <w:t>.</w:t>
            </w:r>
          </w:p>
        </w:tc>
        <w:tc>
          <w:tcPr>
            <w:tcW w:w="2127" w:type="dxa"/>
            <w:shd w:val="clear" w:color="auto" w:fill="auto"/>
            <w:vAlign w:val="center"/>
          </w:tcPr>
          <w:p w:rsidR="000958FF" w:rsidRPr="00FD5CF1" w:rsidRDefault="000958FF" w:rsidP="000958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0958FF" w:rsidRPr="00FD5CF1" w:rsidRDefault="000958FF" w:rsidP="000958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0958FF" w:rsidRPr="00FD5CF1" w:rsidRDefault="000958FF" w:rsidP="000958FF">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FD5CF1">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D5CF1">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0958FF" w:rsidRPr="00FD5CF1" w:rsidTr="0041589F">
        <w:tc>
          <w:tcPr>
            <w:tcW w:w="567" w:type="dxa"/>
            <w:shd w:val="clear" w:color="auto" w:fill="auto"/>
            <w:vAlign w:val="center"/>
          </w:tcPr>
          <w:p w:rsidR="000958FF" w:rsidRPr="00FD5CF1" w:rsidRDefault="000958FF" w:rsidP="000958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FD5CF1">
              <w:rPr>
                <w:rFonts w:ascii="Times New Roman" w:eastAsia="Times New Roman" w:hAnsi="Times New Roman" w:cs="Times New Roman"/>
                <w:b/>
                <w:sz w:val="20"/>
                <w:szCs w:val="20"/>
                <w:lang w:eastAsia="ru-RU"/>
              </w:rPr>
              <w:t>.</w:t>
            </w:r>
          </w:p>
        </w:tc>
        <w:tc>
          <w:tcPr>
            <w:tcW w:w="2127" w:type="dxa"/>
            <w:shd w:val="clear" w:color="auto" w:fill="auto"/>
            <w:vAlign w:val="center"/>
          </w:tcPr>
          <w:p w:rsidR="000958FF" w:rsidRPr="00FD5CF1" w:rsidRDefault="000958FF" w:rsidP="000958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850" w:type="dxa"/>
            <w:shd w:val="clear" w:color="auto" w:fill="auto"/>
            <w:vAlign w:val="center"/>
          </w:tcPr>
          <w:p w:rsidR="000958FF" w:rsidRPr="00FD5CF1" w:rsidRDefault="000958FF" w:rsidP="000958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0958FF" w:rsidRPr="00FD5CF1" w:rsidRDefault="000958FF" w:rsidP="000958F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605CE0" w:rsidRPr="00FD5CF1" w:rsidRDefault="00605CE0" w:rsidP="00605CE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05CE0" w:rsidRPr="00FD5CF1" w:rsidRDefault="00605CE0" w:rsidP="00605CE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127"/>
        <w:gridCol w:w="850"/>
        <w:gridCol w:w="5831"/>
      </w:tblGrid>
      <w:tr w:rsidR="00605CE0" w:rsidRPr="00FD5CF1" w:rsidTr="0041589F">
        <w:trPr>
          <w:tblHeader/>
        </w:trPr>
        <w:tc>
          <w:tcPr>
            <w:tcW w:w="567" w:type="dxa"/>
            <w:shd w:val="clear" w:color="auto" w:fill="auto"/>
          </w:tcPr>
          <w:p w:rsidR="00605CE0" w:rsidRPr="00FD5CF1"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127" w:type="dxa"/>
            <w:shd w:val="clear" w:color="auto" w:fill="auto"/>
            <w:vAlign w:val="center"/>
          </w:tcPr>
          <w:p w:rsidR="00605CE0" w:rsidRPr="00FD5CF1"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605CE0" w:rsidRPr="00FD5CF1"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05CE0" w:rsidRPr="00FD5CF1"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05CE0" w:rsidRPr="00FD5CF1" w:rsidTr="0041589F">
        <w:tc>
          <w:tcPr>
            <w:tcW w:w="567" w:type="dxa"/>
            <w:shd w:val="clear" w:color="auto" w:fill="auto"/>
            <w:vAlign w:val="center"/>
          </w:tcPr>
          <w:p w:rsidR="00605CE0" w:rsidRPr="00FD5CF1"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127" w:type="dxa"/>
            <w:shd w:val="clear" w:color="auto" w:fill="auto"/>
            <w:vAlign w:val="center"/>
          </w:tcPr>
          <w:p w:rsidR="00605CE0" w:rsidRPr="00FD5CF1"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605CE0" w:rsidRPr="00FD5CF1"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5831" w:type="dxa"/>
            <w:shd w:val="clear" w:color="auto" w:fill="auto"/>
          </w:tcPr>
          <w:p w:rsidR="00605CE0" w:rsidRPr="00FD5CF1" w:rsidRDefault="00605CE0" w:rsidP="0041589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605CE0" w:rsidRPr="00FD5CF1" w:rsidRDefault="00605CE0" w:rsidP="00605CE0">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rsidR="00605CE0" w:rsidRPr="00FD5CF1" w:rsidRDefault="00605CE0" w:rsidP="00605CE0">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FD5CF1">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605CE0" w:rsidRPr="00FD5CF1" w:rsidTr="0041589F">
        <w:trPr>
          <w:tblHeader/>
        </w:trPr>
        <w:tc>
          <w:tcPr>
            <w:tcW w:w="565" w:type="dxa"/>
            <w:shd w:val="clear" w:color="auto" w:fill="auto"/>
          </w:tcPr>
          <w:p w:rsidR="00605CE0" w:rsidRPr="00FD5CF1" w:rsidRDefault="00605CE0" w:rsidP="0041589F">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 xml:space="preserve">№ </w:t>
            </w:r>
            <w:proofErr w:type="spellStart"/>
            <w:proofErr w:type="gramStart"/>
            <w:r w:rsidRPr="00FD5CF1">
              <w:rPr>
                <w:rFonts w:ascii="Times New Roman" w:eastAsia="Times New Roman" w:hAnsi="Times New Roman" w:cs="Times New Roman"/>
                <w:b/>
                <w:color w:val="000000"/>
                <w:sz w:val="20"/>
                <w:szCs w:val="20"/>
                <w:lang w:eastAsia="ru-RU"/>
              </w:rPr>
              <w:t>п</w:t>
            </w:r>
            <w:proofErr w:type="spellEnd"/>
            <w:proofErr w:type="gramEnd"/>
            <w:r w:rsidRPr="00FD5CF1">
              <w:rPr>
                <w:rFonts w:ascii="Times New Roman" w:eastAsia="Times New Roman" w:hAnsi="Times New Roman" w:cs="Times New Roman"/>
                <w:b/>
                <w:color w:val="000000"/>
                <w:sz w:val="20"/>
                <w:szCs w:val="20"/>
                <w:lang w:eastAsia="ru-RU"/>
              </w:rPr>
              <w:t>/</w:t>
            </w:r>
            <w:proofErr w:type="spellStart"/>
            <w:r w:rsidRPr="00FD5CF1">
              <w:rPr>
                <w:rFonts w:ascii="Times New Roman" w:eastAsia="Times New Roman" w:hAnsi="Times New Roman" w:cs="Times New Roman"/>
                <w:b/>
                <w:color w:val="000000"/>
                <w:sz w:val="20"/>
                <w:szCs w:val="20"/>
                <w:lang w:eastAsia="ru-RU"/>
              </w:rPr>
              <w:t>п</w:t>
            </w:r>
            <w:proofErr w:type="spellEnd"/>
          </w:p>
        </w:tc>
        <w:tc>
          <w:tcPr>
            <w:tcW w:w="8678" w:type="dxa"/>
            <w:shd w:val="clear" w:color="auto" w:fill="auto"/>
            <w:vAlign w:val="center"/>
          </w:tcPr>
          <w:p w:rsidR="00605CE0" w:rsidRPr="00FD5CF1" w:rsidRDefault="00605CE0" w:rsidP="0041589F">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605CE0" w:rsidRPr="00FD5CF1" w:rsidTr="0041589F">
        <w:tc>
          <w:tcPr>
            <w:tcW w:w="565" w:type="dxa"/>
            <w:shd w:val="clear" w:color="auto" w:fill="auto"/>
            <w:vAlign w:val="center"/>
          </w:tcPr>
          <w:p w:rsidR="00605CE0" w:rsidRPr="00FD5CF1" w:rsidRDefault="00605CE0" w:rsidP="0041589F">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rsidR="00605CE0" w:rsidRPr="00FD5CF1" w:rsidRDefault="00605CE0" w:rsidP="0041589F">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605CE0" w:rsidRPr="00FD5CF1" w:rsidRDefault="00605CE0" w:rsidP="00605CE0">
      <w:pPr>
        <w:numPr>
          <w:ilvl w:val="0"/>
          <w:numId w:val="46"/>
        </w:numPr>
        <w:spacing w:after="0" w:line="360" w:lineRule="auto"/>
        <w:rPr>
          <w:rFonts w:ascii="Times New Roman" w:eastAsia="Times New Roman" w:hAnsi="Times New Roman" w:cs="Times New Roman"/>
          <w:sz w:val="24"/>
          <w:szCs w:val="24"/>
          <w:lang w:eastAsia="ru-RU"/>
        </w:rPr>
        <w:sectPr w:rsidR="00605CE0" w:rsidRPr="00FD5CF1" w:rsidSect="0041589F">
          <w:headerReference w:type="default" r:id="rId35"/>
          <w:pgSz w:w="11906" w:h="16838"/>
          <w:pgMar w:top="1134" w:right="851" w:bottom="1134" w:left="1701" w:header="709" w:footer="709" w:gutter="0"/>
          <w:cols w:space="708"/>
          <w:docGrid w:linePitch="360"/>
        </w:sectPr>
      </w:pPr>
    </w:p>
    <w:p w:rsidR="00605CE0" w:rsidRPr="00FD5CF1" w:rsidRDefault="00605CE0" w:rsidP="00605CE0">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605CE0" w:rsidRPr="00FD5CF1" w:rsidRDefault="00605CE0" w:rsidP="00605CE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605CE0" w:rsidRPr="00FD5CF1" w:rsidTr="0041589F">
        <w:trPr>
          <w:trHeight w:val="1156"/>
        </w:trPr>
        <w:tc>
          <w:tcPr>
            <w:tcW w:w="534" w:type="dxa"/>
            <w:vMerge w:val="restart"/>
            <w:shd w:val="clear" w:color="auto" w:fill="auto"/>
          </w:tcPr>
          <w:p w:rsidR="00605CE0" w:rsidRPr="00FD5CF1" w:rsidRDefault="00605CE0" w:rsidP="0041589F">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FD5CF1">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05CE0" w:rsidRPr="00FD5CF1" w:rsidTr="0041589F">
        <w:trPr>
          <w:trHeight w:val="301"/>
        </w:trPr>
        <w:tc>
          <w:tcPr>
            <w:tcW w:w="534" w:type="dxa"/>
            <w:vMerge/>
            <w:shd w:val="clear" w:color="auto" w:fill="auto"/>
          </w:tcPr>
          <w:p w:rsidR="00605CE0" w:rsidRPr="00FD5CF1" w:rsidRDefault="00605CE0" w:rsidP="0041589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b/>
                <w:sz w:val="20"/>
                <w:szCs w:val="20"/>
                <w:lang w:eastAsia="ru-RU"/>
              </w:rPr>
            </w:pPr>
          </w:p>
        </w:tc>
      </w:tr>
      <w:tr w:rsidR="00605CE0" w:rsidRPr="00FD5CF1" w:rsidTr="0041589F">
        <w:trPr>
          <w:trHeight w:val="301"/>
        </w:trPr>
        <w:tc>
          <w:tcPr>
            <w:tcW w:w="15417" w:type="dxa"/>
            <w:gridSpan w:val="8"/>
            <w:shd w:val="clear" w:color="auto" w:fill="auto"/>
          </w:tcPr>
          <w:p w:rsidR="00605CE0" w:rsidRPr="00FD5CF1" w:rsidRDefault="00605CE0" w:rsidP="0041589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605CE0" w:rsidRPr="00FD5CF1" w:rsidTr="0041589F">
        <w:tc>
          <w:tcPr>
            <w:tcW w:w="534" w:type="dxa"/>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605CE0" w:rsidRPr="00FD5CF1" w:rsidRDefault="00605CE0" w:rsidP="004158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rsidR="00605CE0" w:rsidRPr="00FD5CF1"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1559" w:type="dxa"/>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0958FF" w:rsidRPr="00FD5CF1" w:rsidTr="0041589F">
        <w:tc>
          <w:tcPr>
            <w:tcW w:w="534" w:type="dxa"/>
            <w:shd w:val="clear" w:color="auto" w:fill="auto"/>
            <w:vAlign w:val="center"/>
          </w:tcPr>
          <w:p w:rsidR="000958FF" w:rsidRPr="008E0A4C" w:rsidRDefault="000958FF" w:rsidP="000958F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0958FF" w:rsidRPr="008E0A4C" w:rsidRDefault="000958FF" w:rsidP="000958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0958FF" w:rsidRPr="008E0A4C" w:rsidRDefault="000958FF" w:rsidP="000958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0958FF" w:rsidRPr="008E0A4C" w:rsidRDefault="000958FF" w:rsidP="000958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0958FF" w:rsidRPr="008E0A4C" w:rsidRDefault="000958FF" w:rsidP="000958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0958FF" w:rsidRPr="008E0A4C" w:rsidRDefault="000958FF" w:rsidP="000958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0958FF" w:rsidRPr="008E0A4C" w:rsidRDefault="000958FF" w:rsidP="000958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0958FF" w:rsidRPr="008E0A4C" w:rsidRDefault="000958FF" w:rsidP="000958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0958FF" w:rsidRPr="00FD5CF1" w:rsidTr="0041589F">
        <w:tc>
          <w:tcPr>
            <w:tcW w:w="534" w:type="dxa"/>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0958FF" w:rsidRPr="00FD5CF1" w:rsidRDefault="000958FF" w:rsidP="000958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0958FF" w:rsidRPr="00FD5CF1" w:rsidRDefault="000958FF" w:rsidP="000958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0958FF" w:rsidRPr="00FD5CF1" w:rsidTr="0041589F">
        <w:tc>
          <w:tcPr>
            <w:tcW w:w="534" w:type="dxa"/>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0958FF" w:rsidRPr="00FD5CF1" w:rsidRDefault="000958FF" w:rsidP="000958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0958FF" w:rsidRPr="00FD5CF1" w:rsidRDefault="000958FF" w:rsidP="000958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0958FF" w:rsidRPr="00FD5CF1" w:rsidTr="0041589F">
        <w:tc>
          <w:tcPr>
            <w:tcW w:w="15417" w:type="dxa"/>
            <w:gridSpan w:val="8"/>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0958FF" w:rsidRPr="00FD5CF1" w:rsidTr="0041589F">
        <w:tc>
          <w:tcPr>
            <w:tcW w:w="534" w:type="dxa"/>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0958FF" w:rsidRPr="00FD5CF1" w:rsidRDefault="000958FF" w:rsidP="000958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0958FF" w:rsidRPr="00FD5CF1" w:rsidRDefault="000958FF" w:rsidP="000958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1559" w:type="dxa"/>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w:t>
            </w:r>
          </w:p>
        </w:tc>
        <w:tc>
          <w:tcPr>
            <w:tcW w:w="1701" w:type="dxa"/>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261" w:type="dxa"/>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605CE0" w:rsidRPr="00FD5CF1" w:rsidRDefault="00605CE0" w:rsidP="00605CE0">
      <w:pPr>
        <w:spacing w:after="0" w:line="240" w:lineRule="auto"/>
        <w:ind w:left="709"/>
        <w:jc w:val="both"/>
        <w:rPr>
          <w:rFonts w:ascii="Times New Roman" w:eastAsia="Times New Roman" w:hAnsi="Times New Roman" w:cs="Times New Roman"/>
          <w:sz w:val="24"/>
          <w:szCs w:val="24"/>
          <w:lang w:eastAsia="ru-RU"/>
        </w:rPr>
      </w:pPr>
    </w:p>
    <w:p w:rsidR="00605CE0" w:rsidRPr="00FD5CF1" w:rsidRDefault="00605CE0" w:rsidP="00605CE0">
      <w:pPr>
        <w:spacing w:after="0" w:line="240" w:lineRule="auto"/>
        <w:ind w:left="709"/>
        <w:jc w:val="both"/>
        <w:rPr>
          <w:rFonts w:ascii="Times New Roman" w:eastAsia="Times New Roman" w:hAnsi="Times New Roman" w:cs="Times New Roman"/>
          <w:sz w:val="24"/>
          <w:szCs w:val="24"/>
          <w:lang w:eastAsia="ru-RU"/>
        </w:rPr>
      </w:pPr>
    </w:p>
    <w:p w:rsidR="00605CE0" w:rsidRPr="00FD5CF1" w:rsidRDefault="00605CE0" w:rsidP="00605CE0">
      <w:pPr>
        <w:spacing w:after="0" w:line="240" w:lineRule="auto"/>
        <w:ind w:left="709"/>
        <w:jc w:val="both"/>
        <w:rPr>
          <w:rFonts w:ascii="Times New Roman" w:eastAsia="Times New Roman" w:hAnsi="Times New Roman" w:cs="Times New Roman"/>
          <w:sz w:val="24"/>
          <w:szCs w:val="24"/>
          <w:lang w:eastAsia="ru-RU"/>
        </w:rPr>
        <w:sectPr w:rsidR="00605CE0" w:rsidRPr="00FD5CF1" w:rsidSect="0041589F">
          <w:pgSz w:w="16838" w:h="11906" w:orient="landscape"/>
          <w:pgMar w:top="1701" w:right="1134" w:bottom="851" w:left="1134" w:header="709" w:footer="709" w:gutter="0"/>
          <w:cols w:space="708"/>
          <w:docGrid w:linePitch="360"/>
        </w:sectPr>
      </w:pPr>
    </w:p>
    <w:p w:rsidR="008E0A4C" w:rsidRPr="008E0A4C" w:rsidRDefault="008E0A4C" w:rsidP="00605CE0">
      <w:pPr>
        <w:keepNext/>
        <w:spacing w:after="0" w:line="240" w:lineRule="auto"/>
        <w:jc w:val="center"/>
        <w:outlineLvl w:val="0"/>
        <w:rPr>
          <w:rFonts w:ascii="Times New Roman" w:eastAsia="Times New Roman" w:hAnsi="Times New Roman" w:cs="Times New Roman"/>
          <w:b/>
          <w:bCs/>
          <w:sz w:val="28"/>
          <w:szCs w:val="28"/>
        </w:rPr>
      </w:pPr>
      <w:bookmarkStart w:id="131" w:name="_Toc529455314"/>
      <w:bookmarkEnd w:id="128"/>
      <w:bookmarkEnd w:id="129"/>
      <w:r w:rsidRPr="008E0A4C">
        <w:rPr>
          <w:rFonts w:ascii="Times New Roman" w:eastAsia="Times New Roman" w:hAnsi="Times New Roman" w:cs="Times New Roman"/>
          <w:b/>
          <w:bCs/>
          <w:sz w:val="28"/>
          <w:szCs w:val="28"/>
          <w:u w:val="single"/>
        </w:rPr>
        <w:lastRenderedPageBreak/>
        <w:t>Статья 12.</w:t>
      </w:r>
      <w:r w:rsidR="003B54E8">
        <w:rPr>
          <w:rFonts w:ascii="Times New Roman" w:eastAsia="Times New Roman" w:hAnsi="Times New Roman" w:cs="Times New Roman"/>
          <w:b/>
          <w:bCs/>
          <w:sz w:val="28"/>
          <w:szCs w:val="28"/>
          <w:u w:val="single"/>
        </w:rPr>
        <w:t>1</w:t>
      </w:r>
      <w:r w:rsidR="00B405BC">
        <w:rPr>
          <w:rFonts w:ascii="Times New Roman" w:eastAsia="Times New Roman" w:hAnsi="Times New Roman" w:cs="Times New Roman"/>
          <w:b/>
          <w:bCs/>
          <w:sz w:val="28"/>
          <w:szCs w:val="28"/>
          <w:u w:val="single"/>
        </w:rPr>
        <w:t>0</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130"/>
      <w:bookmarkEnd w:id="131"/>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кладбищ, крематориев и мест захоронения;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соответствующих культовых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E0A4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8E0A4C" w:rsidRPr="008E0A4C" w:rsidRDefault="008E0A4C" w:rsidP="008E0A4C">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Cs w:val="24"/>
          <w:lang w:eastAsia="ru-RU"/>
        </w:rPr>
        <w:sectPr w:rsidR="008E0A4C" w:rsidRPr="008E0A4C" w:rsidSect="008E0A4C">
          <w:headerReference w:type="default" r:id="rId36"/>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701" w:right="1134" w:bottom="851" w:left="1134" w:header="709" w:footer="709" w:gutter="0"/>
          <w:cols w:space="708"/>
          <w:docGrid w:linePitch="360"/>
        </w:sectPr>
      </w:pPr>
    </w:p>
    <w:p w:rsidR="00794A19" w:rsidRPr="008E0A4C" w:rsidRDefault="00794A19" w:rsidP="00794A19">
      <w:pPr>
        <w:keepNext/>
        <w:spacing w:before="240" w:after="60" w:line="240" w:lineRule="auto"/>
        <w:jc w:val="center"/>
        <w:outlineLvl w:val="0"/>
        <w:rPr>
          <w:rFonts w:ascii="Times New Roman" w:eastAsia="Times New Roman" w:hAnsi="Times New Roman" w:cs="Times New Roman"/>
          <w:b/>
          <w:bCs/>
          <w:sz w:val="28"/>
          <w:szCs w:val="28"/>
        </w:rPr>
      </w:pPr>
      <w:bookmarkStart w:id="132" w:name="_Toc470519591"/>
      <w:bookmarkStart w:id="133" w:name="_Toc483311556"/>
      <w:bookmarkStart w:id="134" w:name="_Toc483314325"/>
      <w:bookmarkStart w:id="135" w:name="_Toc511655835"/>
      <w:bookmarkStart w:id="136" w:name="_Toc523235828"/>
      <w:bookmarkStart w:id="137" w:name="_Toc529455315"/>
      <w:bookmarkStart w:id="138" w:name="_Toc483311557"/>
      <w:bookmarkStart w:id="139" w:name="_Toc483314326"/>
      <w:bookmarkStart w:id="140" w:name="_Toc511636335"/>
      <w:bookmarkStart w:id="141" w:name="_Toc470510726"/>
      <w:bookmarkStart w:id="142" w:name="_Toc511655836"/>
      <w:r w:rsidRPr="008E0A4C">
        <w:rPr>
          <w:rFonts w:ascii="Times New Roman" w:eastAsia="Times New Roman" w:hAnsi="Times New Roman" w:cs="Times New Roman"/>
          <w:b/>
          <w:bCs/>
          <w:sz w:val="28"/>
          <w:szCs w:val="28"/>
          <w:u w:val="single"/>
        </w:rPr>
        <w:lastRenderedPageBreak/>
        <w:t>Статья 12.1</w:t>
      </w:r>
      <w:r>
        <w:rPr>
          <w:rFonts w:ascii="Times New Roman" w:eastAsia="Times New Roman" w:hAnsi="Times New Roman" w:cs="Times New Roman"/>
          <w:b/>
          <w:bCs/>
          <w:sz w:val="28"/>
          <w:szCs w:val="28"/>
          <w:u w:val="single"/>
        </w:rPr>
        <w:t xml:space="preserve">1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специального назначения для размещения скотомогильников, отстойников, полей фильтрации и ассенизации (СН 2)</w:t>
      </w:r>
      <w:bookmarkEnd w:id="132"/>
      <w:bookmarkEnd w:id="133"/>
      <w:bookmarkEnd w:id="134"/>
      <w:bookmarkEnd w:id="135"/>
      <w:bookmarkEnd w:id="136"/>
      <w:bookmarkEnd w:id="137"/>
    </w:p>
    <w:p w:rsidR="00794A19" w:rsidRPr="008E0A4C" w:rsidRDefault="00794A19" w:rsidP="00794A1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794A19" w:rsidRPr="008E0A4C" w:rsidRDefault="00794A19" w:rsidP="00794A1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794A19" w:rsidRPr="008E0A4C" w:rsidTr="00950DAC">
        <w:trPr>
          <w:tblHeader/>
        </w:trPr>
        <w:tc>
          <w:tcPr>
            <w:tcW w:w="567" w:type="dxa"/>
            <w:shd w:val="clear" w:color="auto" w:fill="auto"/>
          </w:tcPr>
          <w:p w:rsidR="00794A19" w:rsidRPr="008E0A4C" w:rsidRDefault="00794A19" w:rsidP="00950DA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794A19" w:rsidRPr="008E0A4C" w:rsidRDefault="00794A19" w:rsidP="00950DA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794A19" w:rsidRPr="008E0A4C" w:rsidRDefault="00794A19" w:rsidP="00950DA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794A19" w:rsidRPr="008E0A4C" w:rsidRDefault="00794A19" w:rsidP="00950DA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4A19" w:rsidRPr="008E0A4C" w:rsidTr="00950DAC">
        <w:tc>
          <w:tcPr>
            <w:tcW w:w="567" w:type="dxa"/>
            <w:shd w:val="clear" w:color="auto" w:fill="auto"/>
            <w:vAlign w:val="center"/>
          </w:tcPr>
          <w:p w:rsidR="00794A19" w:rsidRPr="008E0A4C" w:rsidRDefault="00794A19" w:rsidP="00950DA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794A19" w:rsidRPr="008E0A4C" w:rsidRDefault="00794A19" w:rsidP="00950DA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Специальная деятельность</w:t>
            </w:r>
          </w:p>
        </w:tc>
        <w:tc>
          <w:tcPr>
            <w:tcW w:w="736" w:type="dxa"/>
            <w:shd w:val="clear" w:color="auto" w:fill="auto"/>
            <w:vAlign w:val="center"/>
          </w:tcPr>
          <w:p w:rsidR="00794A19" w:rsidRPr="008E0A4C" w:rsidRDefault="00794A19" w:rsidP="00950DA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12.2</w:t>
            </w:r>
          </w:p>
        </w:tc>
        <w:tc>
          <w:tcPr>
            <w:tcW w:w="4528" w:type="dxa"/>
            <w:shd w:val="clear" w:color="auto" w:fill="auto"/>
          </w:tcPr>
          <w:p w:rsidR="00794A19" w:rsidRPr="008E0A4C" w:rsidRDefault="00794A19" w:rsidP="00950DA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794A19" w:rsidRPr="008E0A4C" w:rsidTr="00950DAC">
        <w:tc>
          <w:tcPr>
            <w:tcW w:w="567" w:type="dxa"/>
            <w:shd w:val="clear" w:color="auto" w:fill="auto"/>
            <w:vAlign w:val="center"/>
          </w:tcPr>
          <w:p w:rsidR="00794A19" w:rsidRPr="008E0A4C" w:rsidRDefault="00794A19" w:rsidP="00950DA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794A19" w:rsidRPr="008E0A4C" w:rsidRDefault="00794A19" w:rsidP="00950D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794A19" w:rsidRPr="008E0A4C" w:rsidRDefault="00794A19" w:rsidP="00950DA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794A19" w:rsidRPr="008E0A4C" w:rsidRDefault="00794A19" w:rsidP="00950DA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E0A4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794A19" w:rsidRPr="008E0A4C" w:rsidRDefault="00794A19" w:rsidP="00794A1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4A19" w:rsidRPr="008E0A4C" w:rsidRDefault="00794A19" w:rsidP="00794A19">
      <w:pPr>
        <w:widowControl w:val="0"/>
        <w:autoSpaceDE w:val="0"/>
        <w:autoSpaceDN w:val="0"/>
        <w:adjustRightInd w:val="0"/>
        <w:spacing w:after="12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794A19" w:rsidRPr="008E0A4C" w:rsidTr="00950DAC">
        <w:trPr>
          <w:tblHeader/>
        </w:trPr>
        <w:tc>
          <w:tcPr>
            <w:tcW w:w="567" w:type="dxa"/>
            <w:shd w:val="clear" w:color="auto" w:fill="auto"/>
          </w:tcPr>
          <w:p w:rsidR="00794A19" w:rsidRPr="008E0A4C" w:rsidRDefault="00794A19" w:rsidP="00950DA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794A19" w:rsidRPr="008E0A4C" w:rsidRDefault="00794A19" w:rsidP="00950DA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794A19" w:rsidRPr="008E0A4C" w:rsidRDefault="00794A19" w:rsidP="00950DA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794A19" w:rsidRPr="008E0A4C" w:rsidRDefault="00794A19" w:rsidP="00950DA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4A19" w:rsidRPr="008E0A4C" w:rsidTr="00950DAC">
        <w:tc>
          <w:tcPr>
            <w:tcW w:w="567" w:type="dxa"/>
            <w:shd w:val="clear" w:color="auto" w:fill="auto"/>
            <w:vAlign w:val="center"/>
          </w:tcPr>
          <w:p w:rsidR="00794A19" w:rsidRPr="00470A5F" w:rsidRDefault="00794A19" w:rsidP="00950DA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3544" w:type="dxa"/>
            <w:shd w:val="clear" w:color="auto" w:fill="auto"/>
            <w:vAlign w:val="center"/>
          </w:tcPr>
          <w:p w:rsidR="00794A19" w:rsidRPr="00470A5F" w:rsidRDefault="00794A19" w:rsidP="00950DA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794A19" w:rsidRPr="00470A5F" w:rsidRDefault="00794A19" w:rsidP="00950DA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4528" w:type="dxa"/>
            <w:shd w:val="clear" w:color="auto" w:fill="auto"/>
          </w:tcPr>
          <w:p w:rsidR="00794A19" w:rsidRPr="00470A5F" w:rsidRDefault="00794A19" w:rsidP="00950DA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70A5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794A19" w:rsidRDefault="00794A19" w:rsidP="00794A1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794A19" w:rsidRDefault="00794A19" w:rsidP="00794A1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794A19" w:rsidRPr="008E0A4C" w:rsidRDefault="00794A19" w:rsidP="00794A1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794A19" w:rsidRPr="008E0A4C" w:rsidRDefault="00794A19" w:rsidP="00794A19">
      <w:pPr>
        <w:widowControl w:val="0"/>
        <w:autoSpaceDE w:val="0"/>
        <w:autoSpaceDN w:val="0"/>
        <w:adjustRightInd w:val="0"/>
        <w:spacing w:after="12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794A19" w:rsidRPr="008E0A4C" w:rsidTr="00950DAC">
        <w:trPr>
          <w:tblHeader/>
        </w:trPr>
        <w:tc>
          <w:tcPr>
            <w:tcW w:w="567" w:type="dxa"/>
            <w:shd w:val="clear" w:color="auto" w:fill="auto"/>
          </w:tcPr>
          <w:p w:rsidR="00794A19" w:rsidRPr="008E0A4C" w:rsidRDefault="00794A19" w:rsidP="00950DA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8808" w:type="dxa"/>
            <w:shd w:val="clear" w:color="auto" w:fill="auto"/>
            <w:vAlign w:val="center"/>
          </w:tcPr>
          <w:p w:rsidR="00794A19" w:rsidRPr="008E0A4C" w:rsidRDefault="00794A19" w:rsidP="00950DA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r>
      <w:tr w:rsidR="00794A19" w:rsidRPr="008E0A4C" w:rsidTr="00950DAC">
        <w:tc>
          <w:tcPr>
            <w:tcW w:w="567" w:type="dxa"/>
            <w:shd w:val="clear" w:color="auto" w:fill="auto"/>
            <w:vAlign w:val="center"/>
          </w:tcPr>
          <w:p w:rsidR="00794A19" w:rsidRPr="008E0A4C" w:rsidRDefault="00794A19" w:rsidP="00950DA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8808" w:type="dxa"/>
            <w:shd w:val="clear" w:color="auto" w:fill="auto"/>
            <w:vAlign w:val="center"/>
          </w:tcPr>
          <w:p w:rsidR="00794A19" w:rsidRPr="008E0A4C" w:rsidRDefault="00794A19" w:rsidP="00950DAC">
            <w:pPr>
              <w:autoSpaceDN w:val="0"/>
              <w:adjustRightInd w:val="0"/>
              <w:spacing w:after="0"/>
              <w:jc w:val="center"/>
              <w:rPr>
                <w:rFonts w:ascii="Times New Roman" w:hAnsi="Times New Roman" w:cs="Times New Roman"/>
                <w:sz w:val="20"/>
                <w:szCs w:val="20"/>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794A19" w:rsidRPr="008E0A4C" w:rsidRDefault="00794A19" w:rsidP="00794A19">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794A19" w:rsidRPr="008E0A4C" w:rsidRDefault="00794A19" w:rsidP="00794A19">
      <w:pPr>
        <w:numPr>
          <w:ilvl w:val="0"/>
          <w:numId w:val="46"/>
        </w:numPr>
        <w:spacing w:after="0" w:line="360" w:lineRule="auto"/>
        <w:rPr>
          <w:rFonts w:ascii="Times New Roman" w:eastAsia="Times New Roman" w:hAnsi="Times New Roman" w:cs="Times New Roman"/>
          <w:szCs w:val="24"/>
          <w:lang w:eastAsia="ru-RU"/>
        </w:rPr>
        <w:sectPr w:rsidR="00794A19" w:rsidRPr="008E0A4C" w:rsidSect="008E0A4C">
          <w:headerReference w:type="default" r:id="rId37"/>
          <w:pgSz w:w="11906" w:h="16838"/>
          <w:pgMar w:top="1134" w:right="851" w:bottom="1134" w:left="1701" w:header="709" w:footer="709" w:gutter="0"/>
          <w:cols w:space="708"/>
          <w:docGrid w:linePitch="360"/>
        </w:sectPr>
      </w:pPr>
    </w:p>
    <w:p w:rsidR="00794A19" w:rsidRPr="008E0A4C" w:rsidRDefault="00794A19" w:rsidP="00794A1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794A19" w:rsidRPr="008E0A4C" w:rsidRDefault="00794A19" w:rsidP="00794A1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794A19" w:rsidRPr="008E0A4C" w:rsidTr="00950DAC">
        <w:trPr>
          <w:trHeight w:val="1156"/>
        </w:trPr>
        <w:tc>
          <w:tcPr>
            <w:tcW w:w="534" w:type="dxa"/>
            <w:vMerge w:val="restart"/>
            <w:shd w:val="clear" w:color="auto" w:fill="auto"/>
          </w:tcPr>
          <w:p w:rsidR="00794A19" w:rsidRPr="008E0A4C" w:rsidRDefault="00794A19" w:rsidP="00950DA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94A19" w:rsidRPr="008E0A4C" w:rsidTr="00950DAC">
        <w:trPr>
          <w:trHeight w:val="301"/>
        </w:trPr>
        <w:tc>
          <w:tcPr>
            <w:tcW w:w="534" w:type="dxa"/>
            <w:vMerge/>
            <w:shd w:val="clear" w:color="auto" w:fill="auto"/>
          </w:tcPr>
          <w:p w:rsidR="00794A19" w:rsidRPr="008E0A4C" w:rsidRDefault="00794A19" w:rsidP="00950DA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b/>
                <w:sz w:val="20"/>
                <w:szCs w:val="20"/>
                <w:lang w:eastAsia="ru-RU"/>
              </w:rPr>
            </w:pPr>
          </w:p>
        </w:tc>
      </w:tr>
      <w:tr w:rsidR="00794A19" w:rsidRPr="008E0A4C" w:rsidTr="00950DAC">
        <w:trPr>
          <w:trHeight w:val="301"/>
        </w:trPr>
        <w:tc>
          <w:tcPr>
            <w:tcW w:w="15417" w:type="dxa"/>
            <w:gridSpan w:val="8"/>
            <w:shd w:val="clear" w:color="auto" w:fill="auto"/>
          </w:tcPr>
          <w:p w:rsidR="00794A19" w:rsidRPr="008E0A4C" w:rsidRDefault="00794A19" w:rsidP="00950DA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794A19" w:rsidRPr="008E0A4C" w:rsidTr="00950DAC">
        <w:tc>
          <w:tcPr>
            <w:tcW w:w="534" w:type="dxa"/>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794A19" w:rsidRPr="008E0A4C" w:rsidRDefault="00794A19" w:rsidP="00950DA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794A19" w:rsidRPr="008E0A4C" w:rsidRDefault="00794A19" w:rsidP="00950DA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12.2</w:t>
            </w:r>
          </w:p>
        </w:tc>
        <w:tc>
          <w:tcPr>
            <w:tcW w:w="1559" w:type="dxa"/>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500000</w:t>
            </w:r>
          </w:p>
        </w:tc>
        <w:tc>
          <w:tcPr>
            <w:tcW w:w="3261" w:type="dxa"/>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794A19" w:rsidRPr="008E0A4C" w:rsidTr="00950DAC">
        <w:tc>
          <w:tcPr>
            <w:tcW w:w="534" w:type="dxa"/>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794A19" w:rsidRPr="008E0A4C" w:rsidRDefault="00794A19" w:rsidP="00950DA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794A19" w:rsidRPr="008E0A4C" w:rsidRDefault="00794A19" w:rsidP="00950DA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 xml:space="preserve">  3.1</w:t>
            </w:r>
          </w:p>
        </w:tc>
        <w:tc>
          <w:tcPr>
            <w:tcW w:w="1559" w:type="dxa"/>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794A19" w:rsidRPr="008E0A4C" w:rsidTr="00950DAC">
        <w:tc>
          <w:tcPr>
            <w:tcW w:w="15417" w:type="dxa"/>
            <w:gridSpan w:val="8"/>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794A19" w:rsidRPr="008E0A4C" w:rsidTr="00950DAC">
        <w:tc>
          <w:tcPr>
            <w:tcW w:w="534" w:type="dxa"/>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794A19" w:rsidRPr="008E0A4C" w:rsidRDefault="00794A19" w:rsidP="00950DA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794A19" w:rsidRPr="008E0A4C" w:rsidRDefault="00794A19" w:rsidP="00950DA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794A19" w:rsidRPr="008E0A4C" w:rsidRDefault="00794A19" w:rsidP="00794A19">
      <w:pPr>
        <w:spacing w:after="0" w:line="240" w:lineRule="auto"/>
        <w:ind w:left="709"/>
        <w:jc w:val="both"/>
        <w:rPr>
          <w:rFonts w:ascii="Times New Roman" w:eastAsia="Times New Roman" w:hAnsi="Times New Roman" w:cs="Times New Roman"/>
          <w:sz w:val="24"/>
          <w:szCs w:val="24"/>
          <w:lang w:eastAsia="ru-RU"/>
        </w:rPr>
      </w:pPr>
    </w:p>
    <w:p w:rsidR="00794A19" w:rsidRPr="008E0A4C" w:rsidRDefault="00794A19" w:rsidP="00794A19">
      <w:pPr>
        <w:spacing w:after="0" w:line="240" w:lineRule="auto"/>
        <w:ind w:left="709"/>
        <w:jc w:val="both"/>
        <w:rPr>
          <w:rFonts w:ascii="Times New Roman" w:eastAsia="Times New Roman" w:hAnsi="Times New Roman" w:cs="Times New Roman"/>
          <w:sz w:val="24"/>
          <w:szCs w:val="24"/>
          <w:lang w:eastAsia="ru-RU"/>
        </w:rPr>
      </w:pPr>
    </w:p>
    <w:p w:rsidR="00794A19" w:rsidRPr="008E0A4C" w:rsidRDefault="00794A19" w:rsidP="00794A19">
      <w:pPr>
        <w:spacing w:after="0" w:line="240" w:lineRule="auto"/>
        <w:ind w:left="709"/>
        <w:jc w:val="both"/>
        <w:rPr>
          <w:rFonts w:ascii="Times New Roman" w:eastAsia="Times New Roman" w:hAnsi="Times New Roman" w:cs="Times New Roman"/>
          <w:sz w:val="24"/>
          <w:szCs w:val="24"/>
          <w:lang w:eastAsia="ru-RU"/>
        </w:rPr>
        <w:sectPr w:rsidR="00794A19" w:rsidRPr="008E0A4C" w:rsidSect="008E0A4C">
          <w:pgSz w:w="16838" w:h="11906" w:orient="landscape"/>
          <w:pgMar w:top="1701" w:right="1134" w:bottom="851" w:left="1134" w:header="709" w:footer="709" w:gutter="0"/>
          <w:cols w:space="708"/>
          <w:docGrid w:linePitch="360"/>
        </w:sectPr>
      </w:pPr>
    </w:p>
    <w:p w:rsidR="00470A5F" w:rsidRPr="00470A5F" w:rsidRDefault="00470A5F" w:rsidP="00794A19">
      <w:pPr>
        <w:keepNext/>
        <w:spacing w:before="240" w:after="60" w:line="240" w:lineRule="auto"/>
        <w:ind w:firstLine="708"/>
        <w:jc w:val="center"/>
        <w:outlineLvl w:val="0"/>
        <w:rPr>
          <w:rFonts w:ascii="Times New Roman" w:eastAsia="Times New Roman" w:hAnsi="Times New Roman" w:cs="Times New Roman"/>
          <w:b/>
          <w:bCs/>
          <w:sz w:val="28"/>
          <w:szCs w:val="28"/>
        </w:rPr>
      </w:pPr>
      <w:bookmarkStart w:id="143" w:name="_Toc529455316"/>
      <w:r w:rsidRPr="00470A5F">
        <w:rPr>
          <w:rFonts w:ascii="Times New Roman" w:eastAsia="Times New Roman" w:hAnsi="Times New Roman" w:cs="Times New Roman"/>
          <w:b/>
          <w:bCs/>
          <w:sz w:val="28"/>
          <w:szCs w:val="28"/>
          <w:u w:val="single"/>
        </w:rPr>
        <w:lastRenderedPageBreak/>
        <w:t>Статья 12.1</w:t>
      </w:r>
      <w:r w:rsidR="003B54E8">
        <w:rPr>
          <w:rFonts w:ascii="Times New Roman" w:eastAsia="Times New Roman" w:hAnsi="Times New Roman" w:cs="Times New Roman"/>
          <w:b/>
          <w:bCs/>
          <w:sz w:val="28"/>
          <w:szCs w:val="28"/>
          <w:u w:val="single"/>
        </w:rPr>
        <w:t>2</w:t>
      </w:r>
      <w:r w:rsidRPr="00470A5F">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Подзона</w:t>
      </w:r>
      <w:proofErr w:type="spellEnd"/>
      <w:r w:rsidRPr="00470A5F">
        <w:rPr>
          <w:rFonts w:ascii="Times New Roman" w:eastAsia="Times New Roman" w:hAnsi="Times New Roman" w:cs="Times New Roman"/>
          <w:b/>
          <w:bCs/>
          <w:sz w:val="28"/>
          <w:szCs w:val="28"/>
        </w:rPr>
        <w:t xml:space="preserve"> специального назначения для размещения полигонов твердых бытовых отходов (СН 3)</w:t>
      </w:r>
      <w:bookmarkEnd w:id="138"/>
      <w:bookmarkEnd w:id="139"/>
      <w:bookmarkEnd w:id="140"/>
      <w:bookmarkEnd w:id="143"/>
    </w:p>
    <w:p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170"/>
        <w:gridCol w:w="806"/>
        <w:gridCol w:w="6068"/>
      </w:tblGrid>
      <w:tr w:rsidR="00470A5F" w:rsidRPr="00470A5F" w:rsidTr="004A43AD">
        <w:trPr>
          <w:tblHeader/>
        </w:trPr>
        <w:tc>
          <w:tcPr>
            <w:tcW w:w="612" w:type="dxa"/>
            <w:shd w:val="clear" w:color="auto" w:fill="auto"/>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 </w:t>
            </w:r>
            <w:proofErr w:type="spellStart"/>
            <w:proofErr w:type="gramStart"/>
            <w:r w:rsidRPr="00470A5F">
              <w:rPr>
                <w:rFonts w:ascii="Times New Roman" w:eastAsia="Times New Roman" w:hAnsi="Times New Roman" w:cs="Times New Roman"/>
                <w:b/>
                <w:sz w:val="20"/>
                <w:szCs w:val="20"/>
                <w:lang w:eastAsia="ru-RU"/>
              </w:rPr>
              <w:t>п</w:t>
            </w:r>
            <w:proofErr w:type="spellEnd"/>
            <w:proofErr w:type="gramEnd"/>
            <w:r w:rsidRPr="00470A5F">
              <w:rPr>
                <w:rFonts w:ascii="Times New Roman" w:eastAsia="Times New Roman" w:hAnsi="Times New Roman" w:cs="Times New Roman"/>
                <w:b/>
                <w:sz w:val="20"/>
                <w:szCs w:val="20"/>
                <w:lang w:eastAsia="ru-RU"/>
              </w:rPr>
              <w:t>/</w:t>
            </w:r>
            <w:proofErr w:type="spellStart"/>
            <w:r w:rsidRPr="00470A5F">
              <w:rPr>
                <w:rFonts w:ascii="Times New Roman" w:eastAsia="Times New Roman" w:hAnsi="Times New Roman" w:cs="Times New Roman"/>
                <w:b/>
                <w:sz w:val="20"/>
                <w:szCs w:val="20"/>
                <w:lang w:eastAsia="ru-RU"/>
              </w:rPr>
              <w:t>п</w:t>
            </w:r>
            <w:proofErr w:type="spellEnd"/>
          </w:p>
        </w:tc>
        <w:tc>
          <w:tcPr>
            <w:tcW w:w="2170"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06"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70A5F" w:rsidRPr="00470A5F" w:rsidTr="004A43AD">
        <w:tc>
          <w:tcPr>
            <w:tcW w:w="612"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170"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806"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rsidR="00470A5F" w:rsidRPr="00470A5F" w:rsidRDefault="00470A5F" w:rsidP="00470A5F">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70A5F">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470A5F" w:rsidRPr="00470A5F" w:rsidTr="004A43AD">
        <w:tc>
          <w:tcPr>
            <w:tcW w:w="612"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170"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806"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rsidR="00470A5F" w:rsidRPr="00470A5F" w:rsidRDefault="00470A5F" w:rsidP="00470A5F">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70A5F">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70A5F">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470A5F" w:rsidRPr="00470A5F" w:rsidRDefault="00470A5F" w:rsidP="00470A5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126"/>
        <w:gridCol w:w="709"/>
        <w:gridCol w:w="6209"/>
      </w:tblGrid>
      <w:tr w:rsidR="00470A5F" w:rsidRPr="00470A5F" w:rsidTr="004A43AD">
        <w:trPr>
          <w:tblHeader/>
        </w:trPr>
        <w:tc>
          <w:tcPr>
            <w:tcW w:w="612" w:type="dxa"/>
            <w:shd w:val="clear" w:color="auto" w:fill="auto"/>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 </w:t>
            </w:r>
            <w:proofErr w:type="spellStart"/>
            <w:proofErr w:type="gramStart"/>
            <w:r w:rsidRPr="00470A5F">
              <w:rPr>
                <w:rFonts w:ascii="Times New Roman" w:eastAsia="Times New Roman" w:hAnsi="Times New Roman" w:cs="Times New Roman"/>
                <w:b/>
                <w:sz w:val="20"/>
                <w:szCs w:val="20"/>
                <w:lang w:eastAsia="ru-RU"/>
              </w:rPr>
              <w:t>п</w:t>
            </w:r>
            <w:proofErr w:type="spellEnd"/>
            <w:proofErr w:type="gramEnd"/>
            <w:r w:rsidRPr="00470A5F">
              <w:rPr>
                <w:rFonts w:ascii="Times New Roman" w:eastAsia="Times New Roman" w:hAnsi="Times New Roman" w:cs="Times New Roman"/>
                <w:b/>
                <w:sz w:val="20"/>
                <w:szCs w:val="20"/>
                <w:lang w:eastAsia="ru-RU"/>
              </w:rPr>
              <w:t>/</w:t>
            </w:r>
            <w:proofErr w:type="spellStart"/>
            <w:r w:rsidRPr="00470A5F">
              <w:rPr>
                <w:rFonts w:ascii="Times New Roman" w:eastAsia="Times New Roman" w:hAnsi="Times New Roman" w:cs="Times New Roman"/>
                <w:b/>
                <w:sz w:val="20"/>
                <w:szCs w:val="20"/>
                <w:lang w:eastAsia="ru-RU"/>
              </w:rPr>
              <w:t>п</w:t>
            </w:r>
            <w:proofErr w:type="spellEnd"/>
          </w:p>
        </w:tc>
        <w:tc>
          <w:tcPr>
            <w:tcW w:w="2126"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209"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70A5F" w:rsidRPr="00470A5F" w:rsidTr="004A43AD">
        <w:tc>
          <w:tcPr>
            <w:tcW w:w="612"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126"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209" w:type="dxa"/>
            <w:shd w:val="clear" w:color="auto" w:fill="auto"/>
          </w:tcPr>
          <w:p w:rsidR="00470A5F" w:rsidRPr="00470A5F" w:rsidRDefault="00470A5F" w:rsidP="00470A5F">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70A5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470A5F" w:rsidRPr="00470A5F" w:rsidTr="004A43AD">
        <w:trPr>
          <w:tblHeader/>
        </w:trPr>
        <w:tc>
          <w:tcPr>
            <w:tcW w:w="567" w:type="dxa"/>
            <w:shd w:val="clear" w:color="auto" w:fill="auto"/>
          </w:tcPr>
          <w:p w:rsidR="00470A5F" w:rsidRPr="00470A5F" w:rsidRDefault="00470A5F" w:rsidP="00470A5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 xml:space="preserve">№ </w:t>
            </w:r>
            <w:proofErr w:type="spellStart"/>
            <w:proofErr w:type="gramStart"/>
            <w:r w:rsidRPr="00470A5F">
              <w:rPr>
                <w:rFonts w:ascii="Times New Roman" w:hAnsi="Times New Roman" w:cs="Times New Roman"/>
                <w:b/>
                <w:sz w:val="20"/>
                <w:szCs w:val="20"/>
              </w:rPr>
              <w:t>п</w:t>
            </w:r>
            <w:proofErr w:type="spellEnd"/>
            <w:proofErr w:type="gramEnd"/>
            <w:r w:rsidRPr="00470A5F">
              <w:rPr>
                <w:rFonts w:ascii="Times New Roman" w:hAnsi="Times New Roman" w:cs="Times New Roman"/>
                <w:b/>
                <w:sz w:val="20"/>
                <w:szCs w:val="20"/>
              </w:rPr>
              <w:t>/</w:t>
            </w:r>
            <w:proofErr w:type="spellStart"/>
            <w:r w:rsidRPr="00470A5F">
              <w:rPr>
                <w:rFonts w:ascii="Times New Roman" w:hAnsi="Times New Roman" w:cs="Times New Roman"/>
                <w:b/>
                <w:sz w:val="20"/>
                <w:szCs w:val="20"/>
              </w:rPr>
              <w:t>п</w:t>
            </w:r>
            <w:proofErr w:type="spellEnd"/>
          </w:p>
        </w:tc>
        <w:tc>
          <w:tcPr>
            <w:tcW w:w="8808"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Наименование вида разрешенного использования земельного участка</w:t>
            </w:r>
          </w:p>
        </w:tc>
      </w:tr>
      <w:tr w:rsidR="00470A5F" w:rsidRPr="00470A5F" w:rsidTr="004A43AD">
        <w:tc>
          <w:tcPr>
            <w:tcW w:w="567"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1.</w:t>
            </w:r>
          </w:p>
        </w:tc>
        <w:tc>
          <w:tcPr>
            <w:tcW w:w="8808" w:type="dxa"/>
            <w:shd w:val="clear" w:color="auto" w:fill="auto"/>
            <w:vAlign w:val="center"/>
          </w:tcPr>
          <w:p w:rsidR="00470A5F" w:rsidRPr="00470A5F" w:rsidRDefault="00470A5F" w:rsidP="00470A5F">
            <w:pPr>
              <w:autoSpaceDN w:val="0"/>
              <w:adjustRightInd w:val="0"/>
              <w:spacing w:after="0"/>
              <w:jc w:val="center"/>
              <w:rPr>
                <w:rFonts w:ascii="Times New Roman" w:hAnsi="Times New Roman" w:cs="Times New Roman"/>
                <w:sz w:val="20"/>
                <w:szCs w:val="20"/>
              </w:rPr>
            </w:pPr>
            <w:r w:rsidRPr="00470A5F">
              <w:rPr>
                <w:rFonts w:ascii="Times New Roman" w:eastAsia="Times New Roman" w:hAnsi="Times New Roman" w:cs="Times New Roman"/>
                <w:sz w:val="20"/>
                <w:szCs w:val="20"/>
                <w:lang w:eastAsia="ru-RU"/>
              </w:rPr>
              <w:t>Размещение наземных автостоянок, парковок, гаражей</w:t>
            </w:r>
          </w:p>
        </w:tc>
      </w:tr>
    </w:tbl>
    <w:p w:rsidR="00470A5F" w:rsidRPr="00470A5F" w:rsidRDefault="00470A5F" w:rsidP="00470A5F">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470A5F" w:rsidRPr="00470A5F" w:rsidRDefault="00470A5F" w:rsidP="00470A5F">
      <w:pPr>
        <w:numPr>
          <w:ilvl w:val="0"/>
          <w:numId w:val="46"/>
        </w:numPr>
        <w:spacing w:after="0" w:line="360" w:lineRule="auto"/>
        <w:rPr>
          <w:rFonts w:ascii="Times New Roman" w:eastAsia="Times New Roman" w:hAnsi="Times New Roman" w:cs="Times New Roman"/>
          <w:szCs w:val="24"/>
          <w:lang w:eastAsia="ru-RU"/>
        </w:rPr>
        <w:sectPr w:rsidR="00470A5F" w:rsidRPr="00470A5F" w:rsidSect="004A43AD">
          <w:headerReference w:type="default" r:id="rId38"/>
          <w:pgSz w:w="11906" w:h="16838"/>
          <w:pgMar w:top="1134" w:right="851" w:bottom="1134" w:left="1701" w:header="709" w:footer="709" w:gutter="0"/>
          <w:cols w:space="708"/>
          <w:docGrid w:linePitch="360"/>
        </w:sectPr>
      </w:pPr>
    </w:p>
    <w:p w:rsidR="00470A5F" w:rsidRPr="00470A5F" w:rsidRDefault="00470A5F" w:rsidP="00470A5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470A5F">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470A5F" w:rsidRPr="00470A5F" w:rsidRDefault="00470A5F" w:rsidP="00470A5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470A5F" w:rsidRPr="00470A5F" w:rsidTr="004A43AD">
        <w:trPr>
          <w:trHeight w:val="1156"/>
        </w:trPr>
        <w:tc>
          <w:tcPr>
            <w:tcW w:w="534" w:type="dxa"/>
            <w:vMerge w:val="restart"/>
            <w:shd w:val="clear" w:color="auto" w:fill="auto"/>
          </w:tcPr>
          <w:p w:rsidR="00470A5F" w:rsidRPr="00470A5F" w:rsidRDefault="00470A5F" w:rsidP="00470A5F">
            <w:pPr>
              <w:spacing w:after="0" w:line="240" w:lineRule="auto"/>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 </w:t>
            </w:r>
            <w:proofErr w:type="spellStart"/>
            <w:proofErr w:type="gramStart"/>
            <w:r w:rsidRPr="00470A5F">
              <w:rPr>
                <w:rFonts w:ascii="Times New Roman" w:eastAsia="Times New Roman" w:hAnsi="Times New Roman" w:cs="Times New Roman"/>
                <w:b/>
                <w:sz w:val="20"/>
                <w:szCs w:val="20"/>
                <w:lang w:eastAsia="ru-RU"/>
              </w:rPr>
              <w:t>п</w:t>
            </w:r>
            <w:proofErr w:type="spellEnd"/>
            <w:proofErr w:type="gramEnd"/>
            <w:r w:rsidRPr="00470A5F">
              <w:rPr>
                <w:rFonts w:ascii="Times New Roman" w:eastAsia="Times New Roman" w:hAnsi="Times New Roman" w:cs="Times New Roman"/>
                <w:b/>
                <w:sz w:val="20"/>
                <w:szCs w:val="20"/>
                <w:lang w:eastAsia="ru-RU"/>
              </w:rPr>
              <w:t>/</w:t>
            </w:r>
            <w:proofErr w:type="spellStart"/>
            <w:r w:rsidRPr="00470A5F">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70A5F">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70A5F" w:rsidRPr="00470A5F" w:rsidTr="004A43AD">
        <w:trPr>
          <w:trHeight w:val="301"/>
        </w:trPr>
        <w:tc>
          <w:tcPr>
            <w:tcW w:w="534" w:type="dxa"/>
            <w:vMerge/>
            <w:shd w:val="clear" w:color="auto" w:fill="auto"/>
          </w:tcPr>
          <w:p w:rsidR="00470A5F" w:rsidRPr="00470A5F" w:rsidRDefault="00470A5F" w:rsidP="00470A5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r>
      <w:tr w:rsidR="00470A5F" w:rsidRPr="00470A5F" w:rsidTr="004A43AD">
        <w:trPr>
          <w:trHeight w:val="301"/>
        </w:trPr>
        <w:tc>
          <w:tcPr>
            <w:tcW w:w="15417" w:type="dxa"/>
            <w:gridSpan w:val="8"/>
            <w:shd w:val="clear" w:color="auto" w:fill="auto"/>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b/>
                <w:sz w:val="20"/>
                <w:szCs w:val="20"/>
                <w:lang w:eastAsia="ru-RU"/>
              </w:rPr>
              <w:t>Основные виды разрешенного использования</w:t>
            </w:r>
          </w:p>
        </w:tc>
      </w:tr>
      <w:tr w:rsidR="00470A5F" w:rsidRPr="00470A5F" w:rsidTr="004A43AD">
        <w:tc>
          <w:tcPr>
            <w:tcW w:w="534"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470A5F" w:rsidRPr="00470A5F" w:rsidRDefault="00470A5F" w:rsidP="00470A5F">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1559"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w:t>
            </w:r>
          </w:p>
        </w:tc>
        <w:tc>
          <w:tcPr>
            <w:tcW w:w="170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500000</w:t>
            </w:r>
          </w:p>
        </w:tc>
        <w:tc>
          <w:tcPr>
            <w:tcW w:w="326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w:t>
            </w:r>
          </w:p>
        </w:tc>
        <w:tc>
          <w:tcPr>
            <w:tcW w:w="1417"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r w:rsidR="00470A5F" w:rsidRPr="00470A5F" w:rsidTr="004A43AD">
        <w:tc>
          <w:tcPr>
            <w:tcW w:w="534"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hAnsi="Times New Roman" w:cs="Times New Roman"/>
                <w:color w:val="000000"/>
                <w:sz w:val="20"/>
                <w:szCs w:val="20"/>
              </w:rPr>
              <w:t>2</w:t>
            </w:r>
          </w:p>
        </w:tc>
        <w:tc>
          <w:tcPr>
            <w:tcW w:w="2976" w:type="dxa"/>
            <w:shd w:val="clear" w:color="auto" w:fill="auto"/>
            <w:vAlign w:val="center"/>
          </w:tcPr>
          <w:p w:rsidR="00470A5F" w:rsidRPr="00470A5F" w:rsidRDefault="00470A5F" w:rsidP="00470A5F">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Коммунальное обслуживание</w:t>
            </w:r>
          </w:p>
        </w:tc>
        <w:tc>
          <w:tcPr>
            <w:tcW w:w="709"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3.1</w:t>
            </w:r>
          </w:p>
        </w:tc>
        <w:tc>
          <w:tcPr>
            <w:tcW w:w="1559"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w:t>
            </w:r>
          </w:p>
        </w:tc>
        <w:tc>
          <w:tcPr>
            <w:tcW w:w="170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10000</w:t>
            </w:r>
          </w:p>
        </w:tc>
        <w:tc>
          <w:tcPr>
            <w:tcW w:w="326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w:t>
            </w:r>
          </w:p>
        </w:tc>
        <w:tc>
          <w:tcPr>
            <w:tcW w:w="1417"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35 метров</w:t>
            </w:r>
          </w:p>
        </w:tc>
        <w:tc>
          <w:tcPr>
            <w:tcW w:w="3260"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w:t>
            </w:r>
          </w:p>
        </w:tc>
      </w:tr>
      <w:tr w:rsidR="00470A5F" w:rsidRPr="00470A5F" w:rsidTr="004A43AD">
        <w:tc>
          <w:tcPr>
            <w:tcW w:w="15417" w:type="dxa"/>
            <w:gridSpan w:val="8"/>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Условно разрешенные виды использования</w:t>
            </w:r>
          </w:p>
        </w:tc>
      </w:tr>
      <w:tr w:rsidR="00470A5F" w:rsidRPr="00470A5F" w:rsidTr="004A43AD">
        <w:tc>
          <w:tcPr>
            <w:tcW w:w="534"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470A5F" w:rsidRPr="00470A5F" w:rsidRDefault="00470A5F" w:rsidP="00470A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1559"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w:t>
            </w:r>
          </w:p>
        </w:tc>
        <w:tc>
          <w:tcPr>
            <w:tcW w:w="170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10000</w:t>
            </w:r>
          </w:p>
        </w:tc>
        <w:tc>
          <w:tcPr>
            <w:tcW w:w="326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w:t>
            </w:r>
          </w:p>
        </w:tc>
        <w:tc>
          <w:tcPr>
            <w:tcW w:w="1417"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bl>
    <w:p w:rsidR="00470A5F" w:rsidRPr="00470A5F" w:rsidRDefault="00470A5F" w:rsidP="00470A5F">
      <w:pPr>
        <w:spacing w:after="0" w:line="240" w:lineRule="auto"/>
        <w:ind w:left="709"/>
        <w:jc w:val="both"/>
        <w:rPr>
          <w:rFonts w:ascii="Times New Roman" w:eastAsia="Times New Roman" w:hAnsi="Times New Roman" w:cs="Times New Roman"/>
          <w:sz w:val="24"/>
          <w:szCs w:val="24"/>
          <w:lang w:eastAsia="ru-RU"/>
        </w:rPr>
      </w:pPr>
    </w:p>
    <w:p w:rsidR="00470A5F" w:rsidRPr="00470A5F" w:rsidRDefault="00470A5F" w:rsidP="00470A5F">
      <w:pPr>
        <w:spacing w:after="0" w:line="240" w:lineRule="auto"/>
        <w:ind w:left="709"/>
        <w:jc w:val="both"/>
        <w:rPr>
          <w:rFonts w:ascii="Times New Roman" w:eastAsia="Times New Roman" w:hAnsi="Times New Roman" w:cs="Times New Roman"/>
          <w:sz w:val="24"/>
          <w:szCs w:val="24"/>
          <w:lang w:eastAsia="ru-RU"/>
        </w:rPr>
      </w:pPr>
    </w:p>
    <w:p w:rsidR="00470A5F" w:rsidRPr="00470A5F" w:rsidRDefault="00470A5F" w:rsidP="00470A5F">
      <w:pPr>
        <w:spacing w:after="0" w:line="240" w:lineRule="auto"/>
        <w:ind w:left="709"/>
        <w:jc w:val="both"/>
        <w:rPr>
          <w:rFonts w:ascii="Times New Roman" w:eastAsia="Times New Roman" w:hAnsi="Times New Roman" w:cs="Times New Roman"/>
          <w:sz w:val="24"/>
          <w:szCs w:val="24"/>
          <w:lang w:eastAsia="ru-RU"/>
        </w:rPr>
        <w:sectPr w:rsidR="00470A5F" w:rsidRPr="00470A5F" w:rsidSect="004A43AD">
          <w:pgSz w:w="16838" w:h="11906" w:orient="landscape"/>
          <w:pgMar w:top="1701" w:right="1134" w:bottom="851" w:left="1134" w:header="709" w:footer="709" w:gutter="0"/>
          <w:cols w:space="708"/>
          <w:docGrid w:linePitch="360"/>
        </w:sectPr>
      </w:pPr>
    </w:p>
    <w:p w:rsidR="008E0A4C" w:rsidRPr="008E0A4C" w:rsidRDefault="008E0A4C" w:rsidP="00470A5F">
      <w:pPr>
        <w:keepNext/>
        <w:spacing w:after="0" w:line="240" w:lineRule="auto"/>
        <w:jc w:val="center"/>
        <w:outlineLvl w:val="0"/>
        <w:rPr>
          <w:rFonts w:ascii="Times New Roman" w:eastAsia="Times New Roman" w:hAnsi="Times New Roman" w:cs="Times New Roman"/>
          <w:b/>
          <w:sz w:val="28"/>
          <w:szCs w:val="28"/>
          <w:lang w:eastAsia="ru-RU"/>
        </w:rPr>
      </w:pPr>
      <w:bookmarkStart w:id="144" w:name="_Toc529455317"/>
      <w:bookmarkEnd w:id="141"/>
      <w:r w:rsidRPr="008E0A4C">
        <w:rPr>
          <w:rFonts w:ascii="Times New Roman" w:hAnsi="Times New Roman" w:cs="Times New Roman"/>
          <w:b/>
          <w:bCs/>
          <w:sz w:val="28"/>
          <w:szCs w:val="28"/>
          <w:u w:val="single"/>
        </w:rPr>
        <w:lastRenderedPageBreak/>
        <w:t>Статья 12.1</w:t>
      </w:r>
      <w:r w:rsidR="003B54E8">
        <w:rPr>
          <w:rFonts w:ascii="Times New Roman" w:hAnsi="Times New Roman" w:cs="Times New Roman"/>
          <w:b/>
          <w:bCs/>
          <w:sz w:val="28"/>
          <w:szCs w:val="28"/>
          <w:u w:val="single"/>
        </w:rPr>
        <w:t>3</w:t>
      </w:r>
      <w:r w:rsidRPr="008E0A4C">
        <w:rPr>
          <w:rFonts w:ascii="Times New Roman" w:hAnsi="Times New Roman" w:cs="Times New Roman"/>
          <w:b/>
          <w:bCs/>
          <w:sz w:val="28"/>
          <w:szCs w:val="28"/>
          <w:u w:val="single"/>
        </w:rPr>
        <w:t xml:space="preserve"> </w:t>
      </w:r>
      <w:proofErr w:type="spellStart"/>
      <w:r w:rsidRPr="008E0A4C">
        <w:rPr>
          <w:rFonts w:ascii="Times New Roman" w:hAnsi="Times New Roman" w:cs="Times New Roman"/>
          <w:b/>
          <w:sz w:val="28"/>
          <w:szCs w:val="28"/>
        </w:rPr>
        <w:t>Подзона</w:t>
      </w:r>
      <w:proofErr w:type="spellEnd"/>
      <w:r w:rsidRPr="008E0A4C">
        <w:rPr>
          <w:rFonts w:ascii="Times New Roman" w:hAnsi="Times New Roman" w:cs="Times New Roman"/>
          <w:b/>
          <w:sz w:val="28"/>
          <w:szCs w:val="28"/>
        </w:rPr>
        <w:t xml:space="preserve"> для размещения объектов добывающей </w:t>
      </w:r>
      <w:r w:rsidRPr="008E0A4C">
        <w:rPr>
          <w:rFonts w:ascii="Times New Roman" w:eastAsia="Times New Roman" w:hAnsi="Times New Roman" w:cs="Times New Roman"/>
          <w:b/>
          <w:sz w:val="28"/>
          <w:szCs w:val="28"/>
          <w:lang w:eastAsia="ru-RU"/>
        </w:rPr>
        <w:t>промышленности (</w:t>
      </w:r>
      <w:proofErr w:type="gramStart"/>
      <w:r w:rsidRPr="008E0A4C">
        <w:rPr>
          <w:rFonts w:ascii="Times New Roman" w:eastAsia="Times New Roman" w:hAnsi="Times New Roman" w:cs="Times New Roman"/>
          <w:b/>
          <w:sz w:val="28"/>
          <w:szCs w:val="28"/>
          <w:lang w:eastAsia="ru-RU"/>
        </w:rPr>
        <w:t>ПР</w:t>
      </w:r>
      <w:proofErr w:type="gramEnd"/>
      <w:r w:rsidRPr="008E0A4C">
        <w:rPr>
          <w:rFonts w:ascii="Times New Roman" w:eastAsia="Times New Roman" w:hAnsi="Times New Roman" w:cs="Times New Roman"/>
          <w:b/>
          <w:sz w:val="28"/>
          <w:szCs w:val="28"/>
          <w:lang w:eastAsia="ru-RU"/>
        </w:rPr>
        <w:t>)</w:t>
      </w:r>
      <w:bookmarkEnd w:id="142"/>
      <w:bookmarkEnd w:id="144"/>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8E0A4C">
              <w:rPr>
                <w:rFonts w:ascii="Times New Roman" w:eastAsia="Times New Roman" w:hAnsi="Times New Roman" w:cs="Times New Roman"/>
                <w:sz w:val="20"/>
                <w:szCs w:val="20"/>
                <w:lang w:eastAsia="ru-RU"/>
              </w:rPr>
              <w:t>Недропользование</w:t>
            </w:r>
            <w:proofErr w:type="spellEnd"/>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8E0A4C">
              <w:rPr>
                <w:rFonts w:ascii="Times New Roman" w:eastAsia="Times New Roman" w:hAnsi="Times New Roman" w:cs="Times New Roman"/>
                <w:sz w:val="20"/>
                <w:szCs w:val="20"/>
                <w:lang w:eastAsia="ru-RU"/>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8E0A4C">
              <w:rPr>
                <w:rFonts w:ascii="Times New Roman" w:eastAsia="Times New Roman" w:hAnsi="Times New Roman" w:cs="Times New Roman"/>
                <w:sz w:val="20"/>
                <w:szCs w:val="20"/>
                <w:lang w:eastAsia="ru-RU"/>
              </w:rPr>
              <w:t>недропользования</w:t>
            </w:r>
            <w:proofErr w:type="spellEnd"/>
            <w:r w:rsidRPr="008E0A4C">
              <w:rPr>
                <w:rFonts w:ascii="Times New Roman" w:eastAsia="Times New Roman" w:hAnsi="Times New Roman" w:cs="Times New Roman"/>
                <w:sz w:val="20"/>
                <w:szCs w:val="20"/>
                <w:lang w:eastAsia="ru-RU"/>
              </w:rPr>
              <w:t xml:space="preserve">, если добыча недр происходит на межселенной территории </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E0A4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E0A4C">
              <w:rPr>
                <w:rFonts w:ascii="Times New Roman" w:eastAsia="Times New Roman" w:hAnsi="Times New Roman" w:cs="Times New Roman"/>
                <w:sz w:val="20"/>
                <w:szCs w:val="20"/>
                <w:lang w:eastAsia="ru-RU"/>
              </w:rPr>
              <w:t>золоотвалов</w:t>
            </w:r>
            <w:proofErr w:type="spellEnd"/>
            <w:r w:rsidRPr="008E0A4C">
              <w:rPr>
                <w:rFonts w:ascii="Times New Roman" w:eastAsia="Times New Roman" w:hAnsi="Times New Roman" w:cs="Times New Roman"/>
                <w:sz w:val="20"/>
                <w:szCs w:val="20"/>
                <w:lang w:eastAsia="ru-RU"/>
              </w:rPr>
              <w:t xml:space="preserve">, гидротехнических сооружений); </w:t>
            </w:r>
            <w:r w:rsidRPr="008E0A4C">
              <w:rPr>
                <w:rFonts w:ascii="Times New Roman" w:eastAsia="Times New Roman" w:hAnsi="Times New Roman" w:cs="Times New Roman"/>
                <w:sz w:val="20"/>
                <w:szCs w:val="20"/>
                <w:lang w:eastAsia="ru-RU"/>
              </w:rPr>
              <w:br/>
              <w:t xml:space="preserve">размещение объектов </w:t>
            </w:r>
            <w:proofErr w:type="spellStart"/>
            <w:r w:rsidRPr="008E0A4C">
              <w:rPr>
                <w:rFonts w:ascii="Times New Roman" w:eastAsia="Times New Roman" w:hAnsi="Times New Roman" w:cs="Times New Roman"/>
                <w:sz w:val="20"/>
                <w:szCs w:val="20"/>
                <w:lang w:eastAsia="ru-RU"/>
              </w:rPr>
              <w:t>электросетевого</w:t>
            </w:r>
            <w:proofErr w:type="spellEnd"/>
            <w:r w:rsidRPr="008E0A4C">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 </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36"/>
      </w:tblGrid>
      <w:tr w:rsidR="008E0A4C" w:rsidRPr="008E0A4C" w:rsidTr="008E0A4C">
        <w:trPr>
          <w:trHeight w:val="401"/>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36"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8E0A4C">
              <w:rPr>
                <w:rFonts w:ascii="Times New Roman" w:eastAsia="Times New Roman" w:hAnsi="Times New Roman" w:cs="Times New Roman"/>
                <w:sz w:val="20"/>
                <w:szCs w:val="20"/>
                <w:lang w:eastAsia="ru-RU"/>
              </w:rPr>
              <w:lastRenderedPageBreak/>
              <w:t xml:space="preserve">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536"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keepNext/>
        <w:spacing w:after="0" w:line="240" w:lineRule="auto"/>
        <w:ind w:firstLine="708"/>
        <w:jc w:val="center"/>
        <w:outlineLvl w:val="0"/>
        <w:rPr>
          <w:rFonts w:ascii="Times New Roman" w:eastAsia="Times New Roman" w:hAnsi="Times New Roman" w:cs="Times New Roman"/>
          <w:b/>
          <w:bCs/>
          <w:sz w:val="28"/>
          <w:szCs w:val="28"/>
        </w:rPr>
        <w:sectPr w:rsidR="008E0A4C" w:rsidRPr="008E0A4C" w:rsidSect="008E0A4C">
          <w:headerReference w:type="default" r:id="rId39"/>
          <w:pgSz w:w="11906" w:h="16838"/>
          <w:pgMar w:top="142" w:right="851" w:bottom="28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659"/>
        <w:gridCol w:w="1701"/>
        <w:gridCol w:w="3119"/>
        <w:gridCol w:w="1559"/>
        <w:gridCol w:w="3160"/>
      </w:tblGrid>
      <w:tr w:rsidR="008E0A4C" w:rsidRPr="008E0A4C" w:rsidTr="008E0A4C">
        <w:trPr>
          <w:trHeight w:val="1156"/>
          <w:jc w:val="center"/>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55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jc w:val="center"/>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jc w:val="center"/>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rPr>
          <w:jc w:val="center"/>
        </w:trPr>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8E0A4C">
              <w:rPr>
                <w:rFonts w:ascii="Times New Roman" w:eastAsia="Times New Roman" w:hAnsi="Times New Roman" w:cs="Times New Roman"/>
                <w:sz w:val="20"/>
                <w:szCs w:val="20"/>
                <w:lang w:eastAsia="ru-RU"/>
              </w:rPr>
              <w:t>Недропользование</w:t>
            </w:r>
            <w:proofErr w:type="spellEnd"/>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6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5000000</w:t>
            </w:r>
          </w:p>
        </w:tc>
        <w:tc>
          <w:tcPr>
            <w:tcW w:w="311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rPr>
          <w:jc w:val="center"/>
        </w:trPr>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6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11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rPr>
          <w:jc w:val="center"/>
        </w:trPr>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6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rPr>
          <w:jc w:val="center"/>
        </w:trPr>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rPr>
          <w:trHeight w:val="285"/>
          <w:jc w:val="center"/>
        </w:trPr>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6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rPr>
          <w:jc w:val="center"/>
        </w:trPr>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6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8E0A4C" w:rsidRPr="008E0A4C" w:rsidRDefault="008E0A4C" w:rsidP="008E0A4C">
      <w:pPr>
        <w:keepNext/>
        <w:spacing w:after="0" w:line="240" w:lineRule="auto"/>
        <w:ind w:firstLine="708"/>
        <w:jc w:val="center"/>
        <w:outlineLvl w:val="0"/>
        <w:rPr>
          <w:rFonts w:ascii="Times New Roman" w:eastAsia="Times New Roman" w:hAnsi="Times New Roman" w:cs="Times New Roman"/>
          <w:b/>
          <w:bCs/>
          <w:sz w:val="28"/>
          <w:szCs w:val="28"/>
        </w:rPr>
        <w:sectPr w:rsidR="008E0A4C" w:rsidRPr="008E0A4C" w:rsidSect="008E0A4C">
          <w:pgSz w:w="16838" w:h="11906" w:orient="landscape"/>
          <w:pgMar w:top="851" w:right="142" w:bottom="851" w:left="284" w:header="709" w:footer="709" w:gutter="0"/>
          <w:cols w:space="708"/>
          <w:docGrid w:linePitch="360"/>
        </w:sectPr>
      </w:pPr>
    </w:p>
    <w:p w:rsidR="005B00B9" w:rsidRPr="008E0A4C" w:rsidRDefault="005B00B9" w:rsidP="005B00B9">
      <w:pPr>
        <w:keepNext/>
        <w:spacing w:after="0" w:line="240" w:lineRule="auto"/>
        <w:jc w:val="center"/>
        <w:outlineLvl w:val="0"/>
        <w:rPr>
          <w:rFonts w:ascii="Times New Roman" w:eastAsia="Times New Roman" w:hAnsi="Times New Roman" w:cs="Times New Roman"/>
          <w:b/>
          <w:bCs/>
          <w:sz w:val="28"/>
          <w:szCs w:val="28"/>
        </w:rPr>
      </w:pPr>
      <w:bookmarkStart w:id="145" w:name="_Toc529455318"/>
      <w:bookmarkStart w:id="146" w:name="_Toc511655841"/>
      <w:r w:rsidRPr="008E0A4C">
        <w:rPr>
          <w:rFonts w:ascii="Times New Roman" w:eastAsia="Times New Roman" w:hAnsi="Times New Roman" w:cs="Times New Roman"/>
          <w:b/>
          <w:bCs/>
          <w:sz w:val="28"/>
          <w:szCs w:val="28"/>
          <w:u w:val="single"/>
        </w:rPr>
        <w:lastRenderedPageBreak/>
        <w:t>Статья 12.1</w:t>
      </w:r>
      <w:r w:rsidR="003B54E8">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002F6EE9" w:rsidRPr="008E0A4C">
        <w:rPr>
          <w:rFonts w:ascii="Times New Roman" w:eastAsia="Times New Roman" w:hAnsi="Times New Roman" w:cs="Times New Roman"/>
          <w:b/>
          <w:bCs/>
          <w:sz w:val="28"/>
          <w:szCs w:val="28"/>
          <w:lang w:val="en-US"/>
        </w:rPr>
        <w:t>I</w:t>
      </w:r>
      <w:r w:rsidRPr="008E0A4C">
        <w:rPr>
          <w:rFonts w:ascii="Times New Roman" w:eastAsia="Times New Roman" w:hAnsi="Times New Roman" w:cs="Times New Roman"/>
          <w:b/>
          <w:bCs/>
          <w:sz w:val="28"/>
          <w:szCs w:val="28"/>
        </w:rPr>
        <w:t xml:space="preserve"> класса вредности (</w:t>
      </w:r>
      <w:proofErr w:type="gramStart"/>
      <w:r w:rsidRPr="008E0A4C">
        <w:rPr>
          <w:rFonts w:ascii="Times New Roman" w:eastAsia="Times New Roman" w:hAnsi="Times New Roman" w:cs="Times New Roman"/>
          <w:b/>
          <w:bCs/>
          <w:sz w:val="28"/>
          <w:szCs w:val="28"/>
        </w:rPr>
        <w:t>ПР</w:t>
      </w:r>
      <w:proofErr w:type="gramEnd"/>
      <w:r w:rsidRPr="008E0A4C">
        <w:rPr>
          <w:rFonts w:ascii="Times New Roman" w:eastAsia="Times New Roman" w:hAnsi="Times New Roman" w:cs="Times New Roman"/>
          <w:b/>
          <w:bCs/>
          <w:sz w:val="28"/>
          <w:szCs w:val="28"/>
        </w:rPr>
        <w:t xml:space="preserve"> </w:t>
      </w:r>
      <w:r w:rsidR="00605CE0">
        <w:rPr>
          <w:rFonts w:ascii="Times New Roman" w:eastAsia="Times New Roman" w:hAnsi="Times New Roman" w:cs="Times New Roman"/>
          <w:b/>
          <w:bCs/>
          <w:sz w:val="28"/>
          <w:szCs w:val="28"/>
        </w:rPr>
        <w:t>1</w:t>
      </w:r>
      <w:r w:rsidRPr="008E0A4C">
        <w:rPr>
          <w:rFonts w:ascii="Times New Roman" w:eastAsia="Times New Roman" w:hAnsi="Times New Roman" w:cs="Times New Roman"/>
          <w:b/>
          <w:bCs/>
          <w:sz w:val="28"/>
          <w:szCs w:val="28"/>
        </w:rPr>
        <w:t>)</w:t>
      </w:r>
      <w:bookmarkEnd w:id="145"/>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5B00B9" w:rsidRPr="008E0A4C" w:rsidTr="00F7125E">
        <w:trPr>
          <w:tblHeader/>
        </w:trPr>
        <w:tc>
          <w:tcPr>
            <w:tcW w:w="567" w:type="dxa"/>
            <w:shd w:val="clear" w:color="auto" w:fill="auto"/>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36"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текстильной, </w:t>
            </w:r>
            <w:proofErr w:type="spellStart"/>
            <w:proofErr w:type="gramStart"/>
            <w:r w:rsidRPr="008E0A4C">
              <w:rPr>
                <w:rFonts w:ascii="Times New Roman" w:eastAsia="Times New Roman" w:hAnsi="Times New Roman" w:cs="Times New Roman"/>
                <w:sz w:val="20"/>
                <w:szCs w:val="20"/>
                <w:lang w:eastAsia="ru-RU"/>
              </w:rPr>
              <w:t>фарфоро-фаянсовой</w:t>
            </w:r>
            <w:proofErr w:type="spellEnd"/>
            <w:proofErr w:type="gramEnd"/>
            <w:r w:rsidRPr="008E0A4C">
              <w:rPr>
                <w:rFonts w:ascii="Times New Roman" w:eastAsia="Times New Roman" w:hAnsi="Times New Roman" w:cs="Times New Roman"/>
                <w:sz w:val="20"/>
                <w:szCs w:val="20"/>
                <w:lang w:eastAsia="ru-RU"/>
              </w:rPr>
              <w:t>, электронной промышленности</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Целлюлозно-бумажная </w:t>
            </w:r>
            <w:r w:rsidRPr="008E0A4C">
              <w:rPr>
                <w:rFonts w:ascii="Times New Roman" w:eastAsia="Times New Roman" w:hAnsi="Times New Roman" w:cs="Times New Roman"/>
                <w:sz w:val="20"/>
                <w:szCs w:val="20"/>
                <w:lang w:eastAsia="ru-RU"/>
              </w:rPr>
              <w:lastRenderedPageBreak/>
              <w:t>промышленность</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6.11</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w:t>
            </w:r>
            <w:r w:rsidRPr="008E0A4C">
              <w:rPr>
                <w:rFonts w:ascii="Times New Roman" w:eastAsia="Times New Roman" w:hAnsi="Times New Roman" w:cs="Times New Roman"/>
                <w:sz w:val="20"/>
                <w:szCs w:val="20"/>
                <w:lang w:eastAsia="ru-RU"/>
              </w:rPr>
              <w:lastRenderedPageBreak/>
              <w:t>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9.</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E0A4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w:t>
            </w:r>
            <w:r w:rsidRPr="008E0A4C">
              <w:rPr>
                <w:rFonts w:ascii="Times New Roman" w:eastAsia="Times New Roman" w:hAnsi="Times New Roman" w:cs="Times New Roman"/>
                <w:sz w:val="20"/>
                <w:szCs w:val="20"/>
                <w:lang w:eastAsia="ru-RU"/>
              </w:rPr>
              <w:lastRenderedPageBreak/>
              <w:t>для размещения постов органов внутренних дел, ответственных за безопасность дорожного движения;</w:t>
            </w:r>
          </w:p>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15.</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железнодорожных путей;</w:t>
            </w:r>
          </w:p>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5B00B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5B00B9" w:rsidRPr="008E0A4C" w:rsidTr="00F7125E">
        <w:trPr>
          <w:tblHeader/>
        </w:trPr>
        <w:tc>
          <w:tcPr>
            <w:tcW w:w="567" w:type="dxa"/>
            <w:shd w:val="clear" w:color="auto" w:fill="auto"/>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5B00B9">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5B00B9" w:rsidRPr="008E0A4C" w:rsidTr="00F7125E">
        <w:trPr>
          <w:tblHeader/>
          <w:jc w:val="center"/>
        </w:trPr>
        <w:tc>
          <w:tcPr>
            <w:tcW w:w="567" w:type="dxa"/>
            <w:shd w:val="clear" w:color="auto" w:fill="auto"/>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B00B9" w:rsidRPr="008E0A4C" w:rsidTr="00F7125E">
        <w:trPr>
          <w:jc w:val="center"/>
        </w:trPr>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5B00B9" w:rsidRPr="008E0A4C" w:rsidRDefault="005B00B9" w:rsidP="00F7125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5B00B9" w:rsidRPr="008E0A4C" w:rsidRDefault="005B00B9" w:rsidP="005B00B9">
      <w:pPr>
        <w:numPr>
          <w:ilvl w:val="0"/>
          <w:numId w:val="46"/>
        </w:numPr>
        <w:spacing w:after="0" w:line="360" w:lineRule="auto"/>
        <w:rPr>
          <w:rFonts w:ascii="Times New Roman" w:eastAsia="Times New Roman" w:hAnsi="Times New Roman" w:cs="Times New Roman"/>
          <w:sz w:val="24"/>
          <w:szCs w:val="24"/>
          <w:lang w:eastAsia="ru-RU"/>
        </w:rPr>
        <w:sectPr w:rsidR="005B00B9" w:rsidRPr="008E0A4C" w:rsidSect="008E0A4C">
          <w:headerReference w:type="default" r:id="rId40"/>
          <w:pgSz w:w="11906" w:h="16838"/>
          <w:pgMar w:top="1134" w:right="851" w:bottom="1134" w:left="1701" w:header="709" w:footer="709" w:gutter="0"/>
          <w:cols w:space="708"/>
          <w:docGrid w:linePitch="360"/>
        </w:sectPr>
      </w:pPr>
    </w:p>
    <w:p w:rsidR="005B00B9" w:rsidRPr="008E0A4C" w:rsidRDefault="005B00B9" w:rsidP="005B00B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5B00B9" w:rsidRPr="008E0A4C" w:rsidTr="00F7125E">
        <w:trPr>
          <w:trHeight w:val="1156"/>
          <w:tblHeader/>
        </w:trPr>
        <w:tc>
          <w:tcPr>
            <w:tcW w:w="534" w:type="dxa"/>
            <w:vMerge w:val="restart"/>
            <w:shd w:val="clear" w:color="auto" w:fill="auto"/>
          </w:tcPr>
          <w:p w:rsidR="005B00B9" w:rsidRPr="008E0A4C" w:rsidRDefault="005B00B9" w:rsidP="00F7125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B00B9" w:rsidRPr="008E0A4C" w:rsidTr="00F7125E">
        <w:trPr>
          <w:trHeight w:val="301"/>
          <w:tblHeader/>
        </w:trPr>
        <w:tc>
          <w:tcPr>
            <w:tcW w:w="534" w:type="dxa"/>
            <w:vMerge/>
            <w:shd w:val="clear" w:color="auto" w:fill="auto"/>
          </w:tcPr>
          <w:p w:rsidR="005B00B9" w:rsidRPr="008E0A4C" w:rsidRDefault="005B00B9" w:rsidP="00F7125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r>
      <w:tr w:rsidR="005B00B9" w:rsidRPr="008E0A4C" w:rsidTr="00F7125E">
        <w:trPr>
          <w:trHeight w:val="301"/>
        </w:trPr>
        <w:tc>
          <w:tcPr>
            <w:tcW w:w="15417" w:type="dxa"/>
            <w:gridSpan w:val="8"/>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15417" w:type="dxa"/>
            <w:gridSpan w:val="8"/>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5B00B9" w:rsidRPr="008E0A4C" w:rsidRDefault="005B00B9" w:rsidP="005B00B9">
      <w:pPr>
        <w:spacing w:after="0" w:line="240" w:lineRule="auto"/>
        <w:ind w:left="709"/>
        <w:jc w:val="both"/>
        <w:rPr>
          <w:rFonts w:ascii="Times New Roman" w:eastAsia="Times New Roman" w:hAnsi="Times New Roman" w:cs="Times New Roman"/>
          <w:sz w:val="24"/>
          <w:szCs w:val="24"/>
          <w:lang w:eastAsia="ru-RU"/>
        </w:rPr>
        <w:sectPr w:rsidR="005B00B9" w:rsidRPr="008E0A4C" w:rsidSect="008E0A4C">
          <w:pgSz w:w="16838" w:h="11906" w:orient="landscape"/>
          <w:pgMar w:top="426" w:right="1134" w:bottom="851" w:left="1134" w:header="709" w:footer="709" w:gutter="0"/>
          <w:cols w:space="708"/>
          <w:docGrid w:linePitch="360"/>
        </w:sectPr>
      </w:pPr>
    </w:p>
    <w:p w:rsidR="008E0A4C" w:rsidRPr="008E0A4C" w:rsidRDefault="008E0A4C" w:rsidP="005B00B9">
      <w:pPr>
        <w:keepNext/>
        <w:spacing w:after="0" w:line="240" w:lineRule="auto"/>
        <w:jc w:val="center"/>
        <w:outlineLvl w:val="0"/>
        <w:rPr>
          <w:rFonts w:ascii="Times New Roman" w:eastAsia="Times New Roman" w:hAnsi="Times New Roman" w:cs="Times New Roman"/>
          <w:b/>
          <w:bCs/>
          <w:sz w:val="28"/>
          <w:szCs w:val="28"/>
        </w:rPr>
      </w:pPr>
      <w:bookmarkStart w:id="147" w:name="_Toc529455319"/>
      <w:r w:rsidRPr="008E0A4C">
        <w:rPr>
          <w:rFonts w:ascii="Times New Roman" w:eastAsia="Times New Roman" w:hAnsi="Times New Roman" w:cs="Times New Roman"/>
          <w:b/>
          <w:bCs/>
          <w:sz w:val="28"/>
          <w:szCs w:val="28"/>
          <w:u w:val="single"/>
        </w:rPr>
        <w:lastRenderedPageBreak/>
        <w:t>Статья 12.1</w:t>
      </w:r>
      <w:r w:rsidR="003B54E8">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Pr="008E0A4C">
        <w:rPr>
          <w:rFonts w:ascii="Times New Roman" w:eastAsia="Times New Roman" w:hAnsi="Times New Roman" w:cs="Times New Roman"/>
          <w:b/>
          <w:bCs/>
          <w:sz w:val="28"/>
          <w:szCs w:val="28"/>
          <w:lang w:val="en-US"/>
        </w:rPr>
        <w:t>I</w:t>
      </w:r>
      <w:r w:rsidR="002F6EE9">
        <w:rPr>
          <w:rFonts w:ascii="Times New Roman" w:eastAsia="Times New Roman" w:hAnsi="Times New Roman" w:cs="Times New Roman"/>
          <w:b/>
          <w:bCs/>
          <w:sz w:val="28"/>
          <w:szCs w:val="28"/>
          <w:lang w:val="en-US"/>
        </w:rPr>
        <w:t>V</w:t>
      </w:r>
      <w:r w:rsidRPr="008E0A4C">
        <w:rPr>
          <w:rFonts w:ascii="Times New Roman" w:eastAsia="Times New Roman" w:hAnsi="Times New Roman" w:cs="Times New Roman"/>
          <w:b/>
          <w:bCs/>
          <w:sz w:val="28"/>
          <w:szCs w:val="28"/>
        </w:rPr>
        <w:t xml:space="preserve"> к</w:t>
      </w:r>
      <w:r w:rsidR="005B00B9">
        <w:rPr>
          <w:rFonts w:ascii="Times New Roman" w:eastAsia="Times New Roman" w:hAnsi="Times New Roman" w:cs="Times New Roman"/>
          <w:b/>
          <w:bCs/>
          <w:sz w:val="28"/>
          <w:szCs w:val="28"/>
        </w:rPr>
        <w:t>ласса вредности (</w:t>
      </w:r>
      <w:proofErr w:type="gramStart"/>
      <w:r w:rsidR="005B00B9">
        <w:rPr>
          <w:rFonts w:ascii="Times New Roman" w:eastAsia="Times New Roman" w:hAnsi="Times New Roman" w:cs="Times New Roman"/>
          <w:b/>
          <w:bCs/>
          <w:sz w:val="28"/>
          <w:szCs w:val="28"/>
        </w:rPr>
        <w:t>ПР</w:t>
      </w:r>
      <w:proofErr w:type="gramEnd"/>
      <w:r w:rsidR="005B00B9">
        <w:rPr>
          <w:rFonts w:ascii="Times New Roman" w:eastAsia="Times New Roman" w:hAnsi="Times New Roman" w:cs="Times New Roman"/>
          <w:b/>
          <w:bCs/>
          <w:sz w:val="28"/>
          <w:szCs w:val="28"/>
        </w:rPr>
        <w:t xml:space="preserve"> </w:t>
      </w:r>
      <w:r w:rsidR="002F6EE9" w:rsidRPr="00A81014">
        <w:rPr>
          <w:rFonts w:ascii="Times New Roman" w:eastAsia="Times New Roman" w:hAnsi="Times New Roman" w:cs="Times New Roman"/>
          <w:b/>
          <w:bCs/>
          <w:sz w:val="28"/>
          <w:szCs w:val="28"/>
        </w:rPr>
        <w:t>4</w:t>
      </w:r>
      <w:r w:rsidRPr="008E0A4C">
        <w:rPr>
          <w:rFonts w:ascii="Times New Roman" w:eastAsia="Times New Roman" w:hAnsi="Times New Roman" w:cs="Times New Roman"/>
          <w:b/>
          <w:bCs/>
          <w:sz w:val="28"/>
          <w:szCs w:val="28"/>
        </w:rPr>
        <w:t>)</w:t>
      </w:r>
      <w:bookmarkEnd w:id="146"/>
      <w:bookmarkEnd w:id="147"/>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текстильной, </w:t>
            </w:r>
            <w:proofErr w:type="spellStart"/>
            <w:proofErr w:type="gramStart"/>
            <w:r w:rsidRPr="008E0A4C">
              <w:rPr>
                <w:rFonts w:ascii="Times New Roman" w:eastAsia="Times New Roman" w:hAnsi="Times New Roman" w:cs="Times New Roman"/>
                <w:sz w:val="20"/>
                <w:szCs w:val="20"/>
                <w:lang w:eastAsia="ru-RU"/>
              </w:rPr>
              <w:t>фарфоро-фаянсовой</w:t>
            </w:r>
            <w:proofErr w:type="spellEnd"/>
            <w:proofErr w:type="gramEnd"/>
            <w:r w:rsidRPr="008E0A4C">
              <w:rPr>
                <w:rFonts w:ascii="Times New Roman" w:eastAsia="Times New Roman" w:hAnsi="Times New Roman" w:cs="Times New Roman"/>
                <w:sz w:val="20"/>
                <w:szCs w:val="20"/>
                <w:lang w:eastAsia="ru-RU"/>
              </w:rPr>
              <w:t>, электронной промышленности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Целлюлозно-бумажная </w:t>
            </w:r>
            <w:r w:rsidRPr="008E0A4C">
              <w:rPr>
                <w:rFonts w:ascii="Times New Roman" w:eastAsia="Times New Roman" w:hAnsi="Times New Roman" w:cs="Times New Roman"/>
                <w:sz w:val="20"/>
                <w:szCs w:val="20"/>
                <w:lang w:eastAsia="ru-RU"/>
              </w:rPr>
              <w:lastRenderedPageBreak/>
              <w:t>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6.11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w:t>
            </w:r>
            <w:r w:rsidRPr="008E0A4C">
              <w:rPr>
                <w:rFonts w:ascii="Times New Roman" w:eastAsia="Times New Roman" w:hAnsi="Times New Roman" w:cs="Times New Roman"/>
                <w:sz w:val="20"/>
                <w:szCs w:val="20"/>
                <w:lang w:eastAsia="ru-RU"/>
              </w:rPr>
              <w:lastRenderedPageBreak/>
              <w:t>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9.</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E0A4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w:t>
            </w:r>
            <w:r w:rsidRPr="008E0A4C">
              <w:rPr>
                <w:rFonts w:ascii="Times New Roman" w:eastAsia="Times New Roman" w:hAnsi="Times New Roman" w:cs="Times New Roman"/>
                <w:sz w:val="20"/>
                <w:szCs w:val="20"/>
                <w:lang w:eastAsia="ru-RU"/>
              </w:rPr>
              <w:lastRenderedPageBreak/>
              <w:t>для размещения постов органов внутренних дел, ответственных за безопасность дорожного движения;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железнодорожных путей;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 w:val="24"/>
          <w:szCs w:val="24"/>
          <w:lang w:eastAsia="ru-RU"/>
        </w:rPr>
        <w:sectPr w:rsidR="008E0A4C" w:rsidRPr="008E0A4C" w:rsidSect="008E0A4C">
          <w:headerReference w:type="default" r:id="rId41"/>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blHeader/>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426"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48" w:name="_Toc511655842"/>
      <w:bookmarkStart w:id="149" w:name="_Toc529455320"/>
      <w:r w:rsidRPr="008E0A4C">
        <w:rPr>
          <w:rFonts w:ascii="Times New Roman" w:eastAsia="Times New Roman" w:hAnsi="Times New Roman" w:cs="Times New Roman"/>
          <w:b/>
          <w:bCs/>
          <w:sz w:val="28"/>
          <w:szCs w:val="28"/>
          <w:u w:val="single"/>
        </w:rPr>
        <w:lastRenderedPageBreak/>
        <w:t>Статья 12.1</w:t>
      </w:r>
      <w:r w:rsidR="003B54E8">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w:t>
      </w:r>
      <w:proofErr w:type="gramStart"/>
      <w:r w:rsidRPr="008E0A4C">
        <w:rPr>
          <w:rFonts w:ascii="Times New Roman" w:eastAsia="Times New Roman" w:hAnsi="Times New Roman" w:cs="Times New Roman"/>
          <w:b/>
          <w:bCs/>
          <w:sz w:val="28"/>
          <w:szCs w:val="28"/>
        </w:rPr>
        <w:t>ПР</w:t>
      </w:r>
      <w:proofErr w:type="gramEnd"/>
      <w:r w:rsidRPr="008E0A4C">
        <w:rPr>
          <w:rFonts w:ascii="Times New Roman" w:eastAsia="Times New Roman" w:hAnsi="Times New Roman" w:cs="Times New Roman"/>
          <w:b/>
          <w:bCs/>
          <w:sz w:val="28"/>
          <w:szCs w:val="28"/>
        </w:rPr>
        <w:t xml:space="preserve"> 5)</w:t>
      </w:r>
      <w:bookmarkEnd w:id="148"/>
      <w:bookmarkEnd w:id="149"/>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текстильной, </w:t>
            </w:r>
            <w:proofErr w:type="spellStart"/>
            <w:proofErr w:type="gramStart"/>
            <w:r w:rsidRPr="008E0A4C">
              <w:rPr>
                <w:rFonts w:ascii="Times New Roman" w:eastAsia="Times New Roman" w:hAnsi="Times New Roman" w:cs="Times New Roman"/>
                <w:sz w:val="20"/>
                <w:szCs w:val="20"/>
                <w:lang w:eastAsia="ru-RU"/>
              </w:rPr>
              <w:t>фарфоро-фаянсовой</w:t>
            </w:r>
            <w:proofErr w:type="spellEnd"/>
            <w:proofErr w:type="gramEnd"/>
            <w:r w:rsidRPr="008E0A4C">
              <w:rPr>
                <w:rFonts w:ascii="Times New Roman" w:eastAsia="Times New Roman" w:hAnsi="Times New Roman" w:cs="Times New Roman"/>
                <w:sz w:val="20"/>
                <w:szCs w:val="20"/>
                <w:lang w:eastAsia="ru-RU"/>
              </w:rPr>
              <w:t>, электронной промышленности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w:t>
            </w:r>
            <w:r w:rsidRPr="008E0A4C">
              <w:rPr>
                <w:rFonts w:ascii="Times New Roman" w:eastAsia="Times New Roman" w:hAnsi="Times New Roman" w:cs="Times New Roman"/>
                <w:sz w:val="20"/>
                <w:szCs w:val="20"/>
                <w:lang w:eastAsia="ru-RU"/>
              </w:rPr>
              <w:lastRenderedPageBreak/>
              <w:t>подъемников, столярной продукции, сборных домов или их частей и тому подобной продукции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8.</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E0A4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зданий и сооружений, </w:t>
            </w:r>
            <w:r w:rsidRPr="008E0A4C">
              <w:rPr>
                <w:rFonts w:ascii="Times New Roman" w:eastAsia="Times New Roman" w:hAnsi="Times New Roman" w:cs="Times New Roman"/>
                <w:sz w:val="20"/>
                <w:szCs w:val="20"/>
                <w:lang w:eastAsia="ru-RU"/>
              </w:rPr>
              <w:lastRenderedPageBreak/>
              <w:t>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железнодорожных путей;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 w:val="24"/>
          <w:szCs w:val="24"/>
          <w:lang w:eastAsia="ru-RU"/>
        </w:rPr>
        <w:sectPr w:rsidR="008E0A4C" w:rsidRPr="008E0A4C" w:rsidSect="008E0A4C">
          <w:headerReference w:type="default" r:id="rId42"/>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blHeader/>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426"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50" w:name="_Toc511655843"/>
      <w:bookmarkStart w:id="151" w:name="_Toc529455321"/>
      <w:r w:rsidRPr="008E0A4C">
        <w:rPr>
          <w:rFonts w:ascii="Times New Roman" w:eastAsia="Times New Roman" w:hAnsi="Times New Roman" w:cs="Times New Roman"/>
          <w:b/>
          <w:bCs/>
          <w:sz w:val="28"/>
          <w:szCs w:val="28"/>
          <w:u w:val="single"/>
        </w:rPr>
        <w:lastRenderedPageBreak/>
        <w:t>Статья 12.1</w:t>
      </w:r>
      <w:r w:rsidR="003B54E8">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w:t>
      </w:r>
      <w:proofErr w:type="gramStart"/>
      <w:r w:rsidRPr="008E0A4C">
        <w:rPr>
          <w:rFonts w:ascii="Times New Roman" w:eastAsia="Times New Roman" w:hAnsi="Times New Roman" w:cs="Times New Roman"/>
          <w:b/>
          <w:bCs/>
          <w:sz w:val="28"/>
          <w:szCs w:val="28"/>
        </w:rPr>
        <w:t>ИЗ</w:t>
      </w:r>
      <w:proofErr w:type="gramEnd"/>
      <w:r w:rsidRPr="008E0A4C">
        <w:rPr>
          <w:rFonts w:ascii="Times New Roman" w:eastAsia="Times New Roman" w:hAnsi="Times New Roman" w:cs="Times New Roman"/>
          <w:b/>
          <w:bCs/>
          <w:sz w:val="28"/>
          <w:szCs w:val="28"/>
        </w:rPr>
        <w:t>)</w:t>
      </w:r>
      <w:bookmarkEnd w:id="150"/>
      <w:bookmarkEnd w:id="151"/>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E0A4C">
              <w:rPr>
                <w:rFonts w:ascii="Times New Roman" w:eastAsia="Times New Roman" w:hAnsi="Times New Roman" w:cs="Times New Roman"/>
                <w:sz w:val="20"/>
                <w:szCs w:val="20"/>
                <w:lang w:eastAsia="ru-RU"/>
              </w:rPr>
              <w:t>золоотвалов</w:t>
            </w:r>
            <w:proofErr w:type="spellEnd"/>
            <w:r w:rsidRPr="008E0A4C">
              <w:rPr>
                <w:rFonts w:ascii="Times New Roman" w:eastAsia="Times New Roman" w:hAnsi="Times New Roman" w:cs="Times New Roman"/>
                <w:sz w:val="20"/>
                <w:szCs w:val="20"/>
                <w:lang w:eastAsia="ru-RU"/>
              </w:rPr>
              <w:t>, гидротехнических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w:t>
            </w:r>
            <w:proofErr w:type="spellStart"/>
            <w:r w:rsidRPr="008E0A4C">
              <w:rPr>
                <w:rFonts w:ascii="Times New Roman" w:eastAsia="Times New Roman" w:hAnsi="Times New Roman" w:cs="Times New Roman"/>
                <w:sz w:val="20"/>
                <w:szCs w:val="20"/>
                <w:lang w:eastAsia="ru-RU"/>
              </w:rPr>
              <w:t>электросетевого</w:t>
            </w:r>
            <w:proofErr w:type="spellEnd"/>
            <w:r w:rsidRPr="008E0A4C">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E0A4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r w:rsidRPr="008E0A4C">
              <w:rPr>
                <w:rFonts w:ascii="Times New Roman" w:eastAsia="Times New Roman" w:hAnsi="Times New Roman" w:cs="Times New Roman"/>
                <w:sz w:val="20"/>
                <w:szCs w:val="20"/>
                <w:lang w:eastAsia="ru-RU"/>
              </w:rPr>
              <w:lastRenderedPageBreak/>
              <w:t>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8E0A4C" w:rsidRPr="008E0A4C" w:rsidRDefault="008E0A4C" w:rsidP="008E0A4C">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8E0A4C" w:rsidRPr="008E0A4C" w:rsidRDefault="008E0A4C" w:rsidP="008E0A4C">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trHeight w:val="279"/>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 w:val="24"/>
          <w:szCs w:val="24"/>
          <w:lang w:eastAsia="ru-RU"/>
        </w:rPr>
        <w:sectPr w:rsidR="008E0A4C" w:rsidRPr="008E0A4C" w:rsidSect="008E0A4C">
          <w:headerReference w:type="default" r:id="rId43"/>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8E0A4C" w:rsidRPr="008E0A4C" w:rsidTr="008E0A4C">
        <w:trPr>
          <w:trHeight w:val="1156"/>
        </w:trPr>
        <w:tc>
          <w:tcPr>
            <w:tcW w:w="528"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8"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25" w:type="dxa"/>
            <w:gridSpan w:val="2"/>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28"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9"/>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15417" w:type="dxa"/>
            <w:gridSpan w:val="9"/>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rPr>
          <w:trHeight w:val="413"/>
        </w:trPr>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701"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52" w:name="_Toc511655844"/>
      <w:bookmarkStart w:id="153" w:name="_Toc529455322"/>
      <w:r w:rsidRPr="008E0A4C">
        <w:rPr>
          <w:rFonts w:ascii="Times New Roman" w:eastAsia="Times New Roman" w:hAnsi="Times New Roman" w:cs="Times New Roman"/>
          <w:b/>
          <w:bCs/>
          <w:sz w:val="28"/>
          <w:szCs w:val="28"/>
          <w:u w:val="single"/>
        </w:rPr>
        <w:lastRenderedPageBreak/>
        <w:t>Статья 12.</w:t>
      </w:r>
      <w:r w:rsidR="00470A5F">
        <w:rPr>
          <w:rFonts w:ascii="Times New Roman" w:eastAsia="Times New Roman" w:hAnsi="Times New Roman" w:cs="Times New Roman"/>
          <w:b/>
          <w:bCs/>
          <w:sz w:val="28"/>
          <w:szCs w:val="28"/>
          <w:u w:val="single"/>
        </w:rPr>
        <w:t>1</w:t>
      </w:r>
      <w:r w:rsidR="003B54E8">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152"/>
      <w:bookmarkEnd w:id="153"/>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автозаправочных станций (бензиновых, газовых);</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w:t>
            </w:r>
            <w:r w:rsidRPr="008E0A4C">
              <w:rPr>
                <w:rFonts w:ascii="Times New Roman" w:eastAsia="Times New Roman" w:hAnsi="Times New Roman" w:cs="Times New Roman"/>
                <w:sz w:val="20"/>
                <w:szCs w:val="20"/>
                <w:lang w:eastAsia="ru-RU"/>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E0A4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E0A4C">
              <w:rPr>
                <w:rFonts w:ascii="Times New Roman" w:eastAsia="Times New Roman" w:hAnsi="Times New Roman" w:cs="Times New Roman"/>
                <w:sz w:val="20"/>
                <w:szCs w:val="20"/>
                <w:lang w:eastAsia="ru-RU"/>
              </w:rPr>
              <w:t>золоотвалов</w:t>
            </w:r>
            <w:proofErr w:type="spellEnd"/>
            <w:r w:rsidRPr="008E0A4C">
              <w:rPr>
                <w:rFonts w:ascii="Times New Roman" w:eastAsia="Times New Roman" w:hAnsi="Times New Roman" w:cs="Times New Roman"/>
                <w:sz w:val="20"/>
                <w:szCs w:val="20"/>
                <w:lang w:eastAsia="ru-RU"/>
              </w:rPr>
              <w:t>, гидротехнических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w:t>
            </w:r>
            <w:proofErr w:type="spellStart"/>
            <w:r w:rsidRPr="008E0A4C">
              <w:rPr>
                <w:rFonts w:ascii="Times New Roman" w:eastAsia="Times New Roman" w:hAnsi="Times New Roman" w:cs="Times New Roman"/>
                <w:sz w:val="20"/>
                <w:szCs w:val="20"/>
                <w:lang w:eastAsia="ru-RU"/>
              </w:rPr>
              <w:t>электросетевого</w:t>
            </w:r>
            <w:proofErr w:type="spellEnd"/>
            <w:r w:rsidRPr="008E0A4C">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8E0A4C" w:rsidRPr="008E0A4C" w:rsidTr="008E0A4C">
        <w:trPr>
          <w:trHeight w:val="567"/>
          <w:tblHeader/>
        </w:trPr>
        <w:tc>
          <w:tcPr>
            <w:tcW w:w="1243"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60"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279"/>
        </w:trPr>
        <w:tc>
          <w:tcPr>
            <w:tcW w:w="1243"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8E0A4C" w:rsidRPr="008E0A4C" w:rsidSect="008E0A4C">
          <w:headerReference w:type="default" r:id="rId44"/>
          <w:pgSz w:w="11906" w:h="16838"/>
          <w:pgMar w:top="1134" w:right="851" w:bottom="1134" w:left="1701" w:header="709" w:footer="709" w:gutter="0"/>
          <w:cols w:space="708"/>
          <w:docGrid w:linePitch="360"/>
        </w:sect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8E0A4C" w:rsidRPr="008E0A4C" w:rsidTr="008E0A4C">
        <w:trPr>
          <w:trHeight w:val="1156"/>
        </w:trPr>
        <w:tc>
          <w:tcPr>
            <w:tcW w:w="529"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25" w:type="dxa"/>
            <w:gridSpan w:val="2"/>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29"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8" w:type="dxa"/>
            <w:gridSpan w:val="10"/>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rPr>
          <w:trHeight w:val="288"/>
        </w:trPr>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rPr>
          <w:trHeight w:val="301"/>
        </w:trPr>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8E0A4C" w:rsidRPr="008E0A4C" w:rsidTr="008E0A4C">
        <w:tc>
          <w:tcPr>
            <w:tcW w:w="15418" w:type="dxa"/>
            <w:gridSpan w:val="10"/>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701" w:right="1134" w:bottom="851" w:left="1134" w:header="709" w:footer="709" w:gutter="0"/>
          <w:cols w:space="708"/>
          <w:docGrid w:linePitch="360"/>
        </w:sectPr>
      </w:pPr>
    </w:p>
    <w:p w:rsidR="00794A19" w:rsidRPr="008E0A4C" w:rsidRDefault="00794A19" w:rsidP="00794A19">
      <w:pPr>
        <w:keepNext/>
        <w:spacing w:before="240" w:after="60" w:line="240" w:lineRule="auto"/>
        <w:ind w:firstLine="708"/>
        <w:jc w:val="center"/>
        <w:outlineLvl w:val="0"/>
        <w:rPr>
          <w:rFonts w:ascii="Times New Roman" w:eastAsia="Times New Roman" w:hAnsi="Times New Roman" w:cs="Times New Roman"/>
          <w:b/>
          <w:bCs/>
          <w:sz w:val="28"/>
          <w:szCs w:val="28"/>
        </w:rPr>
      </w:pPr>
      <w:bookmarkStart w:id="154" w:name="_Toc511658602"/>
      <w:bookmarkStart w:id="155" w:name="_Toc523235836"/>
      <w:bookmarkStart w:id="156" w:name="_Toc529455323"/>
      <w:bookmarkStart w:id="157" w:name="_Toc511655846"/>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19</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объектов железнодорожного транспорта (ЖТ)</w:t>
      </w:r>
      <w:bookmarkEnd w:id="154"/>
      <w:bookmarkEnd w:id="155"/>
      <w:bookmarkEnd w:id="156"/>
    </w:p>
    <w:p w:rsidR="00794A19" w:rsidRPr="008E0A4C" w:rsidRDefault="00794A19" w:rsidP="00794A19">
      <w:pPr>
        <w:spacing w:after="0" w:line="240" w:lineRule="auto"/>
        <w:ind w:firstLine="709"/>
        <w:jc w:val="both"/>
        <w:rPr>
          <w:rFonts w:ascii="Times New Roman" w:eastAsia="Times New Roman" w:hAnsi="Times New Roman" w:cs="Times New Roman"/>
          <w:bCs/>
          <w:color w:val="000000"/>
          <w:sz w:val="24"/>
          <w:szCs w:val="24"/>
          <w:u w:val="single"/>
          <w:lang w:eastAsia="ru-RU"/>
        </w:rPr>
      </w:pPr>
    </w:p>
    <w:p w:rsidR="00794A19" w:rsidRPr="008E0A4C" w:rsidRDefault="00794A19" w:rsidP="00794A1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794A19" w:rsidRPr="008E0A4C" w:rsidTr="00950DAC">
        <w:trPr>
          <w:tblHeader/>
        </w:trPr>
        <w:tc>
          <w:tcPr>
            <w:tcW w:w="567" w:type="dxa"/>
            <w:shd w:val="clear" w:color="auto" w:fill="auto"/>
          </w:tcPr>
          <w:p w:rsidR="00794A19" w:rsidRPr="008E0A4C" w:rsidRDefault="00794A19" w:rsidP="00950DA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794A19" w:rsidRPr="008E0A4C" w:rsidRDefault="00794A19" w:rsidP="00950DA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794A19" w:rsidRPr="008E0A4C" w:rsidRDefault="00794A19" w:rsidP="00950DA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794A19" w:rsidRPr="008E0A4C" w:rsidRDefault="00794A19" w:rsidP="00950DA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4A19" w:rsidRPr="008E0A4C" w:rsidTr="00950DAC">
        <w:tc>
          <w:tcPr>
            <w:tcW w:w="567" w:type="dxa"/>
            <w:shd w:val="clear" w:color="auto" w:fill="auto"/>
            <w:vAlign w:val="center"/>
          </w:tcPr>
          <w:p w:rsidR="00794A19" w:rsidRPr="008E0A4C" w:rsidRDefault="00794A19" w:rsidP="00950DA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794A19" w:rsidRPr="008E0A4C" w:rsidRDefault="00794A19" w:rsidP="00950D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36" w:type="dxa"/>
            <w:shd w:val="clear" w:color="auto" w:fill="auto"/>
            <w:vAlign w:val="center"/>
          </w:tcPr>
          <w:p w:rsidR="00794A19" w:rsidRPr="008E0A4C" w:rsidRDefault="00794A19" w:rsidP="00950DA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4528" w:type="dxa"/>
            <w:shd w:val="clear" w:color="auto" w:fill="auto"/>
          </w:tcPr>
          <w:p w:rsidR="00794A19" w:rsidRPr="008E0A4C" w:rsidRDefault="00794A19" w:rsidP="00950DA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железнодорожных путей;</w:t>
            </w:r>
          </w:p>
          <w:p w:rsidR="00794A19" w:rsidRPr="008E0A4C" w:rsidRDefault="00794A19" w:rsidP="00950DA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794A19" w:rsidRPr="008E0A4C" w:rsidRDefault="00794A19" w:rsidP="00950DA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794A19" w:rsidRPr="008E0A4C" w:rsidRDefault="00794A19" w:rsidP="00950DA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794A19" w:rsidRPr="008E0A4C" w:rsidRDefault="00794A19" w:rsidP="00950DA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794A19" w:rsidRPr="008E0A4C" w:rsidTr="00950DAC">
        <w:tc>
          <w:tcPr>
            <w:tcW w:w="567" w:type="dxa"/>
            <w:shd w:val="clear" w:color="auto" w:fill="auto"/>
            <w:vAlign w:val="center"/>
          </w:tcPr>
          <w:p w:rsidR="00794A19" w:rsidRPr="008E0A4C" w:rsidRDefault="00794A19" w:rsidP="00950DA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794A19" w:rsidRPr="008E0A4C" w:rsidRDefault="00794A19" w:rsidP="00950D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794A19" w:rsidRPr="008E0A4C" w:rsidRDefault="00794A19" w:rsidP="00950DA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794A19" w:rsidRPr="008E0A4C" w:rsidRDefault="00794A19" w:rsidP="00950DA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794A19" w:rsidRPr="008E0A4C" w:rsidTr="00950DAC">
        <w:tc>
          <w:tcPr>
            <w:tcW w:w="567" w:type="dxa"/>
            <w:shd w:val="clear" w:color="auto" w:fill="auto"/>
            <w:vAlign w:val="center"/>
          </w:tcPr>
          <w:p w:rsidR="00794A19" w:rsidRPr="008E0A4C" w:rsidRDefault="00794A19" w:rsidP="00950DA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794A19" w:rsidRPr="008E0A4C" w:rsidRDefault="00794A19" w:rsidP="00950D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794A19" w:rsidRPr="008E0A4C" w:rsidRDefault="00794A19" w:rsidP="00950DA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794A19" w:rsidRPr="008E0A4C" w:rsidRDefault="00794A19" w:rsidP="00950DA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E0A4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794A19" w:rsidRPr="008E0A4C" w:rsidTr="00950DAC">
        <w:tc>
          <w:tcPr>
            <w:tcW w:w="567" w:type="dxa"/>
            <w:shd w:val="clear" w:color="auto" w:fill="auto"/>
            <w:vAlign w:val="center"/>
          </w:tcPr>
          <w:p w:rsidR="00794A19" w:rsidRPr="008E0A4C" w:rsidRDefault="00794A19" w:rsidP="00950DA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3544" w:type="dxa"/>
            <w:shd w:val="clear" w:color="auto" w:fill="auto"/>
            <w:vAlign w:val="center"/>
          </w:tcPr>
          <w:p w:rsidR="00794A19" w:rsidRPr="008E0A4C" w:rsidRDefault="00794A19" w:rsidP="00950D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36" w:type="dxa"/>
            <w:shd w:val="clear" w:color="auto" w:fill="auto"/>
            <w:vAlign w:val="center"/>
          </w:tcPr>
          <w:p w:rsidR="00794A19" w:rsidRPr="008E0A4C" w:rsidRDefault="00794A19" w:rsidP="00950DA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4528" w:type="dxa"/>
            <w:shd w:val="clear" w:color="auto" w:fill="auto"/>
          </w:tcPr>
          <w:p w:rsidR="00794A19" w:rsidRPr="008E0A4C" w:rsidRDefault="00794A19" w:rsidP="00950DA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794A19" w:rsidRPr="008E0A4C" w:rsidRDefault="00794A19" w:rsidP="00794A1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4A19" w:rsidRPr="008E0A4C" w:rsidRDefault="00794A19" w:rsidP="00794A1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794A19" w:rsidRPr="008E0A4C" w:rsidTr="00950DAC">
        <w:trPr>
          <w:tblHeader/>
        </w:trPr>
        <w:tc>
          <w:tcPr>
            <w:tcW w:w="567" w:type="dxa"/>
            <w:shd w:val="clear" w:color="auto" w:fill="auto"/>
          </w:tcPr>
          <w:p w:rsidR="00794A19" w:rsidRPr="008E0A4C" w:rsidRDefault="00794A19" w:rsidP="00950DA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794A19" w:rsidRPr="008E0A4C" w:rsidRDefault="00794A19" w:rsidP="00950DA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794A19" w:rsidRPr="008E0A4C" w:rsidRDefault="00794A19" w:rsidP="00950DA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794A19" w:rsidRPr="008E0A4C" w:rsidRDefault="00794A19" w:rsidP="00950DA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4A19" w:rsidRPr="008E0A4C" w:rsidTr="00950DAC">
        <w:tc>
          <w:tcPr>
            <w:tcW w:w="567" w:type="dxa"/>
            <w:shd w:val="clear" w:color="auto" w:fill="auto"/>
            <w:vAlign w:val="center"/>
          </w:tcPr>
          <w:p w:rsidR="00794A19" w:rsidRPr="008E0A4C" w:rsidRDefault="00794A19" w:rsidP="00950DA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794A19" w:rsidRPr="008E0A4C" w:rsidRDefault="00794A19" w:rsidP="00950DA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794A19" w:rsidRPr="008E0A4C" w:rsidRDefault="00794A19" w:rsidP="00950DA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4528" w:type="dxa"/>
            <w:shd w:val="clear" w:color="auto" w:fill="auto"/>
          </w:tcPr>
          <w:p w:rsidR="00794A19" w:rsidRPr="008E0A4C" w:rsidRDefault="00794A19" w:rsidP="00950DA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E0A4C">
              <w:rPr>
                <w:rFonts w:ascii="Times New Roman" w:eastAsia="Times New Roman" w:hAnsi="Times New Roman" w:cs="Times New Roman"/>
                <w:sz w:val="20"/>
                <w:szCs w:val="20"/>
                <w:lang w:eastAsia="ru-RU"/>
              </w:rPr>
              <w:t>золоотвалов</w:t>
            </w:r>
            <w:proofErr w:type="spellEnd"/>
            <w:r w:rsidRPr="008E0A4C">
              <w:rPr>
                <w:rFonts w:ascii="Times New Roman" w:eastAsia="Times New Roman" w:hAnsi="Times New Roman" w:cs="Times New Roman"/>
                <w:sz w:val="20"/>
                <w:szCs w:val="20"/>
                <w:lang w:eastAsia="ru-RU"/>
              </w:rPr>
              <w:t>, гидротехнических сооружений);</w:t>
            </w:r>
          </w:p>
          <w:p w:rsidR="00794A19" w:rsidRPr="008E0A4C" w:rsidRDefault="00794A19" w:rsidP="00950DA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w:t>
            </w:r>
            <w:proofErr w:type="spellStart"/>
            <w:r w:rsidRPr="008E0A4C">
              <w:rPr>
                <w:rFonts w:ascii="Times New Roman" w:eastAsia="Times New Roman" w:hAnsi="Times New Roman" w:cs="Times New Roman"/>
                <w:sz w:val="20"/>
                <w:szCs w:val="20"/>
                <w:lang w:eastAsia="ru-RU"/>
              </w:rPr>
              <w:t>электросетевого</w:t>
            </w:r>
            <w:proofErr w:type="spellEnd"/>
            <w:r w:rsidRPr="008E0A4C">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794A19" w:rsidRPr="008E0A4C" w:rsidTr="00950DAC">
        <w:tc>
          <w:tcPr>
            <w:tcW w:w="567" w:type="dxa"/>
            <w:shd w:val="clear" w:color="auto" w:fill="auto"/>
            <w:vAlign w:val="center"/>
          </w:tcPr>
          <w:p w:rsidR="00794A19" w:rsidRPr="008E0A4C" w:rsidRDefault="00794A19" w:rsidP="00950DA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794A19" w:rsidRPr="008E0A4C" w:rsidRDefault="00794A19" w:rsidP="00950DA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6" w:type="dxa"/>
            <w:shd w:val="clear" w:color="auto" w:fill="auto"/>
            <w:vAlign w:val="center"/>
          </w:tcPr>
          <w:p w:rsidR="00794A19" w:rsidRPr="008E0A4C" w:rsidRDefault="00794A19" w:rsidP="00950DA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28" w:type="dxa"/>
            <w:shd w:val="clear" w:color="auto" w:fill="auto"/>
          </w:tcPr>
          <w:p w:rsidR="00794A19" w:rsidRPr="008E0A4C" w:rsidRDefault="00794A19" w:rsidP="00950DA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794A19" w:rsidRPr="008E0A4C" w:rsidTr="00950DAC">
        <w:tc>
          <w:tcPr>
            <w:tcW w:w="567" w:type="dxa"/>
            <w:shd w:val="clear" w:color="auto" w:fill="auto"/>
            <w:vAlign w:val="center"/>
          </w:tcPr>
          <w:p w:rsidR="00794A19" w:rsidRPr="008E0A4C" w:rsidRDefault="00794A19" w:rsidP="00950DA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794A19" w:rsidRPr="008E0A4C" w:rsidRDefault="00794A19" w:rsidP="00950DA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36" w:type="dxa"/>
            <w:shd w:val="clear" w:color="auto" w:fill="auto"/>
            <w:vAlign w:val="center"/>
          </w:tcPr>
          <w:p w:rsidR="00794A19" w:rsidRPr="008E0A4C" w:rsidRDefault="00794A19" w:rsidP="00950DA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528" w:type="dxa"/>
            <w:shd w:val="clear" w:color="auto" w:fill="auto"/>
          </w:tcPr>
          <w:p w:rsidR="00794A19" w:rsidRPr="008E0A4C" w:rsidRDefault="00794A19" w:rsidP="00950DA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794A19" w:rsidRPr="008E0A4C" w:rsidRDefault="00794A19" w:rsidP="00794A19">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794A19" w:rsidRPr="008E0A4C" w:rsidRDefault="00794A19" w:rsidP="00794A19">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794A19" w:rsidRPr="008E0A4C" w:rsidTr="00950DAC">
        <w:trPr>
          <w:trHeight w:val="567"/>
          <w:tblHeader/>
        </w:trPr>
        <w:tc>
          <w:tcPr>
            <w:tcW w:w="1243" w:type="dxa"/>
            <w:shd w:val="clear" w:color="auto" w:fill="auto"/>
            <w:vAlign w:val="center"/>
          </w:tcPr>
          <w:p w:rsidR="00794A19" w:rsidRPr="008E0A4C" w:rsidRDefault="00794A19" w:rsidP="00950DA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60" w:type="dxa"/>
            <w:shd w:val="clear" w:color="auto" w:fill="auto"/>
            <w:vAlign w:val="center"/>
          </w:tcPr>
          <w:p w:rsidR="00794A19" w:rsidRPr="008E0A4C" w:rsidRDefault="00794A19" w:rsidP="00950DA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794A19" w:rsidRPr="008E0A4C" w:rsidTr="00950DAC">
        <w:trPr>
          <w:trHeight w:val="279"/>
        </w:trPr>
        <w:tc>
          <w:tcPr>
            <w:tcW w:w="1243" w:type="dxa"/>
            <w:shd w:val="clear" w:color="auto" w:fill="auto"/>
            <w:vAlign w:val="center"/>
          </w:tcPr>
          <w:p w:rsidR="00794A19" w:rsidRPr="008E0A4C" w:rsidRDefault="00794A19" w:rsidP="00950DA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794A19" w:rsidRPr="008E0A4C" w:rsidRDefault="00794A19" w:rsidP="00950DA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794A19" w:rsidRPr="008E0A4C" w:rsidRDefault="00794A19" w:rsidP="00794A19">
      <w:pPr>
        <w:numPr>
          <w:ilvl w:val="0"/>
          <w:numId w:val="46"/>
        </w:numPr>
        <w:spacing w:after="0" w:line="360" w:lineRule="auto"/>
        <w:rPr>
          <w:rFonts w:ascii="Times New Roman" w:eastAsia="Times New Roman" w:hAnsi="Times New Roman" w:cs="Times New Roman"/>
          <w:sz w:val="24"/>
          <w:szCs w:val="24"/>
          <w:lang w:eastAsia="ru-RU"/>
        </w:rPr>
        <w:sectPr w:rsidR="00794A19" w:rsidRPr="008E0A4C" w:rsidSect="008E0A4C">
          <w:headerReference w:type="default" r:id="rId45"/>
          <w:pgSz w:w="11906" w:h="16838"/>
          <w:pgMar w:top="1134" w:right="851" w:bottom="1134" w:left="1701" w:header="709" w:footer="709" w:gutter="0"/>
          <w:cols w:space="708"/>
          <w:docGrid w:linePitch="360"/>
        </w:sectPr>
      </w:pPr>
    </w:p>
    <w:p w:rsidR="00794A19" w:rsidRPr="008E0A4C" w:rsidRDefault="00794A19" w:rsidP="00794A1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794A19" w:rsidRPr="008E0A4C" w:rsidRDefault="00794A19" w:rsidP="00794A1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5"/>
        <w:gridCol w:w="1701"/>
        <w:gridCol w:w="3402"/>
        <w:gridCol w:w="1276"/>
        <w:gridCol w:w="3264"/>
      </w:tblGrid>
      <w:tr w:rsidR="00794A19" w:rsidRPr="008E0A4C" w:rsidTr="00950DAC">
        <w:trPr>
          <w:trHeight w:val="1156"/>
        </w:trPr>
        <w:tc>
          <w:tcPr>
            <w:tcW w:w="534" w:type="dxa"/>
            <w:vMerge w:val="restart"/>
            <w:shd w:val="clear" w:color="auto" w:fill="auto"/>
          </w:tcPr>
          <w:p w:rsidR="00794A19" w:rsidRPr="008E0A4C" w:rsidRDefault="00794A19" w:rsidP="00950DA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56" w:type="dxa"/>
            <w:gridSpan w:val="2"/>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402" w:type="dxa"/>
            <w:vMerge w:val="restart"/>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276" w:type="dxa"/>
            <w:vMerge w:val="restart"/>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4" w:type="dxa"/>
            <w:vMerge w:val="restart"/>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94A19" w:rsidRPr="008E0A4C" w:rsidTr="00950DAC">
        <w:trPr>
          <w:trHeight w:val="301"/>
        </w:trPr>
        <w:tc>
          <w:tcPr>
            <w:tcW w:w="534" w:type="dxa"/>
            <w:vMerge/>
            <w:shd w:val="clear" w:color="auto" w:fill="auto"/>
          </w:tcPr>
          <w:p w:rsidR="00794A19" w:rsidRPr="008E0A4C" w:rsidRDefault="00794A19" w:rsidP="00950DA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b/>
                <w:sz w:val="20"/>
                <w:szCs w:val="20"/>
                <w:lang w:eastAsia="ru-RU"/>
              </w:rPr>
            </w:pPr>
          </w:p>
        </w:tc>
        <w:tc>
          <w:tcPr>
            <w:tcW w:w="1555" w:type="dxa"/>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402" w:type="dxa"/>
            <w:vMerge/>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b/>
                <w:sz w:val="20"/>
                <w:szCs w:val="20"/>
                <w:lang w:eastAsia="ru-RU"/>
              </w:rPr>
            </w:pPr>
          </w:p>
        </w:tc>
        <w:tc>
          <w:tcPr>
            <w:tcW w:w="1276" w:type="dxa"/>
            <w:vMerge/>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b/>
                <w:sz w:val="20"/>
                <w:szCs w:val="20"/>
                <w:lang w:eastAsia="ru-RU"/>
              </w:rPr>
            </w:pPr>
          </w:p>
        </w:tc>
        <w:tc>
          <w:tcPr>
            <w:tcW w:w="3264" w:type="dxa"/>
            <w:vMerge/>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b/>
                <w:sz w:val="20"/>
                <w:szCs w:val="20"/>
                <w:lang w:eastAsia="ru-RU"/>
              </w:rPr>
            </w:pPr>
          </w:p>
        </w:tc>
      </w:tr>
      <w:tr w:rsidR="00794A19" w:rsidRPr="008E0A4C" w:rsidTr="00950DAC">
        <w:trPr>
          <w:trHeight w:val="301"/>
        </w:trPr>
        <w:tc>
          <w:tcPr>
            <w:tcW w:w="15417" w:type="dxa"/>
            <w:gridSpan w:val="8"/>
            <w:shd w:val="clear" w:color="auto" w:fill="auto"/>
          </w:tcPr>
          <w:p w:rsidR="00794A19" w:rsidRPr="008E0A4C" w:rsidRDefault="00794A19" w:rsidP="00950DA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794A19" w:rsidRPr="008E0A4C" w:rsidTr="00950DAC">
        <w:tc>
          <w:tcPr>
            <w:tcW w:w="534" w:type="dxa"/>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794A19" w:rsidRPr="008E0A4C" w:rsidRDefault="00794A19" w:rsidP="00950DA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794A19" w:rsidRPr="008E0A4C" w:rsidRDefault="00794A19" w:rsidP="00950DA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5" w:type="dxa"/>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402" w:type="dxa"/>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tcPr>
          <w:p w:rsidR="00794A19" w:rsidRPr="008E0A4C" w:rsidRDefault="00794A19" w:rsidP="00950DA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794A19" w:rsidRPr="008E0A4C" w:rsidTr="00950DAC">
        <w:tc>
          <w:tcPr>
            <w:tcW w:w="534" w:type="dxa"/>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794A19" w:rsidRPr="008E0A4C" w:rsidRDefault="00794A19" w:rsidP="00950DA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794A19" w:rsidRPr="008E0A4C" w:rsidRDefault="00794A19" w:rsidP="00950DA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5" w:type="dxa"/>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402" w:type="dxa"/>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tcPr>
          <w:p w:rsidR="00794A19" w:rsidRPr="008E0A4C" w:rsidRDefault="00794A19" w:rsidP="00950DA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794A19" w:rsidRPr="008E0A4C" w:rsidTr="00950DAC">
        <w:tc>
          <w:tcPr>
            <w:tcW w:w="534" w:type="dxa"/>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794A19" w:rsidRPr="008E0A4C" w:rsidRDefault="00794A19" w:rsidP="00950DA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794A19" w:rsidRPr="008E0A4C" w:rsidRDefault="00794A19" w:rsidP="00950DA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5" w:type="dxa"/>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402" w:type="dxa"/>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794A19" w:rsidRPr="008E0A4C" w:rsidTr="00950DAC">
        <w:tc>
          <w:tcPr>
            <w:tcW w:w="534" w:type="dxa"/>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794A19" w:rsidRPr="008E0A4C" w:rsidRDefault="00794A19" w:rsidP="00950DA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794A19" w:rsidRPr="008E0A4C" w:rsidRDefault="00794A19" w:rsidP="00950DA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794A19" w:rsidRPr="008E0A4C" w:rsidTr="00950DAC">
        <w:tc>
          <w:tcPr>
            <w:tcW w:w="15417" w:type="dxa"/>
            <w:gridSpan w:val="8"/>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794A19" w:rsidRPr="008E0A4C" w:rsidTr="00950DAC">
        <w:tc>
          <w:tcPr>
            <w:tcW w:w="534" w:type="dxa"/>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794A19" w:rsidRPr="008E0A4C" w:rsidRDefault="00794A19" w:rsidP="00950DA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794A19" w:rsidRPr="008E0A4C" w:rsidRDefault="00794A19" w:rsidP="00950DA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5" w:type="dxa"/>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402" w:type="dxa"/>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794A19" w:rsidRPr="008E0A4C" w:rsidTr="00950DAC">
        <w:tc>
          <w:tcPr>
            <w:tcW w:w="534" w:type="dxa"/>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794A19" w:rsidRPr="008E0A4C" w:rsidRDefault="00794A19" w:rsidP="00950DA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794A19" w:rsidRPr="008E0A4C" w:rsidRDefault="00794A19" w:rsidP="00950DA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55" w:type="dxa"/>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402" w:type="dxa"/>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794A19" w:rsidRPr="008E0A4C" w:rsidTr="00950DAC">
        <w:tc>
          <w:tcPr>
            <w:tcW w:w="534" w:type="dxa"/>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794A19" w:rsidRPr="008E0A4C" w:rsidRDefault="00794A19" w:rsidP="00950DA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794A19" w:rsidRPr="008E0A4C" w:rsidRDefault="00794A19" w:rsidP="00950DA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5" w:type="dxa"/>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402" w:type="dxa"/>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4" w:type="dxa"/>
            <w:shd w:val="clear" w:color="auto" w:fill="auto"/>
            <w:vAlign w:val="center"/>
          </w:tcPr>
          <w:p w:rsidR="00794A19" w:rsidRPr="008E0A4C" w:rsidRDefault="00794A19" w:rsidP="00950DA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794A19" w:rsidRPr="008E0A4C" w:rsidRDefault="00794A19" w:rsidP="00794A19">
      <w:pPr>
        <w:spacing w:after="0" w:line="240" w:lineRule="auto"/>
        <w:ind w:left="709"/>
        <w:jc w:val="both"/>
        <w:rPr>
          <w:rFonts w:ascii="Times New Roman" w:eastAsia="Times New Roman" w:hAnsi="Times New Roman" w:cs="Times New Roman"/>
          <w:sz w:val="24"/>
          <w:szCs w:val="24"/>
          <w:lang w:eastAsia="ru-RU"/>
        </w:rPr>
      </w:pPr>
    </w:p>
    <w:p w:rsidR="00794A19" w:rsidRPr="008E0A4C" w:rsidRDefault="00794A19" w:rsidP="00794A19">
      <w:pPr>
        <w:spacing w:after="0" w:line="240" w:lineRule="auto"/>
        <w:ind w:left="709"/>
        <w:jc w:val="both"/>
        <w:rPr>
          <w:rFonts w:ascii="Times New Roman" w:eastAsia="Times New Roman" w:hAnsi="Times New Roman" w:cs="Times New Roman"/>
          <w:sz w:val="24"/>
          <w:szCs w:val="24"/>
          <w:lang w:eastAsia="ru-RU"/>
        </w:rPr>
      </w:pPr>
    </w:p>
    <w:p w:rsidR="00794A19" w:rsidRPr="008E0A4C" w:rsidRDefault="00794A19" w:rsidP="00794A19">
      <w:pPr>
        <w:spacing w:after="0" w:line="240" w:lineRule="auto"/>
        <w:ind w:left="709"/>
        <w:jc w:val="both"/>
        <w:rPr>
          <w:rFonts w:ascii="Times New Roman" w:eastAsia="Times New Roman" w:hAnsi="Times New Roman" w:cs="Times New Roman"/>
          <w:sz w:val="24"/>
          <w:szCs w:val="24"/>
          <w:lang w:eastAsia="ru-RU"/>
        </w:rPr>
        <w:sectPr w:rsidR="00794A19" w:rsidRPr="008E0A4C" w:rsidSect="008E0A4C">
          <w:pgSz w:w="16838" w:h="11906" w:orient="landscape"/>
          <w:pgMar w:top="1135" w:right="1134" w:bottom="851" w:left="1134" w:header="709" w:footer="709" w:gutter="0"/>
          <w:cols w:space="708"/>
          <w:docGrid w:linePitch="360"/>
        </w:sectPr>
      </w:pPr>
    </w:p>
    <w:p w:rsidR="008E0A4C" w:rsidRPr="008E0A4C" w:rsidRDefault="008E0A4C" w:rsidP="00794A19">
      <w:pPr>
        <w:keepNext/>
        <w:spacing w:after="0" w:line="240" w:lineRule="auto"/>
        <w:ind w:firstLine="708"/>
        <w:jc w:val="both"/>
        <w:outlineLvl w:val="0"/>
        <w:rPr>
          <w:rFonts w:ascii="Times New Roman" w:eastAsia="Times New Roman" w:hAnsi="Times New Roman" w:cs="Times New Roman"/>
          <w:b/>
          <w:bCs/>
          <w:sz w:val="28"/>
          <w:szCs w:val="28"/>
        </w:rPr>
      </w:pPr>
      <w:bookmarkStart w:id="158" w:name="_Toc529455324"/>
      <w:r w:rsidRPr="008E0A4C">
        <w:rPr>
          <w:rFonts w:ascii="Times New Roman" w:eastAsia="Times New Roman" w:hAnsi="Times New Roman" w:cs="Times New Roman"/>
          <w:b/>
          <w:bCs/>
          <w:sz w:val="28"/>
          <w:szCs w:val="28"/>
          <w:u w:val="single"/>
        </w:rPr>
        <w:lastRenderedPageBreak/>
        <w:t>Статья 12.</w:t>
      </w:r>
      <w:r w:rsidR="003B54E8">
        <w:rPr>
          <w:rFonts w:ascii="Times New Roman" w:eastAsia="Times New Roman" w:hAnsi="Times New Roman" w:cs="Times New Roman"/>
          <w:b/>
          <w:bCs/>
          <w:sz w:val="28"/>
          <w:szCs w:val="28"/>
          <w:u w:val="single"/>
        </w:rPr>
        <w:t>20</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57"/>
      <w:bookmarkEnd w:id="158"/>
    </w:p>
    <w:p w:rsidR="008E0A4C" w:rsidRPr="008E0A4C" w:rsidRDefault="008E0A4C" w:rsidP="008E0A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8E0A4C">
              <w:rPr>
                <w:rFonts w:ascii="Times New Roman" w:eastAsia="Times New Roman" w:hAnsi="Times New Roman" w:cs="Times New Roman"/>
                <w:sz w:val="20"/>
                <w:szCs w:val="20"/>
                <w:lang w:eastAsia="ru-RU"/>
              </w:rPr>
              <w:t>аквакультуры</w:t>
            </w:r>
            <w:proofErr w:type="spellEnd"/>
            <w:r w:rsidRPr="008E0A4C">
              <w:rPr>
                <w:rFonts w:ascii="Times New Roman" w:eastAsia="Times New Roman" w:hAnsi="Times New Roman" w:cs="Times New Roman"/>
                <w:sz w:val="20"/>
                <w:szCs w:val="20"/>
                <w:lang w:eastAsia="ru-RU"/>
              </w:rPr>
              <w:t>);</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8E0A4C">
              <w:rPr>
                <w:rFonts w:ascii="Times New Roman" w:eastAsia="Times New Roman" w:hAnsi="Times New Roman" w:cs="Times New Roman"/>
                <w:sz w:val="20"/>
                <w:szCs w:val="20"/>
                <w:lang w:eastAsia="ru-RU"/>
              </w:rPr>
              <w:t>аквакультуры</w:t>
            </w:r>
            <w:proofErr w:type="spellEnd"/>
            <w:r w:rsidRPr="008E0A4C">
              <w:rPr>
                <w:rFonts w:ascii="Times New Roman" w:eastAsia="Times New Roman" w:hAnsi="Times New Roman" w:cs="Times New Roman"/>
                <w:sz w:val="20"/>
                <w:szCs w:val="20"/>
                <w:lang w:eastAsia="ru-RU"/>
              </w:rPr>
              <w:t>)</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E0A4C">
              <w:rPr>
                <w:rFonts w:ascii="Times New Roman" w:eastAsia="Times New Roman" w:hAnsi="Times New Roman" w:cs="Times New Roman"/>
                <w:sz w:val="20"/>
                <w:szCs w:val="20"/>
                <w:lang w:eastAsia="ru-RU"/>
              </w:rPr>
              <w:t xml:space="preserve"> зданий или помещений, предназначенных для приема </w:t>
            </w:r>
            <w:r w:rsidRPr="008E0A4C">
              <w:rPr>
                <w:rFonts w:ascii="Times New Roman" w:eastAsia="Times New Roman" w:hAnsi="Times New Roman" w:cs="Times New Roman"/>
                <w:sz w:val="20"/>
                <w:szCs w:val="20"/>
                <w:lang w:eastAsia="ru-RU"/>
              </w:rPr>
              <w:lastRenderedPageBreak/>
              <w:t>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дачного хозяйства</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 xml:space="preserve">Размещение сооружений, имеющих назначение </w:t>
            </w:r>
            <w:r w:rsidRPr="008E0A4C">
              <w:rPr>
                <w:rFonts w:ascii="Times New Roman" w:eastAsia="Times New Roman" w:hAnsi="Times New Roman" w:cs="Times New Roman"/>
                <w:sz w:val="20"/>
                <w:szCs w:val="20"/>
                <w:lang w:eastAsia="ru-RU"/>
              </w:rPr>
              <w:lastRenderedPageBreak/>
              <w:t>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Cs w:val="24"/>
          <w:lang w:eastAsia="ru-RU"/>
        </w:rPr>
        <w:sectPr w:rsidR="008E0A4C" w:rsidRPr="008E0A4C" w:rsidSect="008E0A4C">
          <w:headerReference w:type="default" r:id="rId46"/>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8E0A4C" w:rsidRPr="008E0A4C" w:rsidTr="008E0A4C">
        <w:trPr>
          <w:trHeight w:val="1156"/>
        </w:trPr>
        <w:tc>
          <w:tcPr>
            <w:tcW w:w="528"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3"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28"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E0A4C" w:rsidRPr="008E0A4C" w:rsidRDefault="008B4356"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E0A4C" w:rsidRPr="008E0A4C" w:rsidRDefault="008B4356"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13.3</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E0A4C" w:rsidRPr="008E0A4C" w:rsidRDefault="008B4356"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276" w:right="1134" w:bottom="851" w:left="1134" w:header="709" w:footer="709" w:gutter="0"/>
          <w:cols w:space="708"/>
          <w:docGrid w:linePitch="360"/>
        </w:sectPr>
      </w:pPr>
    </w:p>
    <w:p w:rsidR="00966B6D" w:rsidRPr="00966B6D" w:rsidRDefault="008E0A4C" w:rsidP="008E0A4C">
      <w:pPr>
        <w:keepNext/>
        <w:spacing w:after="0" w:line="240" w:lineRule="auto"/>
        <w:ind w:firstLine="709"/>
        <w:jc w:val="both"/>
        <w:outlineLvl w:val="0"/>
        <w:rPr>
          <w:rFonts w:ascii="Times New Roman" w:eastAsia="Times New Roman" w:hAnsi="Times New Roman" w:cs="Times New Roman"/>
          <w:b/>
          <w:bCs/>
          <w:sz w:val="28"/>
          <w:szCs w:val="28"/>
        </w:rPr>
      </w:pPr>
      <w:bookmarkStart w:id="159" w:name="_Toc529455325"/>
      <w:r w:rsidRPr="008E0A4C">
        <w:rPr>
          <w:rFonts w:ascii="Times New Roman" w:eastAsia="Times New Roman" w:hAnsi="Times New Roman" w:cs="Times New Roman"/>
          <w:b/>
          <w:bCs/>
          <w:sz w:val="28"/>
          <w:szCs w:val="28"/>
        </w:rPr>
        <w:lastRenderedPageBreak/>
        <w:t xml:space="preserve">Статья 13. Ограничения в использовании земельных участков и объектов </w:t>
      </w:r>
      <w:r w:rsidR="00966B6D" w:rsidRPr="00966B6D">
        <w:rPr>
          <w:rFonts w:ascii="Times New Roman" w:eastAsia="Times New Roman" w:hAnsi="Times New Roman" w:cs="Times New Roman"/>
          <w:b/>
          <w:bCs/>
          <w:sz w:val="28"/>
          <w:szCs w:val="28"/>
        </w:rPr>
        <w:t>капитального строительства в связи с установлением зон с особыми условиями использования</w:t>
      </w:r>
      <w:bookmarkEnd w:id="110"/>
      <w:bookmarkEnd w:id="159"/>
    </w:p>
    <w:p w:rsidR="00966B6D" w:rsidRPr="00966B6D" w:rsidRDefault="00966B6D" w:rsidP="00966B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1"/>
        <w:gridCol w:w="4097"/>
        <w:gridCol w:w="3356"/>
      </w:tblGrid>
      <w:tr w:rsidR="00794A19" w:rsidRPr="00470A5F" w:rsidTr="00794A19">
        <w:trPr>
          <w:tblHeader/>
        </w:trPr>
        <w:tc>
          <w:tcPr>
            <w:tcW w:w="1891" w:type="dxa"/>
            <w:shd w:val="clear" w:color="auto" w:fill="auto"/>
          </w:tcPr>
          <w:p w:rsidR="00794A19" w:rsidRPr="00470A5F" w:rsidRDefault="00794A19" w:rsidP="00950DAC">
            <w:pPr>
              <w:spacing w:after="0" w:line="240" w:lineRule="auto"/>
              <w:contextualSpacing/>
              <w:jc w:val="center"/>
              <w:rPr>
                <w:rFonts w:ascii="Times New Roman" w:eastAsia="Times New Roman" w:hAnsi="Times New Roman" w:cs="Times New Roman"/>
                <w:b/>
                <w:lang w:eastAsia="ru-RU"/>
              </w:rPr>
            </w:pPr>
            <w:bookmarkStart w:id="160" w:name="_Toc260335314"/>
            <w:bookmarkStart w:id="161" w:name="_Toc280760292"/>
            <w:bookmarkStart w:id="162" w:name="_Toc286414512"/>
            <w:bookmarkStart w:id="163" w:name="_Toc303417592"/>
            <w:bookmarkStart w:id="164" w:name="_Toc511655848"/>
            <w:r w:rsidRPr="00470A5F">
              <w:rPr>
                <w:rFonts w:ascii="Times New Roman" w:eastAsia="Times New Roman" w:hAnsi="Times New Roman" w:cs="Times New Roman"/>
                <w:b/>
                <w:lang w:eastAsia="ru-RU"/>
              </w:rPr>
              <w:t>Вид зоны с особыми условиями использования территории</w:t>
            </w:r>
          </w:p>
        </w:tc>
        <w:tc>
          <w:tcPr>
            <w:tcW w:w="4097" w:type="dxa"/>
            <w:shd w:val="clear" w:color="auto" w:fill="auto"/>
            <w:vAlign w:val="center"/>
          </w:tcPr>
          <w:p w:rsidR="00794A19" w:rsidRPr="00470A5F" w:rsidRDefault="00794A19" w:rsidP="00950DAC">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Ограничения в использовании земельных участков и объектов капитального</w:t>
            </w:r>
          </w:p>
        </w:tc>
        <w:tc>
          <w:tcPr>
            <w:tcW w:w="3356" w:type="dxa"/>
            <w:shd w:val="clear" w:color="auto" w:fill="auto"/>
            <w:vAlign w:val="center"/>
          </w:tcPr>
          <w:p w:rsidR="00794A19" w:rsidRPr="00470A5F" w:rsidRDefault="00794A19" w:rsidP="00950DAC">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Основание установления ограничений</w:t>
            </w:r>
          </w:p>
        </w:tc>
      </w:tr>
      <w:tr w:rsidR="00794A19" w:rsidRPr="00470A5F" w:rsidTr="00794A19">
        <w:trPr>
          <w:trHeight w:val="39"/>
        </w:trPr>
        <w:tc>
          <w:tcPr>
            <w:tcW w:w="1891" w:type="dxa"/>
            <w:shd w:val="clear" w:color="auto" w:fill="auto"/>
            <w:vAlign w:val="center"/>
          </w:tcPr>
          <w:p w:rsidR="00794A19" w:rsidRPr="00470A5F" w:rsidRDefault="00794A19" w:rsidP="00950DAC">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w:t>
            </w:r>
            <w:proofErr w:type="gramStart"/>
            <w:r w:rsidRPr="00470A5F">
              <w:rPr>
                <w:rFonts w:ascii="Times New Roman" w:eastAsia="Times New Roman" w:hAnsi="Times New Roman"/>
                <w:lang w:eastAsia="ru-RU"/>
              </w:rPr>
              <w:t>1</w:t>
            </w:r>
            <w:proofErr w:type="gramEnd"/>
          </w:p>
        </w:tc>
        <w:tc>
          <w:tcPr>
            <w:tcW w:w="4097" w:type="dxa"/>
            <w:shd w:val="clear" w:color="auto" w:fill="auto"/>
            <w:vAlign w:val="center"/>
          </w:tcPr>
          <w:p w:rsidR="00794A19" w:rsidRPr="00470A5F" w:rsidRDefault="00794A19" w:rsidP="00950DA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356" w:type="dxa"/>
            <w:shd w:val="clear" w:color="auto" w:fill="auto"/>
            <w:vAlign w:val="center"/>
          </w:tcPr>
          <w:p w:rsidR="00794A19" w:rsidRPr="00470A5F" w:rsidRDefault="00794A19" w:rsidP="00950DAC">
            <w:pPr>
              <w:spacing w:after="0" w:line="240" w:lineRule="auto"/>
              <w:rPr>
                <w:rFonts w:ascii="Times New Roman" w:eastAsia="Times New Roman" w:hAnsi="Times New Roman"/>
                <w:lang w:eastAsia="ru-RU"/>
              </w:rPr>
            </w:pPr>
            <w:proofErr w:type="spellStart"/>
            <w:r w:rsidRPr="00470A5F">
              <w:rPr>
                <w:rFonts w:ascii="Times New Roman" w:eastAsia="Times New Roman" w:hAnsi="Times New Roman"/>
                <w:lang w:eastAsia="ru-RU"/>
              </w:rPr>
              <w:t>СанПиН</w:t>
            </w:r>
            <w:proofErr w:type="spellEnd"/>
            <w:r w:rsidRPr="00470A5F">
              <w:rPr>
                <w:rFonts w:ascii="Times New Roman" w:eastAsia="Times New Roman" w:hAnsi="Times New Roman"/>
                <w:lang w:eastAsia="ru-RU"/>
              </w:rPr>
              <w:t xml:space="preserve"> 2.1.4.027-95</w:t>
            </w:r>
          </w:p>
        </w:tc>
      </w:tr>
      <w:tr w:rsidR="00794A19" w:rsidRPr="00470A5F" w:rsidTr="00794A19">
        <w:trPr>
          <w:trHeight w:val="33"/>
        </w:trPr>
        <w:tc>
          <w:tcPr>
            <w:tcW w:w="1891" w:type="dxa"/>
            <w:shd w:val="clear" w:color="auto" w:fill="auto"/>
            <w:vAlign w:val="center"/>
          </w:tcPr>
          <w:p w:rsidR="00794A19" w:rsidRPr="00470A5F" w:rsidRDefault="00794A19" w:rsidP="00950DAC">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w:t>
            </w:r>
            <w:proofErr w:type="gramStart"/>
            <w:r w:rsidRPr="00470A5F">
              <w:rPr>
                <w:rFonts w:ascii="Times New Roman" w:eastAsia="Times New Roman" w:hAnsi="Times New Roman"/>
                <w:lang w:eastAsia="ru-RU"/>
              </w:rPr>
              <w:t>2</w:t>
            </w:r>
            <w:proofErr w:type="gramEnd"/>
          </w:p>
        </w:tc>
        <w:tc>
          <w:tcPr>
            <w:tcW w:w="4097" w:type="dxa"/>
            <w:shd w:val="clear" w:color="auto" w:fill="auto"/>
            <w:vAlign w:val="center"/>
          </w:tcPr>
          <w:p w:rsidR="00794A19" w:rsidRPr="00470A5F" w:rsidRDefault="00794A19" w:rsidP="00950DAC">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 xml:space="preserve">Ограничения использования объектов недвижимости на территориях береговой линии и </w:t>
            </w:r>
            <w:proofErr w:type="spellStart"/>
            <w:r w:rsidRPr="00470A5F">
              <w:rPr>
                <w:rFonts w:ascii="Times New Roman" w:eastAsia="Times New Roman" w:hAnsi="Times New Roman"/>
                <w:lang w:eastAsia="ru-RU"/>
              </w:rPr>
              <w:t>водоохранных</w:t>
            </w:r>
            <w:proofErr w:type="spellEnd"/>
            <w:r w:rsidRPr="00470A5F">
              <w:rPr>
                <w:rFonts w:ascii="Times New Roman" w:eastAsia="Times New Roman" w:hAnsi="Times New Roman"/>
                <w:lang w:eastAsia="ru-RU"/>
              </w:rPr>
              <w:t xml:space="preserve"> зон.</w:t>
            </w:r>
          </w:p>
        </w:tc>
        <w:tc>
          <w:tcPr>
            <w:tcW w:w="3356" w:type="dxa"/>
            <w:shd w:val="clear" w:color="auto" w:fill="auto"/>
            <w:vAlign w:val="center"/>
          </w:tcPr>
          <w:p w:rsidR="00794A19" w:rsidRPr="00470A5F" w:rsidRDefault="00794A19" w:rsidP="00950DA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794A19" w:rsidRPr="00470A5F" w:rsidTr="00794A19">
        <w:trPr>
          <w:trHeight w:val="33"/>
        </w:trPr>
        <w:tc>
          <w:tcPr>
            <w:tcW w:w="1891" w:type="dxa"/>
            <w:shd w:val="clear" w:color="auto" w:fill="auto"/>
            <w:vAlign w:val="center"/>
          </w:tcPr>
          <w:p w:rsidR="00794A19" w:rsidRPr="00470A5F" w:rsidRDefault="00794A19" w:rsidP="00950DAC">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О3</w:t>
            </w:r>
          </w:p>
        </w:tc>
        <w:tc>
          <w:tcPr>
            <w:tcW w:w="4097" w:type="dxa"/>
            <w:shd w:val="clear" w:color="auto" w:fill="auto"/>
            <w:vAlign w:val="center"/>
          </w:tcPr>
          <w:p w:rsidR="00794A19" w:rsidRPr="00470A5F" w:rsidRDefault="00794A19" w:rsidP="00950DAC">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территории прибрежно-защитной полосы.</w:t>
            </w:r>
          </w:p>
        </w:tc>
        <w:tc>
          <w:tcPr>
            <w:tcW w:w="3356" w:type="dxa"/>
            <w:shd w:val="clear" w:color="auto" w:fill="auto"/>
            <w:vAlign w:val="center"/>
          </w:tcPr>
          <w:p w:rsidR="00794A19" w:rsidRPr="00470A5F" w:rsidRDefault="00794A19" w:rsidP="00950DA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794A19" w:rsidRPr="00470A5F" w:rsidTr="00794A19">
        <w:trPr>
          <w:trHeight w:val="1583"/>
        </w:trPr>
        <w:tc>
          <w:tcPr>
            <w:tcW w:w="1891" w:type="dxa"/>
            <w:shd w:val="clear" w:color="auto" w:fill="auto"/>
            <w:vAlign w:val="center"/>
          </w:tcPr>
          <w:p w:rsidR="00794A19" w:rsidRPr="00470A5F" w:rsidRDefault="00794A19" w:rsidP="00950DAC">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w:t>
            </w:r>
            <w:proofErr w:type="gramStart"/>
            <w:r w:rsidRPr="00470A5F">
              <w:rPr>
                <w:rFonts w:ascii="Times New Roman" w:eastAsia="Times New Roman" w:hAnsi="Times New Roman"/>
                <w:lang w:eastAsia="ru-RU"/>
              </w:rPr>
              <w:t>4</w:t>
            </w:r>
            <w:proofErr w:type="gramEnd"/>
          </w:p>
        </w:tc>
        <w:tc>
          <w:tcPr>
            <w:tcW w:w="4097" w:type="dxa"/>
            <w:shd w:val="clear" w:color="auto" w:fill="auto"/>
            <w:vAlign w:val="center"/>
          </w:tcPr>
          <w:p w:rsidR="00794A19" w:rsidRPr="00470A5F" w:rsidRDefault="00794A19" w:rsidP="00950DAC">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w:t>
            </w:r>
          </w:p>
        </w:tc>
        <w:tc>
          <w:tcPr>
            <w:tcW w:w="3356" w:type="dxa"/>
            <w:shd w:val="clear" w:color="auto" w:fill="auto"/>
            <w:vAlign w:val="center"/>
          </w:tcPr>
          <w:p w:rsidR="00794A19" w:rsidRPr="00470A5F" w:rsidRDefault="00794A19" w:rsidP="00950DAC">
            <w:pPr>
              <w:spacing w:after="0" w:line="240" w:lineRule="auto"/>
              <w:rPr>
                <w:rFonts w:ascii="Times New Roman" w:eastAsia="Times New Roman" w:hAnsi="Times New Roman"/>
                <w:lang w:eastAsia="ru-RU"/>
              </w:rPr>
            </w:pPr>
            <w:proofErr w:type="spellStart"/>
            <w:r w:rsidRPr="00470A5F">
              <w:rPr>
                <w:rFonts w:ascii="Times New Roman" w:eastAsia="Times New Roman" w:hAnsi="Times New Roman"/>
                <w:lang w:eastAsia="ru-RU"/>
              </w:rPr>
              <w:t>СанПиН</w:t>
            </w:r>
            <w:proofErr w:type="spellEnd"/>
            <w:r w:rsidRPr="00470A5F">
              <w:rPr>
                <w:rFonts w:ascii="Times New Roman" w:eastAsia="Times New Roman" w:hAnsi="Times New Roman"/>
                <w:lang w:eastAsia="ru-RU"/>
              </w:rPr>
              <w:t xml:space="preserve"> 2.2.1/2.1.1.1200-03</w:t>
            </w:r>
          </w:p>
        </w:tc>
      </w:tr>
      <w:tr w:rsidR="00794A19" w:rsidRPr="00470A5F" w:rsidTr="00794A19">
        <w:trPr>
          <w:trHeight w:val="1583"/>
        </w:trPr>
        <w:tc>
          <w:tcPr>
            <w:tcW w:w="1891" w:type="dxa"/>
            <w:shd w:val="clear" w:color="auto" w:fill="auto"/>
            <w:vAlign w:val="center"/>
          </w:tcPr>
          <w:p w:rsidR="00794A19" w:rsidRPr="00066983" w:rsidRDefault="00794A19" w:rsidP="00794A19">
            <w:pPr>
              <w:spacing w:after="0" w:line="240" w:lineRule="auto"/>
              <w:jc w:val="center"/>
              <w:rPr>
                <w:rFonts w:ascii="Times New Roman" w:eastAsia="Times New Roman" w:hAnsi="Times New Roman"/>
                <w:lang w:eastAsia="ru-RU"/>
              </w:rPr>
            </w:pPr>
            <w:r w:rsidRPr="00066983">
              <w:rPr>
                <w:rFonts w:ascii="Times New Roman" w:eastAsia="Times New Roman" w:hAnsi="Times New Roman"/>
                <w:lang w:eastAsia="ru-RU"/>
              </w:rPr>
              <w:t>О4-1</w:t>
            </w:r>
          </w:p>
        </w:tc>
        <w:tc>
          <w:tcPr>
            <w:tcW w:w="4097" w:type="dxa"/>
            <w:shd w:val="clear" w:color="auto" w:fill="auto"/>
            <w:vAlign w:val="center"/>
          </w:tcPr>
          <w:p w:rsidR="00794A19" w:rsidRPr="00066983" w:rsidRDefault="00794A19" w:rsidP="00794A19">
            <w:pPr>
              <w:adjustRightInd w:val="0"/>
              <w:snapToGrid w:val="0"/>
              <w:spacing w:after="0" w:line="240" w:lineRule="auto"/>
              <w:rPr>
                <w:rFonts w:ascii="Times New Roman" w:eastAsia="SimSun" w:hAnsi="Times New Roman"/>
                <w:lang w:eastAsia="zh-CN"/>
              </w:rPr>
            </w:pPr>
            <w:r w:rsidRPr="00066983">
              <w:rPr>
                <w:rFonts w:ascii="Times New Roman" w:eastAsia="Times New Roman" w:hAnsi="Times New Roman"/>
                <w:lang w:eastAsia="ru-RU"/>
              </w:rPr>
              <w:t>Ограничения использования объектов недвижимости на территориях санитарно-защитных зон скотомогильников.</w:t>
            </w:r>
          </w:p>
        </w:tc>
        <w:tc>
          <w:tcPr>
            <w:tcW w:w="3356" w:type="dxa"/>
            <w:shd w:val="clear" w:color="auto" w:fill="auto"/>
            <w:vAlign w:val="center"/>
          </w:tcPr>
          <w:p w:rsidR="00794A19" w:rsidRPr="00066983" w:rsidRDefault="00794A19" w:rsidP="00794A19">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Ветеринарно-санитарные правила сбора, утилизации и уничтожения биологических отходов</w:t>
            </w:r>
          </w:p>
          <w:p w:rsidR="00794A19" w:rsidRPr="00066983" w:rsidRDefault="00794A19" w:rsidP="00794A19">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(утв. Главным государственным ветеринарным инспектором Российской Федерации 4 декабря 1995 г. N 13-7-2/469)</w:t>
            </w:r>
          </w:p>
        </w:tc>
      </w:tr>
      <w:tr w:rsidR="00794A19" w:rsidRPr="00470A5F" w:rsidTr="00794A19">
        <w:trPr>
          <w:trHeight w:val="33"/>
        </w:trPr>
        <w:tc>
          <w:tcPr>
            <w:tcW w:w="1891" w:type="dxa"/>
            <w:shd w:val="clear" w:color="auto" w:fill="auto"/>
            <w:vAlign w:val="center"/>
          </w:tcPr>
          <w:p w:rsidR="00794A19" w:rsidRPr="00470A5F" w:rsidRDefault="00794A19" w:rsidP="00950DA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w:t>
            </w:r>
            <w:proofErr w:type="gramStart"/>
            <w:r>
              <w:rPr>
                <w:rFonts w:ascii="Times New Roman" w:eastAsia="Times New Roman" w:hAnsi="Times New Roman"/>
                <w:lang w:eastAsia="ru-RU"/>
              </w:rPr>
              <w:t>7</w:t>
            </w:r>
            <w:proofErr w:type="gramEnd"/>
          </w:p>
        </w:tc>
        <w:tc>
          <w:tcPr>
            <w:tcW w:w="4097" w:type="dxa"/>
            <w:shd w:val="clear" w:color="auto" w:fill="auto"/>
            <w:vAlign w:val="center"/>
          </w:tcPr>
          <w:p w:rsidR="00794A19" w:rsidRPr="00470A5F" w:rsidRDefault="00794A19" w:rsidP="00950DAC">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охранных зон инженерных сетей.</w:t>
            </w:r>
          </w:p>
        </w:tc>
        <w:tc>
          <w:tcPr>
            <w:tcW w:w="3356" w:type="dxa"/>
            <w:shd w:val="clear" w:color="auto" w:fill="auto"/>
            <w:vAlign w:val="center"/>
          </w:tcPr>
          <w:p w:rsidR="00794A19" w:rsidRPr="00470A5F" w:rsidRDefault="00794A19" w:rsidP="00950DA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 xml:space="preserve">Постановление Правительства РФ от 24 февраля 2009 г. N 160 «О порядке установления охранных зон объектов </w:t>
            </w:r>
            <w:proofErr w:type="spellStart"/>
            <w:r w:rsidRPr="00470A5F">
              <w:rPr>
                <w:rFonts w:ascii="Times New Roman" w:eastAsia="Times New Roman" w:hAnsi="Times New Roman"/>
                <w:lang w:eastAsia="ru-RU"/>
              </w:rPr>
              <w:t>электросетевого</w:t>
            </w:r>
            <w:proofErr w:type="spellEnd"/>
            <w:r w:rsidRPr="00470A5F">
              <w:rPr>
                <w:rFonts w:ascii="Times New Roman" w:eastAsia="Times New Roman" w:hAnsi="Times New Roman"/>
                <w:lang w:eastAsia="ru-RU"/>
              </w:rPr>
              <w:t xml:space="preserve"> хозяйства и особых условий использования земельных участков, расположенных в границах таких зон»</w:t>
            </w:r>
          </w:p>
        </w:tc>
      </w:tr>
      <w:tr w:rsidR="00794A19" w:rsidRPr="00470A5F" w:rsidTr="00794A19">
        <w:trPr>
          <w:trHeight w:val="33"/>
        </w:trPr>
        <w:tc>
          <w:tcPr>
            <w:tcW w:w="1891" w:type="dxa"/>
            <w:shd w:val="clear" w:color="auto" w:fill="auto"/>
            <w:vAlign w:val="center"/>
          </w:tcPr>
          <w:p w:rsidR="00794A19" w:rsidRPr="00665FF0" w:rsidRDefault="00794A19" w:rsidP="00950DAC">
            <w:pPr>
              <w:spacing w:after="0" w:line="240" w:lineRule="auto"/>
              <w:jc w:val="center"/>
              <w:rPr>
                <w:rFonts w:ascii="Times New Roman" w:eastAsia="Times New Roman" w:hAnsi="Times New Roman" w:cs="Times New Roman"/>
                <w:lang w:eastAsia="ru-RU"/>
              </w:rPr>
            </w:pPr>
            <w:r w:rsidRPr="00665FF0">
              <w:rPr>
                <w:rFonts w:ascii="Times New Roman" w:eastAsia="Times New Roman" w:hAnsi="Times New Roman" w:cs="Times New Roman"/>
                <w:lang w:eastAsia="ru-RU"/>
              </w:rPr>
              <w:t>О 8</w:t>
            </w:r>
          </w:p>
        </w:tc>
        <w:tc>
          <w:tcPr>
            <w:tcW w:w="4097" w:type="dxa"/>
            <w:shd w:val="clear" w:color="auto" w:fill="auto"/>
            <w:vAlign w:val="center"/>
          </w:tcPr>
          <w:p w:rsidR="00794A19" w:rsidRPr="00665FF0" w:rsidRDefault="00794A19" w:rsidP="00950DAC">
            <w:pPr>
              <w:adjustRightInd w:val="0"/>
              <w:snapToGrid w:val="0"/>
              <w:spacing w:after="0" w:line="240" w:lineRule="auto"/>
              <w:rPr>
                <w:rFonts w:ascii="Times New Roman" w:eastAsia="Times New Roman" w:hAnsi="Times New Roman" w:cs="Times New Roman"/>
                <w:lang w:eastAsia="ru-RU"/>
              </w:rPr>
            </w:pPr>
            <w:r w:rsidRPr="00665FF0">
              <w:rPr>
                <w:rFonts w:ascii="Times New Roman" w:eastAsia="Times New Roman" w:hAnsi="Times New Roman" w:cs="Times New Roman"/>
                <w:lang w:eastAsia="ru-RU"/>
              </w:rPr>
              <w:t xml:space="preserve">Ограничения использования объектов недвижимости </w:t>
            </w:r>
          </w:p>
          <w:p w:rsidR="00794A19" w:rsidRPr="00665FF0" w:rsidRDefault="00794A19" w:rsidP="00950DAC">
            <w:pPr>
              <w:adjustRightInd w:val="0"/>
              <w:snapToGrid w:val="0"/>
              <w:spacing w:after="0" w:line="240" w:lineRule="auto"/>
              <w:rPr>
                <w:rFonts w:ascii="Times New Roman" w:eastAsia="Times New Roman" w:hAnsi="Times New Roman" w:cs="Times New Roman"/>
                <w:lang w:eastAsia="ru-RU"/>
              </w:rPr>
            </w:pPr>
            <w:r w:rsidRPr="00665FF0">
              <w:rPr>
                <w:rFonts w:ascii="Times New Roman" w:eastAsia="Times New Roman" w:hAnsi="Times New Roman" w:cs="Times New Roman"/>
                <w:lang w:eastAsia="ru-RU"/>
              </w:rPr>
              <w:t>на территориях придорожных полос автомобильных дорог</w:t>
            </w:r>
          </w:p>
        </w:tc>
        <w:tc>
          <w:tcPr>
            <w:tcW w:w="3356" w:type="dxa"/>
            <w:shd w:val="clear" w:color="auto" w:fill="auto"/>
            <w:vAlign w:val="center"/>
          </w:tcPr>
          <w:p w:rsidR="00794A19" w:rsidRPr="00665FF0" w:rsidRDefault="00794A19" w:rsidP="00950DAC">
            <w:pPr>
              <w:spacing w:after="0" w:line="240" w:lineRule="auto"/>
              <w:rPr>
                <w:rFonts w:ascii="Times New Roman" w:eastAsia="Times New Roman" w:hAnsi="Times New Roman" w:cs="Times New Roman"/>
                <w:lang w:eastAsia="ru-RU"/>
              </w:rPr>
            </w:pPr>
            <w:r w:rsidRPr="00665FF0">
              <w:rPr>
                <w:rFonts w:ascii="Times New Roman" w:eastAsia="Times New Roman" w:hAnsi="Times New Roman" w:cs="Times New Roman"/>
                <w:lang w:eastAsia="ru-RU"/>
              </w:rPr>
              <w:t>Приказ Министерства транспорта Российской Федерации (Минтранс России) от 13 января 2010 г. N 4 г. Москва "Об установлении и использовании придорожных полос автомобильных дорог федерального значения"</w:t>
            </w:r>
          </w:p>
        </w:tc>
      </w:tr>
      <w:tr w:rsidR="00794A19" w:rsidRPr="00470A5F" w:rsidTr="00794A19">
        <w:trPr>
          <w:trHeight w:val="33"/>
        </w:trPr>
        <w:tc>
          <w:tcPr>
            <w:tcW w:w="1891" w:type="dxa"/>
            <w:shd w:val="clear" w:color="auto" w:fill="auto"/>
            <w:vAlign w:val="center"/>
          </w:tcPr>
          <w:p w:rsidR="00794A19" w:rsidRPr="00470A5F" w:rsidRDefault="00794A19" w:rsidP="00950DAC">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w:t>
            </w:r>
            <w:proofErr w:type="gramStart"/>
            <w:r w:rsidRPr="00470A5F">
              <w:rPr>
                <w:rFonts w:ascii="Times New Roman" w:eastAsia="Times New Roman" w:hAnsi="Times New Roman"/>
                <w:lang w:eastAsia="ru-RU"/>
              </w:rPr>
              <w:t>9</w:t>
            </w:r>
            <w:proofErr w:type="gramEnd"/>
          </w:p>
        </w:tc>
        <w:tc>
          <w:tcPr>
            <w:tcW w:w="4097" w:type="dxa"/>
            <w:shd w:val="clear" w:color="auto" w:fill="auto"/>
            <w:vAlign w:val="center"/>
          </w:tcPr>
          <w:p w:rsidR="00794A19" w:rsidRPr="00470A5F" w:rsidRDefault="00794A19" w:rsidP="00950DAC">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 предприятий добывающей промышленности.</w:t>
            </w:r>
          </w:p>
        </w:tc>
        <w:tc>
          <w:tcPr>
            <w:tcW w:w="3356" w:type="dxa"/>
            <w:shd w:val="clear" w:color="auto" w:fill="auto"/>
            <w:vAlign w:val="center"/>
          </w:tcPr>
          <w:p w:rsidR="00794A19" w:rsidRPr="00470A5F" w:rsidRDefault="00794A19" w:rsidP="00950DAC">
            <w:pPr>
              <w:spacing w:after="0" w:line="240" w:lineRule="auto"/>
              <w:rPr>
                <w:rFonts w:ascii="Times New Roman" w:eastAsia="Times New Roman" w:hAnsi="Times New Roman"/>
                <w:lang w:eastAsia="ru-RU"/>
              </w:rPr>
            </w:pPr>
            <w:proofErr w:type="spellStart"/>
            <w:r w:rsidRPr="00470A5F">
              <w:rPr>
                <w:rFonts w:ascii="Times New Roman" w:eastAsia="Times New Roman" w:hAnsi="Times New Roman"/>
                <w:lang w:eastAsia="ru-RU"/>
              </w:rPr>
              <w:t>СанПиН</w:t>
            </w:r>
            <w:proofErr w:type="spellEnd"/>
            <w:r w:rsidRPr="00470A5F">
              <w:rPr>
                <w:rFonts w:ascii="Times New Roman" w:eastAsia="Times New Roman" w:hAnsi="Times New Roman"/>
                <w:lang w:eastAsia="ru-RU"/>
              </w:rPr>
              <w:t xml:space="preserve"> 2.2.1/2.1.1.1200-03</w:t>
            </w:r>
          </w:p>
          <w:p w:rsidR="00794A19" w:rsidRPr="00470A5F" w:rsidRDefault="00794A19" w:rsidP="00950DA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 xml:space="preserve">Проекты санитарно-защитных зон, утвержденные Администрацией </w:t>
            </w:r>
            <w:r>
              <w:rPr>
                <w:rFonts w:ascii="Times New Roman" w:eastAsia="Times New Roman" w:hAnsi="Times New Roman"/>
                <w:lang w:eastAsia="ru-RU"/>
              </w:rPr>
              <w:lastRenderedPageBreak/>
              <w:t>Промышленновского</w:t>
            </w:r>
            <w:r w:rsidRPr="00470A5F">
              <w:rPr>
                <w:rFonts w:ascii="Times New Roman" w:eastAsia="Times New Roman" w:hAnsi="Times New Roman"/>
                <w:lang w:eastAsia="ru-RU"/>
              </w:rPr>
              <w:t xml:space="preserve"> района</w:t>
            </w:r>
          </w:p>
        </w:tc>
      </w:tr>
      <w:tr w:rsidR="00794A19" w:rsidRPr="00470A5F" w:rsidTr="00794A19">
        <w:trPr>
          <w:trHeight w:val="33"/>
        </w:trPr>
        <w:tc>
          <w:tcPr>
            <w:tcW w:w="1891" w:type="dxa"/>
            <w:shd w:val="clear" w:color="auto" w:fill="auto"/>
            <w:vAlign w:val="center"/>
          </w:tcPr>
          <w:p w:rsidR="00794A19" w:rsidRPr="00BD0E95" w:rsidRDefault="00794A19" w:rsidP="00950DAC">
            <w:pPr>
              <w:spacing w:after="0" w:line="240" w:lineRule="auto"/>
              <w:jc w:val="center"/>
              <w:rPr>
                <w:rFonts w:ascii="Times New Roman" w:eastAsia="Times New Roman" w:hAnsi="Times New Roman"/>
                <w:lang w:eastAsia="ru-RU"/>
              </w:rPr>
            </w:pPr>
            <w:r w:rsidRPr="00BD0E95">
              <w:rPr>
                <w:rFonts w:ascii="Times New Roman" w:eastAsia="Times New Roman" w:hAnsi="Times New Roman"/>
                <w:lang w:eastAsia="ru-RU"/>
              </w:rPr>
              <w:lastRenderedPageBreak/>
              <w:t>О12</w:t>
            </w:r>
          </w:p>
        </w:tc>
        <w:tc>
          <w:tcPr>
            <w:tcW w:w="4097" w:type="dxa"/>
            <w:shd w:val="clear" w:color="auto" w:fill="auto"/>
            <w:vAlign w:val="center"/>
          </w:tcPr>
          <w:p w:rsidR="00794A19" w:rsidRPr="00BD0E95" w:rsidRDefault="00794A19" w:rsidP="00950DAC">
            <w:pPr>
              <w:adjustRightInd w:val="0"/>
              <w:snapToGrid w:val="0"/>
              <w:spacing w:after="0" w:line="240" w:lineRule="auto"/>
              <w:rPr>
                <w:rFonts w:ascii="Times New Roman" w:eastAsia="Times New Roman" w:hAnsi="Times New Roman"/>
                <w:lang w:eastAsia="ru-RU"/>
              </w:rPr>
            </w:pPr>
            <w:r w:rsidRPr="00BD0E95">
              <w:rPr>
                <w:rFonts w:ascii="Times New Roman" w:eastAsia="Times New Roman" w:hAnsi="Times New Roman"/>
                <w:lang w:eastAsia="ru-RU"/>
              </w:rPr>
              <w:t>Территории с особым режимом использования земельных участков, в границах которых располагаются объекты культурного наследия.</w:t>
            </w:r>
          </w:p>
        </w:tc>
        <w:tc>
          <w:tcPr>
            <w:tcW w:w="3356" w:type="dxa"/>
            <w:shd w:val="clear" w:color="auto" w:fill="auto"/>
            <w:vAlign w:val="center"/>
          </w:tcPr>
          <w:p w:rsidR="00794A19" w:rsidRPr="00BD0E95" w:rsidRDefault="00794A19" w:rsidP="00950DAC">
            <w:pPr>
              <w:spacing w:after="0" w:line="240" w:lineRule="auto"/>
              <w:rPr>
                <w:rFonts w:ascii="Times New Roman" w:eastAsia="Times New Roman" w:hAnsi="Times New Roman"/>
                <w:lang w:eastAsia="ru-RU"/>
              </w:rPr>
            </w:pPr>
            <w:r w:rsidRPr="00BD0E95">
              <w:rPr>
                <w:rFonts w:ascii="Times New Roman" w:eastAsia="Times New Roman" w:hAnsi="Times New Roman"/>
                <w:lang w:eastAsia="ru-RU"/>
              </w:rPr>
              <w:t>Федеральный закон "Об объектах культурного наследия (памятниках истории и культуры) народов Российской Федерации" от 25.06.2002 N 73-ФЗ</w:t>
            </w:r>
          </w:p>
        </w:tc>
      </w:tr>
      <w:tr w:rsidR="00794A19" w:rsidRPr="00470A5F" w:rsidTr="00794A19">
        <w:trPr>
          <w:trHeight w:val="33"/>
        </w:trPr>
        <w:tc>
          <w:tcPr>
            <w:tcW w:w="1891" w:type="dxa"/>
            <w:shd w:val="clear" w:color="auto" w:fill="auto"/>
            <w:vAlign w:val="center"/>
          </w:tcPr>
          <w:p w:rsidR="00794A19" w:rsidRPr="00470A5F" w:rsidRDefault="00794A19" w:rsidP="00950DA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О16</w:t>
            </w:r>
          </w:p>
        </w:tc>
        <w:tc>
          <w:tcPr>
            <w:tcW w:w="4097" w:type="dxa"/>
            <w:shd w:val="clear" w:color="auto" w:fill="auto"/>
            <w:vAlign w:val="center"/>
          </w:tcPr>
          <w:p w:rsidR="00794A19" w:rsidRPr="00470A5F" w:rsidRDefault="00794A19" w:rsidP="00950DAC">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w:t>
            </w:r>
            <w:r>
              <w:rPr>
                <w:rFonts w:ascii="Times New Roman" w:eastAsia="Times New Roman" w:hAnsi="Times New Roman"/>
                <w:lang w:eastAsia="ru-RU"/>
              </w:rPr>
              <w:t xml:space="preserve"> железных дорог</w:t>
            </w:r>
          </w:p>
        </w:tc>
        <w:tc>
          <w:tcPr>
            <w:tcW w:w="3356" w:type="dxa"/>
            <w:shd w:val="clear" w:color="auto" w:fill="auto"/>
            <w:vAlign w:val="center"/>
          </w:tcPr>
          <w:p w:rsidR="00794A19" w:rsidRPr="00C13622" w:rsidRDefault="00794A19" w:rsidP="00950DAC">
            <w:pPr>
              <w:spacing w:after="0" w:line="240" w:lineRule="auto"/>
              <w:rPr>
                <w:rFonts w:ascii="Times New Roman" w:eastAsia="Times New Roman" w:hAnsi="Times New Roman"/>
                <w:lang w:eastAsia="ru-RU"/>
              </w:rPr>
            </w:pPr>
            <w:r w:rsidRPr="00C13622">
              <w:rPr>
                <w:rFonts w:ascii="Times New Roman" w:eastAsia="Times New Roman" w:hAnsi="Times New Roman"/>
                <w:lang w:eastAsia="ru-RU"/>
              </w:rPr>
              <w:t>Постановле</w:t>
            </w:r>
            <w:r>
              <w:rPr>
                <w:rFonts w:ascii="Times New Roman" w:eastAsia="Times New Roman" w:hAnsi="Times New Roman"/>
                <w:lang w:eastAsia="ru-RU"/>
              </w:rPr>
              <w:t>ние</w:t>
            </w:r>
            <w:r w:rsidRPr="00C13622">
              <w:rPr>
                <w:rFonts w:ascii="Times New Roman" w:eastAsia="Times New Roman" w:hAnsi="Times New Roman"/>
                <w:lang w:eastAsia="ru-RU"/>
              </w:rPr>
              <w:t xml:space="preserve"> Правительства РФ от 12.10.2006 N 611</w:t>
            </w:r>
            <w:r>
              <w:rPr>
                <w:rFonts w:ascii="Times New Roman" w:eastAsia="Times New Roman" w:hAnsi="Times New Roman"/>
                <w:lang w:eastAsia="ru-RU"/>
              </w:rPr>
              <w:t xml:space="preserve"> «</w:t>
            </w:r>
            <w:r w:rsidRPr="00C13622">
              <w:rPr>
                <w:rFonts w:ascii="Times New Roman" w:eastAsia="Times New Roman" w:hAnsi="Times New Roman"/>
                <w:lang w:eastAsia="ru-RU"/>
              </w:rPr>
              <w:t>О порядке установления и использования полос отвод</w:t>
            </w:r>
            <w:r>
              <w:rPr>
                <w:rFonts w:ascii="Times New Roman" w:eastAsia="Times New Roman" w:hAnsi="Times New Roman"/>
                <w:lang w:eastAsia="ru-RU"/>
              </w:rPr>
              <w:t xml:space="preserve">а и охранных </w:t>
            </w:r>
            <w:proofErr w:type="gramStart"/>
            <w:r>
              <w:rPr>
                <w:rFonts w:ascii="Times New Roman" w:eastAsia="Times New Roman" w:hAnsi="Times New Roman"/>
                <w:lang w:eastAsia="ru-RU"/>
              </w:rPr>
              <w:t>зон</w:t>
            </w:r>
            <w:proofErr w:type="gramEnd"/>
            <w:r>
              <w:rPr>
                <w:rFonts w:ascii="Times New Roman" w:eastAsia="Times New Roman" w:hAnsi="Times New Roman"/>
                <w:lang w:eastAsia="ru-RU"/>
              </w:rPr>
              <w:t xml:space="preserve"> железных дорог»</w:t>
            </w:r>
          </w:p>
        </w:tc>
      </w:tr>
    </w:tbl>
    <w:p w:rsidR="00C57489" w:rsidRDefault="00C57489" w:rsidP="00C57489">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C57489" w:rsidRPr="00C57489" w:rsidRDefault="00C57489" w:rsidP="00C57489">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966B6D" w:rsidRPr="00966B6D" w:rsidRDefault="00966B6D" w:rsidP="00C57489">
      <w:pPr>
        <w:keepNext/>
        <w:spacing w:after="0" w:line="240" w:lineRule="auto"/>
        <w:ind w:firstLine="709"/>
        <w:jc w:val="both"/>
        <w:outlineLvl w:val="0"/>
        <w:rPr>
          <w:rFonts w:ascii="Times New Roman" w:eastAsia="Times New Roman" w:hAnsi="Times New Roman" w:cs="Times New Roman"/>
          <w:b/>
          <w:bCs/>
          <w:sz w:val="28"/>
          <w:szCs w:val="28"/>
        </w:rPr>
      </w:pPr>
      <w:bookmarkStart w:id="165" w:name="_Toc529455326"/>
      <w:r w:rsidRPr="00966B6D">
        <w:rPr>
          <w:rFonts w:ascii="Times New Roman" w:eastAsia="Times New Roman" w:hAnsi="Times New Roman" w:cs="Times New Roman"/>
          <w:b/>
          <w:bCs/>
          <w:sz w:val="28"/>
          <w:szCs w:val="28"/>
        </w:rPr>
        <w:t>Статья 13.1 Ограничения использования объектов недвижимости на территориях зон санитарной охраны источников питьевого водоснабжения</w:t>
      </w:r>
      <w:bookmarkEnd w:id="160"/>
      <w:bookmarkEnd w:id="161"/>
      <w:r w:rsidRPr="00966B6D">
        <w:rPr>
          <w:rFonts w:ascii="Times New Roman" w:eastAsia="Times New Roman" w:hAnsi="Times New Roman" w:cs="Times New Roman"/>
          <w:b/>
          <w:bCs/>
          <w:sz w:val="28"/>
          <w:szCs w:val="28"/>
        </w:rPr>
        <w:t xml:space="preserve"> (О</w:t>
      </w:r>
      <w:proofErr w:type="gramStart"/>
      <w:r w:rsidRPr="00966B6D">
        <w:rPr>
          <w:rFonts w:ascii="Times New Roman" w:eastAsia="Times New Roman" w:hAnsi="Times New Roman" w:cs="Times New Roman"/>
          <w:b/>
          <w:bCs/>
          <w:sz w:val="28"/>
          <w:szCs w:val="28"/>
        </w:rPr>
        <w:t>1</w:t>
      </w:r>
      <w:proofErr w:type="gramEnd"/>
      <w:r w:rsidRPr="00966B6D">
        <w:rPr>
          <w:rFonts w:ascii="Times New Roman" w:eastAsia="Times New Roman" w:hAnsi="Times New Roman" w:cs="Times New Roman"/>
          <w:b/>
          <w:bCs/>
          <w:sz w:val="28"/>
          <w:szCs w:val="28"/>
        </w:rPr>
        <w:t>)</w:t>
      </w:r>
      <w:bookmarkEnd w:id="162"/>
      <w:bookmarkEnd w:id="163"/>
      <w:bookmarkEnd w:id="164"/>
      <w:bookmarkEnd w:id="165"/>
    </w:p>
    <w:p w:rsidR="00C57489" w:rsidRDefault="00C57489" w:rsidP="00966B6D">
      <w:pPr>
        <w:tabs>
          <w:tab w:val="left" w:pos="993"/>
        </w:tabs>
        <w:spacing w:after="0" w:line="240" w:lineRule="auto"/>
        <w:ind w:firstLine="567"/>
        <w:jc w:val="both"/>
        <w:rPr>
          <w:rFonts w:ascii="Times New Roman" w:eastAsia="Times New Roman" w:hAnsi="Times New Roman" w:cs="Times New Roman"/>
          <w:spacing w:val="-2"/>
          <w:sz w:val="28"/>
          <w:szCs w:val="28"/>
          <w:lang w:eastAsia="ru-RU"/>
        </w:rPr>
      </w:pPr>
    </w:p>
    <w:p w:rsidR="00966B6D" w:rsidRPr="00966B6D" w:rsidRDefault="00966B6D" w:rsidP="00966B6D">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2"/>
          <w:sz w:val="28"/>
          <w:szCs w:val="28"/>
          <w:lang w:eastAsia="ru-RU"/>
        </w:rPr>
        <w:t>1.</w:t>
      </w:r>
      <w:r w:rsidRPr="00966B6D">
        <w:rPr>
          <w:rFonts w:ascii="Times New Roman" w:eastAsia="Times New Roman" w:hAnsi="Times New Roman" w:cs="Times New Roman"/>
          <w:sz w:val="28"/>
          <w:szCs w:val="28"/>
          <w:lang w:eastAsia="ru-RU"/>
        </w:rPr>
        <w:tab/>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966B6D" w:rsidRPr="00966B6D" w:rsidRDefault="00966B6D" w:rsidP="00966B6D">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2"/>
          <w:sz w:val="28"/>
          <w:szCs w:val="28"/>
          <w:lang w:eastAsia="ru-RU"/>
        </w:rPr>
        <w:t>2.</w:t>
      </w:r>
      <w:r w:rsidRPr="00966B6D">
        <w:rPr>
          <w:rFonts w:ascii="Times New Roman" w:eastAsia="Times New Roman" w:hAnsi="Times New Roman" w:cs="Times New Roman"/>
          <w:sz w:val="28"/>
          <w:szCs w:val="28"/>
          <w:lang w:eastAsia="ru-RU"/>
        </w:rPr>
        <w:tab/>
        <w:t xml:space="preserve">Принципиальное содержание указанного режима установлено </w:t>
      </w:r>
      <w:proofErr w:type="spellStart"/>
      <w:r w:rsidRPr="00966B6D">
        <w:rPr>
          <w:rFonts w:ascii="Times New Roman" w:eastAsia="Times New Roman" w:hAnsi="Times New Roman" w:cs="Times New Roman"/>
          <w:sz w:val="28"/>
          <w:szCs w:val="28"/>
          <w:lang w:eastAsia="ru-RU"/>
        </w:rPr>
        <w:t>СанПиН</w:t>
      </w:r>
      <w:proofErr w:type="spellEnd"/>
      <w:r w:rsidRPr="00966B6D">
        <w:rPr>
          <w:rFonts w:ascii="Times New Roman" w:eastAsia="Times New Roman" w:hAnsi="Times New Roman" w:cs="Times New Roman"/>
          <w:sz w:val="28"/>
          <w:szCs w:val="28"/>
          <w:lang w:eastAsia="ru-RU"/>
        </w:rPr>
        <w:t xml:space="preserve"> 2.1.4.1110-02 («Зоны санитарной охраны источников водоснабжения и водопроводов питьевого назначения»). </w:t>
      </w:r>
      <w:proofErr w:type="gramStart"/>
      <w:r w:rsidRPr="00966B6D">
        <w:rPr>
          <w:rFonts w:ascii="Times New Roman" w:eastAsia="Times New Roman" w:hAnsi="Times New Roman" w:cs="Times New Roman"/>
          <w:sz w:val="28"/>
          <w:szCs w:val="28"/>
          <w:lang w:eastAsia="ru-RU"/>
        </w:rPr>
        <w:t>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roofErr w:type="gramEnd"/>
    </w:p>
    <w:p w:rsidR="00966B6D" w:rsidRPr="00966B6D" w:rsidRDefault="00966B6D" w:rsidP="00966B6D">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2"/>
          <w:sz w:val="28"/>
          <w:szCs w:val="28"/>
          <w:lang w:eastAsia="ru-RU"/>
        </w:rPr>
        <w:t>3.</w:t>
      </w:r>
      <w:r w:rsidRPr="00966B6D">
        <w:rPr>
          <w:rFonts w:ascii="Times New Roman" w:eastAsia="Times New Roman" w:hAnsi="Times New Roman" w:cs="Times New Roman"/>
          <w:sz w:val="28"/>
          <w:szCs w:val="28"/>
          <w:lang w:eastAsia="ru-RU"/>
        </w:rP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966B6D" w:rsidRPr="00966B6D" w:rsidRDefault="00966B6D" w:rsidP="006827B0">
      <w:pPr>
        <w:numPr>
          <w:ilvl w:val="1"/>
          <w:numId w:val="42"/>
        </w:numPr>
        <w:tabs>
          <w:tab w:val="left" w:pos="1134"/>
          <w:tab w:val="left" w:pos="1418"/>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на территории ЗСО подземных источников водоснабжения:</w:t>
      </w:r>
    </w:p>
    <w:p w:rsidR="00966B6D" w:rsidRPr="00966B6D" w:rsidRDefault="00966B6D" w:rsidP="00966B6D">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3.1.1.</w:t>
      </w:r>
      <w:r w:rsidRPr="00966B6D">
        <w:rPr>
          <w:rFonts w:ascii="Times New Roman" w:eastAsia="Times New Roman" w:hAnsi="Times New Roman" w:cs="Times New Roman"/>
          <w:sz w:val="28"/>
          <w:szCs w:val="28"/>
          <w:lang w:eastAsia="ru-RU"/>
        </w:rPr>
        <w:tab/>
        <w:t>Мероприятия по первому поясу ЗСО подземных источников водоснабжения (далее – первый пояс ЗСО):</w:t>
      </w:r>
    </w:p>
    <w:p w:rsidR="00966B6D" w:rsidRPr="00966B6D" w:rsidRDefault="00966B6D" w:rsidP="006827B0">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lastRenderedPageBreak/>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966B6D" w:rsidRPr="00966B6D" w:rsidRDefault="00966B6D" w:rsidP="006827B0">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966B6D" w:rsidRPr="00966B6D" w:rsidRDefault="00966B6D" w:rsidP="006827B0">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 xml:space="preserve">здания должны быть оборудованы канализацией с отведением сточных вод в </w:t>
      </w:r>
      <w:r w:rsidRPr="00966B6D">
        <w:rPr>
          <w:rFonts w:ascii="Times New Roman" w:eastAsia="Times New Roman" w:hAnsi="Times New Roman" w:cs="Times New Roman"/>
          <w:spacing w:val="-1"/>
          <w:sz w:val="28"/>
          <w:szCs w:val="28"/>
          <w:lang w:eastAsia="ru-RU"/>
        </w:rPr>
        <w:t xml:space="preserve">ближайшую систему бытовой или производственной канализации или на местные станции </w:t>
      </w:r>
      <w:r w:rsidRPr="00966B6D">
        <w:rPr>
          <w:rFonts w:ascii="Times New Roman" w:eastAsia="Times New Roman" w:hAnsi="Times New Roman" w:cs="Times New Roman"/>
          <w:sz w:val="28"/>
          <w:szCs w:val="28"/>
          <w:lang w:eastAsia="ru-RU"/>
        </w:rPr>
        <w:t>очистных сооружений, расположенные за пределами первого пояса ЗСО с учетом санитарного режима на территории второго пояса.</w:t>
      </w:r>
    </w:p>
    <w:p w:rsidR="00966B6D" w:rsidRDefault="00966B6D" w:rsidP="006827B0">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966B6D" w:rsidRPr="00966B6D" w:rsidRDefault="00966B6D" w:rsidP="006827B0">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966B6D" w:rsidRPr="00966B6D" w:rsidRDefault="00966B6D" w:rsidP="006827B0">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966B6D" w:rsidRPr="00966B6D" w:rsidRDefault="00966B6D" w:rsidP="00966B6D">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3.1.2.</w:t>
      </w:r>
      <w:r w:rsidRPr="00966B6D">
        <w:rPr>
          <w:rFonts w:ascii="Times New Roman" w:eastAsia="Times New Roman" w:hAnsi="Times New Roman" w:cs="Times New Roman"/>
          <w:sz w:val="28"/>
          <w:szCs w:val="28"/>
          <w:lang w:eastAsia="ru-RU"/>
        </w:rPr>
        <w:tab/>
        <w:t>Мероприятия по второму и третьему поясам ЗСО подземных источников водоснабжения (далее соответственно – второй пояс ЗСО, третий пояс ЗСО):</w:t>
      </w:r>
    </w:p>
    <w:p w:rsidR="00966B6D" w:rsidRPr="00966B6D" w:rsidRDefault="00966B6D" w:rsidP="006827B0">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966B6D" w:rsidRPr="00966B6D" w:rsidRDefault="00966B6D" w:rsidP="006827B0">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966B6D" w:rsidRPr="00966B6D" w:rsidRDefault="00966B6D" w:rsidP="006827B0">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Запрещение закачки отработанных вод в подземные горизонты, подземного складирования твердых отходов и разработки недр;</w:t>
      </w:r>
    </w:p>
    <w:p w:rsidR="00966B6D" w:rsidRPr="00966B6D" w:rsidRDefault="00966B6D" w:rsidP="006827B0">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 xml:space="preserve">Запрещение размещения складов горюче-смазочных материалов, ядохимикатов и минеральных удобрений, накопителей </w:t>
      </w:r>
      <w:proofErr w:type="spellStart"/>
      <w:r w:rsidRPr="00966B6D">
        <w:rPr>
          <w:rFonts w:ascii="Times New Roman" w:eastAsia="Times New Roman" w:hAnsi="Times New Roman" w:cs="Times New Roman"/>
          <w:sz w:val="28"/>
          <w:szCs w:val="28"/>
          <w:lang w:eastAsia="ru-RU"/>
        </w:rPr>
        <w:t>промстоков</w:t>
      </w:r>
      <w:proofErr w:type="spellEnd"/>
      <w:r w:rsidRPr="00966B6D">
        <w:rPr>
          <w:rFonts w:ascii="Times New Roman" w:eastAsia="Times New Roman" w:hAnsi="Times New Roman" w:cs="Times New Roman"/>
          <w:sz w:val="28"/>
          <w:szCs w:val="28"/>
          <w:lang w:eastAsia="ru-RU"/>
        </w:rPr>
        <w:t xml:space="preserve">, </w:t>
      </w:r>
      <w:proofErr w:type="spellStart"/>
      <w:r w:rsidRPr="00966B6D">
        <w:rPr>
          <w:rFonts w:ascii="Times New Roman" w:eastAsia="Times New Roman" w:hAnsi="Times New Roman" w:cs="Times New Roman"/>
          <w:sz w:val="28"/>
          <w:szCs w:val="28"/>
          <w:lang w:eastAsia="ru-RU"/>
        </w:rPr>
        <w:t>шламохранилищ</w:t>
      </w:r>
      <w:proofErr w:type="spellEnd"/>
      <w:r w:rsidRPr="00966B6D">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966B6D" w:rsidRPr="00966B6D" w:rsidRDefault="00966B6D" w:rsidP="00966B6D">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lastRenderedPageBreak/>
        <w:t xml:space="preserve">Размещение таких объектов допускается в пределах третьего пояса ЗСО только при </w:t>
      </w:r>
      <w:r w:rsidRPr="00966B6D">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966B6D" w:rsidRPr="00966B6D" w:rsidRDefault="00966B6D" w:rsidP="006827B0">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966B6D" w:rsidRPr="00966B6D" w:rsidRDefault="00966B6D" w:rsidP="006827B0">
      <w:pPr>
        <w:numPr>
          <w:ilvl w:val="2"/>
          <w:numId w:val="43"/>
        </w:numPr>
        <w:tabs>
          <w:tab w:val="left" w:pos="1418"/>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по второму поясу ЗСО:</w:t>
      </w:r>
    </w:p>
    <w:p w:rsidR="00966B6D" w:rsidRPr="00966B6D" w:rsidRDefault="00966B6D" w:rsidP="00966B6D">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966B6D" w:rsidRPr="00966B6D" w:rsidRDefault="00966B6D" w:rsidP="006827B0">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не допускается:</w:t>
      </w:r>
    </w:p>
    <w:p w:rsidR="00966B6D" w:rsidRPr="00966B6D" w:rsidRDefault="00966B6D" w:rsidP="006827B0">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66B6D" w:rsidRPr="00966B6D" w:rsidRDefault="00966B6D" w:rsidP="006827B0">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применение удобрений и ядохимикатов;</w:t>
      </w:r>
    </w:p>
    <w:p w:rsidR="00966B6D" w:rsidRPr="00966B6D" w:rsidRDefault="00966B6D" w:rsidP="006827B0">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рубка леса главного пользования и реконструкции.</w:t>
      </w:r>
    </w:p>
    <w:p w:rsidR="00966B6D" w:rsidRPr="00966B6D" w:rsidRDefault="00966B6D" w:rsidP="006827B0">
      <w:pPr>
        <w:numPr>
          <w:ilvl w:val="0"/>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66B6D" w:rsidRPr="00966B6D" w:rsidRDefault="00966B6D" w:rsidP="006827B0">
      <w:pPr>
        <w:numPr>
          <w:ilvl w:val="1"/>
          <w:numId w:val="43"/>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на территории ЗСО поверхностных источников водоснабжения:</w:t>
      </w:r>
    </w:p>
    <w:p w:rsidR="00966B6D" w:rsidRPr="00966B6D" w:rsidRDefault="00966B6D" w:rsidP="006827B0">
      <w:pPr>
        <w:numPr>
          <w:ilvl w:val="2"/>
          <w:numId w:val="4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по первому поясу ЗСО поверхностных источников водоснабжения (далее – первый пояс ЗСО):</w:t>
      </w:r>
    </w:p>
    <w:p w:rsidR="00966B6D" w:rsidRPr="00966B6D" w:rsidRDefault="00966B6D" w:rsidP="006827B0">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966B6D" w:rsidRPr="00966B6D" w:rsidRDefault="00966B6D" w:rsidP="006827B0">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не допускается спуск любых сточных вод, в том числе сточных вод водного </w:t>
      </w:r>
      <w:r w:rsidRPr="00966B6D">
        <w:rPr>
          <w:rFonts w:ascii="Times New Roman" w:eastAsia="Times New Roman" w:hAnsi="Times New Roman" w:cs="Times New Roman"/>
          <w:spacing w:val="-1"/>
          <w:sz w:val="28"/>
          <w:szCs w:val="28"/>
          <w:lang w:eastAsia="ru-RU"/>
        </w:rPr>
        <w:t xml:space="preserve">транспорта, а также купание, стирка белья, водопой скота и другие виды водопользования, </w:t>
      </w:r>
      <w:r w:rsidRPr="00966B6D">
        <w:rPr>
          <w:rFonts w:ascii="Times New Roman" w:eastAsia="Times New Roman" w:hAnsi="Times New Roman" w:cs="Times New Roman"/>
          <w:sz w:val="28"/>
          <w:szCs w:val="28"/>
          <w:lang w:eastAsia="ru-RU"/>
        </w:rPr>
        <w:t>оказывающие влияние на качество воды.</w:t>
      </w:r>
    </w:p>
    <w:p w:rsidR="00966B6D" w:rsidRPr="00966B6D" w:rsidRDefault="00966B6D" w:rsidP="00966B6D">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966B6D" w:rsidRPr="00966B6D" w:rsidRDefault="00966B6D" w:rsidP="00966B6D">
      <w:pPr>
        <w:tabs>
          <w:tab w:val="left" w:pos="1276"/>
          <w:tab w:val="left" w:pos="1560"/>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3.2.2.</w:t>
      </w:r>
      <w:r w:rsidRPr="00966B6D">
        <w:rPr>
          <w:rFonts w:ascii="Times New Roman" w:eastAsia="Times New Roman" w:hAnsi="Times New Roman" w:cs="Times New Roman"/>
          <w:sz w:val="28"/>
          <w:szCs w:val="28"/>
          <w:lang w:eastAsia="ru-RU"/>
        </w:rP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966B6D" w:rsidRPr="00966B6D" w:rsidRDefault="00966B6D" w:rsidP="006827B0">
      <w:pPr>
        <w:numPr>
          <w:ilvl w:val="2"/>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выявление объектов, загрязняющих источники водоснабжения, с разработкой конкретных </w:t>
      </w:r>
      <w:proofErr w:type="spellStart"/>
      <w:r w:rsidRPr="00966B6D">
        <w:rPr>
          <w:rFonts w:ascii="Times New Roman" w:eastAsia="Times New Roman" w:hAnsi="Times New Roman" w:cs="Times New Roman"/>
          <w:sz w:val="28"/>
          <w:szCs w:val="28"/>
          <w:lang w:eastAsia="ru-RU"/>
        </w:rPr>
        <w:t>водоохранных</w:t>
      </w:r>
      <w:proofErr w:type="spellEnd"/>
      <w:r w:rsidRPr="00966B6D">
        <w:rPr>
          <w:rFonts w:ascii="Times New Roman" w:eastAsia="Times New Roman" w:hAnsi="Times New Roman" w:cs="Times New Roman"/>
          <w:sz w:val="28"/>
          <w:szCs w:val="28"/>
          <w:lang w:eastAsia="ru-RU"/>
        </w:rPr>
        <w:t xml:space="preserve"> мероприятий, обеспеченных источниками финансирования, подрядными организациями и согласованных </w:t>
      </w:r>
      <w:r w:rsidRPr="00966B6D">
        <w:rPr>
          <w:rFonts w:ascii="Times New Roman" w:eastAsia="Times New Roman" w:hAnsi="Times New Roman" w:cs="Times New Roman"/>
          <w:sz w:val="28"/>
          <w:szCs w:val="28"/>
          <w:lang w:eastAsia="ru-RU"/>
        </w:rPr>
        <w:lastRenderedPageBreak/>
        <w:t xml:space="preserve">с Управлением Федеральной службы по надзору в сфере защиты прав потребителей и благополучия человека по Кемеровской области (далее – Управление </w:t>
      </w:r>
      <w:proofErr w:type="spellStart"/>
      <w:r w:rsidRPr="00966B6D">
        <w:rPr>
          <w:rFonts w:ascii="Times New Roman" w:eastAsia="Times New Roman" w:hAnsi="Times New Roman" w:cs="Times New Roman"/>
          <w:sz w:val="28"/>
          <w:szCs w:val="28"/>
          <w:lang w:eastAsia="ru-RU"/>
        </w:rPr>
        <w:t>Роспотребнадзора</w:t>
      </w:r>
      <w:proofErr w:type="spellEnd"/>
      <w:r w:rsidRPr="00966B6D">
        <w:rPr>
          <w:rFonts w:ascii="Times New Roman" w:eastAsia="Times New Roman" w:hAnsi="Times New Roman" w:cs="Times New Roman"/>
          <w:sz w:val="28"/>
          <w:szCs w:val="28"/>
          <w:lang w:eastAsia="ru-RU"/>
        </w:rPr>
        <w:t xml:space="preserve"> по Кемеровской области);</w:t>
      </w:r>
    </w:p>
    <w:p w:rsidR="00966B6D" w:rsidRPr="00966B6D" w:rsidRDefault="00966B6D" w:rsidP="006827B0">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966B6D" w:rsidRPr="00966B6D" w:rsidRDefault="00966B6D" w:rsidP="006827B0">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966B6D" w:rsidRPr="00966B6D" w:rsidRDefault="00966B6D" w:rsidP="006827B0">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все работы, в том числе добыча песка, гравия, </w:t>
      </w:r>
      <w:proofErr w:type="spellStart"/>
      <w:r w:rsidRPr="00966B6D">
        <w:rPr>
          <w:rFonts w:ascii="Times New Roman" w:eastAsia="Times New Roman" w:hAnsi="Times New Roman" w:cs="Times New Roman"/>
          <w:sz w:val="28"/>
          <w:szCs w:val="28"/>
          <w:lang w:eastAsia="ru-RU"/>
        </w:rPr>
        <w:t>донноуглубительные</w:t>
      </w:r>
      <w:proofErr w:type="spellEnd"/>
      <w:r w:rsidRPr="00966B6D">
        <w:rPr>
          <w:rFonts w:ascii="Times New Roman" w:eastAsia="Times New Roman" w:hAnsi="Times New Roman" w:cs="Times New Roman"/>
          <w:sz w:val="28"/>
          <w:szCs w:val="28"/>
          <w:lang w:eastAsia="ru-RU"/>
        </w:rPr>
        <w:t xml:space="preserve"> работы, в пределах акватории ЗСО допускаются по согласованию с Управлением </w:t>
      </w:r>
      <w:proofErr w:type="spellStart"/>
      <w:r w:rsidRPr="00966B6D">
        <w:rPr>
          <w:rFonts w:ascii="Times New Roman" w:eastAsia="Times New Roman" w:hAnsi="Times New Roman" w:cs="Times New Roman"/>
          <w:sz w:val="28"/>
          <w:szCs w:val="28"/>
          <w:lang w:eastAsia="ru-RU"/>
        </w:rPr>
        <w:t>Роспотребнадзора</w:t>
      </w:r>
      <w:proofErr w:type="spellEnd"/>
      <w:r w:rsidRPr="00966B6D">
        <w:rPr>
          <w:rFonts w:ascii="Times New Roman" w:eastAsia="Times New Roman" w:hAnsi="Times New Roman" w:cs="Times New Roman"/>
          <w:sz w:val="28"/>
          <w:szCs w:val="28"/>
          <w:lang w:eastAsia="ru-RU"/>
        </w:rPr>
        <w:t xml:space="preserve"> по Кемеровской области лишь при обосновании гидрологическими расчетами отсутствия ухудшения качества воды в створе водозабора;</w:t>
      </w:r>
    </w:p>
    <w:p w:rsidR="00966B6D" w:rsidRPr="00966B6D" w:rsidRDefault="00966B6D" w:rsidP="006827B0">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использование химических методов борьбы с </w:t>
      </w:r>
      <w:proofErr w:type="spellStart"/>
      <w:r w:rsidRPr="00966B6D">
        <w:rPr>
          <w:rFonts w:ascii="Times New Roman" w:eastAsia="Times New Roman" w:hAnsi="Times New Roman" w:cs="Times New Roman"/>
          <w:sz w:val="28"/>
          <w:szCs w:val="28"/>
          <w:lang w:eastAsia="ru-RU"/>
        </w:rPr>
        <w:t>эвтрофикацией</w:t>
      </w:r>
      <w:proofErr w:type="spellEnd"/>
      <w:r w:rsidRPr="00966B6D">
        <w:rPr>
          <w:rFonts w:ascii="Times New Roman" w:eastAsia="Times New Roman" w:hAnsi="Times New Roman" w:cs="Times New Roman"/>
          <w:sz w:val="28"/>
          <w:szCs w:val="28"/>
          <w:lang w:eastAsia="ru-RU"/>
        </w:rPr>
        <w:t xml:space="preserve"> водоемов допускается при условии применения препаратов, имеющих положительное санитарно-эпидемиологическое заключение;</w:t>
      </w:r>
    </w:p>
    <w:p w:rsidR="00966B6D" w:rsidRPr="00966B6D" w:rsidRDefault="00966B6D" w:rsidP="006827B0">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966B6D">
        <w:rPr>
          <w:rFonts w:ascii="Times New Roman" w:eastAsia="Times New Roman" w:hAnsi="Times New Roman" w:cs="Times New Roman"/>
          <w:sz w:val="28"/>
          <w:szCs w:val="28"/>
          <w:lang w:eastAsia="ru-RU"/>
        </w:rPr>
        <w:t>подсланевых</w:t>
      </w:r>
      <w:proofErr w:type="spellEnd"/>
      <w:r w:rsidRPr="00966B6D">
        <w:rPr>
          <w:rFonts w:ascii="Times New Roman" w:eastAsia="Times New Roman" w:hAnsi="Times New Roman" w:cs="Times New Roman"/>
          <w:sz w:val="28"/>
          <w:szCs w:val="28"/>
          <w:lang w:eastAsia="ru-RU"/>
        </w:rPr>
        <w:t xml:space="preserve"> вод и твердых отходов; оборудование на пристанях сливных станций и приемников для сбора твердых отходов.</w:t>
      </w:r>
    </w:p>
    <w:p w:rsidR="00966B6D" w:rsidRPr="00966B6D" w:rsidRDefault="00966B6D" w:rsidP="00966B6D">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3.2.3.</w:t>
      </w:r>
      <w:r w:rsidRPr="00966B6D">
        <w:rPr>
          <w:rFonts w:ascii="Times New Roman" w:eastAsia="Times New Roman" w:hAnsi="Times New Roman" w:cs="Times New Roman"/>
          <w:sz w:val="28"/>
          <w:szCs w:val="28"/>
          <w:lang w:eastAsia="ru-RU"/>
        </w:rPr>
        <w:tab/>
        <w:t>Мероприятия по второму поясу ЗСО:</w:t>
      </w:r>
    </w:p>
    <w:p w:rsidR="00966B6D" w:rsidRPr="00966B6D" w:rsidRDefault="00966B6D" w:rsidP="00966B6D">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966B6D" w:rsidRPr="00966B6D" w:rsidRDefault="00966B6D" w:rsidP="006827B0">
      <w:pPr>
        <w:numPr>
          <w:ilvl w:val="2"/>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 xml:space="preserve">запрещение размещения складов горюче-смазочных материалов, ядохимикатов и </w:t>
      </w:r>
      <w:r w:rsidRPr="00966B6D">
        <w:rPr>
          <w:rFonts w:ascii="Times New Roman" w:eastAsia="Times New Roman" w:hAnsi="Times New Roman" w:cs="Times New Roman"/>
          <w:sz w:val="28"/>
          <w:szCs w:val="28"/>
          <w:lang w:eastAsia="ru-RU"/>
        </w:rPr>
        <w:t xml:space="preserve">минеральных удобрений, накопителей промышленных стоков, </w:t>
      </w:r>
      <w:proofErr w:type="spellStart"/>
      <w:r w:rsidRPr="00966B6D">
        <w:rPr>
          <w:rFonts w:ascii="Times New Roman" w:eastAsia="Times New Roman" w:hAnsi="Times New Roman" w:cs="Times New Roman"/>
          <w:sz w:val="28"/>
          <w:szCs w:val="28"/>
          <w:lang w:eastAsia="ru-RU"/>
        </w:rPr>
        <w:t>шламохранилищ</w:t>
      </w:r>
      <w:proofErr w:type="spellEnd"/>
      <w:r w:rsidRPr="00966B6D">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966B6D" w:rsidRPr="00966B6D" w:rsidRDefault="00966B6D" w:rsidP="00966B6D">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966B6D">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966B6D" w:rsidRPr="00966B6D" w:rsidRDefault="00966B6D" w:rsidP="006827B0">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66B6D" w:rsidRPr="00966B6D" w:rsidRDefault="00966B6D" w:rsidP="006827B0">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выполнение мероприятий по санитарному благоустройству территории населенных пунктов и других объектов (оборудование </w:t>
      </w:r>
      <w:r w:rsidRPr="00966B6D">
        <w:rPr>
          <w:rFonts w:ascii="Times New Roman" w:eastAsia="Times New Roman" w:hAnsi="Times New Roman" w:cs="Times New Roman"/>
          <w:sz w:val="28"/>
          <w:szCs w:val="28"/>
          <w:lang w:eastAsia="ru-RU"/>
        </w:rPr>
        <w:lastRenderedPageBreak/>
        <w:t>канализацией, устройство водонепроницаемых выгребов, организация отвода поверхностного стока и др.);</w:t>
      </w:r>
    </w:p>
    <w:p w:rsidR="00966B6D" w:rsidRPr="00966B6D" w:rsidRDefault="00966B6D" w:rsidP="006827B0">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966B6D" w:rsidRPr="00966B6D" w:rsidRDefault="00966B6D" w:rsidP="006827B0">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966B6D" w:rsidRPr="00966B6D" w:rsidRDefault="00966B6D" w:rsidP="006827B0">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966B6D" w:rsidRPr="00966B6D" w:rsidRDefault="00966B6D" w:rsidP="006827B0">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966B6D" w:rsidRPr="00966B6D" w:rsidRDefault="00966B6D" w:rsidP="006827B0">
      <w:pPr>
        <w:numPr>
          <w:ilvl w:val="1"/>
          <w:numId w:val="44"/>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по санитарно–защитной полосе водоводов:</w:t>
      </w:r>
    </w:p>
    <w:p w:rsidR="00966B6D" w:rsidRPr="00966B6D" w:rsidRDefault="00966B6D" w:rsidP="006827B0">
      <w:pPr>
        <w:numPr>
          <w:ilvl w:val="2"/>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пределах санитарно-защитной полосы водоводов должны отсутствовать источники загрязнения почвы и грунтовых вод;</w:t>
      </w:r>
    </w:p>
    <w:p w:rsidR="00966B6D" w:rsidRPr="00966B6D" w:rsidRDefault="00966B6D" w:rsidP="006827B0">
      <w:pPr>
        <w:numPr>
          <w:ilvl w:val="0"/>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966B6D" w:rsidRPr="00966B6D" w:rsidRDefault="00966B6D" w:rsidP="00966B6D">
      <w:pPr>
        <w:spacing w:after="0" w:line="240" w:lineRule="auto"/>
        <w:ind w:firstLine="567"/>
        <w:jc w:val="both"/>
        <w:rPr>
          <w:rFonts w:ascii="Times New Roman" w:eastAsia="Times New Roman" w:hAnsi="Times New Roman" w:cs="Times New Roman"/>
          <w:sz w:val="28"/>
          <w:szCs w:val="28"/>
          <w:lang w:eastAsia="ru-RU"/>
        </w:rPr>
      </w:pPr>
    </w:p>
    <w:p w:rsidR="00966B6D" w:rsidRPr="00966B6D" w:rsidRDefault="00966B6D" w:rsidP="00C57489">
      <w:pPr>
        <w:keepNext/>
        <w:spacing w:after="0" w:line="240" w:lineRule="auto"/>
        <w:ind w:firstLine="709"/>
        <w:jc w:val="both"/>
        <w:outlineLvl w:val="0"/>
        <w:rPr>
          <w:rFonts w:ascii="Times New Roman" w:eastAsia="Times New Roman" w:hAnsi="Times New Roman" w:cs="Times New Roman"/>
          <w:b/>
          <w:bCs/>
          <w:sz w:val="28"/>
          <w:szCs w:val="28"/>
        </w:rPr>
      </w:pPr>
      <w:bookmarkStart w:id="166" w:name="_Toc260335315"/>
      <w:bookmarkStart w:id="167" w:name="_Toc280760293"/>
      <w:bookmarkStart w:id="168" w:name="_Toc286414513"/>
      <w:bookmarkStart w:id="169" w:name="_Toc303417593"/>
      <w:bookmarkStart w:id="170" w:name="_Toc511655849"/>
      <w:bookmarkStart w:id="171" w:name="_Toc529455327"/>
      <w:r w:rsidRPr="00966B6D">
        <w:rPr>
          <w:rFonts w:ascii="Times New Roman" w:eastAsia="Times New Roman" w:hAnsi="Times New Roman" w:cs="Times New Roman"/>
          <w:b/>
          <w:bCs/>
          <w:sz w:val="28"/>
          <w:szCs w:val="28"/>
        </w:rPr>
        <w:t xml:space="preserve">Статья 13.2 Ограничения использования земельных участков и объектов недвижимости на территориях береговой линии, </w:t>
      </w:r>
      <w:proofErr w:type="spellStart"/>
      <w:r w:rsidRPr="00966B6D">
        <w:rPr>
          <w:rFonts w:ascii="Times New Roman" w:eastAsia="Times New Roman" w:hAnsi="Times New Roman" w:cs="Times New Roman"/>
          <w:b/>
          <w:bCs/>
          <w:sz w:val="28"/>
          <w:szCs w:val="28"/>
        </w:rPr>
        <w:t>водоохранных</w:t>
      </w:r>
      <w:proofErr w:type="spellEnd"/>
      <w:r w:rsidRPr="00966B6D">
        <w:rPr>
          <w:rFonts w:ascii="Times New Roman" w:eastAsia="Times New Roman" w:hAnsi="Times New Roman" w:cs="Times New Roman"/>
          <w:b/>
          <w:bCs/>
          <w:sz w:val="28"/>
          <w:szCs w:val="28"/>
        </w:rPr>
        <w:t xml:space="preserve"> зон и прибрежно-защитной полос</w:t>
      </w:r>
      <w:bookmarkEnd w:id="166"/>
      <w:bookmarkEnd w:id="167"/>
      <w:r w:rsidRPr="00966B6D">
        <w:rPr>
          <w:rFonts w:ascii="Times New Roman" w:eastAsia="Times New Roman" w:hAnsi="Times New Roman" w:cs="Times New Roman"/>
          <w:b/>
          <w:bCs/>
          <w:sz w:val="28"/>
          <w:szCs w:val="28"/>
        </w:rPr>
        <w:t>ы (О</w:t>
      </w:r>
      <w:proofErr w:type="gramStart"/>
      <w:r w:rsidRPr="00966B6D">
        <w:rPr>
          <w:rFonts w:ascii="Times New Roman" w:eastAsia="Times New Roman" w:hAnsi="Times New Roman" w:cs="Times New Roman"/>
          <w:b/>
          <w:bCs/>
          <w:sz w:val="28"/>
          <w:szCs w:val="28"/>
        </w:rPr>
        <w:t>2</w:t>
      </w:r>
      <w:proofErr w:type="gramEnd"/>
      <w:r w:rsidRPr="00966B6D">
        <w:rPr>
          <w:rFonts w:ascii="Times New Roman" w:eastAsia="Times New Roman" w:hAnsi="Times New Roman" w:cs="Times New Roman"/>
          <w:b/>
          <w:bCs/>
          <w:sz w:val="28"/>
          <w:szCs w:val="28"/>
        </w:rPr>
        <w:t>, О3)</w:t>
      </w:r>
      <w:bookmarkEnd w:id="168"/>
      <w:bookmarkEnd w:id="169"/>
      <w:bookmarkEnd w:id="170"/>
      <w:bookmarkEnd w:id="171"/>
    </w:p>
    <w:p w:rsidR="00966B6D" w:rsidRPr="00966B6D" w:rsidRDefault="00966B6D" w:rsidP="00966B6D">
      <w:pPr>
        <w:spacing w:after="0" w:line="240" w:lineRule="auto"/>
        <w:ind w:firstLine="567"/>
        <w:jc w:val="both"/>
        <w:rPr>
          <w:rFonts w:ascii="Times New Roman" w:eastAsia="Times New Roman" w:hAnsi="Times New Roman" w:cs="Times New Roman"/>
          <w:sz w:val="28"/>
          <w:szCs w:val="28"/>
          <w:lang w:eastAsia="ru-RU"/>
        </w:rPr>
      </w:pPr>
    </w:p>
    <w:p w:rsidR="00966B6D" w:rsidRPr="00966B6D" w:rsidRDefault="00966B6D" w:rsidP="006827B0">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Береговая линия - граница водного объекта определяется для реки по среднемноголетнему уровню вод в период, когда они не покрыты льдом.</w:t>
      </w:r>
    </w:p>
    <w:p w:rsidR="00966B6D" w:rsidRPr="00966B6D" w:rsidRDefault="00966B6D" w:rsidP="006827B0">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На территории береговой линии и </w:t>
      </w:r>
      <w:proofErr w:type="spellStart"/>
      <w:r w:rsidRPr="00966B6D">
        <w:rPr>
          <w:rFonts w:ascii="Times New Roman" w:eastAsia="Times New Roman" w:hAnsi="Times New Roman" w:cs="Times New Roman"/>
          <w:sz w:val="28"/>
          <w:szCs w:val="28"/>
          <w:lang w:eastAsia="ru-RU"/>
        </w:rPr>
        <w:t>водоохранных</w:t>
      </w:r>
      <w:proofErr w:type="spellEnd"/>
      <w:r w:rsidRPr="00966B6D">
        <w:rPr>
          <w:rFonts w:ascii="Times New Roman" w:eastAsia="Times New Roman" w:hAnsi="Times New Roman" w:cs="Times New Roman"/>
          <w:sz w:val="28"/>
          <w:szCs w:val="28"/>
          <w:lang w:eastAsia="ru-RU"/>
        </w:rPr>
        <w:t xml:space="preserve">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66B6D" w:rsidRPr="00966B6D" w:rsidRDefault="00966B6D" w:rsidP="006827B0">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Полоса земли вдоль береговой линии водного объекта общего пользования (береговая полоса) предназначается для общего пользования. </w:t>
      </w:r>
    </w:p>
    <w:p w:rsidR="00966B6D" w:rsidRPr="00966B6D" w:rsidRDefault="00966B6D" w:rsidP="00966B6D">
      <w:pPr>
        <w:tabs>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lastRenderedPageBreak/>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а также для забора воды в случае возникновения чрезвычайных ситуаций.</w:t>
      </w:r>
    </w:p>
    <w:p w:rsidR="00966B6D" w:rsidRPr="00966B6D" w:rsidRDefault="00966B6D" w:rsidP="006827B0">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pacing w:val="-2"/>
          <w:sz w:val="28"/>
          <w:szCs w:val="28"/>
          <w:lang w:eastAsia="ru-RU"/>
        </w:rPr>
      </w:pPr>
      <w:r w:rsidRPr="00966B6D">
        <w:rPr>
          <w:rFonts w:ascii="Times New Roman" w:eastAsia="Times New Roman" w:hAnsi="Times New Roman" w:cs="Times New Roman"/>
          <w:sz w:val="28"/>
          <w:szCs w:val="28"/>
          <w:lang w:eastAsia="ru-RU"/>
        </w:rPr>
        <w:t xml:space="preserve">Содержание указанного режима определено Водным кодексом Российской Федерации. На территории </w:t>
      </w:r>
      <w:proofErr w:type="spellStart"/>
      <w:r w:rsidRPr="00966B6D">
        <w:rPr>
          <w:rFonts w:ascii="Times New Roman" w:eastAsia="Times New Roman" w:hAnsi="Times New Roman" w:cs="Times New Roman"/>
          <w:sz w:val="28"/>
          <w:szCs w:val="28"/>
          <w:lang w:eastAsia="ru-RU"/>
        </w:rPr>
        <w:t>водоохранных</w:t>
      </w:r>
      <w:proofErr w:type="spellEnd"/>
      <w:r w:rsidRPr="00966B6D">
        <w:rPr>
          <w:rFonts w:ascii="Times New Roman" w:eastAsia="Times New Roman" w:hAnsi="Times New Roman" w:cs="Times New Roman"/>
          <w:sz w:val="28"/>
          <w:szCs w:val="28"/>
          <w:lang w:eastAsia="ru-RU"/>
        </w:rPr>
        <w:t xml:space="preserve"> зон запрещается:</w:t>
      </w:r>
    </w:p>
    <w:p w:rsidR="00966B6D" w:rsidRPr="00966B6D" w:rsidRDefault="00966B6D" w:rsidP="006827B0">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использование сточных вод для удобрения почв;</w:t>
      </w:r>
    </w:p>
    <w:p w:rsidR="00966B6D" w:rsidRPr="00966B6D" w:rsidRDefault="00966B6D" w:rsidP="006827B0">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66B6D" w:rsidRPr="00966B6D" w:rsidRDefault="00966B6D" w:rsidP="006827B0">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осуществление авиационных мер по борьбе с вредителями и болезнями растений;</w:t>
      </w:r>
    </w:p>
    <w:p w:rsidR="00966B6D" w:rsidRPr="00966B6D" w:rsidRDefault="00966B6D" w:rsidP="006827B0">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границах прибрежных защитных полос, наряду с вышеперечисленными ограничениями, запрещается:</w:t>
      </w:r>
    </w:p>
    <w:p w:rsidR="00966B6D" w:rsidRPr="00966B6D" w:rsidRDefault="00966B6D" w:rsidP="006827B0">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распашка земель;</w:t>
      </w:r>
    </w:p>
    <w:p w:rsidR="00966B6D" w:rsidRPr="00966B6D" w:rsidRDefault="00966B6D" w:rsidP="006827B0">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размещение отвалов размываемых грунтов;</w:t>
      </w:r>
    </w:p>
    <w:p w:rsidR="00966B6D" w:rsidRPr="00966B6D" w:rsidRDefault="00966B6D" w:rsidP="006827B0">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выпас сельскохозяйственных животных и организация для них летних лагерей, ванн;</w:t>
      </w:r>
    </w:p>
    <w:p w:rsidR="00966B6D" w:rsidRPr="00966B6D" w:rsidRDefault="00966B6D" w:rsidP="006827B0">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приватизация земель.</w:t>
      </w:r>
    </w:p>
    <w:p w:rsidR="00966B6D" w:rsidRPr="00966B6D" w:rsidRDefault="00966B6D" w:rsidP="006827B0">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В границах </w:t>
      </w:r>
      <w:proofErr w:type="spellStart"/>
      <w:r w:rsidRPr="00966B6D">
        <w:rPr>
          <w:rFonts w:ascii="Times New Roman" w:eastAsia="Times New Roman" w:hAnsi="Times New Roman" w:cs="Times New Roman"/>
          <w:sz w:val="28"/>
          <w:szCs w:val="28"/>
          <w:lang w:eastAsia="ru-RU"/>
        </w:rPr>
        <w:t>водоохранных</w:t>
      </w:r>
      <w:proofErr w:type="spellEnd"/>
      <w:r w:rsidRPr="00966B6D">
        <w:rPr>
          <w:rFonts w:ascii="Times New Roman" w:eastAsia="Times New Roman" w:hAnsi="Times New Roman" w:cs="Times New Roman"/>
          <w:sz w:val="28"/>
          <w:szCs w:val="28"/>
          <w:lang w:eastAsia="ru-RU"/>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66B6D" w:rsidRPr="00966B6D" w:rsidRDefault="00966B6D" w:rsidP="00966B6D">
      <w:pPr>
        <w:tabs>
          <w:tab w:val="left" w:pos="993"/>
          <w:tab w:val="left" w:pos="1276"/>
        </w:tabs>
        <w:spacing w:after="0" w:line="240" w:lineRule="auto"/>
        <w:ind w:firstLine="851"/>
        <w:jc w:val="both"/>
        <w:rPr>
          <w:rFonts w:ascii="Times New Roman" w:eastAsia="Times New Roman" w:hAnsi="Times New Roman" w:cs="Times New Roman"/>
          <w:sz w:val="28"/>
          <w:szCs w:val="28"/>
          <w:lang w:eastAsia="ru-RU"/>
        </w:rPr>
      </w:pPr>
    </w:p>
    <w:p w:rsidR="00470A5F" w:rsidRPr="00470A5F" w:rsidRDefault="00470A5F" w:rsidP="00470A5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72" w:name="_Toc260335316"/>
      <w:bookmarkStart w:id="173" w:name="_Toc280760294"/>
      <w:bookmarkStart w:id="174" w:name="_Toc286414514"/>
      <w:bookmarkStart w:id="175" w:name="_Toc303417594"/>
      <w:bookmarkStart w:id="176" w:name="_Toc511658607"/>
      <w:bookmarkStart w:id="177" w:name="_Toc529455328"/>
      <w:r w:rsidRPr="00470A5F">
        <w:rPr>
          <w:rFonts w:ascii="Times New Roman" w:eastAsia="Times New Roman" w:hAnsi="Times New Roman" w:cs="Times New Roman"/>
          <w:b/>
          <w:bCs/>
          <w:sz w:val="28"/>
          <w:szCs w:val="28"/>
        </w:rPr>
        <w:t>Статья 13.3 Ограничения использования земельных участков и объектов недвижимости на территории санитарно-защитных зон</w:t>
      </w:r>
      <w:bookmarkEnd w:id="172"/>
      <w:bookmarkEnd w:id="173"/>
      <w:r w:rsidRPr="00470A5F">
        <w:rPr>
          <w:rFonts w:ascii="Times New Roman" w:eastAsia="Times New Roman" w:hAnsi="Times New Roman" w:cs="Times New Roman"/>
          <w:b/>
          <w:bCs/>
          <w:sz w:val="28"/>
          <w:szCs w:val="28"/>
        </w:rPr>
        <w:t xml:space="preserve"> (О</w:t>
      </w:r>
      <w:proofErr w:type="gramStart"/>
      <w:r w:rsidRPr="00470A5F">
        <w:rPr>
          <w:rFonts w:ascii="Times New Roman" w:eastAsia="Times New Roman" w:hAnsi="Times New Roman" w:cs="Times New Roman"/>
          <w:b/>
          <w:bCs/>
          <w:sz w:val="28"/>
          <w:szCs w:val="28"/>
        </w:rPr>
        <w:t>4</w:t>
      </w:r>
      <w:proofErr w:type="gramEnd"/>
      <w:r w:rsidRPr="00470A5F">
        <w:rPr>
          <w:rFonts w:ascii="Times New Roman" w:eastAsia="Times New Roman" w:hAnsi="Times New Roman" w:cs="Times New Roman"/>
          <w:b/>
          <w:bCs/>
          <w:sz w:val="28"/>
          <w:szCs w:val="28"/>
        </w:rPr>
        <w:t>, О9)</w:t>
      </w:r>
      <w:bookmarkEnd w:id="174"/>
      <w:bookmarkEnd w:id="175"/>
      <w:bookmarkEnd w:id="176"/>
      <w:bookmarkEnd w:id="177"/>
    </w:p>
    <w:p w:rsidR="00470A5F" w:rsidRPr="00470A5F" w:rsidRDefault="00470A5F" w:rsidP="00470A5F">
      <w:pPr>
        <w:spacing w:after="0" w:line="240" w:lineRule="auto"/>
        <w:ind w:firstLine="567"/>
        <w:jc w:val="both"/>
        <w:rPr>
          <w:rFonts w:ascii="Times New Roman" w:eastAsia="SimSun" w:hAnsi="Times New Roman" w:cs="Times New Roman"/>
          <w:sz w:val="28"/>
          <w:szCs w:val="28"/>
          <w:lang w:eastAsia="ru-RU"/>
        </w:rPr>
      </w:pP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В соответствии с </w:t>
      </w:r>
      <w:proofErr w:type="spellStart"/>
      <w:r w:rsidRPr="00470A5F">
        <w:rPr>
          <w:rFonts w:ascii="Times New Roman" w:eastAsia="Times New Roman" w:hAnsi="Times New Roman" w:cs="Times New Roman"/>
          <w:sz w:val="28"/>
          <w:szCs w:val="28"/>
          <w:lang w:eastAsia="ru-RU"/>
        </w:rPr>
        <w:t>СанПиН</w:t>
      </w:r>
      <w:proofErr w:type="spellEnd"/>
      <w:r w:rsidRPr="00470A5F">
        <w:rPr>
          <w:rFonts w:ascii="Times New Roman" w:eastAsia="Times New Roman" w:hAnsi="Times New Roman" w:cs="Times New Roman"/>
          <w:sz w:val="28"/>
          <w:szCs w:val="28"/>
          <w:lang w:eastAsia="ru-RU"/>
        </w:rPr>
        <w:t xml:space="preserve">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lastRenderedPageBreak/>
        <w:t>Размеры и границы санитарно-защитной зоны определяются в проекте санитарно-защитной зоны.</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В проекте санитарно-защитной зоны должны быть определены:</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размер и границы санитарно-защитной зоны;</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мероприятия по защите населения от воздействия выбросов вредных химических примесей в атмосферный воздух и физического воздействия;</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функциональное зонирование территории санитарно-защитной зоны и режим ее использования.</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Территория санитарно-защитной зоны предназначена </w:t>
      </w:r>
      <w:proofErr w:type="gramStart"/>
      <w:r w:rsidRPr="00470A5F">
        <w:rPr>
          <w:rFonts w:ascii="Times New Roman" w:eastAsia="Times New Roman" w:hAnsi="Times New Roman" w:cs="Times New Roman"/>
          <w:sz w:val="28"/>
          <w:szCs w:val="28"/>
          <w:lang w:eastAsia="ru-RU"/>
        </w:rPr>
        <w:t>для</w:t>
      </w:r>
      <w:proofErr w:type="gramEnd"/>
      <w:r w:rsidRPr="00470A5F">
        <w:rPr>
          <w:rFonts w:ascii="Times New Roman" w:eastAsia="Times New Roman" w:hAnsi="Times New Roman" w:cs="Times New Roman"/>
          <w:sz w:val="28"/>
          <w:szCs w:val="28"/>
          <w:lang w:eastAsia="ru-RU"/>
        </w:rPr>
        <w:t>:</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обеспечения снижения уровня воздействия до требуемых гигиенических нормативов по всем факторам воздействия за ее пределами (ПДК, ПДУ);</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создания санитарно-защитного барьера между территорией предприятия (группы предприятий) и территорией жилой застройки;</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Санитарно-защитная зона накладывает определенные ограничения на использование территории, которые попадают в ее действие. </w:t>
      </w:r>
      <w:proofErr w:type="gramStart"/>
      <w:r w:rsidRPr="00470A5F">
        <w:rPr>
          <w:rFonts w:ascii="Times New Roman" w:eastAsia="Times New Roman" w:hAnsi="Times New Roman" w:cs="Times New Roman"/>
          <w:sz w:val="28"/>
          <w:szCs w:val="28"/>
          <w:lang w:eastAsia="ru-RU"/>
        </w:rPr>
        <w:t xml:space="preserve">Согласно </w:t>
      </w:r>
      <w:proofErr w:type="spellStart"/>
      <w:r w:rsidRPr="00470A5F">
        <w:rPr>
          <w:rFonts w:ascii="Times New Roman" w:eastAsia="Times New Roman" w:hAnsi="Times New Roman" w:cs="Times New Roman"/>
          <w:sz w:val="28"/>
          <w:szCs w:val="28"/>
          <w:lang w:eastAsia="ru-RU"/>
        </w:rPr>
        <w:t>СанПиН</w:t>
      </w:r>
      <w:proofErr w:type="spellEnd"/>
      <w:r w:rsidRPr="00470A5F">
        <w:rPr>
          <w:rFonts w:ascii="Times New Roman" w:eastAsia="Times New Roman" w:hAnsi="Times New Roman" w:cs="Times New Roman"/>
          <w:sz w:val="28"/>
          <w:szCs w:val="28"/>
          <w:lang w:eastAsia="ru-RU"/>
        </w:rPr>
        <w:t xml:space="preserve">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предприятия пищевых отраслей, промышленности, оптовые склады</w:t>
      </w:r>
      <w:proofErr w:type="gramEnd"/>
      <w:r w:rsidRPr="00470A5F">
        <w:rPr>
          <w:rFonts w:ascii="Times New Roman" w:eastAsia="Times New Roman" w:hAnsi="Times New Roman" w:cs="Times New Roman"/>
          <w:sz w:val="28"/>
          <w:szCs w:val="28"/>
          <w:lang w:eastAsia="ru-RU"/>
        </w:rPr>
        <w:t xml:space="preserve">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В границах санитарно-защитной зоны допускается размещать:</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сельхозугодия для выращивания технических культур, не используемых для производства продуктов питания;</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w:t>
      </w:r>
      <w:r w:rsidRPr="00470A5F">
        <w:rPr>
          <w:rFonts w:ascii="Times New Roman" w:eastAsia="Times New Roman" w:hAnsi="Times New Roman" w:cs="Times New Roman"/>
          <w:sz w:val="28"/>
          <w:szCs w:val="28"/>
          <w:lang w:eastAsia="ru-RU"/>
        </w:rPr>
        <w:lastRenderedPageBreak/>
        <w:t>нормативов на границе СЗЗ и за ее пределами при суммарном учете;</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gramStart"/>
      <w:r w:rsidRPr="00470A5F">
        <w:rPr>
          <w:rFonts w:ascii="Times New Roman" w:eastAsia="Times New Roman" w:hAnsi="Times New Roman" w:cs="Times New Roman"/>
          <w:sz w:val="28"/>
          <w:szCs w:val="28"/>
          <w:lang w:eastAsia="ru-RU"/>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roofErr w:type="gramEnd"/>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gramStart"/>
      <w:r w:rsidRPr="00470A5F">
        <w:rPr>
          <w:rFonts w:ascii="Times New Roman" w:eastAsia="Times New Roman" w:hAnsi="Times New Roman" w:cs="Times New Roman"/>
          <w:sz w:val="28"/>
          <w:szCs w:val="28"/>
          <w:lang w:eastAsia="ru-RU"/>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w:t>
      </w:r>
      <w:proofErr w:type="spellStart"/>
      <w:r w:rsidRPr="00470A5F">
        <w:rPr>
          <w:rFonts w:ascii="Times New Roman" w:eastAsia="Times New Roman" w:hAnsi="Times New Roman" w:cs="Times New Roman"/>
          <w:sz w:val="28"/>
          <w:szCs w:val="28"/>
          <w:lang w:eastAsia="ru-RU"/>
        </w:rPr>
        <w:t>электроподстанции</w:t>
      </w:r>
      <w:proofErr w:type="spellEnd"/>
      <w:r w:rsidRPr="00470A5F">
        <w:rPr>
          <w:rFonts w:ascii="Times New Roman" w:eastAsia="Times New Roman" w:hAnsi="Times New Roman" w:cs="Times New Roman"/>
          <w:sz w:val="28"/>
          <w:szCs w:val="28"/>
          <w:lang w:eastAsia="ru-RU"/>
        </w:rPr>
        <w:t xml:space="preserve">, </w:t>
      </w:r>
      <w:proofErr w:type="spellStart"/>
      <w:r w:rsidRPr="00470A5F">
        <w:rPr>
          <w:rFonts w:ascii="Times New Roman" w:eastAsia="Times New Roman" w:hAnsi="Times New Roman" w:cs="Times New Roman"/>
          <w:sz w:val="28"/>
          <w:szCs w:val="28"/>
          <w:lang w:eastAsia="ru-RU"/>
        </w:rPr>
        <w:t>нефте</w:t>
      </w:r>
      <w:proofErr w:type="spellEnd"/>
      <w:r w:rsidRPr="00470A5F">
        <w:rPr>
          <w:rFonts w:ascii="Times New Roman" w:eastAsia="Times New Roman" w:hAnsi="Times New Roman" w:cs="Times New Roman"/>
          <w:sz w:val="28"/>
          <w:szCs w:val="28"/>
          <w:lang w:eastAsia="ru-RU"/>
        </w:rPr>
        <w:t xml:space="preserve">- и газопроводы, артезианские скважины для технического водоснабжения, </w:t>
      </w:r>
      <w:proofErr w:type="spellStart"/>
      <w:r w:rsidRPr="00470A5F">
        <w:rPr>
          <w:rFonts w:ascii="Times New Roman" w:eastAsia="Times New Roman" w:hAnsi="Times New Roman" w:cs="Times New Roman"/>
          <w:sz w:val="28"/>
          <w:szCs w:val="28"/>
          <w:lang w:eastAsia="ru-RU"/>
        </w:rPr>
        <w:t>водоохлаждающие</w:t>
      </w:r>
      <w:proofErr w:type="spellEnd"/>
      <w:r w:rsidRPr="00470A5F">
        <w:rPr>
          <w:rFonts w:ascii="Times New Roman" w:eastAsia="Times New Roman" w:hAnsi="Times New Roman" w:cs="Times New Roman"/>
          <w:sz w:val="28"/>
          <w:szCs w:val="28"/>
          <w:lang w:eastAsia="ru-RU"/>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470A5F">
        <w:rPr>
          <w:rFonts w:ascii="Times New Roman" w:eastAsia="Times New Roman" w:hAnsi="Times New Roman" w:cs="Times New Roman"/>
          <w:sz w:val="28"/>
          <w:szCs w:val="28"/>
          <w:lang w:eastAsia="ru-RU"/>
        </w:rPr>
        <w:t>промплощадки</w:t>
      </w:r>
      <w:proofErr w:type="spellEnd"/>
      <w:r w:rsidRPr="00470A5F">
        <w:rPr>
          <w:rFonts w:ascii="Times New Roman" w:eastAsia="Times New Roman" w:hAnsi="Times New Roman" w:cs="Times New Roman"/>
          <w:sz w:val="28"/>
          <w:szCs w:val="28"/>
          <w:lang w:eastAsia="ru-RU"/>
        </w:rPr>
        <w:t xml:space="preserve"> предприятий и санитарно-защитной зоны. </w:t>
      </w:r>
      <w:proofErr w:type="gramEnd"/>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В </w:t>
      </w:r>
      <w:proofErr w:type="spellStart"/>
      <w:r w:rsidRPr="00470A5F">
        <w:rPr>
          <w:rFonts w:ascii="Times New Roman" w:eastAsia="Times New Roman" w:hAnsi="Times New Roman" w:cs="Times New Roman"/>
          <w:sz w:val="28"/>
          <w:szCs w:val="28"/>
          <w:lang w:eastAsia="ru-RU"/>
        </w:rPr>
        <w:t>предпроектной</w:t>
      </w:r>
      <w:proofErr w:type="spellEnd"/>
      <w:r w:rsidRPr="00470A5F">
        <w:rPr>
          <w:rFonts w:ascii="Times New Roman" w:eastAsia="Times New Roman" w:hAnsi="Times New Roman" w:cs="Times New Roman"/>
          <w:sz w:val="28"/>
          <w:szCs w:val="28"/>
          <w:lang w:eastAsia="ru-RU"/>
        </w:rPr>
        <w:t>,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rsidR="00470A5F" w:rsidRPr="00470A5F" w:rsidRDefault="00470A5F" w:rsidP="00470A5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На основании </w:t>
      </w:r>
      <w:proofErr w:type="gramStart"/>
      <w:r w:rsidRPr="00470A5F">
        <w:rPr>
          <w:rFonts w:ascii="Times New Roman" w:eastAsia="Times New Roman" w:hAnsi="Times New Roman" w:cs="Times New Roman"/>
          <w:sz w:val="28"/>
          <w:szCs w:val="28"/>
          <w:lang w:eastAsia="ru-RU"/>
        </w:rPr>
        <w:t>вышеизложенного</w:t>
      </w:r>
      <w:proofErr w:type="gramEnd"/>
      <w:r w:rsidRPr="00470A5F">
        <w:rPr>
          <w:rFonts w:ascii="Times New Roman" w:eastAsia="Times New Roman" w:hAnsi="Times New Roman" w:cs="Times New Roman"/>
          <w:sz w:val="28"/>
          <w:szCs w:val="28"/>
          <w:lang w:eastAsia="ru-RU"/>
        </w:rPr>
        <w:t>, следует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rsidR="00470A5F" w:rsidRPr="00470A5F" w:rsidRDefault="00470A5F" w:rsidP="00470A5F">
      <w:pPr>
        <w:spacing w:after="0" w:line="240" w:lineRule="auto"/>
        <w:ind w:firstLine="567"/>
        <w:jc w:val="both"/>
        <w:rPr>
          <w:sz w:val="28"/>
          <w:szCs w:val="28"/>
        </w:rPr>
      </w:pPr>
    </w:p>
    <w:p w:rsidR="00794A19" w:rsidRPr="00066983" w:rsidRDefault="00794A19" w:rsidP="00794A1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78" w:name="_Toc499099204"/>
      <w:bookmarkStart w:id="179" w:name="_Toc511658608"/>
      <w:bookmarkStart w:id="180" w:name="_Toc523233604"/>
      <w:bookmarkStart w:id="181" w:name="_Toc529450477"/>
      <w:bookmarkStart w:id="182" w:name="_Toc529455329"/>
      <w:bookmarkStart w:id="183" w:name="OLE_LINK4"/>
      <w:bookmarkStart w:id="184" w:name="OLE_LINK5"/>
      <w:bookmarkStart w:id="185" w:name="OLE_LINK6"/>
      <w:bookmarkStart w:id="186" w:name="_Toc511657097"/>
      <w:bookmarkStart w:id="187" w:name="_Toc515374456"/>
      <w:bookmarkStart w:id="188" w:name="_Toc515433138"/>
      <w:bookmarkStart w:id="189" w:name="_Toc515458003"/>
      <w:bookmarkEnd w:id="105"/>
      <w:r w:rsidRPr="00066983">
        <w:rPr>
          <w:rFonts w:ascii="Times New Roman" w:eastAsia="Times New Roman" w:hAnsi="Times New Roman" w:cs="Times New Roman"/>
          <w:b/>
          <w:bCs/>
          <w:sz w:val="28"/>
          <w:szCs w:val="28"/>
        </w:rPr>
        <w:t>Статья 13.4 Ограничения использования объектов недвижимости на территориях санитарно-защитных зон скотомогильников (О4-1)</w:t>
      </w:r>
      <w:bookmarkEnd w:id="178"/>
      <w:bookmarkEnd w:id="179"/>
      <w:bookmarkEnd w:id="180"/>
      <w:bookmarkEnd w:id="181"/>
      <w:bookmarkEnd w:id="182"/>
    </w:p>
    <w:p w:rsidR="00794A19" w:rsidRPr="00066983" w:rsidRDefault="00794A19" w:rsidP="00794A19">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1. Размер санитарно-защитной зоны от скотомогильника (биотермической ямы) до:</w:t>
      </w:r>
    </w:p>
    <w:p w:rsidR="00794A19" w:rsidRPr="00066983" w:rsidRDefault="00794A19" w:rsidP="00794A19">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жилых, общественных зданий, животноводческих ферм (комплексов) - 1000 м;</w:t>
      </w:r>
    </w:p>
    <w:p w:rsidR="00794A19" w:rsidRPr="00066983" w:rsidRDefault="00794A19" w:rsidP="00794A19">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lastRenderedPageBreak/>
        <w:t>- скотопрогонов и пастбищ - 200 м;</w:t>
      </w:r>
    </w:p>
    <w:p w:rsidR="00794A19" w:rsidRPr="00066983" w:rsidRDefault="00794A19" w:rsidP="00794A19">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автомобильных, железных дорог в зависимости от их категории 50-300 м.</w:t>
      </w:r>
    </w:p>
    <w:p w:rsidR="00794A19" w:rsidRPr="00066983" w:rsidRDefault="00794A19" w:rsidP="00794A1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794A19" w:rsidRPr="00066983" w:rsidRDefault="00794A19" w:rsidP="00794A1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2. На территории скотомогильника (биотермической ямы) запрещается:</w:t>
      </w:r>
    </w:p>
    <w:p w:rsidR="00794A19" w:rsidRPr="00066983" w:rsidRDefault="00794A19" w:rsidP="00794A19">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пасти скот, косить траву;</w:t>
      </w:r>
    </w:p>
    <w:p w:rsidR="00794A19" w:rsidRPr="00066983" w:rsidRDefault="00794A19" w:rsidP="00794A19">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 брать, выносить, вывозить землю и </w:t>
      </w:r>
      <w:proofErr w:type="spellStart"/>
      <w:r w:rsidRPr="00066983">
        <w:rPr>
          <w:rFonts w:ascii="Times New Roman" w:eastAsia="Times New Roman" w:hAnsi="Times New Roman" w:cs="Times New Roman"/>
          <w:sz w:val="28"/>
          <w:szCs w:val="28"/>
          <w:lang w:eastAsia="ru-RU"/>
        </w:rPr>
        <w:t>гумированный</w:t>
      </w:r>
      <w:proofErr w:type="spellEnd"/>
      <w:r w:rsidRPr="00066983">
        <w:rPr>
          <w:rFonts w:ascii="Times New Roman" w:eastAsia="Times New Roman" w:hAnsi="Times New Roman" w:cs="Times New Roman"/>
          <w:sz w:val="28"/>
          <w:szCs w:val="28"/>
          <w:lang w:eastAsia="ru-RU"/>
        </w:rPr>
        <w:t xml:space="preserve"> остаток за его пределы.</w:t>
      </w:r>
    </w:p>
    <w:p w:rsidR="00794A19" w:rsidRPr="00066983" w:rsidRDefault="00794A19" w:rsidP="00794A19">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p>
    <w:p w:rsidR="00794A19" w:rsidRPr="00066983" w:rsidRDefault="00794A19" w:rsidP="00794A1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3. В исключительных случаях с разрешения Главного государственного ветеринарного инспектора субъекта Российской Федерации допускается использование территории скотомогильника для промышленного строительства, если с момента последнего захоронения:</w:t>
      </w:r>
    </w:p>
    <w:p w:rsidR="00794A19" w:rsidRPr="00066983" w:rsidRDefault="00794A19" w:rsidP="00794A1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в биотермическую яму прошло не менее 2 лет;</w:t>
      </w:r>
    </w:p>
    <w:p w:rsidR="00794A19" w:rsidRPr="00066983" w:rsidRDefault="00794A19" w:rsidP="00794A1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в земляную яму - не менее 25 лет.</w:t>
      </w:r>
    </w:p>
    <w:p w:rsidR="00794A19" w:rsidRPr="00066983" w:rsidRDefault="00794A19" w:rsidP="00794A1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Промышленный объект не должен быть связан с приемом, производством и переработкой продуктов питания и кормов.</w:t>
      </w:r>
    </w:p>
    <w:p w:rsidR="00794A19" w:rsidRPr="00066983" w:rsidRDefault="00794A19" w:rsidP="00794A1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Строительные работы допускается проводить только после дезинфекции территории скотомогильника бромистым метилом или другим препаратом в соответствии с действующими правилами и последующего отрицательного лабораторного анализа проб почвы и </w:t>
      </w:r>
      <w:proofErr w:type="spellStart"/>
      <w:r w:rsidRPr="00066983">
        <w:rPr>
          <w:rFonts w:ascii="Times New Roman" w:eastAsia="Times New Roman" w:hAnsi="Times New Roman" w:cs="Times New Roman"/>
          <w:sz w:val="28"/>
          <w:szCs w:val="28"/>
          <w:lang w:eastAsia="ru-RU"/>
        </w:rPr>
        <w:t>гумированного</w:t>
      </w:r>
      <w:proofErr w:type="spellEnd"/>
      <w:r w:rsidRPr="00066983">
        <w:rPr>
          <w:rFonts w:ascii="Times New Roman" w:eastAsia="Times New Roman" w:hAnsi="Times New Roman" w:cs="Times New Roman"/>
          <w:sz w:val="28"/>
          <w:szCs w:val="28"/>
          <w:lang w:eastAsia="ru-RU"/>
        </w:rPr>
        <w:t xml:space="preserve"> остатка на сибирскую язву.</w:t>
      </w:r>
    </w:p>
    <w:p w:rsidR="00794A19" w:rsidRPr="00066983" w:rsidRDefault="00794A19" w:rsidP="00794A19">
      <w:pPr>
        <w:tabs>
          <w:tab w:val="left" w:pos="1276"/>
        </w:tabs>
        <w:spacing w:after="0" w:line="240" w:lineRule="auto"/>
        <w:ind w:firstLine="567"/>
        <w:jc w:val="both"/>
        <w:rPr>
          <w:rFonts w:ascii="Times New Roman" w:eastAsia="Times New Roman" w:hAnsi="Times New Roman" w:cs="Times New Roman"/>
          <w:sz w:val="28"/>
          <w:szCs w:val="28"/>
          <w:lang w:eastAsia="ru-RU"/>
        </w:rPr>
      </w:pPr>
    </w:p>
    <w:p w:rsidR="00B405BC" w:rsidRPr="005F3FB1" w:rsidRDefault="00B405BC" w:rsidP="00B405BC">
      <w:pPr>
        <w:keepNext/>
        <w:spacing w:after="0" w:line="240" w:lineRule="auto"/>
        <w:ind w:firstLine="708"/>
        <w:jc w:val="both"/>
        <w:outlineLvl w:val="0"/>
        <w:rPr>
          <w:rFonts w:ascii="Times New Roman" w:eastAsia="Times New Roman" w:hAnsi="Times New Roman" w:cs="Times New Roman"/>
          <w:b/>
          <w:bCs/>
          <w:sz w:val="28"/>
          <w:szCs w:val="28"/>
        </w:rPr>
      </w:pPr>
      <w:bookmarkStart w:id="190" w:name="_Toc523235843"/>
      <w:bookmarkStart w:id="191" w:name="_Toc529455330"/>
      <w:r w:rsidRPr="005F3FB1">
        <w:rPr>
          <w:rFonts w:ascii="Times New Roman" w:eastAsia="Times New Roman" w:hAnsi="Times New Roman" w:cs="Times New Roman"/>
          <w:b/>
          <w:bCs/>
          <w:sz w:val="28"/>
          <w:szCs w:val="28"/>
        </w:rPr>
        <w:t>Статья 13.</w:t>
      </w:r>
      <w:r>
        <w:rPr>
          <w:rFonts w:ascii="Times New Roman" w:eastAsia="Times New Roman" w:hAnsi="Times New Roman" w:cs="Times New Roman"/>
          <w:b/>
          <w:bCs/>
          <w:sz w:val="28"/>
          <w:szCs w:val="28"/>
        </w:rPr>
        <w:t>5</w:t>
      </w:r>
      <w:r w:rsidRPr="005F3FB1">
        <w:rPr>
          <w:rFonts w:ascii="Times New Roman" w:eastAsia="Times New Roman" w:hAnsi="Times New Roman" w:cs="Times New Roman"/>
          <w:b/>
          <w:bCs/>
          <w:sz w:val="28"/>
          <w:szCs w:val="28"/>
        </w:rPr>
        <w:t xml:space="preserve"> Ограничения использования объектов недвижимости на территориях охранных зон объектов инженерной инфраструктуры (О</w:t>
      </w:r>
      <w:proofErr w:type="gramStart"/>
      <w:r>
        <w:rPr>
          <w:rFonts w:ascii="Times New Roman" w:eastAsia="Times New Roman" w:hAnsi="Times New Roman" w:cs="Times New Roman"/>
          <w:b/>
          <w:bCs/>
          <w:sz w:val="28"/>
          <w:szCs w:val="28"/>
        </w:rPr>
        <w:t>7</w:t>
      </w:r>
      <w:proofErr w:type="gramEnd"/>
      <w:r w:rsidRPr="005F3FB1">
        <w:rPr>
          <w:rFonts w:ascii="Times New Roman" w:eastAsia="Times New Roman" w:hAnsi="Times New Roman" w:cs="Times New Roman"/>
          <w:b/>
          <w:bCs/>
          <w:sz w:val="28"/>
          <w:szCs w:val="28"/>
        </w:rPr>
        <w:t>).</w:t>
      </w:r>
      <w:bookmarkEnd w:id="190"/>
      <w:bookmarkEnd w:id="191"/>
    </w:p>
    <w:p w:rsidR="00B405BC" w:rsidRPr="005F3FB1" w:rsidRDefault="00B405BC" w:rsidP="00B405BC">
      <w:pPr>
        <w:spacing w:after="0" w:line="240" w:lineRule="auto"/>
        <w:ind w:firstLine="567"/>
        <w:jc w:val="both"/>
        <w:rPr>
          <w:rFonts w:ascii="Times New Roman" w:eastAsia="Times New Roman" w:hAnsi="Times New Roman" w:cs="Times New Roman"/>
          <w:sz w:val="28"/>
          <w:szCs w:val="28"/>
          <w:lang w:eastAsia="ru-RU"/>
        </w:rPr>
      </w:pPr>
    </w:p>
    <w:p w:rsidR="00B405BC" w:rsidRPr="005F3FB1" w:rsidRDefault="00B405BC" w:rsidP="00B405BC">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В охранных зонах запрещается осуществлять любые действия, которые могут нарушить безопасную работу объектов инженерного обеспечения,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B405BC" w:rsidRPr="005F3FB1" w:rsidRDefault="00B405BC" w:rsidP="00B405BC">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B405BC" w:rsidRPr="005F3FB1" w:rsidRDefault="00B405BC" w:rsidP="00B405BC">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инженерного обеспечения, а также проводить любые работы и возводить сооружения, которые могут препятствовать доступу к объектам инженерного обеспечения, без создания необходимых для такого доступа проходов и подъездов;</w:t>
      </w:r>
    </w:p>
    <w:p w:rsidR="00B405BC" w:rsidRPr="005F3FB1" w:rsidRDefault="00B405BC" w:rsidP="00B405BC">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gramStart"/>
      <w:r w:rsidRPr="005F3FB1">
        <w:rPr>
          <w:rFonts w:ascii="Times New Roman" w:eastAsia="Times New Roman" w:hAnsi="Times New Roman" w:cs="Times New Roman"/>
          <w:sz w:val="28"/>
          <w:szCs w:val="28"/>
          <w:lang w:eastAsia="ru-RU"/>
        </w:rPr>
        <w:t xml:space="preserve">в) находиться в пределах огороженной территории и помещениях </w:t>
      </w:r>
      <w:r w:rsidRPr="005F3FB1">
        <w:rPr>
          <w:rFonts w:ascii="Times New Roman" w:eastAsia="Times New Roman" w:hAnsi="Times New Roman" w:cs="Times New Roman"/>
          <w:sz w:val="28"/>
          <w:szCs w:val="28"/>
          <w:lang w:eastAsia="ru-RU"/>
        </w:rPr>
        <w:lastRenderedPageBreak/>
        <w:t>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5F3FB1">
        <w:rPr>
          <w:rFonts w:ascii="Times New Roman" w:eastAsia="Times New Roman" w:hAnsi="Times New Roman" w:cs="Times New Roman"/>
          <w:sz w:val="28"/>
          <w:szCs w:val="28"/>
          <w:lang w:eastAsia="ru-RU"/>
        </w:rPr>
        <w:t xml:space="preserve"> линий электропередачи;</w:t>
      </w:r>
    </w:p>
    <w:p w:rsidR="00B405BC" w:rsidRPr="005F3FB1" w:rsidRDefault="00B405BC" w:rsidP="00B405BC">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г) размещать свалки;</w:t>
      </w:r>
    </w:p>
    <w:p w:rsidR="00B405BC" w:rsidRDefault="00B405BC" w:rsidP="00B405BC">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spellStart"/>
      <w:r w:rsidRPr="005F3FB1">
        <w:rPr>
          <w:rFonts w:ascii="Times New Roman" w:eastAsia="Times New Roman" w:hAnsi="Times New Roman" w:cs="Times New Roman"/>
          <w:sz w:val="28"/>
          <w:szCs w:val="28"/>
          <w:lang w:eastAsia="ru-RU"/>
        </w:rPr>
        <w:t>д</w:t>
      </w:r>
      <w:proofErr w:type="spellEnd"/>
      <w:r w:rsidRPr="005F3FB1">
        <w:rPr>
          <w:rFonts w:ascii="Times New Roman" w:eastAsia="Times New Roman" w:hAnsi="Times New Roman" w:cs="Times New Roman"/>
          <w:sz w:val="28"/>
          <w:szCs w:val="28"/>
          <w:lang w:eastAsia="ru-RU"/>
        </w:rPr>
        <w:t xml:space="preserve">)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w:t>
      </w:r>
      <w:r>
        <w:rPr>
          <w:rFonts w:ascii="Times New Roman" w:eastAsia="Times New Roman" w:hAnsi="Times New Roman" w:cs="Times New Roman"/>
          <w:sz w:val="28"/>
          <w:szCs w:val="28"/>
          <w:lang w:eastAsia="ru-RU"/>
        </w:rPr>
        <w:t>РФ от 24 февраля 2009 г. №160).</w:t>
      </w:r>
    </w:p>
    <w:p w:rsidR="00B405BC" w:rsidRDefault="00B405BC" w:rsidP="00B405BC">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B405BC" w:rsidRPr="00876098" w:rsidRDefault="00B405BC" w:rsidP="00B405BC">
      <w:pPr>
        <w:keepNext/>
        <w:spacing w:after="0"/>
        <w:ind w:firstLine="708"/>
        <w:jc w:val="both"/>
        <w:outlineLvl w:val="0"/>
        <w:rPr>
          <w:rFonts w:ascii="Times New Roman" w:hAnsi="Times New Roman" w:cs="Times New Roman"/>
          <w:b/>
          <w:bCs/>
          <w:sz w:val="28"/>
          <w:szCs w:val="28"/>
        </w:rPr>
      </w:pPr>
      <w:bookmarkStart w:id="192" w:name="_Toc515534756"/>
      <w:bookmarkStart w:id="193" w:name="_Toc523235844"/>
      <w:bookmarkStart w:id="194" w:name="_Toc529455331"/>
      <w:r>
        <w:rPr>
          <w:rFonts w:ascii="Times New Roman" w:hAnsi="Times New Roman" w:cs="Times New Roman"/>
          <w:b/>
          <w:bCs/>
          <w:sz w:val="28"/>
          <w:szCs w:val="28"/>
          <w:u w:val="single"/>
        </w:rPr>
        <w:t>Статья 13.6</w:t>
      </w:r>
      <w:r w:rsidRPr="00E151DF">
        <w:rPr>
          <w:rFonts w:ascii="Times New Roman" w:hAnsi="Times New Roman" w:cs="Times New Roman"/>
          <w:b/>
          <w:bCs/>
          <w:sz w:val="28"/>
          <w:szCs w:val="28"/>
        </w:rPr>
        <w:t xml:space="preserve"> </w:t>
      </w:r>
      <w:bookmarkEnd w:id="192"/>
      <w:r w:rsidRPr="00931F94">
        <w:rPr>
          <w:rFonts w:ascii="Times New Roman" w:hAnsi="Times New Roman" w:cs="Times New Roman"/>
          <w:b/>
          <w:bCs/>
          <w:sz w:val="28"/>
          <w:szCs w:val="28"/>
        </w:rPr>
        <w:t xml:space="preserve">Ограничения использования объектов недвижимости на территориях придорожных полос автомобильных дорог </w:t>
      </w:r>
      <w:r>
        <w:rPr>
          <w:rFonts w:ascii="Times New Roman" w:hAnsi="Times New Roman" w:cs="Times New Roman"/>
          <w:b/>
          <w:bCs/>
          <w:sz w:val="28"/>
          <w:szCs w:val="28"/>
        </w:rPr>
        <w:t>(О8)</w:t>
      </w:r>
      <w:bookmarkEnd w:id="193"/>
      <w:bookmarkEnd w:id="194"/>
    </w:p>
    <w:p w:rsidR="00B405BC" w:rsidRDefault="00B405BC" w:rsidP="00B405BC">
      <w:pPr>
        <w:pStyle w:val="a2"/>
        <w:numPr>
          <w:ilvl w:val="0"/>
          <w:numId w:val="0"/>
        </w:numPr>
        <w:tabs>
          <w:tab w:val="left" w:pos="1276"/>
        </w:tabs>
        <w:spacing w:after="0" w:line="240" w:lineRule="auto"/>
        <w:rPr>
          <w:szCs w:val="28"/>
        </w:rPr>
      </w:pP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876098">
        <w:rPr>
          <w:rFonts w:ascii="Times New Roman" w:eastAsia="Times New Roman" w:hAnsi="Times New Roman"/>
          <w:sz w:val="28"/>
          <w:szCs w:val="28"/>
          <w:lang w:eastAsia="ru-RU"/>
        </w:rPr>
        <w:t xml:space="preserve"> придорожных полосах федеральных автомобильных дорог общего пользования запрещается строительство капитальных сооружений, за исключением:</w:t>
      </w:r>
    </w:p>
    <w:p w:rsidR="00B405BC" w:rsidRPr="00876098" w:rsidRDefault="00B405BC" w:rsidP="00B405BC">
      <w:pPr>
        <w:pStyle w:val="a7"/>
        <w:numPr>
          <w:ilvl w:val="0"/>
          <w:numId w:val="51"/>
        </w:numPr>
        <w:spacing w:line="240" w:lineRule="auto"/>
        <w:ind w:left="0" w:firstLine="567"/>
        <w:rPr>
          <w:rFonts w:eastAsia="Times New Roman"/>
          <w:sz w:val="28"/>
          <w:szCs w:val="28"/>
          <w:lang w:eastAsia="ru-RU"/>
        </w:rPr>
      </w:pPr>
      <w:r w:rsidRPr="00876098">
        <w:rPr>
          <w:rFonts w:eastAsia="Times New Roman"/>
          <w:sz w:val="28"/>
          <w:szCs w:val="28"/>
          <w:lang w:eastAsia="ru-RU"/>
        </w:rPr>
        <w:t>объектов, предназначенных для обслуживания таких автомобильных дорог, их строительства, реконструкции, капитального ремонта, ремонта и содержания;</w:t>
      </w:r>
    </w:p>
    <w:p w:rsidR="00B405BC" w:rsidRPr="00876098" w:rsidRDefault="00B405BC" w:rsidP="00B405BC">
      <w:pPr>
        <w:pStyle w:val="a7"/>
        <w:numPr>
          <w:ilvl w:val="0"/>
          <w:numId w:val="51"/>
        </w:numPr>
        <w:spacing w:line="240" w:lineRule="auto"/>
        <w:ind w:left="0" w:firstLine="567"/>
        <w:rPr>
          <w:rFonts w:eastAsia="Times New Roman"/>
          <w:sz w:val="28"/>
          <w:szCs w:val="28"/>
          <w:lang w:eastAsia="ru-RU"/>
        </w:rPr>
      </w:pPr>
      <w:r w:rsidRPr="00876098">
        <w:rPr>
          <w:rFonts w:eastAsia="Times New Roman"/>
          <w:sz w:val="28"/>
          <w:szCs w:val="28"/>
          <w:lang w:eastAsia="ru-RU"/>
        </w:rPr>
        <w:t xml:space="preserve">объектов Государственной </w:t>
      </w:r>
      <w:proofErr w:type="gramStart"/>
      <w:r w:rsidRPr="00876098">
        <w:rPr>
          <w:rFonts w:eastAsia="Times New Roman"/>
          <w:sz w:val="28"/>
          <w:szCs w:val="28"/>
          <w:lang w:eastAsia="ru-RU"/>
        </w:rPr>
        <w:t>инспекции безопасности дорожного движения Министерства внутренних дел Российской Федерации</w:t>
      </w:r>
      <w:proofErr w:type="gramEnd"/>
      <w:r w:rsidRPr="00876098">
        <w:rPr>
          <w:rFonts w:eastAsia="Times New Roman"/>
          <w:sz w:val="28"/>
          <w:szCs w:val="28"/>
          <w:lang w:eastAsia="ru-RU"/>
        </w:rPr>
        <w:t>;</w:t>
      </w:r>
    </w:p>
    <w:p w:rsidR="00B405BC" w:rsidRPr="00876098" w:rsidRDefault="00B405BC" w:rsidP="00B405BC">
      <w:pPr>
        <w:pStyle w:val="a7"/>
        <w:numPr>
          <w:ilvl w:val="0"/>
          <w:numId w:val="51"/>
        </w:numPr>
        <w:spacing w:line="240" w:lineRule="auto"/>
        <w:ind w:left="0" w:firstLine="567"/>
        <w:rPr>
          <w:rFonts w:eastAsia="Times New Roman"/>
          <w:sz w:val="28"/>
          <w:szCs w:val="28"/>
          <w:lang w:eastAsia="ru-RU"/>
        </w:rPr>
      </w:pPr>
      <w:r w:rsidRPr="00876098">
        <w:rPr>
          <w:rFonts w:eastAsia="Times New Roman"/>
          <w:sz w:val="28"/>
          <w:szCs w:val="28"/>
          <w:lang w:eastAsia="ru-RU"/>
        </w:rPr>
        <w:t>объектов дорожного сервиса, рекламных конструкций, информационных щитов и указателей;</w:t>
      </w:r>
    </w:p>
    <w:p w:rsidR="00B405BC" w:rsidRPr="00876098" w:rsidRDefault="00B405BC" w:rsidP="00B405BC">
      <w:pPr>
        <w:pStyle w:val="a7"/>
        <w:numPr>
          <w:ilvl w:val="0"/>
          <w:numId w:val="51"/>
        </w:numPr>
        <w:spacing w:line="240" w:lineRule="auto"/>
        <w:ind w:left="0" w:firstLine="567"/>
        <w:rPr>
          <w:rFonts w:eastAsia="Times New Roman"/>
          <w:sz w:val="28"/>
          <w:szCs w:val="28"/>
          <w:lang w:eastAsia="ru-RU"/>
        </w:rPr>
      </w:pPr>
      <w:r w:rsidRPr="00876098">
        <w:rPr>
          <w:rFonts w:eastAsia="Times New Roman"/>
          <w:sz w:val="28"/>
          <w:szCs w:val="28"/>
          <w:lang w:eastAsia="ru-RU"/>
        </w:rPr>
        <w:t>инженерных коммуникаций.</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Строительство, реконструкция в границах придорожных полос автомобильной дороги федерального значения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выданного в письменной форме владельцем автомобильной дороги, содержащего обязательные для исполнения технические требования и условия;</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Строительство и реконструкция объектов, указанных в пункте 8 настоящего Порядка, в пределах придорожных полос автомобильных дорог федерального значения осуществляется в соответствии с документацией по планировке территории при соблюдении следующих условий:</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1) объекты не должны ухудшать видимость на автомобильной дороге федерального значения и другие условия безопасности дорожного движения;</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lastRenderedPageBreak/>
        <w:t>2) размещение объектов должно обеспечивать возможность выполнения работ по содержанию и ремонту такой автомобильной дороги и входящих в ее состав дорожных сооружений;</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3) выбор места размещения объектов должен осуществляться с учетом возможной реконструкции автомобильной дороги федерального значения.</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Проектирование, строительство и реконструкция объектов, указанных в пункте 8 настоящего Порядка, в пределах придорожных полос автомобильных дорог федерального значения, переданных в доверительное управление государственной компании "Российские автомобильные дороги", осуществляется с учетом особенностей, установленных Федеральным законом от 17 июля 2009 г. N 145-ФЗ.</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Размещение объектов дорожного сервиса в пределах придорожных полос автомобильных дорог федерального значения либо за их пределами, но требующее присоединение к автомобильной дороге федерального значения, должно осуществляться с учетом имеющегося размещения таких объектов в пределах полосы отвода автомобильной дороги федерального значения.</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Выбор места размещения объектов дорожного сервиса в пределах придорожных полос автомобильной дороги федерального значения либо за их пределами, но требующих присоединения к автомобильной дороге федерального значения, должен осуществляться в соответствии с документацией по планировке территории, с соблюдением требований законодательства Российской Федерации о безопасности дорожного движения и следующих условий:</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 xml:space="preserve">1) расстояние от планируемого к размещению подъезда, съезда, примыкания к объекту </w:t>
      </w:r>
      <w:proofErr w:type="gramStart"/>
      <w:r w:rsidRPr="00876098">
        <w:rPr>
          <w:rFonts w:ascii="Times New Roman" w:eastAsia="Times New Roman" w:hAnsi="Times New Roman"/>
          <w:sz w:val="28"/>
          <w:szCs w:val="28"/>
          <w:lang w:eastAsia="ru-RU"/>
        </w:rPr>
        <w:t>до</w:t>
      </w:r>
      <w:proofErr w:type="gramEnd"/>
      <w:r w:rsidRPr="00876098">
        <w:rPr>
          <w:rFonts w:ascii="Times New Roman" w:eastAsia="Times New Roman" w:hAnsi="Times New Roman"/>
          <w:sz w:val="28"/>
          <w:szCs w:val="28"/>
          <w:lang w:eastAsia="ru-RU"/>
        </w:rPr>
        <w:t xml:space="preserve"> ближайшего:</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мостового перехода не должно быть менее 1000 метров;</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железнодорожного переезда в одном уровне не должно быть менее 250 метров;</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существующего примыкания другой автомобильной дороги или иного объекта должно быть не менее:</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600 метров - на автомобильных дорогах второй и третьей категории;</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100 метров - на автомобильных дорогах четвертой категории;</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50 метров - на автомобильных дорогах пятой категории;</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2) выбор места размещения объектов должен осуществляться на участке автомобильной дороги с уклоном, не превышающим 40%;</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3) объекты не должны ухудшать видимость на автомобильной дороге федерального значения и другие условия обеспечения безопасности дорожного движения и использования этой автомобильной дороги. Минимальные расстояния для обеспечения боковой видимости приведены в приложении к настоящему Порядку;</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4) при соблюдении условий доступа на автомобильную дорогу федерального значения через пересечения в одном/разных уровнях и примыкания в одном уровне (</w:t>
      </w:r>
      <w:proofErr w:type="gramStart"/>
      <w:r w:rsidRPr="00876098">
        <w:rPr>
          <w:rFonts w:ascii="Times New Roman" w:eastAsia="Times New Roman" w:hAnsi="Times New Roman"/>
          <w:sz w:val="28"/>
          <w:szCs w:val="28"/>
          <w:lang w:eastAsia="ru-RU"/>
        </w:rPr>
        <w:t>с</w:t>
      </w:r>
      <w:proofErr w:type="gramEnd"/>
      <w:r w:rsidRPr="00876098">
        <w:rPr>
          <w:rFonts w:ascii="Times New Roman" w:eastAsia="Times New Roman" w:hAnsi="Times New Roman"/>
          <w:sz w:val="28"/>
          <w:szCs w:val="28"/>
          <w:lang w:eastAsia="ru-RU"/>
        </w:rPr>
        <w:t>/</w:t>
      </w:r>
      <w:proofErr w:type="gramStart"/>
      <w:r w:rsidRPr="00876098">
        <w:rPr>
          <w:rFonts w:ascii="Times New Roman" w:eastAsia="Times New Roman" w:hAnsi="Times New Roman"/>
          <w:sz w:val="28"/>
          <w:szCs w:val="28"/>
          <w:lang w:eastAsia="ru-RU"/>
        </w:rPr>
        <w:t>без</w:t>
      </w:r>
      <w:proofErr w:type="gramEnd"/>
      <w:r w:rsidRPr="00876098">
        <w:rPr>
          <w:rFonts w:ascii="Times New Roman" w:eastAsia="Times New Roman" w:hAnsi="Times New Roman"/>
          <w:sz w:val="28"/>
          <w:szCs w:val="28"/>
          <w:lang w:eastAsia="ru-RU"/>
        </w:rPr>
        <w:t xml:space="preserve"> пересечения потоков движения транспортных средств прямого направления).</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proofErr w:type="gramStart"/>
      <w:r w:rsidRPr="00876098">
        <w:rPr>
          <w:rFonts w:ascii="Times New Roman" w:eastAsia="Times New Roman" w:hAnsi="Times New Roman"/>
          <w:sz w:val="28"/>
          <w:szCs w:val="28"/>
          <w:lang w:eastAsia="ru-RU"/>
        </w:rPr>
        <w:lastRenderedPageBreak/>
        <w:t>В соответствии с частями 6 и 11 статьи 22 Федерального закона от 8 ноября 2007 г. N 257-ФЗ объекты дорожного сервиса должны быть обустроены в соответствии с техническими требованиями и условиями, выдаваемыми владельцем автомобильной дороги федерального значения, площадками для стоянки и остановки автомобилей, а также подъездами, съездами и примыканиями, обеспечивающими доступ к ним с автомобильной дороги федерального значения.</w:t>
      </w:r>
      <w:proofErr w:type="gramEnd"/>
      <w:r w:rsidRPr="00876098">
        <w:rPr>
          <w:rFonts w:ascii="Times New Roman" w:eastAsia="Times New Roman" w:hAnsi="Times New Roman"/>
          <w:sz w:val="28"/>
          <w:szCs w:val="28"/>
          <w:lang w:eastAsia="ru-RU"/>
        </w:rPr>
        <w:t xml:space="preserve"> При примыкании к автомобильной дороге федерального значения 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proofErr w:type="gramStart"/>
      <w:r w:rsidRPr="00876098">
        <w:rPr>
          <w:rFonts w:ascii="Times New Roman" w:eastAsia="Times New Roman" w:hAnsi="Times New Roman"/>
          <w:sz w:val="28"/>
          <w:szCs w:val="28"/>
          <w:lang w:eastAsia="ru-RU"/>
        </w:rPr>
        <w:t>В соответствии с частью 10 статьи 22 Федерального закона от 8 ноября 2007 г. N 257-ФЗ строительство, реконструкция, капитальный ремонт, ремонт и содержание объектов дорожного сервиса,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на основании разрешения на строительство, выдаваемого в соответствии с Градостроительным кодексом Российской Федерации</w:t>
      </w:r>
      <w:proofErr w:type="gramEnd"/>
      <w:r w:rsidRPr="00876098">
        <w:rPr>
          <w:rFonts w:ascii="Times New Roman" w:eastAsia="Times New Roman" w:hAnsi="Times New Roman"/>
          <w:sz w:val="28"/>
          <w:szCs w:val="28"/>
          <w:lang w:eastAsia="ru-RU"/>
        </w:rPr>
        <w:t xml:space="preserve"> и Федеральным законом от 8 ноября 2007 г. N 257-ФЗ.</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proofErr w:type="gramStart"/>
      <w:r w:rsidRPr="00876098">
        <w:rPr>
          <w:rFonts w:ascii="Times New Roman" w:eastAsia="Times New Roman" w:hAnsi="Times New Roman"/>
          <w:sz w:val="28"/>
          <w:szCs w:val="28"/>
          <w:lang w:eastAsia="ru-RU"/>
        </w:rPr>
        <w:t>Реконструкция, капитальный ремонт и ремонт примыканий объектов дорожного сервиса к автомобильным дорогам федерального значения допускаются при наличии согласия в письменной форме владельцев автомобильных дорог на выполнение указанных работ, содержащего обязательные для исполнения технические требования и условия, а также согласование порядка осуществления работ по капитальному ремонту и ремонту указанных примыканий и объем таких работ.</w:t>
      </w:r>
      <w:proofErr w:type="gramEnd"/>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proofErr w:type="gramStart"/>
      <w:r w:rsidRPr="00876098">
        <w:rPr>
          <w:rFonts w:ascii="Times New Roman" w:eastAsia="Times New Roman" w:hAnsi="Times New Roman"/>
          <w:sz w:val="28"/>
          <w:szCs w:val="28"/>
          <w:lang w:eastAsia="ru-RU"/>
        </w:rPr>
        <w:t>В соответствии с частью 10 статьи 22 Федерального закона от 8 ноября 2007 г. N 257-ФЗ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Минтранса России от 12</w:t>
      </w:r>
      <w:proofErr w:type="gramEnd"/>
      <w:r w:rsidRPr="00876098">
        <w:rPr>
          <w:rFonts w:ascii="Times New Roman" w:eastAsia="Times New Roman" w:hAnsi="Times New Roman"/>
          <w:sz w:val="28"/>
          <w:szCs w:val="28"/>
          <w:lang w:eastAsia="ru-RU"/>
        </w:rPr>
        <w:t xml:space="preserve"> ноября 2007 г. N 160*(6).</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proofErr w:type="gramStart"/>
      <w:r w:rsidRPr="00876098">
        <w:rPr>
          <w:rFonts w:ascii="Times New Roman" w:eastAsia="Times New Roman" w:hAnsi="Times New Roman"/>
          <w:sz w:val="28"/>
          <w:szCs w:val="28"/>
          <w:lang w:eastAsia="ru-RU"/>
        </w:rPr>
        <w:t>В соответствии с частью 7 статьи 22 Федерального закона от 8 ноября 2007 г. N 257-ФЗ за оказание услуг присоединения к автомобильной дороге федерального значения объектов дорожного сервиса, размещаемых в пределах придорожных полос автомобильных дорог федерального значения либо за их пределами, но требующих такого присоединения, взимается плата на основании заключаемого с владельцем автомобильной дороги договора о присоединении объекта дорожного сервиса</w:t>
      </w:r>
      <w:proofErr w:type="gramEnd"/>
      <w:r w:rsidRPr="00876098">
        <w:rPr>
          <w:rFonts w:ascii="Times New Roman" w:eastAsia="Times New Roman" w:hAnsi="Times New Roman"/>
          <w:sz w:val="28"/>
          <w:szCs w:val="28"/>
          <w:lang w:eastAsia="ru-RU"/>
        </w:rPr>
        <w:t xml:space="preserve"> к такой автомобильной дороге.</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proofErr w:type="gramStart"/>
      <w:r w:rsidRPr="00876098">
        <w:rPr>
          <w:rFonts w:ascii="Times New Roman" w:eastAsia="Times New Roman" w:hAnsi="Times New Roman"/>
          <w:sz w:val="28"/>
          <w:szCs w:val="28"/>
          <w:lang w:eastAsia="ru-RU"/>
        </w:rPr>
        <w:t xml:space="preserve">При присоединении объекта дорожного сервиса к автомобильной дороге федерального значения владелец такой автомобильной дороги информирует собственников (владельцев) присоединяемых объектов о планируемых реконструкции, капитальном ремонте автомобильной дороги федерального </w:t>
      </w:r>
      <w:r w:rsidRPr="00876098">
        <w:rPr>
          <w:rFonts w:ascii="Times New Roman" w:eastAsia="Times New Roman" w:hAnsi="Times New Roman"/>
          <w:sz w:val="28"/>
          <w:szCs w:val="28"/>
          <w:lang w:eastAsia="ru-RU"/>
        </w:rPr>
        <w:lastRenderedPageBreak/>
        <w:t>значения и о сроках осуществления таких реконструкций, капитального ремонта.</w:t>
      </w:r>
      <w:proofErr w:type="gramEnd"/>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В случае реконструкции автомобильной дороги федерального значения переустройство объектов дорожного сервиса и (или) подъездов, съездов, примыканий к указанным объектам осуществляется владельцами таких объектов при наличии согласия в письменной форме, выдаваемого владельцами автомобильных дорог, на выполнение указанных работ, содержащего технические требования и условия.</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proofErr w:type="gramStart"/>
      <w:r w:rsidRPr="00876098">
        <w:rPr>
          <w:rFonts w:ascii="Times New Roman" w:eastAsia="Times New Roman" w:hAnsi="Times New Roman"/>
          <w:sz w:val="28"/>
          <w:szCs w:val="28"/>
          <w:lang w:eastAsia="ru-RU"/>
        </w:rPr>
        <w:t>Размещение инженерных коммуникаций в пределах придорожных полос автомобильных дорог федерального значения допускается при наличии согласия, выдаваемого в письменной форме владельцем автомобильной дороги, и на основании разрешения на строительство, выдаваемого в соответствии с Градостроительным кодексом Российской Федерации, Федеральным законом от 8 ноября 2007 г. N 257-ФЗ и Федеральным законом от 17 июля 2009 г. N 145-ФЗ.</w:t>
      </w:r>
      <w:proofErr w:type="gramEnd"/>
      <w:r w:rsidRPr="00876098">
        <w:rPr>
          <w:rFonts w:ascii="Times New Roman" w:eastAsia="Times New Roman" w:hAnsi="Times New Roman"/>
          <w:sz w:val="28"/>
          <w:szCs w:val="28"/>
          <w:lang w:eastAsia="ru-RU"/>
        </w:rPr>
        <w:t xml:space="preserve"> Указанное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или переустройстве.</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При этом:</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а) размещение в пределах придорожных полос линий связи и высоковольтных линий электропередачи напряжением от 6 до 110 кВт возможно только при соблюдении следующих условий:</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размещение коммуникаций не требует их переустройства в случае реконструкции автомобильной дороги федерального значения либо их переустройство будет осуществлено за счет сре</w:t>
      </w:r>
      <w:proofErr w:type="gramStart"/>
      <w:r w:rsidRPr="00876098">
        <w:rPr>
          <w:rFonts w:ascii="Times New Roman" w:eastAsia="Times New Roman" w:hAnsi="Times New Roman"/>
          <w:sz w:val="28"/>
          <w:szCs w:val="28"/>
          <w:lang w:eastAsia="ru-RU"/>
        </w:rPr>
        <w:t>дств вл</w:t>
      </w:r>
      <w:proofErr w:type="gramEnd"/>
      <w:r w:rsidRPr="00876098">
        <w:rPr>
          <w:rFonts w:ascii="Times New Roman" w:eastAsia="Times New Roman" w:hAnsi="Times New Roman"/>
          <w:sz w:val="28"/>
          <w:szCs w:val="28"/>
          <w:lang w:eastAsia="ru-RU"/>
        </w:rPr>
        <w:t>адельцев таких объектов;</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расстояние от границы полосы отвода автомобильной дороги федерального значения до оснований опор воздушных линий связи и линий электропередачи должно составлять не менее 50 метров;</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б) в местах пересечения автомобильных дорог федерального значения воздушными линиями связи и высоковольтными линиями электропередачи расстояние от основания каждой из опор этих линий до бровки земляного полотна автомобильной дороги должно быть не менее высоты опоры плюс 5 метров, но не менее 25 метров.</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proofErr w:type="gramStart"/>
      <w:r w:rsidRPr="00876098">
        <w:rPr>
          <w:rFonts w:ascii="Times New Roman" w:eastAsia="Times New Roman" w:hAnsi="Times New Roman"/>
          <w:sz w:val="28"/>
          <w:szCs w:val="28"/>
          <w:lang w:eastAsia="ru-RU"/>
        </w:rPr>
        <w:t>В соответствии с частью 6 статьи 19 Федерального закона от 8 ноября 2007 г. N 257-ФЗ в случае, если прокладка или переустройство инженерных коммуникаций в границах придорожных полос автомобильной дороги федерального значения влечет за собой реконструкцию или капитальный ремонт автомобильной дороги федерального значения, ее участков, такие реконструкция, капитальный ремонт осуществляются владельцами инженерных коммуникаций или за их счет.</w:t>
      </w:r>
      <w:proofErr w:type="gramEnd"/>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 xml:space="preserve">Собственники, владельцы, пользователи и арендаторы земельных участков, расположенных в пределах придорожных полос автомобильной </w:t>
      </w:r>
      <w:r w:rsidRPr="00876098">
        <w:rPr>
          <w:rFonts w:ascii="Times New Roman" w:eastAsia="Times New Roman" w:hAnsi="Times New Roman"/>
          <w:sz w:val="28"/>
          <w:szCs w:val="28"/>
          <w:lang w:eastAsia="ru-RU"/>
        </w:rPr>
        <w:lastRenderedPageBreak/>
        <w:t>дороги федерального значения, осуществляют хозяйственную деятельность на таких земельных участках, включая возведение объектов, при условии:</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соблюдения вышеописанных требований и условий;</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недопущения нанесения вреда автомобильной дороге федерального значения и входящим в ее состав дорожным сооружениям, соблюдения условий эксплуатации автомобильной дороги и безопасности дорожного движения.</w:t>
      </w:r>
    </w:p>
    <w:p w:rsidR="00B405BC" w:rsidRPr="00876098" w:rsidRDefault="00B405BC" w:rsidP="00B405BC">
      <w:pPr>
        <w:pStyle w:val="affffffffd"/>
      </w:pPr>
    </w:p>
    <w:p w:rsidR="00B405BC" w:rsidRPr="00966B6D" w:rsidRDefault="00B405BC" w:rsidP="00B405BC">
      <w:pPr>
        <w:keepNext/>
        <w:spacing w:before="240" w:after="60" w:line="240" w:lineRule="auto"/>
        <w:ind w:firstLine="709"/>
        <w:jc w:val="both"/>
        <w:outlineLvl w:val="0"/>
        <w:rPr>
          <w:rFonts w:ascii="Times New Roman" w:eastAsia="Times New Roman" w:hAnsi="Times New Roman" w:cs="Times New Roman"/>
          <w:b/>
          <w:bCs/>
          <w:sz w:val="28"/>
          <w:szCs w:val="28"/>
        </w:rPr>
      </w:pPr>
      <w:bookmarkStart w:id="195" w:name="_Toc523235845"/>
      <w:bookmarkStart w:id="196" w:name="_Toc529455332"/>
      <w:r w:rsidRPr="00966B6D">
        <w:rPr>
          <w:rFonts w:ascii="Times New Roman" w:eastAsia="Times New Roman" w:hAnsi="Times New Roman" w:cs="Times New Roman"/>
          <w:b/>
          <w:bCs/>
          <w:sz w:val="28"/>
          <w:szCs w:val="28"/>
        </w:rPr>
        <w:t>Статья 13.</w:t>
      </w:r>
      <w:r>
        <w:rPr>
          <w:rFonts w:ascii="Times New Roman" w:eastAsia="Times New Roman" w:hAnsi="Times New Roman" w:cs="Times New Roman"/>
          <w:b/>
          <w:bCs/>
          <w:sz w:val="28"/>
          <w:szCs w:val="28"/>
        </w:rPr>
        <w:t>7</w:t>
      </w:r>
      <w:r w:rsidRPr="00966B6D">
        <w:rPr>
          <w:rFonts w:ascii="Times New Roman" w:eastAsia="Times New Roman" w:hAnsi="Times New Roman" w:cs="Times New Roman"/>
          <w:b/>
          <w:bCs/>
          <w:sz w:val="28"/>
          <w:szCs w:val="28"/>
        </w:rPr>
        <w:t xml:space="preserve"> </w:t>
      </w:r>
      <w:r w:rsidRPr="00C57489">
        <w:rPr>
          <w:rFonts w:ascii="Times New Roman" w:eastAsia="Times New Roman" w:hAnsi="Times New Roman" w:cs="Times New Roman"/>
          <w:b/>
          <w:bCs/>
          <w:sz w:val="28"/>
          <w:szCs w:val="28"/>
        </w:rPr>
        <w:t>Территории с особым режимом использования земельных участков, в границах которых располагают</w:t>
      </w:r>
      <w:r>
        <w:rPr>
          <w:rFonts w:ascii="Times New Roman" w:eastAsia="Times New Roman" w:hAnsi="Times New Roman" w:cs="Times New Roman"/>
          <w:b/>
          <w:bCs/>
          <w:sz w:val="28"/>
          <w:szCs w:val="28"/>
        </w:rPr>
        <w:t>ся объекты культурного наследия</w:t>
      </w:r>
      <w:r w:rsidRPr="00C57489">
        <w:rPr>
          <w:rFonts w:ascii="Times New Roman" w:eastAsia="Times New Roman" w:hAnsi="Times New Roman" w:cs="Times New Roman"/>
          <w:b/>
          <w:bCs/>
          <w:sz w:val="28"/>
          <w:szCs w:val="28"/>
        </w:rPr>
        <w:t xml:space="preserve"> </w:t>
      </w:r>
      <w:r w:rsidRPr="00966B6D">
        <w:rPr>
          <w:rFonts w:ascii="Times New Roman" w:eastAsia="Times New Roman" w:hAnsi="Times New Roman" w:cs="Times New Roman"/>
          <w:b/>
          <w:bCs/>
          <w:sz w:val="28"/>
          <w:szCs w:val="28"/>
        </w:rPr>
        <w:t>(О</w:t>
      </w:r>
      <w:r>
        <w:rPr>
          <w:rFonts w:ascii="Times New Roman" w:eastAsia="Times New Roman" w:hAnsi="Times New Roman" w:cs="Times New Roman"/>
          <w:b/>
          <w:bCs/>
          <w:sz w:val="28"/>
          <w:szCs w:val="28"/>
        </w:rPr>
        <w:t>12</w:t>
      </w:r>
      <w:r w:rsidRPr="00966B6D">
        <w:rPr>
          <w:rFonts w:ascii="Times New Roman" w:eastAsia="Times New Roman" w:hAnsi="Times New Roman" w:cs="Times New Roman"/>
          <w:b/>
          <w:bCs/>
          <w:sz w:val="28"/>
          <w:szCs w:val="28"/>
        </w:rPr>
        <w:t>).</w:t>
      </w:r>
      <w:bookmarkEnd w:id="195"/>
      <w:bookmarkEnd w:id="196"/>
    </w:p>
    <w:p w:rsidR="00B405BC" w:rsidRDefault="00B405BC" w:rsidP="00B405BC">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B405BC" w:rsidRPr="00DE4287" w:rsidRDefault="00B405BC" w:rsidP="00B405BC">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DE4287">
        <w:rPr>
          <w:rFonts w:ascii="Times New Roman" w:eastAsia="Times New Roman" w:hAnsi="Times New Roman" w:cs="Times New Roman"/>
          <w:sz w:val="28"/>
          <w:szCs w:val="28"/>
          <w:lang w:eastAsia="ru-RU"/>
        </w:rPr>
        <w:t>В границах территории объекта культурного наследия:</w:t>
      </w:r>
    </w:p>
    <w:p w:rsidR="00B405BC" w:rsidRPr="00DE4287" w:rsidRDefault="00B405BC" w:rsidP="00B405BC">
      <w:pPr>
        <w:tabs>
          <w:tab w:val="left" w:pos="1276"/>
        </w:tabs>
        <w:spacing w:after="0" w:line="240" w:lineRule="auto"/>
        <w:ind w:firstLine="567"/>
        <w:jc w:val="both"/>
        <w:rPr>
          <w:rFonts w:ascii="Times New Roman" w:eastAsia="Times New Roman" w:hAnsi="Times New Roman" w:cs="Times New Roman"/>
          <w:sz w:val="28"/>
          <w:szCs w:val="28"/>
          <w:lang w:eastAsia="ru-RU"/>
        </w:rPr>
      </w:pPr>
      <w:proofErr w:type="gramStart"/>
      <w:r w:rsidRPr="00DE4287">
        <w:rPr>
          <w:rFonts w:ascii="Times New Roman" w:eastAsia="Times New Roman" w:hAnsi="Times New Roman" w:cs="Times New Roman"/>
          <w:sz w:val="28"/>
          <w:szCs w:val="28"/>
          <w:lang w:eastAsia="ru-RU"/>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rsidR="00B405BC" w:rsidRPr="00DE4287" w:rsidRDefault="00B405BC" w:rsidP="00B405BC">
      <w:pPr>
        <w:tabs>
          <w:tab w:val="left" w:pos="1276"/>
        </w:tabs>
        <w:spacing w:after="0" w:line="240" w:lineRule="auto"/>
        <w:ind w:firstLine="567"/>
        <w:jc w:val="both"/>
        <w:rPr>
          <w:rFonts w:ascii="Times New Roman" w:eastAsia="Times New Roman" w:hAnsi="Times New Roman" w:cs="Times New Roman"/>
          <w:sz w:val="28"/>
          <w:szCs w:val="28"/>
          <w:lang w:eastAsia="ru-RU"/>
        </w:rPr>
      </w:pPr>
      <w:proofErr w:type="gramStart"/>
      <w:r w:rsidRPr="00DE4287">
        <w:rPr>
          <w:rFonts w:ascii="Times New Roman" w:eastAsia="Times New Roman" w:hAnsi="Times New Roman" w:cs="Times New Roman"/>
          <w:sz w:val="28"/>
          <w:szCs w:val="28"/>
          <w:lang w:eastAsia="ru-RU"/>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w:t>
      </w:r>
      <w:proofErr w:type="gramEnd"/>
      <w:r w:rsidRPr="00DE4287">
        <w:rPr>
          <w:rFonts w:ascii="Times New Roman" w:eastAsia="Times New Roman" w:hAnsi="Times New Roman" w:cs="Times New Roman"/>
          <w:sz w:val="28"/>
          <w:szCs w:val="28"/>
          <w:lang w:eastAsia="ru-RU"/>
        </w:rPr>
        <w:t xml:space="preserve">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B405BC" w:rsidRPr="00DE4287" w:rsidRDefault="00B405BC" w:rsidP="00B405BC">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DE4287">
        <w:rPr>
          <w:rFonts w:ascii="Times New Roman" w:eastAsia="Times New Roman" w:hAnsi="Times New Roman" w:cs="Times New Roman"/>
          <w:sz w:val="28"/>
          <w:szCs w:val="28"/>
          <w:lang w:eastAsia="ru-RU"/>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B405BC" w:rsidRPr="00DE4287" w:rsidRDefault="00B405BC" w:rsidP="00B405BC">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DE4287">
        <w:rPr>
          <w:rFonts w:ascii="Times New Roman" w:eastAsia="Times New Roman" w:hAnsi="Times New Roman" w:cs="Times New Roman"/>
          <w:sz w:val="28"/>
          <w:szCs w:val="28"/>
          <w:lang w:eastAsia="ru-RU"/>
        </w:rPr>
        <w:t xml:space="preserve">2. Применительно к территории достопримечательного места градостроительный регламент устанавливается в соответствии с </w:t>
      </w:r>
      <w:r w:rsidRPr="00DE4287">
        <w:rPr>
          <w:rFonts w:ascii="Times New Roman" w:eastAsia="Times New Roman" w:hAnsi="Times New Roman" w:cs="Times New Roman"/>
          <w:sz w:val="28"/>
          <w:szCs w:val="28"/>
          <w:lang w:eastAsia="ru-RU"/>
        </w:rPr>
        <w:lastRenderedPageBreak/>
        <w:t>законодательством Российской Федерации с учетом требований подпункта 2 пункта 1 настоящей статьи.</w:t>
      </w:r>
    </w:p>
    <w:p w:rsidR="00B405BC" w:rsidRPr="00DE4287" w:rsidRDefault="00B405BC" w:rsidP="00B405BC">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DE4287">
        <w:rPr>
          <w:rFonts w:ascii="Times New Roman" w:eastAsia="Times New Roman" w:hAnsi="Times New Roman" w:cs="Times New Roman"/>
          <w:sz w:val="28"/>
          <w:szCs w:val="28"/>
          <w:lang w:eastAsia="ru-RU"/>
        </w:rP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B405BC" w:rsidRPr="00DE4287" w:rsidRDefault="00B405BC" w:rsidP="00B405BC">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DE4287">
        <w:rPr>
          <w:rFonts w:ascii="Times New Roman" w:eastAsia="Times New Roman" w:hAnsi="Times New Roman" w:cs="Times New Roman"/>
          <w:sz w:val="28"/>
          <w:szCs w:val="28"/>
          <w:lang w:eastAsia="ru-RU"/>
        </w:rP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B405BC" w:rsidRPr="00DE4287" w:rsidRDefault="00B405BC" w:rsidP="00B405BC">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DE4287">
        <w:rPr>
          <w:rFonts w:ascii="Times New Roman" w:eastAsia="Times New Roman" w:hAnsi="Times New Roman" w:cs="Times New Roman"/>
          <w:sz w:val="28"/>
          <w:szCs w:val="28"/>
          <w:lang w:eastAsia="ru-RU"/>
        </w:rP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B405BC" w:rsidRPr="00DE4287" w:rsidRDefault="00B405BC" w:rsidP="00B405BC">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DE4287">
        <w:rPr>
          <w:rFonts w:ascii="Times New Roman" w:eastAsia="Times New Roman" w:hAnsi="Times New Roman" w:cs="Times New Roman"/>
          <w:sz w:val="28"/>
          <w:szCs w:val="28"/>
          <w:lang w:eastAsia="ru-RU"/>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B405BC" w:rsidRPr="00966B6D" w:rsidRDefault="00B405BC" w:rsidP="00B405BC">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DE4287">
        <w:rPr>
          <w:rFonts w:ascii="Times New Roman" w:eastAsia="Times New Roman" w:hAnsi="Times New Roman" w:cs="Times New Roman"/>
          <w:sz w:val="28"/>
          <w:szCs w:val="28"/>
          <w:lang w:eastAsia="ru-RU"/>
        </w:rPr>
        <w:t xml:space="preserve">4. </w:t>
      </w:r>
      <w:proofErr w:type="gramStart"/>
      <w:r w:rsidRPr="00DE4287">
        <w:rPr>
          <w:rFonts w:ascii="Times New Roman" w:eastAsia="Times New Roman" w:hAnsi="Times New Roman" w:cs="Times New Roman"/>
          <w:sz w:val="28"/>
          <w:szCs w:val="28"/>
          <w:lang w:eastAsia="ru-RU"/>
        </w:rPr>
        <w:t>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r w:rsidRPr="00DE4287">
        <w:rPr>
          <w:rFonts w:ascii="Times New Roman" w:eastAsia="Times New Roman" w:hAnsi="Times New Roman" w:cs="Times New Roman"/>
          <w:sz w:val="28"/>
          <w:szCs w:val="28"/>
          <w:lang w:eastAsia="ru-RU"/>
        </w:rPr>
        <w:t>, его территориальные органы (далее - орган регистрации прав).</w:t>
      </w:r>
    </w:p>
    <w:p w:rsidR="00B405BC" w:rsidRPr="000D59DD" w:rsidRDefault="00B405BC" w:rsidP="00B405BC">
      <w:pPr>
        <w:pStyle w:val="140"/>
        <w:spacing w:line="240" w:lineRule="auto"/>
        <w:ind w:firstLine="567"/>
        <w:rPr>
          <w:color w:val="auto"/>
          <w:lang w:eastAsia="ru-RU"/>
        </w:rPr>
      </w:pPr>
    </w:p>
    <w:p w:rsidR="00B405BC" w:rsidRPr="00470A5F" w:rsidRDefault="00B405BC" w:rsidP="00B405BC">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97" w:name="_Toc523235846"/>
      <w:bookmarkStart w:id="198" w:name="_Toc529455333"/>
      <w:r>
        <w:rPr>
          <w:rFonts w:ascii="Times New Roman" w:eastAsia="Times New Roman" w:hAnsi="Times New Roman" w:cs="Times New Roman"/>
          <w:b/>
          <w:bCs/>
          <w:sz w:val="28"/>
          <w:szCs w:val="28"/>
        </w:rPr>
        <w:t>Статья 13.8</w:t>
      </w:r>
      <w:r w:rsidRPr="00470A5F">
        <w:rPr>
          <w:rFonts w:ascii="Times New Roman" w:eastAsia="Times New Roman" w:hAnsi="Times New Roman" w:cs="Times New Roman"/>
          <w:b/>
          <w:bCs/>
          <w:sz w:val="28"/>
          <w:szCs w:val="28"/>
        </w:rPr>
        <w:t xml:space="preserve"> Ограничения использования земельных участков и объектов недвижимости на территории санитарно-защитных зон</w:t>
      </w:r>
      <w:r>
        <w:rPr>
          <w:rFonts w:ascii="Times New Roman" w:eastAsia="Times New Roman" w:hAnsi="Times New Roman" w:cs="Times New Roman"/>
          <w:b/>
          <w:bCs/>
          <w:sz w:val="28"/>
          <w:szCs w:val="28"/>
        </w:rPr>
        <w:t xml:space="preserve"> железных дорог</w:t>
      </w:r>
      <w:r w:rsidRPr="00470A5F">
        <w:rPr>
          <w:rFonts w:ascii="Times New Roman" w:eastAsia="Times New Roman" w:hAnsi="Times New Roman" w:cs="Times New Roman"/>
          <w:b/>
          <w:bCs/>
          <w:sz w:val="28"/>
          <w:szCs w:val="28"/>
        </w:rPr>
        <w:t xml:space="preserve"> (О</w:t>
      </w:r>
      <w:r>
        <w:rPr>
          <w:rFonts w:ascii="Times New Roman" w:eastAsia="Times New Roman" w:hAnsi="Times New Roman" w:cs="Times New Roman"/>
          <w:b/>
          <w:bCs/>
          <w:sz w:val="28"/>
          <w:szCs w:val="28"/>
        </w:rPr>
        <w:t>16</w:t>
      </w:r>
      <w:r w:rsidRPr="00470A5F">
        <w:rPr>
          <w:rFonts w:ascii="Times New Roman" w:eastAsia="Times New Roman" w:hAnsi="Times New Roman" w:cs="Times New Roman"/>
          <w:b/>
          <w:bCs/>
          <w:sz w:val="28"/>
          <w:szCs w:val="28"/>
        </w:rPr>
        <w:t>)</w:t>
      </w:r>
      <w:bookmarkEnd w:id="197"/>
      <w:bookmarkEnd w:id="198"/>
    </w:p>
    <w:p w:rsidR="00B405BC" w:rsidRDefault="00B405BC" w:rsidP="00B405BC">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B405BC" w:rsidRPr="00C13622" w:rsidRDefault="00B405BC" w:rsidP="00B405BC">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Границы охранных зон железных дорог (далее - охранная зона) могут устанавливаться в случае прохождения железнодорожных путей:</w:t>
      </w:r>
    </w:p>
    <w:p w:rsidR="00B405BC" w:rsidRPr="00C13622" w:rsidRDefault="00B405BC" w:rsidP="00B405BC">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 xml:space="preserve">а) в местах, подверженных снежным обвалам (лавинам), оползням, размывам, селевым потокам, </w:t>
      </w:r>
      <w:proofErr w:type="spellStart"/>
      <w:r w:rsidRPr="00C13622">
        <w:rPr>
          <w:rFonts w:ascii="Times New Roman" w:eastAsia="Times New Roman" w:hAnsi="Times New Roman" w:cs="Times New Roman"/>
          <w:sz w:val="28"/>
          <w:szCs w:val="28"/>
          <w:lang w:eastAsia="ru-RU"/>
        </w:rPr>
        <w:t>оврагообразованию</w:t>
      </w:r>
      <w:proofErr w:type="spellEnd"/>
      <w:r w:rsidRPr="00C13622">
        <w:rPr>
          <w:rFonts w:ascii="Times New Roman" w:eastAsia="Times New Roman" w:hAnsi="Times New Roman" w:cs="Times New Roman"/>
          <w:sz w:val="28"/>
          <w:szCs w:val="28"/>
          <w:lang w:eastAsia="ru-RU"/>
        </w:rPr>
        <w:t xml:space="preserve">, </w:t>
      </w:r>
      <w:proofErr w:type="spellStart"/>
      <w:r w:rsidRPr="00C13622">
        <w:rPr>
          <w:rFonts w:ascii="Times New Roman" w:eastAsia="Times New Roman" w:hAnsi="Times New Roman" w:cs="Times New Roman"/>
          <w:sz w:val="28"/>
          <w:szCs w:val="28"/>
          <w:lang w:eastAsia="ru-RU"/>
        </w:rPr>
        <w:t>карстообразованию</w:t>
      </w:r>
      <w:proofErr w:type="spellEnd"/>
      <w:r w:rsidRPr="00C13622">
        <w:rPr>
          <w:rFonts w:ascii="Times New Roman" w:eastAsia="Times New Roman" w:hAnsi="Times New Roman" w:cs="Times New Roman"/>
          <w:sz w:val="28"/>
          <w:szCs w:val="28"/>
          <w:lang w:eastAsia="ru-RU"/>
        </w:rPr>
        <w:t xml:space="preserve"> и другим опасным геологическим воздействиям;</w:t>
      </w:r>
    </w:p>
    <w:p w:rsidR="00B405BC" w:rsidRPr="00C13622" w:rsidRDefault="00B405BC" w:rsidP="00B405BC">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б) в районах подвижных песков;</w:t>
      </w:r>
    </w:p>
    <w:p w:rsidR="00B405BC" w:rsidRPr="00C13622" w:rsidRDefault="00B405BC" w:rsidP="00B405BC">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в) по лесам, выполняющим функции защитных лесонасаждений, в том числе по лесам в поймах рек и вдоль поверхностных водных объектов;</w:t>
      </w:r>
    </w:p>
    <w:p w:rsidR="00B405BC" w:rsidRPr="00C13622" w:rsidRDefault="00B405BC" w:rsidP="00B405BC">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 xml:space="preserve">г)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w:t>
      </w:r>
      <w:r w:rsidRPr="00C13622">
        <w:rPr>
          <w:rFonts w:ascii="Times New Roman" w:eastAsia="Times New Roman" w:hAnsi="Times New Roman" w:cs="Times New Roman"/>
          <w:sz w:val="28"/>
          <w:szCs w:val="28"/>
          <w:lang w:eastAsia="ru-RU"/>
        </w:rPr>
        <w:lastRenderedPageBreak/>
        <w:t>(лавин), повлиять на сохранность, устойчивость и прочность железнодорожных путей.</w:t>
      </w:r>
    </w:p>
    <w:p w:rsidR="00B405BC" w:rsidRPr="00C13622" w:rsidRDefault="00B405BC" w:rsidP="00B405BC">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B405BC" w:rsidRPr="00C13622" w:rsidRDefault="00B405BC" w:rsidP="00B405BC">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gramStart"/>
      <w:r w:rsidRPr="00C13622">
        <w:rPr>
          <w:rFonts w:ascii="Times New Roman" w:eastAsia="Times New Roman" w:hAnsi="Times New Roman" w:cs="Times New Roman"/>
          <w:sz w:val="28"/>
          <w:szCs w:val="28"/>
          <w:lang w:eastAsia="ru-RU"/>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roofErr w:type="gramEnd"/>
    </w:p>
    <w:p w:rsidR="00B405BC" w:rsidRPr="00C13622" w:rsidRDefault="00B405BC" w:rsidP="00B405BC">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б) распашка земель;</w:t>
      </w:r>
    </w:p>
    <w:p w:rsidR="00B405BC" w:rsidRPr="00C13622" w:rsidRDefault="00B405BC" w:rsidP="00B405BC">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в) выпас скота;</w:t>
      </w:r>
    </w:p>
    <w:p w:rsidR="00B405BC" w:rsidRPr="00C13622" w:rsidRDefault="00B405BC" w:rsidP="00B405BC">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г) выпуск поверхностных и хозяйственно-бытовых вод.</w:t>
      </w:r>
    </w:p>
    <w:bookmarkEnd w:id="183"/>
    <w:bookmarkEnd w:id="184"/>
    <w:bookmarkEnd w:id="185"/>
    <w:bookmarkEnd w:id="186"/>
    <w:bookmarkEnd w:id="187"/>
    <w:bookmarkEnd w:id="188"/>
    <w:bookmarkEnd w:id="189"/>
    <w:p w:rsidR="003B54E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sectPr w:rsidR="003B54E8" w:rsidSect="0000746A">
      <w:headerReference w:type="default" r:id="rId47"/>
      <w:footerReference w:type="default" r:id="rId48"/>
      <w:pgSz w:w="11906" w:h="16838"/>
      <w:pgMar w:top="1134" w:right="851" w:bottom="56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E23" w:rsidRDefault="007E6E23">
      <w:pPr>
        <w:spacing w:after="0" w:line="240" w:lineRule="auto"/>
      </w:pPr>
      <w:r>
        <w:separator/>
      </w:r>
    </w:p>
  </w:endnote>
  <w:endnote w:type="continuationSeparator" w:id="0">
    <w:p w:rsidR="007E6E23" w:rsidRDefault="007E6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EE4" w:rsidRDefault="00E07EE4">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542345"/>
      <w:docPartObj>
        <w:docPartGallery w:val="Page Numbers (Bottom of Page)"/>
        <w:docPartUnique/>
      </w:docPartObj>
    </w:sdtPr>
    <w:sdtContent>
      <w:p w:rsidR="00950DAC" w:rsidRDefault="00373B0D" w:rsidP="00966B6D">
        <w:pPr>
          <w:pStyle w:val="af"/>
          <w:jc w:val="right"/>
        </w:pPr>
        <w:fldSimple w:instr="PAGE   \* MERGEFORMAT">
          <w:r w:rsidR="008075F0">
            <w:rPr>
              <w:noProof/>
            </w:rPr>
            <w:t>73</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EE4" w:rsidRDefault="00E07EE4">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235360"/>
      <w:docPartObj>
        <w:docPartGallery w:val="Page Numbers (Bottom of Page)"/>
        <w:docPartUnique/>
      </w:docPartObj>
    </w:sdtPr>
    <w:sdtContent>
      <w:p w:rsidR="00950DAC" w:rsidRDefault="00373B0D" w:rsidP="00966B6D">
        <w:pPr>
          <w:pStyle w:val="af"/>
          <w:jc w:val="right"/>
        </w:pPr>
        <w:fldSimple w:instr="PAGE   \* MERGEFORMAT">
          <w:r w:rsidR="008075F0">
            <w:rPr>
              <w:noProof/>
            </w:rPr>
            <w:t>135</w:t>
          </w:r>
        </w:fldSimple>
      </w:p>
      <w:p w:rsidR="00950DAC" w:rsidRDefault="00373B0D" w:rsidP="00966B6D">
        <w:pPr>
          <w:pStyle w:val="af"/>
          <w:jc w:val="right"/>
        </w:pPr>
      </w:p>
    </w:sdtContent>
  </w:sdt>
  <w:p w:rsidR="00950DAC" w:rsidRDefault="00950DA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E23" w:rsidRDefault="007E6E23">
      <w:pPr>
        <w:spacing w:after="0" w:line="240" w:lineRule="auto"/>
      </w:pPr>
      <w:r>
        <w:separator/>
      </w:r>
    </w:p>
  </w:footnote>
  <w:footnote w:type="continuationSeparator" w:id="0">
    <w:p w:rsidR="007E6E23" w:rsidRDefault="007E6E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EE4" w:rsidRDefault="00E07EE4">
    <w:pPr>
      <w:pStyle w:val="afd"/>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DAC" w:rsidRDefault="00950DAC" w:rsidP="008E0A4C">
    <w:pPr>
      <w:pStyle w:val="afd"/>
      <w:ind w:right="360"/>
    </w:pPr>
    <w:r>
      <w:tab/>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DAC" w:rsidRDefault="00950DAC" w:rsidP="008E0A4C">
    <w:pPr>
      <w:pStyle w:val="afd"/>
      <w:ind w:right="360"/>
    </w:pPr>
    <w:r>
      <w:tab/>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DAC" w:rsidRDefault="00950DAC" w:rsidP="0041589F">
    <w:pPr>
      <w:pStyle w:val="afd"/>
      <w:ind w:right="360"/>
    </w:pPr>
    <w:r>
      <w:tab/>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DAC" w:rsidRDefault="00950DAC" w:rsidP="008E0A4C">
    <w:pPr>
      <w:pStyle w:val="afd"/>
      <w:ind w:right="360"/>
    </w:pPr>
    <w:r>
      <w:tab/>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DAC" w:rsidRDefault="00950DAC" w:rsidP="008E0A4C">
    <w:pPr>
      <w:pStyle w:val="afd"/>
      <w:ind w:right="360"/>
    </w:pPr>
    <w:r>
      <w:tab/>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DAC" w:rsidRDefault="00950DAC" w:rsidP="004A43AD">
    <w:pPr>
      <w:pStyle w:val="afd"/>
      <w:ind w:right="360"/>
    </w:pPr>
    <w:r>
      <w:tab/>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DAC" w:rsidRDefault="00950DAC" w:rsidP="008E0A4C">
    <w:pPr>
      <w:pStyle w:val="afd"/>
      <w:ind w:right="360"/>
    </w:pPr>
    <w:r>
      <w:tab/>
    </w:r>
  </w:p>
  <w:p w:rsidR="00950DAC" w:rsidRDefault="00950DAC"/>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DAC" w:rsidRDefault="00950DAC" w:rsidP="008E0A4C">
    <w:pPr>
      <w:pStyle w:val="afd"/>
      <w:ind w:right="360"/>
    </w:pPr>
    <w:r>
      <w:tab/>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DAC" w:rsidRDefault="00950DAC" w:rsidP="008E0A4C">
    <w:pPr>
      <w:pStyle w:val="afd"/>
      <w:ind w:right="360"/>
    </w:pPr>
    <w:r>
      <w:tab/>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DAC" w:rsidRDefault="00950DAC" w:rsidP="008E0A4C">
    <w:pPr>
      <w:pStyle w:val="afd"/>
      <w:ind w:right="360"/>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DAC" w:rsidRDefault="00950DAC" w:rsidP="008916DD">
    <w:pPr>
      <w:tabs>
        <w:tab w:val="left" w:pos="8460"/>
      </w:tabs>
      <w:ind w:firstLine="540"/>
      <w:jc w:val="right"/>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DAC" w:rsidRDefault="00950DAC" w:rsidP="008E0A4C">
    <w:pPr>
      <w:pStyle w:val="afd"/>
      <w:ind w:right="360"/>
    </w:pPr>
    <w:r>
      <w:tab/>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DAC" w:rsidRDefault="00950DAC"/>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DAC" w:rsidRDefault="00950DAC" w:rsidP="008E0A4C">
    <w:pPr>
      <w:pStyle w:val="afd"/>
      <w:ind w:right="360"/>
    </w:pPr>
    <w:r>
      <w:tab/>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DAC" w:rsidRDefault="00950DAC" w:rsidP="008E0A4C">
    <w:pPr>
      <w:pStyle w:val="afd"/>
      <w:ind w:right="360"/>
    </w:pPr>
  </w:p>
  <w:p w:rsidR="00950DAC" w:rsidRDefault="00950DAC"/>
  <w:p w:rsidR="00950DAC" w:rsidRDefault="00950DAC"/>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DAC" w:rsidRDefault="00950DAC" w:rsidP="00966B6D">
    <w:pPr>
      <w:pStyle w:val="afd"/>
      <w:ind w:right="360"/>
    </w:pPr>
  </w:p>
  <w:p w:rsidR="00950DAC" w:rsidRDefault="00950DA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EE4" w:rsidRDefault="00E07EE4">
    <w:pPr>
      <w:pStyle w:val="af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DAC" w:rsidRPr="003014E2" w:rsidRDefault="00950DAC" w:rsidP="008E0A4C">
    <w:pPr>
      <w:pStyle w:val="af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DAC" w:rsidRDefault="00950DAC" w:rsidP="008E0A4C">
    <w:pPr>
      <w:pStyle w:val="afd"/>
      <w:ind w:right="360"/>
    </w:pP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DAC" w:rsidRPr="00E07EE4" w:rsidRDefault="00950DAC" w:rsidP="00E07EE4">
    <w:pPr>
      <w:pStyle w:val="afd"/>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DAC" w:rsidRDefault="00950DAC" w:rsidP="008E0A4C">
    <w:pPr>
      <w:pStyle w:val="afd"/>
      <w:ind w:right="360"/>
    </w:pPr>
    <w: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DAC" w:rsidRDefault="00950DAC" w:rsidP="008E0A4C">
    <w:pPr>
      <w:pStyle w:val="afd"/>
      <w:ind w:right="360"/>
    </w:pPr>
    <w: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DAC" w:rsidRDefault="00950DAC" w:rsidP="008E0A4C">
    <w:pPr>
      <w:pStyle w:val="afd"/>
      <w:ind w:right="36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0C24A31"/>
    <w:multiLevelType w:val="hybridMultilevel"/>
    <w:tmpl w:val="11EE2D5E"/>
    <w:lvl w:ilvl="0" w:tplc="199A98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3">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4">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28532B0"/>
    <w:multiLevelType w:val="multilevel"/>
    <w:tmpl w:val="9F2AACD4"/>
    <w:numStyleLink w:val="a1"/>
  </w:abstractNum>
  <w:abstractNum w:abstractNumId="6">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25916BB8"/>
    <w:multiLevelType w:val="hybridMultilevel"/>
    <w:tmpl w:val="F90CD8C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74259AC"/>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10">
    <w:nsid w:val="2B423B8F"/>
    <w:multiLevelType w:val="hybridMultilevel"/>
    <w:tmpl w:val="A648AD1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DA372B5"/>
    <w:multiLevelType w:val="hybridMultilevel"/>
    <w:tmpl w:val="C964B50C"/>
    <w:lvl w:ilvl="0" w:tplc="2A72AB9A">
      <w:start w:val="2"/>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12">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31DE4D5B"/>
    <w:multiLevelType w:val="multilevel"/>
    <w:tmpl w:val="1E4CB0BE"/>
    <w:numStyleLink w:val="a"/>
  </w:abstractNum>
  <w:abstractNum w:abstractNumId="15">
    <w:nsid w:val="35A949BC"/>
    <w:multiLevelType w:val="multilevel"/>
    <w:tmpl w:val="1E4CB0BE"/>
    <w:numStyleLink w:val="a"/>
  </w:abstractNum>
  <w:abstractNum w:abstractNumId="16">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785AF7"/>
    <w:multiLevelType w:val="multilevel"/>
    <w:tmpl w:val="50845E1E"/>
    <w:lvl w:ilvl="0">
      <w:start w:val="1"/>
      <w:numFmt w:val="decimal"/>
      <w:pStyle w:val="a2"/>
      <w:lvlText w:val="Статья %1. "/>
      <w:lvlJc w:val="left"/>
      <w:pPr>
        <w:tabs>
          <w:tab w:val="num" w:pos="2687"/>
        </w:tabs>
        <w:ind w:left="2046" w:hanging="606"/>
      </w:pPr>
      <w:rPr>
        <w:rFonts w:ascii="Times New Roman" w:hAnsi="Times New Roman" w:hint="default"/>
        <w:i w:val="0"/>
        <w:iCs w:val="0"/>
        <w:smallCaps w:val="0"/>
        <w:strike w:val="0"/>
        <w:dstrike w:val="0"/>
        <w:vanish w:val="0"/>
        <w:color w:val="00000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8">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1">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3">
    <w:nsid w:val="443C6496"/>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24">
    <w:nsid w:val="476F3F7B"/>
    <w:multiLevelType w:val="hybridMultilevel"/>
    <w:tmpl w:val="1EBC73A4"/>
    <w:lvl w:ilvl="0" w:tplc="4C26A5CC">
      <w:start w:val="1"/>
      <w:numFmt w:val="bullet"/>
      <w:lvlText w:val=""/>
      <w:lvlJc w:val="left"/>
      <w:pPr>
        <w:tabs>
          <w:tab w:val="num" w:pos="1068"/>
        </w:tabs>
        <w:ind w:left="1068" w:hanging="360"/>
      </w:pPr>
      <w:rPr>
        <w:rFonts w:ascii="Symbol" w:hAnsi="Symbol"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4810542E"/>
    <w:multiLevelType w:val="multilevel"/>
    <w:tmpl w:val="1E4CB0BE"/>
    <w:numStyleLink w:val="a"/>
  </w:abstractNum>
  <w:abstractNum w:abstractNumId="26">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7">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8">
    <w:nsid w:val="4A4A359B"/>
    <w:multiLevelType w:val="multilevel"/>
    <w:tmpl w:val="8898D5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33">
    <w:nsid w:val="55E507A1"/>
    <w:multiLevelType w:val="multilevel"/>
    <w:tmpl w:val="1E4CB0BE"/>
    <w:numStyleLink w:val="a"/>
  </w:abstractNum>
  <w:abstractNum w:abstractNumId="34">
    <w:nsid w:val="592368C2"/>
    <w:multiLevelType w:val="multilevel"/>
    <w:tmpl w:val="496AB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D700D9"/>
    <w:multiLevelType w:val="multilevel"/>
    <w:tmpl w:val="9F2AACD4"/>
    <w:styleLink w:val="a1"/>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5ED0D21"/>
    <w:multiLevelType w:val="hybridMultilevel"/>
    <w:tmpl w:val="95AC7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5F0624F"/>
    <w:multiLevelType w:val="multilevel"/>
    <w:tmpl w:val="1E4CB0BE"/>
    <w:numStyleLink w:val="a"/>
  </w:abstractNum>
  <w:abstractNum w:abstractNumId="41">
    <w:nsid w:val="6B36356B"/>
    <w:multiLevelType w:val="hybridMultilevel"/>
    <w:tmpl w:val="9A48599E"/>
    <w:lvl w:ilvl="0" w:tplc="6E02CE72">
      <w:start w:val="1"/>
      <w:numFmt w:val="decimal"/>
      <w:lvlText w:val="%1."/>
      <w:lvlJc w:val="left"/>
      <w:pPr>
        <w:tabs>
          <w:tab w:val="num" w:pos="1068"/>
        </w:tabs>
        <w:ind w:left="1068" w:hanging="360"/>
      </w:pPr>
      <w:rPr>
        <w:rFonts w:ascii="Times New Roman" w:eastAsia="Calibri"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2">
    <w:nsid w:val="6C7A50CB"/>
    <w:multiLevelType w:val="multilevel"/>
    <w:tmpl w:val="ADDC7FFC"/>
    <w:lvl w:ilvl="0">
      <w:start w:val="1"/>
      <w:numFmt w:val="decimal"/>
      <w:lvlText w:val="%1."/>
      <w:lvlJc w:val="left"/>
      <w:pPr>
        <w:ind w:left="1211" w:hanging="360"/>
      </w:pPr>
    </w:lvl>
    <w:lvl w:ilvl="1">
      <w:start w:val="1"/>
      <w:numFmt w:val="decimal"/>
      <w:isLgl/>
      <w:lvlText w:val="%1.%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3">
    <w:nsid w:val="6C8C7661"/>
    <w:multiLevelType w:val="multilevel"/>
    <w:tmpl w:val="1E4CB0BE"/>
    <w:numStyleLink w:val="a"/>
  </w:abstractNum>
  <w:abstractNum w:abstractNumId="44">
    <w:nsid w:val="6E9818FA"/>
    <w:multiLevelType w:val="multilevel"/>
    <w:tmpl w:val="4C802750"/>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5">
    <w:nsid w:val="6F931D3C"/>
    <w:multiLevelType w:val="multilevel"/>
    <w:tmpl w:val="1E4CB0BE"/>
    <w:numStyleLink w:val="a"/>
  </w:abstractNum>
  <w:abstractNum w:abstractNumId="46">
    <w:nsid w:val="75A76115"/>
    <w:multiLevelType w:val="multilevel"/>
    <w:tmpl w:val="44583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8">
    <w:nsid w:val="76172318"/>
    <w:multiLevelType w:val="hybridMultilevel"/>
    <w:tmpl w:val="086C949E"/>
    <w:lvl w:ilvl="0" w:tplc="199A98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9DF38F7"/>
    <w:multiLevelType w:val="hybridMultilevel"/>
    <w:tmpl w:val="4626912C"/>
    <w:lvl w:ilvl="0" w:tplc="4C26A5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0"/>
  </w:num>
  <w:num w:numId="2">
    <w:abstractNumId w:val="47"/>
  </w:num>
  <w:num w:numId="3">
    <w:abstractNumId w:val="6"/>
  </w:num>
  <w:num w:numId="4">
    <w:abstractNumId w:val="20"/>
  </w:num>
  <w:num w:numId="5">
    <w:abstractNumId w:val="21"/>
  </w:num>
  <w:num w:numId="6">
    <w:abstractNumId w:val="30"/>
  </w:num>
  <w:num w:numId="7">
    <w:abstractNumId w:val="26"/>
  </w:num>
  <w:num w:numId="8">
    <w:abstractNumId w:val="29"/>
  </w:num>
  <w:num w:numId="9">
    <w:abstractNumId w:val="35"/>
  </w:num>
  <w:num w:numId="10">
    <w:abstractNumId w:val="31"/>
  </w:num>
  <w:num w:numId="11">
    <w:abstractNumId w:val="19"/>
  </w:num>
  <w:num w:numId="12">
    <w:abstractNumId w:val="7"/>
  </w:num>
  <w:num w:numId="13">
    <w:abstractNumId w:val="22"/>
  </w:num>
  <w:num w:numId="14">
    <w:abstractNumId w:val="18"/>
  </w:num>
  <w:num w:numId="15">
    <w:abstractNumId w:val="13"/>
  </w:num>
  <w:num w:numId="16">
    <w:abstractNumId w:val="49"/>
  </w:num>
  <w:num w:numId="17">
    <w:abstractNumId w:val="27"/>
  </w:num>
  <w:num w:numId="18">
    <w:abstractNumId w:val="3"/>
  </w:num>
  <w:num w:numId="19">
    <w:abstractNumId w:val="16"/>
  </w:num>
  <w:num w:numId="20">
    <w:abstractNumId w:val="32"/>
  </w:num>
  <w:num w:numId="21">
    <w:abstractNumId w:val="2"/>
  </w:num>
  <w:num w:numId="22">
    <w:abstractNumId w:val="38"/>
  </w:num>
  <w:num w:numId="23">
    <w:abstractNumId w:val="37"/>
  </w:num>
  <w:num w:numId="24">
    <w:abstractNumId w:val="17"/>
  </w:num>
  <w:num w:numId="25">
    <w:abstractNumId w:val="4"/>
  </w:num>
  <w:num w:numId="26">
    <w:abstractNumId w:val="12"/>
  </w:num>
  <w:num w:numId="27">
    <w:abstractNumId w:val="44"/>
  </w:num>
  <w:num w:numId="28">
    <w:abstractNumId w:val="11"/>
  </w:num>
  <w:num w:numId="29">
    <w:abstractNumId w:val="39"/>
  </w:num>
  <w:num w:numId="30">
    <w:abstractNumId w:val="9"/>
  </w:num>
  <w:num w:numId="31">
    <w:abstractNumId w:val="10"/>
  </w:num>
  <w:num w:numId="32">
    <w:abstractNumId w:val="42"/>
  </w:num>
  <w:num w:numId="33">
    <w:abstractNumId w:val="41"/>
  </w:num>
  <w:num w:numId="34">
    <w:abstractNumId w:val="45"/>
  </w:num>
  <w:num w:numId="35">
    <w:abstractNumId w:val="15"/>
  </w:num>
  <w:num w:numId="36">
    <w:abstractNumId w:val="5"/>
  </w:num>
  <w:num w:numId="37">
    <w:abstractNumId w:val="25"/>
  </w:num>
  <w:num w:numId="38">
    <w:abstractNumId w:val="14"/>
  </w:num>
  <w:num w:numId="39">
    <w:abstractNumId w:val="40"/>
  </w:num>
  <w:num w:numId="40">
    <w:abstractNumId w:val="33"/>
  </w:num>
  <w:num w:numId="41">
    <w:abstractNumId w:val="43"/>
  </w:num>
  <w:num w:numId="42">
    <w:abstractNumId w:val="34"/>
  </w:num>
  <w:num w:numId="43">
    <w:abstractNumId w:val="28"/>
  </w:num>
  <w:num w:numId="44">
    <w:abstractNumId w:val="46"/>
  </w:num>
  <w:num w:numId="45">
    <w:abstractNumId w:val="8"/>
  </w:num>
  <w:num w:numId="46">
    <w:abstractNumId w:val="36"/>
  </w:num>
  <w:num w:numId="47">
    <w:abstractNumId w:val="48"/>
  </w:num>
  <w:num w:numId="48">
    <w:abstractNumId w:val="23"/>
  </w:num>
  <w:num w:numId="49">
    <w:abstractNumId w:val="51"/>
  </w:num>
  <w:num w:numId="50">
    <w:abstractNumId w:val="24"/>
  </w:num>
  <w:num w:numId="51">
    <w:abstractNumId w:val="1"/>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916DD"/>
    <w:rsid w:val="00005164"/>
    <w:rsid w:val="000063CA"/>
    <w:rsid w:val="0000746A"/>
    <w:rsid w:val="00011246"/>
    <w:rsid w:val="000129B0"/>
    <w:rsid w:val="00013243"/>
    <w:rsid w:val="00014CFB"/>
    <w:rsid w:val="000236B0"/>
    <w:rsid w:val="00023960"/>
    <w:rsid w:val="000242A8"/>
    <w:rsid w:val="00024DB0"/>
    <w:rsid w:val="00026CB9"/>
    <w:rsid w:val="00037BC9"/>
    <w:rsid w:val="00040883"/>
    <w:rsid w:val="000447BB"/>
    <w:rsid w:val="00045D92"/>
    <w:rsid w:val="00050E50"/>
    <w:rsid w:val="0005184E"/>
    <w:rsid w:val="00051887"/>
    <w:rsid w:val="000563B9"/>
    <w:rsid w:val="0006312C"/>
    <w:rsid w:val="00066F7D"/>
    <w:rsid w:val="0007123F"/>
    <w:rsid w:val="00071E79"/>
    <w:rsid w:val="00075A3B"/>
    <w:rsid w:val="00082CA2"/>
    <w:rsid w:val="00094F50"/>
    <w:rsid w:val="000958FF"/>
    <w:rsid w:val="000A6AE9"/>
    <w:rsid w:val="000A6EBB"/>
    <w:rsid w:val="000B1339"/>
    <w:rsid w:val="000B5D2B"/>
    <w:rsid w:val="000C12A2"/>
    <w:rsid w:val="000C28B5"/>
    <w:rsid w:val="000C2FB7"/>
    <w:rsid w:val="000C3816"/>
    <w:rsid w:val="000C4ABA"/>
    <w:rsid w:val="000C5A21"/>
    <w:rsid w:val="000D0599"/>
    <w:rsid w:val="000D2B82"/>
    <w:rsid w:val="000D4F27"/>
    <w:rsid w:val="000E1385"/>
    <w:rsid w:val="000E48D0"/>
    <w:rsid w:val="000E56FF"/>
    <w:rsid w:val="000F5088"/>
    <w:rsid w:val="00100722"/>
    <w:rsid w:val="00110E86"/>
    <w:rsid w:val="001133A4"/>
    <w:rsid w:val="001244DD"/>
    <w:rsid w:val="0012605C"/>
    <w:rsid w:val="00130136"/>
    <w:rsid w:val="001309EC"/>
    <w:rsid w:val="00133087"/>
    <w:rsid w:val="0013451B"/>
    <w:rsid w:val="00135179"/>
    <w:rsid w:val="00142E16"/>
    <w:rsid w:val="00145EF8"/>
    <w:rsid w:val="0014637D"/>
    <w:rsid w:val="00155385"/>
    <w:rsid w:val="00156682"/>
    <w:rsid w:val="00156E05"/>
    <w:rsid w:val="0016614C"/>
    <w:rsid w:val="00171791"/>
    <w:rsid w:val="00174988"/>
    <w:rsid w:val="00174E6F"/>
    <w:rsid w:val="00186309"/>
    <w:rsid w:val="001A12E4"/>
    <w:rsid w:val="001A16BE"/>
    <w:rsid w:val="001A2B37"/>
    <w:rsid w:val="001A4BA0"/>
    <w:rsid w:val="001B1141"/>
    <w:rsid w:val="001B167A"/>
    <w:rsid w:val="001B2DAB"/>
    <w:rsid w:val="001B5625"/>
    <w:rsid w:val="001B677F"/>
    <w:rsid w:val="001C5222"/>
    <w:rsid w:val="001C6D7A"/>
    <w:rsid w:val="001C6EDA"/>
    <w:rsid w:val="001D04CD"/>
    <w:rsid w:val="001D077C"/>
    <w:rsid w:val="001D0816"/>
    <w:rsid w:val="001D7A91"/>
    <w:rsid w:val="001E1F99"/>
    <w:rsid w:val="001F0E55"/>
    <w:rsid w:val="00206BA5"/>
    <w:rsid w:val="002101D8"/>
    <w:rsid w:val="002141ED"/>
    <w:rsid w:val="00216442"/>
    <w:rsid w:val="00223033"/>
    <w:rsid w:val="002248C2"/>
    <w:rsid w:val="00225CF6"/>
    <w:rsid w:val="00227148"/>
    <w:rsid w:val="00231AD6"/>
    <w:rsid w:val="0023352D"/>
    <w:rsid w:val="00234539"/>
    <w:rsid w:val="00234B76"/>
    <w:rsid w:val="00236DB2"/>
    <w:rsid w:val="002414BC"/>
    <w:rsid w:val="00241C70"/>
    <w:rsid w:val="002466D6"/>
    <w:rsid w:val="002503DB"/>
    <w:rsid w:val="0025600B"/>
    <w:rsid w:val="00257011"/>
    <w:rsid w:val="0026351B"/>
    <w:rsid w:val="002654F7"/>
    <w:rsid w:val="00270A42"/>
    <w:rsid w:val="0027271C"/>
    <w:rsid w:val="00273591"/>
    <w:rsid w:val="0027519B"/>
    <w:rsid w:val="0027609B"/>
    <w:rsid w:val="00280EA1"/>
    <w:rsid w:val="00283D71"/>
    <w:rsid w:val="0028454D"/>
    <w:rsid w:val="0028743B"/>
    <w:rsid w:val="00287D5C"/>
    <w:rsid w:val="00294E48"/>
    <w:rsid w:val="002A090A"/>
    <w:rsid w:val="002A6C34"/>
    <w:rsid w:val="002B3367"/>
    <w:rsid w:val="002B5209"/>
    <w:rsid w:val="002C3579"/>
    <w:rsid w:val="002D0CDE"/>
    <w:rsid w:val="002D1717"/>
    <w:rsid w:val="002D1979"/>
    <w:rsid w:val="002D1D09"/>
    <w:rsid w:val="002D240F"/>
    <w:rsid w:val="002E0412"/>
    <w:rsid w:val="002E09F6"/>
    <w:rsid w:val="002E0C0C"/>
    <w:rsid w:val="002E2125"/>
    <w:rsid w:val="002E4C92"/>
    <w:rsid w:val="002E4F2C"/>
    <w:rsid w:val="002E60ED"/>
    <w:rsid w:val="002F090F"/>
    <w:rsid w:val="002F48F0"/>
    <w:rsid w:val="002F6EE9"/>
    <w:rsid w:val="0030453A"/>
    <w:rsid w:val="00307EEB"/>
    <w:rsid w:val="00315C7F"/>
    <w:rsid w:val="00316C3D"/>
    <w:rsid w:val="0032189C"/>
    <w:rsid w:val="003224BA"/>
    <w:rsid w:val="003233BD"/>
    <w:rsid w:val="003253B3"/>
    <w:rsid w:val="003253EC"/>
    <w:rsid w:val="00327D92"/>
    <w:rsid w:val="00331790"/>
    <w:rsid w:val="003338D3"/>
    <w:rsid w:val="00334578"/>
    <w:rsid w:val="00334BF5"/>
    <w:rsid w:val="00335A20"/>
    <w:rsid w:val="003402EF"/>
    <w:rsid w:val="00343800"/>
    <w:rsid w:val="00347572"/>
    <w:rsid w:val="00350857"/>
    <w:rsid w:val="00353AD5"/>
    <w:rsid w:val="00354AB5"/>
    <w:rsid w:val="003554EE"/>
    <w:rsid w:val="00355779"/>
    <w:rsid w:val="00356797"/>
    <w:rsid w:val="00361B0E"/>
    <w:rsid w:val="00373B0D"/>
    <w:rsid w:val="00380513"/>
    <w:rsid w:val="00387BC7"/>
    <w:rsid w:val="003A1E4E"/>
    <w:rsid w:val="003A4E2D"/>
    <w:rsid w:val="003A5A64"/>
    <w:rsid w:val="003A5DD7"/>
    <w:rsid w:val="003A6D38"/>
    <w:rsid w:val="003B15FF"/>
    <w:rsid w:val="003B4B32"/>
    <w:rsid w:val="003B54E8"/>
    <w:rsid w:val="003D24D0"/>
    <w:rsid w:val="003D3B71"/>
    <w:rsid w:val="003E3237"/>
    <w:rsid w:val="003E5045"/>
    <w:rsid w:val="003E757E"/>
    <w:rsid w:val="003F0FB8"/>
    <w:rsid w:val="003F2291"/>
    <w:rsid w:val="003F463C"/>
    <w:rsid w:val="003F4C24"/>
    <w:rsid w:val="003F7241"/>
    <w:rsid w:val="00400BF0"/>
    <w:rsid w:val="00411032"/>
    <w:rsid w:val="00412FC7"/>
    <w:rsid w:val="0041589F"/>
    <w:rsid w:val="00416651"/>
    <w:rsid w:val="00416F67"/>
    <w:rsid w:val="00417FAA"/>
    <w:rsid w:val="00422144"/>
    <w:rsid w:val="004261AC"/>
    <w:rsid w:val="00426F0D"/>
    <w:rsid w:val="00430B08"/>
    <w:rsid w:val="004321E0"/>
    <w:rsid w:val="00432C6B"/>
    <w:rsid w:val="00437E02"/>
    <w:rsid w:val="00441D55"/>
    <w:rsid w:val="004463C8"/>
    <w:rsid w:val="00447AF3"/>
    <w:rsid w:val="00454F1B"/>
    <w:rsid w:val="00470A5F"/>
    <w:rsid w:val="00471177"/>
    <w:rsid w:val="00471B61"/>
    <w:rsid w:val="00471ECD"/>
    <w:rsid w:val="00474D43"/>
    <w:rsid w:val="00475A01"/>
    <w:rsid w:val="00475D08"/>
    <w:rsid w:val="004837CF"/>
    <w:rsid w:val="004905BE"/>
    <w:rsid w:val="00491DEE"/>
    <w:rsid w:val="00493C32"/>
    <w:rsid w:val="00495FB7"/>
    <w:rsid w:val="00496662"/>
    <w:rsid w:val="00496AB8"/>
    <w:rsid w:val="004A030E"/>
    <w:rsid w:val="004A43AD"/>
    <w:rsid w:val="004B301B"/>
    <w:rsid w:val="004B3965"/>
    <w:rsid w:val="004B43DC"/>
    <w:rsid w:val="004B520E"/>
    <w:rsid w:val="004B7FA1"/>
    <w:rsid w:val="004C0CCF"/>
    <w:rsid w:val="004D5911"/>
    <w:rsid w:val="004E7200"/>
    <w:rsid w:val="00507F81"/>
    <w:rsid w:val="00511F16"/>
    <w:rsid w:val="005163AC"/>
    <w:rsid w:val="0052145C"/>
    <w:rsid w:val="00526EE3"/>
    <w:rsid w:val="00532A40"/>
    <w:rsid w:val="00544E07"/>
    <w:rsid w:val="0055132F"/>
    <w:rsid w:val="00551916"/>
    <w:rsid w:val="00552C05"/>
    <w:rsid w:val="0055632C"/>
    <w:rsid w:val="00567E35"/>
    <w:rsid w:val="00585041"/>
    <w:rsid w:val="00591DDB"/>
    <w:rsid w:val="00593C03"/>
    <w:rsid w:val="005A53D0"/>
    <w:rsid w:val="005A710C"/>
    <w:rsid w:val="005A7B93"/>
    <w:rsid w:val="005A7C3B"/>
    <w:rsid w:val="005B00B9"/>
    <w:rsid w:val="005B4211"/>
    <w:rsid w:val="005B533E"/>
    <w:rsid w:val="005C2D68"/>
    <w:rsid w:val="005D32F4"/>
    <w:rsid w:val="005E154E"/>
    <w:rsid w:val="005F223B"/>
    <w:rsid w:val="005F25FE"/>
    <w:rsid w:val="005F3FB1"/>
    <w:rsid w:val="00604A3D"/>
    <w:rsid w:val="00605B3B"/>
    <w:rsid w:val="00605CE0"/>
    <w:rsid w:val="00606B22"/>
    <w:rsid w:val="006120E4"/>
    <w:rsid w:val="00615D43"/>
    <w:rsid w:val="006229E3"/>
    <w:rsid w:val="00625DD0"/>
    <w:rsid w:val="006274D2"/>
    <w:rsid w:val="006313C7"/>
    <w:rsid w:val="00635765"/>
    <w:rsid w:val="00643EFF"/>
    <w:rsid w:val="00644630"/>
    <w:rsid w:val="006459C8"/>
    <w:rsid w:val="006509C9"/>
    <w:rsid w:val="00652A3E"/>
    <w:rsid w:val="00656D0F"/>
    <w:rsid w:val="00657FB3"/>
    <w:rsid w:val="00662382"/>
    <w:rsid w:val="00663DC3"/>
    <w:rsid w:val="00664C5D"/>
    <w:rsid w:val="00672B3E"/>
    <w:rsid w:val="00675AA5"/>
    <w:rsid w:val="006827B0"/>
    <w:rsid w:val="00683E80"/>
    <w:rsid w:val="0068775B"/>
    <w:rsid w:val="00687F0D"/>
    <w:rsid w:val="00696FB9"/>
    <w:rsid w:val="006A0CB0"/>
    <w:rsid w:val="006A25CB"/>
    <w:rsid w:val="006A40B9"/>
    <w:rsid w:val="006A74A0"/>
    <w:rsid w:val="006B58E3"/>
    <w:rsid w:val="006B5FEF"/>
    <w:rsid w:val="006B623F"/>
    <w:rsid w:val="006B6246"/>
    <w:rsid w:val="006B6297"/>
    <w:rsid w:val="006C32A9"/>
    <w:rsid w:val="006C7D55"/>
    <w:rsid w:val="006D050A"/>
    <w:rsid w:val="006D19C3"/>
    <w:rsid w:val="006D1FBD"/>
    <w:rsid w:val="006E063E"/>
    <w:rsid w:val="006F7AC2"/>
    <w:rsid w:val="00702DEC"/>
    <w:rsid w:val="00705E85"/>
    <w:rsid w:val="007073BF"/>
    <w:rsid w:val="0071066C"/>
    <w:rsid w:val="0071090C"/>
    <w:rsid w:val="00716EB5"/>
    <w:rsid w:val="00727697"/>
    <w:rsid w:val="00733617"/>
    <w:rsid w:val="00750405"/>
    <w:rsid w:val="00754233"/>
    <w:rsid w:val="00755AF6"/>
    <w:rsid w:val="00762854"/>
    <w:rsid w:val="007647F1"/>
    <w:rsid w:val="007743BA"/>
    <w:rsid w:val="00776DC4"/>
    <w:rsid w:val="0078606B"/>
    <w:rsid w:val="00794A19"/>
    <w:rsid w:val="007A04FD"/>
    <w:rsid w:val="007A298E"/>
    <w:rsid w:val="007A2DE0"/>
    <w:rsid w:val="007A6D0B"/>
    <w:rsid w:val="007A7A3B"/>
    <w:rsid w:val="007B3C71"/>
    <w:rsid w:val="007B5196"/>
    <w:rsid w:val="007C0C3B"/>
    <w:rsid w:val="007C1D58"/>
    <w:rsid w:val="007C2CED"/>
    <w:rsid w:val="007C6162"/>
    <w:rsid w:val="007D137B"/>
    <w:rsid w:val="007D20EB"/>
    <w:rsid w:val="007D52C9"/>
    <w:rsid w:val="007D6D13"/>
    <w:rsid w:val="007E07DA"/>
    <w:rsid w:val="007E66AE"/>
    <w:rsid w:val="007E6A52"/>
    <w:rsid w:val="007E6E23"/>
    <w:rsid w:val="007F2BF6"/>
    <w:rsid w:val="007F5136"/>
    <w:rsid w:val="007F56BE"/>
    <w:rsid w:val="008004A4"/>
    <w:rsid w:val="008012AC"/>
    <w:rsid w:val="008021C0"/>
    <w:rsid w:val="00803109"/>
    <w:rsid w:val="00804A2F"/>
    <w:rsid w:val="008075F0"/>
    <w:rsid w:val="0082182B"/>
    <w:rsid w:val="00823F4B"/>
    <w:rsid w:val="008269EC"/>
    <w:rsid w:val="00836DAB"/>
    <w:rsid w:val="008472B3"/>
    <w:rsid w:val="00852F46"/>
    <w:rsid w:val="008558CA"/>
    <w:rsid w:val="00874FBD"/>
    <w:rsid w:val="00880C20"/>
    <w:rsid w:val="00882E49"/>
    <w:rsid w:val="00887EBF"/>
    <w:rsid w:val="008916DD"/>
    <w:rsid w:val="00891F7E"/>
    <w:rsid w:val="00895EE9"/>
    <w:rsid w:val="008A0C9C"/>
    <w:rsid w:val="008A1827"/>
    <w:rsid w:val="008A34E6"/>
    <w:rsid w:val="008A35B8"/>
    <w:rsid w:val="008A5E02"/>
    <w:rsid w:val="008B23E7"/>
    <w:rsid w:val="008B4356"/>
    <w:rsid w:val="008C6135"/>
    <w:rsid w:val="008D2584"/>
    <w:rsid w:val="008D2841"/>
    <w:rsid w:val="008D34A5"/>
    <w:rsid w:val="008E0201"/>
    <w:rsid w:val="008E0A4C"/>
    <w:rsid w:val="008E277D"/>
    <w:rsid w:val="008E6F0E"/>
    <w:rsid w:val="008F5CEE"/>
    <w:rsid w:val="008F70F0"/>
    <w:rsid w:val="008F734F"/>
    <w:rsid w:val="00910954"/>
    <w:rsid w:val="009166CB"/>
    <w:rsid w:val="00934874"/>
    <w:rsid w:val="00941D44"/>
    <w:rsid w:val="00942466"/>
    <w:rsid w:val="00950DAC"/>
    <w:rsid w:val="0095138D"/>
    <w:rsid w:val="009621BA"/>
    <w:rsid w:val="00962E45"/>
    <w:rsid w:val="009644F5"/>
    <w:rsid w:val="00966B6D"/>
    <w:rsid w:val="009721B9"/>
    <w:rsid w:val="009768A0"/>
    <w:rsid w:val="009839DD"/>
    <w:rsid w:val="00992958"/>
    <w:rsid w:val="009962A5"/>
    <w:rsid w:val="0099634D"/>
    <w:rsid w:val="00997CCA"/>
    <w:rsid w:val="009A5629"/>
    <w:rsid w:val="009B49BE"/>
    <w:rsid w:val="009B4DE6"/>
    <w:rsid w:val="009B6013"/>
    <w:rsid w:val="009C1DEC"/>
    <w:rsid w:val="009C1F0A"/>
    <w:rsid w:val="009D1494"/>
    <w:rsid w:val="009E2126"/>
    <w:rsid w:val="009E42B9"/>
    <w:rsid w:val="009F1127"/>
    <w:rsid w:val="009F2CE5"/>
    <w:rsid w:val="009F4B6F"/>
    <w:rsid w:val="009F524C"/>
    <w:rsid w:val="009F658C"/>
    <w:rsid w:val="00A0267C"/>
    <w:rsid w:val="00A06EB5"/>
    <w:rsid w:val="00A07F59"/>
    <w:rsid w:val="00A13487"/>
    <w:rsid w:val="00A242FC"/>
    <w:rsid w:val="00A27B84"/>
    <w:rsid w:val="00A30ADD"/>
    <w:rsid w:val="00A31AAE"/>
    <w:rsid w:val="00A32FB6"/>
    <w:rsid w:val="00A4473E"/>
    <w:rsid w:val="00A45C5E"/>
    <w:rsid w:val="00A46E55"/>
    <w:rsid w:val="00A52F4A"/>
    <w:rsid w:val="00A536C9"/>
    <w:rsid w:val="00A54F98"/>
    <w:rsid w:val="00A57899"/>
    <w:rsid w:val="00A635DF"/>
    <w:rsid w:val="00A7109E"/>
    <w:rsid w:val="00A71D62"/>
    <w:rsid w:val="00A721FD"/>
    <w:rsid w:val="00A7453A"/>
    <w:rsid w:val="00A81014"/>
    <w:rsid w:val="00A8130C"/>
    <w:rsid w:val="00A81340"/>
    <w:rsid w:val="00A821F7"/>
    <w:rsid w:val="00A837CE"/>
    <w:rsid w:val="00A841AE"/>
    <w:rsid w:val="00A930A9"/>
    <w:rsid w:val="00A93953"/>
    <w:rsid w:val="00A95EAC"/>
    <w:rsid w:val="00AB14B3"/>
    <w:rsid w:val="00AB2200"/>
    <w:rsid w:val="00AE33E8"/>
    <w:rsid w:val="00AF35F6"/>
    <w:rsid w:val="00AF36D9"/>
    <w:rsid w:val="00B0111C"/>
    <w:rsid w:val="00B02104"/>
    <w:rsid w:val="00B11D92"/>
    <w:rsid w:val="00B1599B"/>
    <w:rsid w:val="00B17A01"/>
    <w:rsid w:val="00B31747"/>
    <w:rsid w:val="00B33C44"/>
    <w:rsid w:val="00B3660A"/>
    <w:rsid w:val="00B405BC"/>
    <w:rsid w:val="00B41BE2"/>
    <w:rsid w:val="00B42BEC"/>
    <w:rsid w:val="00B5076E"/>
    <w:rsid w:val="00B52054"/>
    <w:rsid w:val="00B547C9"/>
    <w:rsid w:val="00B55AB6"/>
    <w:rsid w:val="00B63662"/>
    <w:rsid w:val="00B71BDD"/>
    <w:rsid w:val="00B75C45"/>
    <w:rsid w:val="00B8086A"/>
    <w:rsid w:val="00B84E01"/>
    <w:rsid w:val="00B86E8F"/>
    <w:rsid w:val="00B87BCF"/>
    <w:rsid w:val="00B9376C"/>
    <w:rsid w:val="00B9794B"/>
    <w:rsid w:val="00BA5210"/>
    <w:rsid w:val="00BA7963"/>
    <w:rsid w:val="00BA7AEB"/>
    <w:rsid w:val="00BA7B20"/>
    <w:rsid w:val="00BB045D"/>
    <w:rsid w:val="00BB2B76"/>
    <w:rsid w:val="00BD165E"/>
    <w:rsid w:val="00BE18F3"/>
    <w:rsid w:val="00BE21EB"/>
    <w:rsid w:val="00BE230B"/>
    <w:rsid w:val="00BF0926"/>
    <w:rsid w:val="00BF258C"/>
    <w:rsid w:val="00BF4E89"/>
    <w:rsid w:val="00C13622"/>
    <w:rsid w:val="00C14852"/>
    <w:rsid w:val="00C15F1C"/>
    <w:rsid w:val="00C276A1"/>
    <w:rsid w:val="00C32563"/>
    <w:rsid w:val="00C325E0"/>
    <w:rsid w:val="00C32B60"/>
    <w:rsid w:val="00C34806"/>
    <w:rsid w:val="00C34BCD"/>
    <w:rsid w:val="00C41C81"/>
    <w:rsid w:val="00C421E2"/>
    <w:rsid w:val="00C42E2B"/>
    <w:rsid w:val="00C47D5D"/>
    <w:rsid w:val="00C5728D"/>
    <w:rsid w:val="00C57489"/>
    <w:rsid w:val="00C61432"/>
    <w:rsid w:val="00C6317D"/>
    <w:rsid w:val="00C6702B"/>
    <w:rsid w:val="00C75FD7"/>
    <w:rsid w:val="00C80D05"/>
    <w:rsid w:val="00C82589"/>
    <w:rsid w:val="00C830F9"/>
    <w:rsid w:val="00C86098"/>
    <w:rsid w:val="00C87A3F"/>
    <w:rsid w:val="00CB1BFD"/>
    <w:rsid w:val="00CB5420"/>
    <w:rsid w:val="00CB61BC"/>
    <w:rsid w:val="00CC7F2F"/>
    <w:rsid w:val="00CD093E"/>
    <w:rsid w:val="00CF0CDA"/>
    <w:rsid w:val="00D100A4"/>
    <w:rsid w:val="00D106FB"/>
    <w:rsid w:val="00D10AAE"/>
    <w:rsid w:val="00D14381"/>
    <w:rsid w:val="00D2530D"/>
    <w:rsid w:val="00D2658A"/>
    <w:rsid w:val="00D275D3"/>
    <w:rsid w:val="00D32A24"/>
    <w:rsid w:val="00D35EBD"/>
    <w:rsid w:val="00D53DFB"/>
    <w:rsid w:val="00D5462F"/>
    <w:rsid w:val="00D57B89"/>
    <w:rsid w:val="00D651A8"/>
    <w:rsid w:val="00D70326"/>
    <w:rsid w:val="00D71C33"/>
    <w:rsid w:val="00D7257A"/>
    <w:rsid w:val="00D7391A"/>
    <w:rsid w:val="00D74136"/>
    <w:rsid w:val="00D74856"/>
    <w:rsid w:val="00D77376"/>
    <w:rsid w:val="00D83355"/>
    <w:rsid w:val="00D86EEC"/>
    <w:rsid w:val="00D90675"/>
    <w:rsid w:val="00D9387C"/>
    <w:rsid w:val="00D960D2"/>
    <w:rsid w:val="00DA3BAD"/>
    <w:rsid w:val="00DA3D79"/>
    <w:rsid w:val="00DA43C4"/>
    <w:rsid w:val="00DB29D3"/>
    <w:rsid w:val="00DB6EE5"/>
    <w:rsid w:val="00DD2F2D"/>
    <w:rsid w:val="00DD3A20"/>
    <w:rsid w:val="00DD57AF"/>
    <w:rsid w:val="00DD592D"/>
    <w:rsid w:val="00DD601E"/>
    <w:rsid w:val="00DE1C8E"/>
    <w:rsid w:val="00DE4287"/>
    <w:rsid w:val="00DE7349"/>
    <w:rsid w:val="00DF2C69"/>
    <w:rsid w:val="00E00E79"/>
    <w:rsid w:val="00E0235A"/>
    <w:rsid w:val="00E0415C"/>
    <w:rsid w:val="00E04628"/>
    <w:rsid w:val="00E07EE4"/>
    <w:rsid w:val="00E1065C"/>
    <w:rsid w:val="00E1127D"/>
    <w:rsid w:val="00E205A4"/>
    <w:rsid w:val="00E22305"/>
    <w:rsid w:val="00E31257"/>
    <w:rsid w:val="00E4233B"/>
    <w:rsid w:val="00E459CE"/>
    <w:rsid w:val="00E604FA"/>
    <w:rsid w:val="00E62CB1"/>
    <w:rsid w:val="00E7240F"/>
    <w:rsid w:val="00E724C5"/>
    <w:rsid w:val="00E72B44"/>
    <w:rsid w:val="00E74B3E"/>
    <w:rsid w:val="00E74CF2"/>
    <w:rsid w:val="00E86785"/>
    <w:rsid w:val="00E93E1E"/>
    <w:rsid w:val="00E974EA"/>
    <w:rsid w:val="00EB4CB2"/>
    <w:rsid w:val="00EB53AD"/>
    <w:rsid w:val="00EB57A0"/>
    <w:rsid w:val="00EC06C7"/>
    <w:rsid w:val="00ED0769"/>
    <w:rsid w:val="00ED6213"/>
    <w:rsid w:val="00EE7E81"/>
    <w:rsid w:val="00EF09F1"/>
    <w:rsid w:val="00EF1E68"/>
    <w:rsid w:val="00EF271F"/>
    <w:rsid w:val="00EF41D9"/>
    <w:rsid w:val="00F02B5C"/>
    <w:rsid w:val="00F07986"/>
    <w:rsid w:val="00F07AF9"/>
    <w:rsid w:val="00F1057B"/>
    <w:rsid w:val="00F10F63"/>
    <w:rsid w:val="00F16CE8"/>
    <w:rsid w:val="00F17DE8"/>
    <w:rsid w:val="00F2334F"/>
    <w:rsid w:val="00F31400"/>
    <w:rsid w:val="00F46EFC"/>
    <w:rsid w:val="00F4782A"/>
    <w:rsid w:val="00F53165"/>
    <w:rsid w:val="00F55155"/>
    <w:rsid w:val="00F554B7"/>
    <w:rsid w:val="00F55CD3"/>
    <w:rsid w:val="00F63759"/>
    <w:rsid w:val="00F70839"/>
    <w:rsid w:val="00F7125E"/>
    <w:rsid w:val="00F718A0"/>
    <w:rsid w:val="00F8244B"/>
    <w:rsid w:val="00F86127"/>
    <w:rsid w:val="00F86157"/>
    <w:rsid w:val="00F87A5E"/>
    <w:rsid w:val="00F90F79"/>
    <w:rsid w:val="00F91BA8"/>
    <w:rsid w:val="00F943E5"/>
    <w:rsid w:val="00F9462C"/>
    <w:rsid w:val="00F94784"/>
    <w:rsid w:val="00FA3B69"/>
    <w:rsid w:val="00FA5627"/>
    <w:rsid w:val="00FA716F"/>
    <w:rsid w:val="00FA76D5"/>
    <w:rsid w:val="00FB6944"/>
    <w:rsid w:val="00FC1214"/>
    <w:rsid w:val="00FC128B"/>
    <w:rsid w:val="00FC39CC"/>
    <w:rsid w:val="00FD2A40"/>
    <w:rsid w:val="00FD65DF"/>
    <w:rsid w:val="00FD7A52"/>
    <w:rsid w:val="00FE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422144"/>
  </w:style>
  <w:style w:type="paragraph" w:styleId="14">
    <w:name w:val="heading 1"/>
    <w:aliases w:val="Заголовок 1 Знак Знак,Заголовок 1 Знак Знак Знак"/>
    <w:basedOn w:val="20"/>
    <w:next w:val="aa"/>
    <w:link w:val="15"/>
    <w:uiPriority w:val="9"/>
    <w:qFormat/>
    <w:rsid w:val="008916DD"/>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8916DD"/>
    <w:pPr>
      <w:keepNext/>
      <w:numPr>
        <w:ilvl w:val="1"/>
        <w:numId w:val="24"/>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8916DD"/>
    <w:pPr>
      <w:keepNext/>
      <w:widowControl w:val="0"/>
      <w:numPr>
        <w:ilvl w:val="2"/>
        <w:numId w:val="24"/>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8916DD"/>
    <w:pPr>
      <w:keepNext/>
      <w:widowControl w:val="0"/>
      <w:numPr>
        <w:ilvl w:val="3"/>
        <w:numId w:val="24"/>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8916DD"/>
    <w:pPr>
      <w:numPr>
        <w:ilvl w:val="4"/>
        <w:numId w:val="24"/>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8916DD"/>
    <w:pPr>
      <w:numPr>
        <w:ilvl w:val="5"/>
        <w:numId w:val="24"/>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8916DD"/>
    <w:pPr>
      <w:numPr>
        <w:ilvl w:val="6"/>
        <w:numId w:val="24"/>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8916DD"/>
    <w:pPr>
      <w:numPr>
        <w:ilvl w:val="7"/>
        <w:numId w:val="24"/>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8916DD"/>
    <w:pPr>
      <w:numPr>
        <w:ilvl w:val="8"/>
        <w:numId w:val="24"/>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8916DD"/>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8916DD"/>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8916DD"/>
    <w:rPr>
      <w:rFonts w:ascii="Times New Roman" w:eastAsia="Times New Roman" w:hAnsi="Times New Roman" w:cs="Times New Roman"/>
      <w:sz w:val="24"/>
      <w:szCs w:val="20"/>
    </w:rPr>
  </w:style>
  <w:style w:type="character" w:customStyle="1" w:styleId="40">
    <w:name w:val="Заголовок 4 Знак"/>
    <w:basedOn w:val="ac"/>
    <w:link w:val="4"/>
    <w:rsid w:val="008916DD"/>
    <w:rPr>
      <w:rFonts w:ascii="Times New Roman" w:eastAsia="Times New Roman" w:hAnsi="Times New Roman" w:cs="Times New Roman"/>
      <w:sz w:val="24"/>
      <w:szCs w:val="20"/>
    </w:rPr>
  </w:style>
  <w:style w:type="character" w:customStyle="1" w:styleId="50">
    <w:name w:val="Заголовок 5 Знак"/>
    <w:basedOn w:val="ac"/>
    <w:link w:val="5"/>
    <w:rsid w:val="008916DD"/>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8916DD"/>
    <w:rPr>
      <w:rFonts w:ascii="Times New Roman" w:eastAsia="Times New Roman" w:hAnsi="Times New Roman" w:cs="Times New Roman"/>
      <w:b/>
      <w:bCs/>
    </w:rPr>
  </w:style>
  <w:style w:type="character" w:customStyle="1" w:styleId="70">
    <w:name w:val="Заголовок 7 Знак"/>
    <w:basedOn w:val="ac"/>
    <w:link w:val="7"/>
    <w:rsid w:val="008916DD"/>
    <w:rPr>
      <w:rFonts w:ascii="Times New Roman" w:eastAsia="Times New Roman" w:hAnsi="Times New Roman" w:cs="Times New Roman"/>
      <w:sz w:val="20"/>
      <w:szCs w:val="20"/>
    </w:rPr>
  </w:style>
  <w:style w:type="character" w:customStyle="1" w:styleId="80">
    <w:name w:val="Заголовок 8 Знак"/>
    <w:basedOn w:val="ac"/>
    <w:link w:val="8"/>
    <w:rsid w:val="008916DD"/>
    <w:rPr>
      <w:rFonts w:ascii="Times New Roman" w:eastAsia="Times New Roman" w:hAnsi="Times New Roman" w:cs="Times New Roman"/>
      <w:i/>
      <w:iCs/>
      <w:sz w:val="28"/>
      <w:szCs w:val="28"/>
    </w:rPr>
  </w:style>
  <w:style w:type="character" w:customStyle="1" w:styleId="90">
    <w:name w:val="Заголовок 9 Знак"/>
    <w:basedOn w:val="ac"/>
    <w:link w:val="9"/>
    <w:rsid w:val="008916DD"/>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8916DD"/>
  </w:style>
  <w:style w:type="paragraph" w:customStyle="1" w:styleId="CharChar">
    <w:name w:val="Char Char"/>
    <w:basedOn w:val="aa"/>
    <w:semiHidden/>
    <w:rsid w:val="008916DD"/>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891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uiPriority w:val="99"/>
    <w:rsid w:val="008916DD"/>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uiPriority w:val="99"/>
    <w:rsid w:val="008916DD"/>
    <w:rPr>
      <w:rFonts w:ascii="Times New Roman" w:eastAsia="Times New Roman" w:hAnsi="Times New Roman" w:cs="Times New Roman"/>
      <w:sz w:val="24"/>
      <w:szCs w:val="24"/>
      <w:lang w:eastAsia="ar-SA"/>
    </w:rPr>
  </w:style>
  <w:style w:type="character" w:styleId="af1">
    <w:name w:val="page number"/>
    <w:rsid w:val="008916DD"/>
  </w:style>
  <w:style w:type="paragraph" w:styleId="af2">
    <w:name w:val="Body Text Indent"/>
    <w:basedOn w:val="aa"/>
    <w:link w:val="af3"/>
    <w:semiHidden/>
    <w:rsid w:val="008916DD"/>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8916DD"/>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AF35F6"/>
    <w:pPr>
      <w:tabs>
        <w:tab w:val="right" w:leader="dot" w:pos="9628"/>
      </w:tabs>
      <w:spacing w:before="120" w:after="120" w:line="240" w:lineRule="auto"/>
      <w:jc w:val="both"/>
    </w:pPr>
    <w:rPr>
      <w:rFonts w:ascii="Times New Roman" w:eastAsia="Times New Roman" w:hAnsi="Times New Roman" w:cs="Times New Roman"/>
      <w:b/>
      <w:bCs/>
      <w:caps/>
      <w:noProof/>
      <w:sz w:val="20"/>
      <w:szCs w:val="20"/>
      <w:lang w:eastAsia="ru-RU"/>
    </w:rPr>
  </w:style>
  <w:style w:type="paragraph" w:styleId="24">
    <w:name w:val="toc 2"/>
    <w:basedOn w:val="aa"/>
    <w:next w:val="aa"/>
    <w:autoRedefine/>
    <w:uiPriority w:val="39"/>
    <w:rsid w:val="008916DD"/>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8916DD"/>
    <w:pPr>
      <w:spacing w:after="0" w:line="240" w:lineRule="auto"/>
    </w:pPr>
    <w:rPr>
      <w:rFonts w:ascii="Calibri" w:eastAsia="Calibri" w:hAnsi="Calibri" w:cs="Times New Roman"/>
    </w:rPr>
  </w:style>
  <w:style w:type="character" w:styleId="af5">
    <w:name w:val="Hyperlink"/>
    <w:uiPriority w:val="99"/>
    <w:rsid w:val="008916DD"/>
    <w:rPr>
      <w:strike w:val="0"/>
      <w:dstrike w:val="0"/>
      <w:color w:val="666699"/>
      <w:u w:val="none"/>
    </w:rPr>
  </w:style>
  <w:style w:type="paragraph" w:customStyle="1" w:styleId="u">
    <w:name w:val="u"/>
    <w:basedOn w:val="aa"/>
    <w:semiHidden/>
    <w:rsid w:val="008916DD"/>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8916DD"/>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8916DD"/>
    <w:rPr>
      <w:rFonts w:ascii="Courier New" w:hAnsi="Courier New" w:cs="Courier New"/>
    </w:rPr>
  </w:style>
  <w:style w:type="paragraph" w:customStyle="1" w:styleId="ConsPlusNormal">
    <w:name w:val="ConsPlusNormal"/>
    <w:link w:val="ConsPlusNormal0"/>
    <w:uiPriority w:val="99"/>
    <w:rsid w:val="00891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8916DD"/>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8916DD"/>
    <w:rPr>
      <w:rFonts w:ascii="Times New Roman" w:eastAsia="Arial Unicode MS" w:hAnsi="Times New Roman" w:cs="Times New Roman"/>
      <w:kern w:val="1"/>
      <w:sz w:val="24"/>
      <w:szCs w:val="24"/>
    </w:rPr>
  </w:style>
  <w:style w:type="paragraph" w:customStyle="1" w:styleId="18">
    <w:name w:val="Красная строка1"/>
    <w:basedOn w:val="ab"/>
    <w:semiHidden/>
    <w:rsid w:val="008916DD"/>
    <w:pPr>
      <w:suppressAutoHyphens w:val="0"/>
      <w:ind w:firstLine="210"/>
    </w:pPr>
  </w:style>
  <w:style w:type="paragraph" w:customStyle="1" w:styleId="af7">
    <w:name w:val="!!Мой стиль"/>
    <w:basedOn w:val="aa"/>
    <w:semiHidden/>
    <w:rsid w:val="008916DD"/>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8916DD"/>
    <w:rPr>
      <w:b/>
      <w:bCs/>
    </w:rPr>
  </w:style>
  <w:style w:type="character" w:customStyle="1" w:styleId="af9">
    <w:name w:val="Основной шрифт"/>
    <w:semiHidden/>
    <w:rsid w:val="008916DD"/>
  </w:style>
  <w:style w:type="character" w:customStyle="1" w:styleId="afa">
    <w:name w:val="знак примечания"/>
    <w:semiHidden/>
    <w:rsid w:val="008916DD"/>
    <w:rPr>
      <w:sz w:val="16"/>
    </w:rPr>
  </w:style>
  <w:style w:type="paragraph" w:customStyle="1" w:styleId="41">
    <w:name w:val="Стиль4"/>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8916DD"/>
  </w:style>
  <w:style w:type="paragraph" w:styleId="afd">
    <w:name w:val="header"/>
    <w:basedOn w:val="aa"/>
    <w:link w:val="afe"/>
    <w:uiPriority w:val="99"/>
    <w:rsid w:val="008916DD"/>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8916DD"/>
    <w:rPr>
      <w:rFonts w:ascii="Times New Roman" w:eastAsia="Times New Roman" w:hAnsi="Times New Roman" w:cs="Times New Roman"/>
      <w:sz w:val="24"/>
      <w:szCs w:val="20"/>
      <w:lang w:eastAsia="ru-RU"/>
    </w:rPr>
  </w:style>
  <w:style w:type="paragraph" w:styleId="26">
    <w:name w:val="Body Text 2"/>
    <w:basedOn w:val="aa"/>
    <w:link w:val="27"/>
    <w:semiHidden/>
    <w:rsid w:val="008916DD"/>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8916DD"/>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8916DD"/>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8916DD"/>
    <w:rPr>
      <w:rFonts w:ascii="Tahoma" w:eastAsia="Times New Roman" w:hAnsi="Tahoma" w:cs="Times New Roman"/>
      <w:sz w:val="16"/>
      <w:szCs w:val="16"/>
      <w:lang w:eastAsia="ru-RU"/>
    </w:rPr>
  </w:style>
  <w:style w:type="paragraph" w:styleId="28">
    <w:name w:val="Body Text Indent 2"/>
    <w:basedOn w:val="aa"/>
    <w:link w:val="29"/>
    <w:semiHidden/>
    <w:rsid w:val="008916D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8916DD"/>
    <w:rPr>
      <w:rFonts w:ascii="Times New Roman" w:eastAsia="Times New Roman" w:hAnsi="Times New Roman" w:cs="Times New Roman"/>
      <w:sz w:val="20"/>
      <w:szCs w:val="20"/>
      <w:lang w:eastAsia="ru-RU"/>
    </w:rPr>
  </w:style>
  <w:style w:type="paragraph" w:styleId="aff1">
    <w:name w:val="Normal (Web)"/>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8916DD"/>
    <w:rPr>
      <w:i/>
      <w:iCs/>
    </w:rPr>
  </w:style>
  <w:style w:type="paragraph" w:customStyle="1" w:styleId="zagc-1">
    <w:name w:val="zagc-1"/>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8916DD"/>
  </w:style>
  <w:style w:type="paragraph" w:customStyle="1" w:styleId="zagc-0">
    <w:name w:val="zagc-0"/>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8916DD"/>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8916D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8916DD"/>
    <w:rPr>
      <w:rFonts w:ascii="Times New Roman" w:eastAsia="Times New Roman" w:hAnsi="Times New Roman" w:cs="Times New Roman"/>
      <w:sz w:val="16"/>
      <w:szCs w:val="16"/>
      <w:lang w:eastAsia="ru-RU"/>
    </w:rPr>
  </w:style>
  <w:style w:type="paragraph" w:styleId="a7">
    <w:name w:val="List Paragraph"/>
    <w:basedOn w:val="aa"/>
    <w:link w:val="aff4"/>
    <w:uiPriority w:val="34"/>
    <w:qFormat/>
    <w:rsid w:val="008916DD"/>
    <w:pPr>
      <w:numPr>
        <w:numId w:val="1"/>
      </w:numPr>
      <w:spacing w:after="0" w:line="312" w:lineRule="auto"/>
      <w:ind w:left="720" w:firstLine="709"/>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8916DD"/>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8916DD"/>
    <w:pPr>
      <w:numPr>
        <w:ilvl w:val="2"/>
      </w:numPr>
      <w:spacing w:before="120" w:after="120"/>
      <w:ind w:left="792" w:hanging="432"/>
      <w:contextualSpacing w:val="0"/>
      <w:jc w:val="center"/>
    </w:pPr>
    <w:rPr>
      <w:b/>
    </w:rPr>
  </w:style>
  <w:style w:type="paragraph" w:customStyle="1" w:styleId="aff5">
    <w:name w:val="Третий уровень"/>
    <w:basedOn w:val="a7"/>
    <w:semiHidden/>
    <w:qFormat/>
    <w:rsid w:val="008916DD"/>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8916DD"/>
    <w:pPr>
      <w:numPr>
        <w:numId w:val="2"/>
      </w:numPr>
      <w:tabs>
        <w:tab w:val="clear" w:pos="907"/>
      </w:tabs>
      <w:ind w:left="993" w:hanging="284"/>
      <w:contextualSpacing w:val="0"/>
    </w:pPr>
  </w:style>
  <w:style w:type="paragraph" w:customStyle="1" w:styleId="S1">
    <w:name w:val="S_Заголовок 1"/>
    <w:basedOn w:val="aa"/>
    <w:autoRedefine/>
    <w:semiHidden/>
    <w:rsid w:val="008916DD"/>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8916DD"/>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8916DD"/>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8916DD"/>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8916DD"/>
    <w:rPr>
      <w:b/>
      <w:sz w:val="24"/>
      <w:szCs w:val="24"/>
    </w:rPr>
  </w:style>
  <w:style w:type="paragraph" w:customStyle="1" w:styleId="S21">
    <w:name w:val="S_Заголовок 2"/>
    <w:basedOn w:val="20"/>
    <w:link w:val="S20"/>
    <w:autoRedefine/>
    <w:semiHidden/>
    <w:rsid w:val="008916DD"/>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916DD"/>
    <w:rPr>
      <w:rFonts w:ascii="Courier New" w:eastAsia="Times New Roman" w:hAnsi="Courier New" w:cs="Courier New"/>
      <w:sz w:val="20"/>
      <w:szCs w:val="20"/>
      <w:lang w:eastAsia="ru-RU"/>
    </w:rPr>
  </w:style>
  <w:style w:type="paragraph" w:customStyle="1" w:styleId="S6">
    <w:name w:val="S_Маркированный"/>
    <w:basedOn w:val="aff6"/>
    <w:link w:val="S7"/>
    <w:autoRedefine/>
    <w:semiHidden/>
    <w:rsid w:val="008916DD"/>
    <w:pPr>
      <w:tabs>
        <w:tab w:val="clear" w:pos="0"/>
        <w:tab w:val="left" w:pos="1260"/>
      </w:tabs>
      <w:spacing w:line="360" w:lineRule="auto"/>
      <w:ind w:left="1021" w:firstLine="0"/>
      <w:contextualSpacing w:val="0"/>
    </w:pPr>
    <w:rPr>
      <w:rFonts w:eastAsia="Times New Roman"/>
      <w:szCs w:val="24"/>
      <w:lang w:eastAsia="ru-RU"/>
    </w:rPr>
  </w:style>
  <w:style w:type="paragraph" w:styleId="aff6">
    <w:name w:val="List Bullet"/>
    <w:basedOn w:val="aa"/>
    <w:semiHidden/>
    <w:unhideWhenUsed/>
    <w:rsid w:val="008916DD"/>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8916DD"/>
    <w:rPr>
      <w:rFonts w:ascii="Times New Roman" w:eastAsia="Times New Roman" w:hAnsi="Times New Roman" w:cs="Times New Roman"/>
      <w:sz w:val="24"/>
      <w:szCs w:val="24"/>
      <w:lang w:eastAsia="ru-RU"/>
    </w:rPr>
  </w:style>
  <w:style w:type="character" w:customStyle="1" w:styleId="ConsNormal0">
    <w:name w:val="ConsNormal Знак"/>
    <w:link w:val="ConsNormal"/>
    <w:rsid w:val="008916DD"/>
    <w:rPr>
      <w:rFonts w:ascii="Arial" w:eastAsia="Times New Roman" w:hAnsi="Arial" w:cs="Arial"/>
      <w:sz w:val="20"/>
      <w:szCs w:val="20"/>
      <w:lang w:eastAsia="ru-RU"/>
    </w:rPr>
  </w:style>
  <w:style w:type="paragraph" w:customStyle="1" w:styleId="aff7">
    <w:name w:val="Четвертый уровень"/>
    <w:basedOn w:val="aa"/>
    <w:semiHidden/>
    <w:qFormat/>
    <w:rsid w:val="008916DD"/>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8916DD"/>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8916DD"/>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8916DD"/>
    <w:rPr>
      <w:b/>
    </w:rPr>
  </w:style>
  <w:style w:type="paragraph" w:customStyle="1" w:styleId="0">
    <w:name w:val="Стиль Слева:  0"/>
    <w:aliases w:val="5 см"/>
    <w:basedOn w:val="aa"/>
    <w:semiHidden/>
    <w:rsid w:val="008916DD"/>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8916DD"/>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8916DD"/>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8916DD"/>
    <w:rPr>
      <w:b/>
    </w:rPr>
  </w:style>
  <w:style w:type="character" w:customStyle="1" w:styleId="S310">
    <w:name w:val="S_Нумерованный_3.1 Знак Знак"/>
    <w:link w:val="S31"/>
    <w:semiHidden/>
    <w:rsid w:val="008916DD"/>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8916DD"/>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8916DD"/>
    <w:rPr>
      <w:rFonts w:ascii="Arial" w:eastAsia="Times New Roman" w:hAnsi="Arial" w:cs="Times New Roman"/>
      <w:sz w:val="24"/>
      <w:szCs w:val="24"/>
      <w:lang w:eastAsia="ru-RU"/>
    </w:rPr>
  </w:style>
  <w:style w:type="paragraph" w:customStyle="1" w:styleId="a3">
    <w:name w:val="Перечисление цифр."/>
    <w:basedOn w:val="aa"/>
    <w:semiHidden/>
    <w:rsid w:val="008916DD"/>
    <w:pPr>
      <w:numPr>
        <w:numId w:val="4"/>
      </w:numPr>
      <w:spacing w:after="0" w:line="312" w:lineRule="auto"/>
      <w:jc w:val="both"/>
    </w:pPr>
    <w:rPr>
      <w:rFonts w:ascii="Times New Roman" w:eastAsia="Calibri" w:hAnsi="Times New Roman" w:cs="Times New Roman"/>
      <w:sz w:val="24"/>
    </w:rPr>
  </w:style>
  <w:style w:type="paragraph" w:styleId="a4">
    <w:name w:val="Bibliography"/>
    <w:basedOn w:val="aa"/>
    <w:autoRedefine/>
    <w:semiHidden/>
    <w:rsid w:val="008916DD"/>
    <w:pPr>
      <w:numPr>
        <w:numId w:val="5"/>
      </w:numPr>
      <w:spacing w:after="0" w:line="312" w:lineRule="auto"/>
      <w:jc w:val="both"/>
    </w:pPr>
    <w:rPr>
      <w:rFonts w:ascii="Times New Roman" w:eastAsia="Calibri" w:hAnsi="Times New Roman" w:cs="Arial"/>
      <w:sz w:val="24"/>
    </w:rPr>
  </w:style>
  <w:style w:type="paragraph" w:customStyle="1" w:styleId="aff8">
    <w:name w:val="Нулевой уровень"/>
    <w:basedOn w:val="aa"/>
    <w:next w:val="aa"/>
    <w:semiHidden/>
    <w:rsid w:val="008916DD"/>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8916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Стиль Нулевой уровень + По центру"/>
    <w:basedOn w:val="aff8"/>
    <w:semiHidden/>
    <w:rsid w:val="008916DD"/>
    <w:pPr>
      <w:pageBreakBefore/>
      <w:jc w:val="center"/>
    </w:pPr>
    <w:rPr>
      <w:rFonts w:eastAsia="Times New Roman"/>
      <w:bCs/>
      <w:szCs w:val="20"/>
    </w:rPr>
  </w:style>
  <w:style w:type="paragraph" w:customStyle="1" w:styleId="affa">
    <w:name w:val="Список маркир"/>
    <w:basedOn w:val="aa"/>
    <w:link w:val="affb"/>
    <w:semiHidden/>
    <w:rsid w:val="008916DD"/>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b">
    <w:name w:val="Список маркир Знак"/>
    <w:link w:val="affa"/>
    <w:semiHidden/>
    <w:rsid w:val="008916DD"/>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8916DD"/>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c">
    <w:name w:val="Список нумерованный"/>
    <w:basedOn w:val="aa"/>
    <w:semiHidden/>
    <w:rsid w:val="008916DD"/>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d">
    <w:name w:val="том"/>
    <w:basedOn w:val="ConsNonformat"/>
    <w:semiHidden/>
    <w:rsid w:val="008916DD"/>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6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e">
    <w:name w:val="Table Grid"/>
    <w:basedOn w:val="ad"/>
    <w:uiPriority w:val="59"/>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8916D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8916DD"/>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f">
    <w:name w:val="Статья"/>
    <w:basedOn w:val="aa"/>
    <w:link w:val="afff0"/>
    <w:semiHidden/>
    <w:rsid w:val="008916DD"/>
    <w:pPr>
      <w:spacing w:after="0" w:line="360" w:lineRule="auto"/>
      <w:ind w:firstLine="567"/>
    </w:pPr>
    <w:rPr>
      <w:rFonts w:ascii="Times New Roman" w:eastAsia="Times New Roman" w:hAnsi="Times New Roman" w:cs="Times New Roman"/>
      <w:sz w:val="24"/>
      <w:szCs w:val="24"/>
      <w:lang w:eastAsia="ru-RU"/>
    </w:rPr>
  </w:style>
  <w:style w:type="character" w:customStyle="1" w:styleId="afff0">
    <w:name w:val="Статья Знак"/>
    <w:link w:val="afff"/>
    <w:semiHidden/>
    <w:rsid w:val="008916DD"/>
    <w:rPr>
      <w:rFonts w:ascii="Times New Roman" w:eastAsia="Times New Roman" w:hAnsi="Times New Roman" w:cs="Times New Roman"/>
      <w:sz w:val="24"/>
      <w:szCs w:val="24"/>
      <w:lang w:eastAsia="ru-RU"/>
    </w:rPr>
  </w:style>
  <w:style w:type="paragraph" w:styleId="42">
    <w:name w:val="toc 4"/>
    <w:basedOn w:val="aa"/>
    <w:next w:val="aa"/>
    <w:autoRedefine/>
    <w:semiHidden/>
    <w:rsid w:val="008916DD"/>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8916DD"/>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1">
    <w:name w:val="Обычный в таблице"/>
    <w:basedOn w:val="aa"/>
    <w:link w:val="afff2"/>
    <w:semiHidden/>
    <w:rsid w:val="008916DD"/>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8916DD"/>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8916DD"/>
    <w:rPr>
      <w:rFonts w:ascii="Times New Roman" w:eastAsia="Times New Roman" w:hAnsi="Times New Roman" w:cs="Times New Roman"/>
      <w:sz w:val="24"/>
      <w:szCs w:val="24"/>
      <w:lang w:eastAsia="ru-RU"/>
    </w:rPr>
  </w:style>
  <w:style w:type="character" w:customStyle="1" w:styleId="afff2">
    <w:name w:val="Обычный в таблице Знак"/>
    <w:link w:val="afff1"/>
    <w:semiHidden/>
    <w:rsid w:val="008916DD"/>
    <w:rPr>
      <w:rFonts w:ascii="Times New Roman" w:eastAsia="Times New Roman" w:hAnsi="Times New Roman" w:cs="Times New Roman"/>
      <w:sz w:val="24"/>
      <w:szCs w:val="24"/>
      <w:lang w:eastAsia="ru-RU"/>
    </w:rPr>
  </w:style>
  <w:style w:type="paragraph" w:styleId="afff3">
    <w:name w:val="Title"/>
    <w:basedOn w:val="aa"/>
    <w:link w:val="afff4"/>
    <w:qFormat/>
    <w:rsid w:val="008916DD"/>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4">
    <w:name w:val="Название Знак"/>
    <w:basedOn w:val="ac"/>
    <w:link w:val="afff3"/>
    <w:rsid w:val="008916DD"/>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8916DD"/>
    <w:rPr>
      <w:bCs/>
      <w:sz w:val="28"/>
      <w:szCs w:val="28"/>
      <w:lang w:val="ru-RU" w:eastAsia="ru-RU" w:bidi="ar-SA"/>
    </w:rPr>
  </w:style>
  <w:style w:type="paragraph" w:styleId="afff5">
    <w:name w:val="Block Text"/>
    <w:basedOn w:val="aa"/>
    <w:semiHidden/>
    <w:rsid w:val="008916DD"/>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8916DD"/>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8916DD"/>
    <w:rPr>
      <w:rFonts w:ascii="Times New Roman" w:eastAsia="Times New Roman" w:hAnsi="Times New Roman" w:cs="Times New Roman"/>
      <w:sz w:val="28"/>
      <w:szCs w:val="28"/>
      <w:lang w:eastAsia="ru-RU"/>
    </w:rPr>
  </w:style>
  <w:style w:type="paragraph" w:customStyle="1" w:styleId="afff6">
    <w:name w:val="Îáû÷íûé"/>
    <w:semiHidden/>
    <w:rsid w:val="008916DD"/>
    <w:pPr>
      <w:spacing w:after="0" w:line="240" w:lineRule="auto"/>
    </w:pPr>
    <w:rPr>
      <w:rFonts w:ascii="Times New Roman" w:eastAsia="Times New Roman" w:hAnsi="Times New Roman" w:cs="Times New Roman"/>
      <w:sz w:val="20"/>
      <w:szCs w:val="20"/>
      <w:lang w:val="en-US" w:eastAsia="ru-RU"/>
    </w:rPr>
  </w:style>
  <w:style w:type="paragraph" w:customStyle="1" w:styleId="afff7">
    <w:name w:val="Заглавие раздела"/>
    <w:basedOn w:val="20"/>
    <w:semiHidden/>
    <w:rsid w:val="008916DD"/>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8916DD"/>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8916DD"/>
    <w:rPr>
      <w:rFonts w:ascii="Times New Roman" w:eastAsia="Times New Roman" w:hAnsi="Times New Roman" w:cs="Times New Roman"/>
      <w:b/>
      <w:caps/>
      <w:sz w:val="24"/>
      <w:szCs w:val="24"/>
      <w:lang w:eastAsia="ru-RU"/>
    </w:rPr>
  </w:style>
  <w:style w:type="character" w:styleId="afff8">
    <w:name w:val="FollowedHyperlink"/>
    <w:semiHidden/>
    <w:rsid w:val="008916DD"/>
    <w:rPr>
      <w:color w:val="800080"/>
      <w:u w:val="single"/>
    </w:rPr>
  </w:style>
  <w:style w:type="paragraph" w:customStyle="1" w:styleId="afff9">
    <w:name w:val="Неразрывный основной текст"/>
    <w:basedOn w:val="ab"/>
    <w:semiHidden/>
    <w:rsid w:val="008916DD"/>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a">
    <w:name w:val="Рисунок"/>
    <w:basedOn w:val="aa"/>
    <w:next w:val="aff3"/>
    <w:semiHidden/>
    <w:rsid w:val="008916DD"/>
    <w:pPr>
      <w:keepNext/>
      <w:spacing w:after="0" w:line="360" w:lineRule="auto"/>
      <w:ind w:left="1080" w:firstLine="709"/>
      <w:jc w:val="both"/>
    </w:pPr>
    <w:rPr>
      <w:rFonts w:ascii="Arial" w:eastAsia="Times New Roman" w:hAnsi="Arial" w:cs="Arial"/>
      <w:spacing w:val="-5"/>
      <w:sz w:val="20"/>
      <w:szCs w:val="20"/>
    </w:rPr>
  </w:style>
  <w:style w:type="paragraph" w:customStyle="1" w:styleId="afffb">
    <w:name w:val="Название части"/>
    <w:basedOn w:val="aa"/>
    <w:semiHidden/>
    <w:rsid w:val="008916DD"/>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c">
    <w:name w:val="Subtitle"/>
    <w:basedOn w:val="afff3"/>
    <w:next w:val="ab"/>
    <w:link w:val="afffd"/>
    <w:uiPriority w:val="11"/>
    <w:qFormat/>
    <w:rsid w:val="008916DD"/>
    <w:pPr>
      <w:keepNext/>
      <w:keepLines/>
      <w:spacing w:before="60" w:after="120" w:line="340" w:lineRule="atLeast"/>
      <w:jc w:val="left"/>
    </w:pPr>
    <w:rPr>
      <w:rFonts w:ascii="Arial" w:hAnsi="Arial"/>
      <w:b w:val="0"/>
      <w:bCs w:val="0"/>
      <w:spacing w:val="-16"/>
      <w:kern w:val="28"/>
      <w:sz w:val="32"/>
      <w:szCs w:val="32"/>
    </w:rPr>
  </w:style>
  <w:style w:type="character" w:customStyle="1" w:styleId="afffd">
    <w:name w:val="Подзаголовок Знак"/>
    <w:basedOn w:val="ac"/>
    <w:link w:val="afffc"/>
    <w:uiPriority w:val="11"/>
    <w:rsid w:val="008916DD"/>
    <w:rPr>
      <w:rFonts w:ascii="Arial" w:eastAsia="Times New Roman" w:hAnsi="Arial" w:cs="Times New Roman"/>
      <w:spacing w:val="-16"/>
      <w:kern w:val="28"/>
      <w:sz w:val="32"/>
      <w:szCs w:val="32"/>
    </w:rPr>
  </w:style>
  <w:style w:type="paragraph" w:customStyle="1" w:styleId="afffe">
    <w:name w:val="Подзаголовок главы"/>
    <w:basedOn w:val="afffc"/>
    <w:semiHidden/>
    <w:rsid w:val="008916DD"/>
  </w:style>
  <w:style w:type="paragraph" w:customStyle="1" w:styleId="affff">
    <w:name w:val="Название предприятия"/>
    <w:basedOn w:val="aa"/>
    <w:semiHidden/>
    <w:rsid w:val="008916DD"/>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8916DD"/>
    <w:pPr>
      <w:numPr>
        <w:ilvl w:val="1"/>
        <w:numId w:val="9"/>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8916DD"/>
    <w:rPr>
      <w:rFonts w:ascii="Times New Roman" w:eastAsia="Times New Roman" w:hAnsi="Times New Roman" w:cs="Times New Roman"/>
      <w:sz w:val="24"/>
      <w:szCs w:val="24"/>
    </w:rPr>
  </w:style>
  <w:style w:type="paragraph" w:customStyle="1" w:styleId="affff0">
    <w:name w:val="Текст таблицы"/>
    <w:basedOn w:val="aa"/>
    <w:semiHidden/>
    <w:rsid w:val="008916DD"/>
    <w:pPr>
      <w:spacing w:before="60" w:after="0" w:line="360" w:lineRule="auto"/>
      <w:ind w:firstLine="709"/>
      <w:jc w:val="both"/>
    </w:pPr>
    <w:rPr>
      <w:rFonts w:ascii="Arial" w:eastAsia="Times New Roman" w:hAnsi="Arial" w:cs="Arial"/>
      <w:spacing w:val="-5"/>
      <w:sz w:val="16"/>
      <w:szCs w:val="16"/>
    </w:rPr>
  </w:style>
  <w:style w:type="paragraph" w:customStyle="1" w:styleId="affff1">
    <w:name w:val="Подчеркнутый"/>
    <w:basedOn w:val="aa"/>
    <w:link w:val="affff2"/>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2">
    <w:name w:val="Подчеркнутый Знак"/>
    <w:link w:val="affff1"/>
    <w:semiHidden/>
    <w:rsid w:val="008916DD"/>
    <w:rPr>
      <w:rFonts w:ascii="Times New Roman" w:eastAsia="Times New Roman" w:hAnsi="Times New Roman" w:cs="Times New Roman"/>
      <w:sz w:val="24"/>
      <w:szCs w:val="24"/>
      <w:u w:val="single"/>
      <w:lang w:eastAsia="ru-RU"/>
    </w:rPr>
  </w:style>
  <w:style w:type="paragraph" w:customStyle="1" w:styleId="affff3">
    <w:name w:val="Название документа"/>
    <w:basedOn w:val="aa"/>
    <w:semiHidden/>
    <w:rsid w:val="008916DD"/>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4">
    <w:name w:val="Нижний колонтитул (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перв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не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7">
    <w:name w:val="line number"/>
    <w:semiHidden/>
    <w:rsid w:val="008916DD"/>
    <w:rPr>
      <w:sz w:val="18"/>
      <w:szCs w:val="18"/>
    </w:rPr>
  </w:style>
  <w:style w:type="paragraph" w:styleId="affff8">
    <w:name w:val="List"/>
    <w:basedOn w:val="ab"/>
    <w:semiHidden/>
    <w:rsid w:val="008916DD"/>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8"/>
    <w:semiHidden/>
    <w:rsid w:val="008916DD"/>
    <w:pPr>
      <w:ind w:left="1800"/>
    </w:pPr>
  </w:style>
  <w:style w:type="paragraph" w:styleId="36">
    <w:name w:val="List 3"/>
    <w:basedOn w:val="affff8"/>
    <w:semiHidden/>
    <w:rsid w:val="008916DD"/>
    <w:pPr>
      <w:ind w:left="2160"/>
    </w:pPr>
  </w:style>
  <w:style w:type="paragraph" w:styleId="43">
    <w:name w:val="List 4"/>
    <w:basedOn w:val="affff8"/>
    <w:semiHidden/>
    <w:rsid w:val="008916DD"/>
    <w:pPr>
      <w:ind w:left="2520"/>
    </w:pPr>
  </w:style>
  <w:style w:type="paragraph" w:styleId="51">
    <w:name w:val="List 5"/>
    <w:basedOn w:val="affff8"/>
    <w:semiHidden/>
    <w:rsid w:val="008916DD"/>
    <w:pPr>
      <w:ind w:left="2880"/>
    </w:pPr>
  </w:style>
  <w:style w:type="paragraph" w:styleId="2b">
    <w:name w:val="List Bullet 2"/>
    <w:basedOn w:val="aa"/>
    <w:autoRedefine/>
    <w:semiHidden/>
    <w:rsid w:val="008916DD"/>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8916DD"/>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8916DD"/>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8916DD"/>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9">
    <w:name w:val="List Continue"/>
    <w:basedOn w:val="affff8"/>
    <w:semiHidden/>
    <w:rsid w:val="008916DD"/>
    <w:pPr>
      <w:ind w:firstLine="0"/>
    </w:pPr>
  </w:style>
  <w:style w:type="paragraph" w:styleId="2c">
    <w:name w:val="List Continue 2"/>
    <w:basedOn w:val="affff9"/>
    <w:semiHidden/>
    <w:rsid w:val="008916DD"/>
    <w:pPr>
      <w:ind w:left="2160"/>
    </w:pPr>
  </w:style>
  <w:style w:type="paragraph" w:styleId="38">
    <w:name w:val="List Continue 3"/>
    <w:basedOn w:val="affff9"/>
    <w:semiHidden/>
    <w:rsid w:val="008916DD"/>
    <w:pPr>
      <w:ind w:left="2520"/>
    </w:pPr>
  </w:style>
  <w:style w:type="paragraph" w:styleId="45">
    <w:name w:val="List Continue 4"/>
    <w:basedOn w:val="affff9"/>
    <w:semiHidden/>
    <w:rsid w:val="008916DD"/>
    <w:pPr>
      <w:ind w:left="2880"/>
    </w:pPr>
  </w:style>
  <w:style w:type="paragraph" w:styleId="53">
    <w:name w:val="List Continue 5"/>
    <w:basedOn w:val="affff9"/>
    <w:semiHidden/>
    <w:rsid w:val="008916DD"/>
    <w:pPr>
      <w:ind w:left="3240"/>
    </w:pPr>
  </w:style>
  <w:style w:type="paragraph" w:styleId="affffa">
    <w:name w:val="List Number"/>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a"/>
    <w:semiHidden/>
    <w:rsid w:val="008916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a"/>
    <w:semiHidden/>
    <w:rsid w:val="008916D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a"/>
    <w:semiHidden/>
    <w:rsid w:val="008916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a"/>
    <w:semiHidden/>
    <w:rsid w:val="008916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b">
    <w:name w:val="Normal Indent"/>
    <w:basedOn w:val="aa"/>
    <w:semiHidden/>
    <w:rsid w:val="008916DD"/>
    <w:pPr>
      <w:spacing w:after="0" w:line="360" w:lineRule="auto"/>
      <w:ind w:left="1440" w:firstLine="709"/>
      <w:jc w:val="both"/>
    </w:pPr>
    <w:rPr>
      <w:rFonts w:ascii="Arial" w:eastAsia="Times New Roman" w:hAnsi="Arial" w:cs="Arial"/>
      <w:spacing w:val="-5"/>
      <w:sz w:val="20"/>
      <w:szCs w:val="20"/>
    </w:rPr>
  </w:style>
  <w:style w:type="paragraph" w:customStyle="1" w:styleId="affffc">
    <w:name w:val="Подзаголовок части"/>
    <w:basedOn w:val="aa"/>
    <w:next w:val="ab"/>
    <w:semiHidden/>
    <w:rsid w:val="008916DD"/>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d">
    <w:name w:val="Обратный адрес"/>
    <w:basedOn w:val="aa"/>
    <w:semiHidden/>
    <w:rsid w:val="008916D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e">
    <w:name w:val="Название раздела"/>
    <w:basedOn w:val="aa"/>
    <w:next w:val="ab"/>
    <w:semiHidden/>
    <w:rsid w:val="008916DD"/>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
    <w:name w:val="Подзаголовок титульного листа"/>
    <w:basedOn w:val="aa"/>
    <w:next w:val="ab"/>
    <w:semiHidden/>
    <w:rsid w:val="008916DD"/>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0">
    <w:name w:val="Надстрочный"/>
    <w:semiHidden/>
    <w:rsid w:val="008916DD"/>
    <w:rPr>
      <w:b/>
      <w:bCs/>
      <w:vertAlign w:val="superscript"/>
    </w:rPr>
  </w:style>
  <w:style w:type="character" w:styleId="HTML">
    <w:name w:val="HTML Sample"/>
    <w:semiHidden/>
    <w:rsid w:val="008916DD"/>
    <w:rPr>
      <w:rFonts w:ascii="Courier New" w:hAnsi="Courier New" w:cs="Courier New"/>
      <w:lang w:val="ru-RU"/>
    </w:rPr>
  </w:style>
  <w:style w:type="paragraph" w:styleId="2e">
    <w:name w:val="envelope return"/>
    <w:basedOn w:val="aa"/>
    <w:semiHidden/>
    <w:rsid w:val="008916DD"/>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8916DD"/>
    <w:rPr>
      <w:i/>
      <w:iCs/>
      <w:lang w:val="ru-RU"/>
    </w:rPr>
  </w:style>
  <w:style w:type="character" w:styleId="HTML1">
    <w:name w:val="HTML Variable"/>
    <w:semiHidden/>
    <w:rsid w:val="008916DD"/>
    <w:rPr>
      <w:i/>
      <w:iCs/>
      <w:lang w:val="ru-RU"/>
    </w:rPr>
  </w:style>
  <w:style w:type="character" w:styleId="HTML2">
    <w:name w:val="HTML Typewriter"/>
    <w:semiHidden/>
    <w:rsid w:val="008916DD"/>
    <w:rPr>
      <w:rFonts w:ascii="Courier New" w:hAnsi="Courier New" w:cs="Courier New"/>
      <w:sz w:val="20"/>
      <w:szCs w:val="20"/>
      <w:lang w:val="ru-RU"/>
    </w:rPr>
  </w:style>
  <w:style w:type="paragraph" w:styleId="afffff1">
    <w:name w:val="Signature"/>
    <w:basedOn w:val="aa"/>
    <w:link w:val="afffff2"/>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c"/>
    <w:link w:val="afffff1"/>
    <w:semiHidden/>
    <w:rsid w:val="008916DD"/>
    <w:rPr>
      <w:rFonts w:ascii="Arial" w:eastAsia="Times New Roman" w:hAnsi="Arial" w:cs="Times New Roman"/>
      <w:spacing w:val="-5"/>
      <w:sz w:val="20"/>
      <w:szCs w:val="20"/>
    </w:rPr>
  </w:style>
  <w:style w:type="paragraph" w:styleId="afffff3">
    <w:name w:val="Salutation"/>
    <w:basedOn w:val="aa"/>
    <w:next w:val="aa"/>
    <w:link w:val="afffff4"/>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c"/>
    <w:link w:val="afffff3"/>
    <w:semiHidden/>
    <w:rsid w:val="008916DD"/>
    <w:rPr>
      <w:rFonts w:ascii="Arial" w:eastAsia="Times New Roman" w:hAnsi="Arial" w:cs="Times New Roman"/>
      <w:spacing w:val="-5"/>
      <w:sz w:val="20"/>
      <w:szCs w:val="20"/>
    </w:rPr>
  </w:style>
  <w:style w:type="paragraph" w:styleId="afffff5">
    <w:name w:val="Closing"/>
    <w:basedOn w:val="aa"/>
    <w:link w:val="afffff6"/>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c"/>
    <w:link w:val="afffff5"/>
    <w:semiHidden/>
    <w:rsid w:val="008916DD"/>
    <w:rPr>
      <w:rFonts w:ascii="Arial" w:eastAsia="Times New Roman" w:hAnsi="Arial" w:cs="Times New Roman"/>
      <w:spacing w:val="-5"/>
      <w:sz w:val="20"/>
      <w:szCs w:val="20"/>
    </w:rPr>
  </w:style>
  <w:style w:type="paragraph" w:styleId="HTML3">
    <w:name w:val="HTML Preformatted"/>
    <w:basedOn w:val="aa"/>
    <w:link w:val="HTML4"/>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8916DD"/>
    <w:rPr>
      <w:rFonts w:ascii="Courier New" w:eastAsia="Times New Roman" w:hAnsi="Courier New" w:cs="Times New Roman"/>
      <w:spacing w:val="-5"/>
      <w:sz w:val="20"/>
      <w:szCs w:val="20"/>
    </w:rPr>
  </w:style>
  <w:style w:type="paragraph" w:styleId="afffff7">
    <w:name w:val="Plain Text"/>
    <w:basedOn w:val="aa"/>
    <w:link w:val="afffff8"/>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c"/>
    <w:link w:val="afffff7"/>
    <w:semiHidden/>
    <w:rsid w:val="008916DD"/>
    <w:rPr>
      <w:rFonts w:ascii="Courier New" w:eastAsia="Times New Roman" w:hAnsi="Courier New" w:cs="Times New Roman"/>
      <w:spacing w:val="-5"/>
      <w:sz w:val="20"/>
      <w:szCs w:val="20"/>
    </w:rPr>
  </w:style>
  <w:style w:type="paragraph" w:styleId="afffff9">
    <w:name w:val="E-mail Signature"/>
    <w:basedOn w:val="aa"/>
    <w:link w:val="afffffa"/>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c"/>
    <w:link w:val="afffff9"/>
    <w:semiHidden/>
    <w:rsid w:val="008916DD"/>
    <w:rPr>
      <w:rFonts w:ascii="Arial" w:eastAsia="Times New Roman" w:hAnsi="Arial" w:cs="Times New Roman"/>
      <w:spacing w:val="-5"/>
      <w:sz w:val="20"/>
      <w:szCs w:val="20"/>
    </w:rPr>
  </w:style>
  <w:style w:type="character" w:customStyle="1" w:styleId="1e">
    <w:name w:val="Заголовок_1 Знак Знак Знак"/>
    <w:semiHidden/>
    <w:rsid w:val="008916DD"/>
    <w:rPr>
      <w:b/>
      <w:caps/>
      <w:sz w:val="24"/>
      <w:szCs w:val="24"/>
      <w:lang w:val="ru-RU" w:eastAsia="ru-RU" w:bidi="ar-SA"/>
    </w:rPr>
  </w:style>
  <w:style w:type="paragraph" w:customStyle="1" w:styleId="1f">
    <w:name w:val="Стиль1"/>
    <w:basedOn w:val="aa"/>
    <w:semiHidden/>
    <w:rsid w:val="008916DD"/>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8916DD"/>
    <w:pPr>
      <w:numPr>
        <w:numId w:val="6"/>
      </w:numPr>
    </w:pPr>
  </w:style>
  <w:style w:type="numbering" w:styleId="1ai">
    <w:name w:val="Outline List 1"/>
    <w:basedOn w:val="ae"/>
    <w:semiHidden/>
    <w:rsid w:val="008916DD"/>
    <w:pPr>
      <w:numPr>
        <w:numId w:val="7"/>
      </w:numPr>
    </w:pPr>
  </w:style>
  <w:style w:type="character" w:styleId="afffffb">
    <w:name w:val="annotation reference"/>
    <w:semiHidden/>
    <w:rsid w:val="008916DD"/>
    <w:rPr>
      <w:sz w:val="16"/>
      <w:szCs w:val="16"/>
    </w:rPr>
  </w:style>
  <w:style w:type="paragraph" w:styleId="afffffc">
    <w:name w:val="annotation text"/>
    <w:basedOn w:val="aa"/>
    <w:link w:val="afffffd"/>
    <w:semiHidden/>
    <w:rsid w:val="008916DD"/>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d">
    <w:name w:val="Текст примечания Знак"/>
    <w:basedOn w:val="ac"/>
    <w:link w:val="afffffc"/>
    <w:semiHidden/>
    <w:rsid w:val="008916DD"/>
    <w:rPr>
      <w:rFonts w:ascii="Times New Roman" w:eastAsia="Times New Roman" w:hAnsi="Times New Roman" w:cs="Times New Roman"/>
      <w:sz w:val="20"/>
      <w:szCs w:val="20"/>
      <w:lang w:eastAsia="ru-RU"/>
    </w:rPr>
  </w:style>
  <w:style w:type="paragraph" w:styleId="afffffe">
    <w:name w:val="annotation subject"/>
    <w:basedOn w:val="afffffc"/>
    <w:next w:val="afffffc"/>
    <w:link w:val="affffff"/>
    <w:semiHidden/>
    <w:rsid w:val="008916DD"/>
    <w:rPr>
      <w:b/>
      <w:bCs/>
    </w:rPr>
  </w:style>
  <w:style w:type="character" w:customStyle="1" w:styleId="affffff">
    <w:name w:val="Тема примечания Знак"/>
    <w:basedOn w:val="afffffd"/>
    <w:link w:val="afffffe"/>
    <w:semiHidden/>
    <w:rsid w:val="008916DD"/>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8916DD"/>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0">
    <w:name w:val="Document Map"/>
    <w:basedOn w:val="aa"/>
    <w:link w:val="affffff1"/>
    <w:uiPriority w:val="99"/>
    <w:semiHidden/>
    <w:rsid w:val="008916DD"/>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1">
    <w:name w:val="Схема документа Знак"/>
    <w:basedOn w:val="ac"/>
    <w:link w:val="affffff0"/>
    <w:uiPriority w:val="99"/>
    <w:semiHidden/>
    <w:rsid w:val="008916DD"/>
    <w:rPr>
      <w:rFonts w:ascii="Tahoma" w:eastAsia="Times New Roman" w:hAnsi="Tahoma" w:cs="Times New Roman"/>
      <w:sz w:val="28"/>
      <w:szCs w:val="28"/>
      <w:shd w:val="clear" w:color="auto" w:fill="000080"/>
      <w:lang w:eastAsia="ru-RU"/>
    </w:rPr>
  </w:style>
  <w:style w:type="paragraph" w:customStyle="1" w:styleId="affffff2">
    <w:name w:val="База заголовка"/>
    <w:basedOn w:val="aa"/>
    <w:next w:val="ab"/>
    <w:semiHidden/>
    <w:rsid w:val="008916DD"/>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3">
    <w:name w:val="Цитаты"/>
    <w:basedOn w:val="aa"/>
    <w:semiHidden/>
    <w:rsid w:val="008916D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4">
    <w:name w:val="Заголовок части"/>
    <w:basedOn w:val="aa"/>
    <w:semiHidden/>
    <w:rsid w:val="008916DD"/>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5">
    <w:name w:val="Заголовок главы"/>
    <w:basedOn w:val="aa"/>
    <w:semiHidden/>
    <w:rsid w:val="008916DD"/>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6">
    <w:name w:val="База сноски"/>
    <w:basedOn w:val="aa"/>
    <w:semiHidden/>
    <w:rsid w:val="008916DD"/>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7">
    <w:name w:val="Заголовок титульного листа"/>
    <w:basedOn w:val="affffff2"/>
    <w:next w:val="aa"/>
    <w:semiHidden/>
    <w:rsid w:val="008916D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8">
    <w:name w:val="База верхнего колонтитула"/>
    <w:basedOn w:val="aa"/>
    <w:semiHidden/>
    <w:rsid w:val="008916DD"/>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9">
    <w:name w:val="Верхний колонтитул (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a">
    <w:name w:val="Верхний колонтитул (первый)"/>
    <w:basedOn w:val="afd"/>
    <w:semiHidden/>
    <w:rsid w:val="008916DD"/>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b">
    <w:name w:val="Верхний колонтитул (не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c">
    <w:name w:val="База указателя"/>
    <w:basedOn w:val="aa"/>
    <w:semiHidden/>
    <w:rsid w:val="008916DD"/>
    <w:pPr>
      <w:spacing w:after="0" w:line="240" w:lineRule="atLeast"/>
      <w:ind w:left="360" w:hanging="360"/>
      <w:jc w:val="both"/>
    </w:pPr>
    <w:rPr>
      <w:rFonts w:ascii="Arial" w:eastAsia="Times New Roman" w:hAnsi="Arial" w:cs="Arial"/>
      <w:spacing w:val="-5"/>
      <w:sz w:val="18"/>
      <w:szCs w:val="18"/>
    </w:rPr>
  </w:style>
  <w:style w:type="character" w:customStyle="1" w:styleId="affffffd">
    <w:name w:val="Вступление"/>
    <w:semiHidden/>
    <w:rsid w:val="008916DD"/>
    <w:rPr>
      <w:rFonts w:ascii="Arial Black" w:hAnsi="Arial Black" w:cs="Arial Black"/>
      <w:spacing w:val="-4"/>
      <w:sz w:val="18"/>
      <w:szCs w:val="18"/>
    </w:rPr>
  </w:style>
  <w:style w:type="paragraph" w:customStyle="1" w:styleId="affffffe">
    <w:name w:val="Заголовок таблицы"/>
    <w:basedOn w:val="aa"/>
    <w:semiHidden/>
    <w:rsid w:val="008916DD"/>
    <w:pPr>
      <w:spacing w:before="60" w:after="0" w:line="360" w:lineRule="auto"/>
      <w:ind w:firstLine="709"/>
      <w:jc w:val="center"/>
    </w:pPr>
    <w:rPr>
      <w:rFonts w:ascii="Arial Black" w:eastAsia="Times New Roman" w:hAnsi="Arial Black" w:cs="Arial Black"/>
      <w:spacing w:val="-5"/>
      <w:sz w:val="16"/>
      <w:szCs w:val="16"/>
    </w:rPr>
  </w:style>
  <w:style w:type="paragraph" w:styleId="afffffff">
    <w:name w:val="Message Header"/>
    <w:basedOn w:val="ab"/>
    <w:link w:val="afffffff0"/>
    <w:semiHidden/>
    <w:rsid w:val="008916DD"/>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0">
    <w:name w:val="Шапка Знак"/>
    <w:basedOn w:val="ac"/>
    <w:link w:val="afffffff"/>
    <w:semiHidden/>
    <w:rsid w:val="008916DD"/>
    <w:rPr>
      <w:rFonts w:ascii="Arial" w:eastAsia="Times New Roman" w:hAnsi="Arial" w:cs="Times New Roman"/>
      <w:sz w:val="20"/>
      <w:szCs w:val="20"/>
    </w:rPr>
  </w:style>
  <w:style w:type="character" w:customStyle="1" w:styleId="afffffff1">
    <w:name w:val="Девиз"/>
    <w:semiHidden/>
    <w:rsid w:val="008916DD"/>
    <w:rPr>
      <w:i/>
      <w:iCs/>
      <w:spacing w:val="-6"/>
      <w:sz w:val="24"/>
      <w:szCs w:val="24"/>
      <w:lang w:val="ru-RU"/>
    </w:rPr>
  </w:style>
  <w:style w:type="paragraph" w:customStyle="1" w:styleId="afffffff2">
    <w:name w:val="База оглавления"/>
    <w:basedOn w:val="aa"/>
    <w:semiHidden/>
    <w:rsid w:val="008916DD"/>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8916DD"/>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8916DD"/>
    <w:rPr>
      <w:rFonts w:ascii="Arial" w:eastAsia="Times New Roman" w:hAnsi="Arial" w:cs="Times New Roman"/>
      <w:i/>
      <w:iCs/>
      <w:spacing w:val="-5"/>
      <w:sz w:val="20"/>
      <w:szCs w:val="20"/>
    </w:rPr>
  </w:style>
  <w:style w:type="paragraph" w:styleId="afffffff3">
    <w:name w:val="envelope address"/>
    <w:basedOn w:val="aa"/>
    <w:semiHidden/>
    <w:rsid w:val="008916D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8916DD"/>
    <w:rPr>
      <w:lang w:val="ru-RU"/>
    </w:rPr>
  </w:style>
  <w:style w:type="paragraph" w:styleId="afffffff4">
    <w:name w:val="Date"/>
    <w:basedOn w:val="aa"/>
    <w:next w:val="aa"/>
    <w:link w:val="afffffff5"/>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5">
    <w:name w:val="Дата Знак"/>
    <w:basedOn w:val="ac"/>
    <w:link w:val="afffffff4"/>
    <w:semiHidden/>
    <w:rsid w:val="008916DD"/>
    <w:rPr>
      <w:rFonts w:ascii="Arial" w:eastAsia="Times New Roman" w:hAnsi="Arial" w:cs="Times New Roman"/>
      <w:spacing w:val="-5"/>
      <w:sz w:val="20"/>
      <w:szCs w:val="20"/>
    </w:rPr>
  </w:style>
  <w:style w:type="paragraph" w:styleId="afffffff6">
    <w:name w:val="Note Heading"/>
    <w:basedOn w:val="aa"/>
    <w:next w:val="aa"/>
    <w:link w:val="afffffff7"/>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7">
    <w:name w:val="Заголовок записки Знак"/>
    <w:basedOn w:val="ac"/>
    <w:link w:val="afffffff6"/>
    <w:semiHidden/>
    <w:rsid w:val="008916DD"/>
    <w:rPr>
      <w:rFonts w:ascii="Arial" w:eastAsia="Times New Roman" w:hAnsi="Arial" w:cs="Times New Roman"/>
      <w:spacing w:val="-5"/>
      <w:sz w:val="20"/>
      <w:szCs w:val="20"/>
    </w:rPr>
  </w:style>
  <w:style w:type="character" w:styleId="HTML8">
    <w:name w:val="HTML Keyboard"/>
    <w:semiHidden/>
    <w:rsid w:val="008916DD"/>
    <w:rPr>
      <w:rFonts w:ascii="Courier New" w:hAnsi="Courier New" w:cs="Courier New"/>
      <w:sz w:val="20"/>
      <w:szCs w:val="20"/>
      <w:lang w:val="ru-RU"/>
    </w:rPr>
  </w:style>
  <w:style w:type="character" w:styleId="HTML9">
    <w:name w:val="HTML Code"/>
    <w:semiHidden/>
    <w:rsid w:val="008916DD"/>
    <w:rPr>
      <w:rFonts w:ascii="Courier New" w:hAnsi="Courier New" w:cs="Courier New"/>
      <w:sz w:val="20"/>
      <w:szCs w:val="20"/>
      <w:lang w:val="ru-RU"/>
    </w:rPr>
  </w:style>
  <w:style w:type="paragraph" w:styleId="afffffff8">
    <w:name w:val="Body Text First Indent"/>
    <w:basedOn w:val="ab"/>
    <w:link w:val="afffffff9"/>
    <w:semiHidden/>
    <w:rsid w:val="008916DD"/>
    <w:pPr>
      <w:widowControl/>
      <w:suppressAutoHyphens w:val="0"/>
      <w:spacing w:line="360" w:lineRule="auto"/>
      <w:ind w:left="1080" w:firstLine="210"/>
      <w:jc w:val="both"/>
    </w:pPr>
    <w:rPr>
      <w:rFonts w:ascii="Arial" w:hAnsi="Arial"/>
      <w:spacing w:val="-5"/>
    </w:rPr>
  </w:style>
  <w:style w:type="character" w:customStyle="1" w:styleId="afffffff9">
    <w:name w:val="Красная строка Знак"/>
    <w:basedOn w:val="af6"/>
    <w:link w:val="afffffff8"/>
    <w:semiHidden/>
    <w:rsid w:val="008916DD"/>
    <w:rPr>
      <w:rFonts w:ascii="Arial" w:eastAsia="Arial Unicode MS" w:hAnsi="Arial" w:cs="Times New Roman"/>
      <w:spacing w:val="-5"/>
      <w:kern w:val="1"/>
      <w:sz w:val="24"/>
      <w:szCs w:val="24"/>
    </w:rPr>
  </w:style>
  <w:style w:type="paragraph" w:styleId="2f">
    <w:name w:val="Body Text First Indent 2"/>
    <w:basedOn w:val="af2"/>
    <w:link w:val="2f0"/>
    <w:semiHidden/>
    <w:rsid w:val="008916DD"/>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8916DD"/>
    <w:rPr>
      <w:rFonts w:ascii="Arial" w:eastAsia="Times New Roman" w:hAnsi="Arial" w:cs="Times New Roman"/>
      <w:spacing w:val="-5"/>
      <w:sz w:val="28"/>
      <w:szCs w:val="24"/>
      <w:lang w:eastAsia="ru-RU"/>
    </w:rPr>
  </w:style>
  <w:style w:type="character" w:styleId="HTMLa">
    <w:name w:val="HTML Cite"/>
    <w:semiHidden/>
    <w:rsid w:val="008916DD"/>
    <w:rPr>
      <w:i/>
      <w:iCs/>
      <w:lang w:val="ru-RU"/>
    </w:rPr>
  </w:style>
  <w:style w:type="paragraph" w:customStyle="1" w:styleId="1f1">
    <w:name w:val="Название объекта1"/>
    <w:basedOn w:val="aa"/>
    <w:semiHidden/>
    <w:rsid w:val="008916D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8916DD"/>
    <w:rPr>
      <w:rFonts w:ascii="Arial" w:hAnsi="Arial" w:cs="Arial"/>
      <w:b/>
      <w:bCs/>
      <w:i/>
      <w:iCs/>
      <w:sz w:val="28"/>
      <w:szCs w:val="28"/>
      <w:lang w:val="ru-RU" w:eastAsia="ru-RU" w:bidi="ar-SA"/>
    </w:rPr>
  </w:style>
  <w:style w:type="paragraph" w:styleId="55">
    <w:name w:val="toc 5"/>
    <w:basedOn w:val="aa"/>
    <w:next w:val="aa"/>
    <w:autoRedefine/>
    <w:semiHidden/>
    <w:rsid w:val="008916D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semiHidden/>
    <w:rsid w:val="008916D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semiHidden/>
    <w:rsid w:val="008916D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semiHidden/>
    <w:rsid w:val="008916D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semiHidden/>
    <w:rsid w:val="008916DD"/>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8916DD"/>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8916DD"/>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a">
    <w:name w:val="Table Elegant"/>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8916D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8916D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b">
    <w:name w:val="Table Contemporary"/>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Professional"/>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8916DD"/>
    <w:pPr>
      <w:numPr>
        <w:numId w:val="25"/>
      </w:numPr>
    </w:pPr>
  </w:style>
  <w:style w:type="table" w:styleId="1fb">
    <w:name w:val="Table Columns 1"/>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d">
    <w:name w:val="Table Theme"/>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semiHidden/>
    <w:rsid w:val="008916D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e">
    <w:name w:val="Знак Знак Знак"/>
    <w:semiHidden/>
    <w:rsid w:val="008916DD"/>
    <w:rPr>
      <w:sz w:val="24"/>
      <w:szCs w:val="24"/>
      <w:u w:val="single"/>
      <w:lang w:val="ru-RU" w:eastAsia="ru-RU" w:bidi="ar-SA"/>
    </w:rPr>
  </w:style>
  <w:style w:type="paragraph" w:customStyle="1" w:styleId="affffffff">
    <w:name w:val="Таблица"/>
    <w:basedOn w:val="aa"/>
    <w:semiHidden/>
    <w:rsid w:val="008916DD"/>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8916DD"/>
    <w:rPr>
      <w:caps/>
    </w:rPr>
  </w:style>
  <w:style w:type="character" w:customStyle="1" w:styleId="1fe">
    <w:name w:val="Маркированный_1 Знак Знак"/>
    <w:semiHidden/>
    <w:rsid w:val="008916DD"/>
    <w:rPr>
      <w:sz w:val="24"/>
      <w:szCs w:val="24"/>
      <w:lang w:val="ru-RU" w:eastAsia="ru-RU" w:bidi="ar-SA"/>
    </w:rPr>
  </w:style>
  <w:style w:type="character" w:customStyle="1" w:styleId="affffffff0">
    <w:name w:val="Подчеркнутый Знак Знак"/>
    <w:semiHidden/>
    <w:rsid w:val="008916DD"/>
    <w:rPr>
      <w:sz w:val="24"/>
      <w:szCs w:val="24"/>
      <w:u w:val="single"/>
      <w:lang w:val="ru-RU" w:eastAsia="ru-RU" w:bidi="ar-SA"/>
    </w:rPr>
  </w:style>
  <w:style w:type="paragraph" w:customStyle="1" w:styleId="1ff">
    <w:name w:val="текст 1"/>
    <w:basedOn w:val="aa"/>
    <w:next w:val="aa"/>
    <w:semiHidden/>
    <w:rsid w:val="008916DD"/>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1">
    <w:name w:val="Заголовок таблици"/>
    <w:basedOn w:val="1ff"/>
    <w:semiHidden/>
    <w:rsid w:val="008916DD"/>
    <w:rPr>
      <w:sz w:val="22"/>
    </w:rPr>
  </w:style>
  <w:style w:type="paragraph" w:customStyle="1" w:styleId="affffffff2">
    <w:name w:val="Номер таблици"/>
    <w:basedOn w:val="aa"/>
    <w:next w:val="aa"/>
    <w:semiHidden/>
    <w:rsid w:val="008916DD"/>
    <w:pPr>
      <w:spacing w:after="0" w:line="240" w:lineRule="auto"/>
      <w:jc w:val="right"/>
    </w:pPr>
    <w:rPr>
      <w:rFonts w:ascii="Times New Roman" w:eastAsia="Times New Roman" w:hAnsi="Times New Roman" w:cs="Times New Roman"/>
      <w:b/>
      <w:sz w:val="20"/>
      <w:szCs w:val="24"/>
      <w:lang w:eastAsia="ru-RU"/>
    </w:rPr>
  </w:style>
  <w:style w:type="paragraph" w:customStyle="1" w:styleId="affffffff3">
    <w:name w:val="Приложение"/>
    <w:basedOn w:val="aa"/>
    <w:next w:val="aa"/>
    <w:semiHidden/>
    <w:rsid w:val="008916DD"/>
    <w:pPr>
      <w:spacing w:after="0" w:line="240" w:lineRule="auto"/>
      <w:jc w:val="right"/>
    </w:pPr>
    <w:rPr>
      <w:rFonts w:ascii="Times New Roman" w:eastAsia="Times New Roman" w:hAnsi="Times New Roman" w:cs="Times New Roman"/>
      <w:sz w:val="20"/>
      <w:szCs w:val="24"/>
      <w:lang w:eastAsia="ru-RU"/>
    </w:rPr>
  </w:style>
  <w:style w:type="paragraph" w:customStyle="1" w:styleId="affffffff4">
    <w:name w:val="Обычный по таблице"/>
    <w:basedOn w:val="aa"/>
    <w:semiHidden/>
    <w:rsid w:val="008916DD"/>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8916D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8916D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8916DD"/>
  </w:style>
  <w:style w:type="character" w:customStyle="1" w:styleId="1ff0">
    <w:name w:val="Знак Знак1"/>
    <w:semiHidden/>
    <w:rsid w:val="008916DD"/>
    <w:rPr>
      <w:sz w:val="24"/>
      <w:szCs w:val="24"/>
      <w:u w:val="single"/>
      <w:lang w:val="ru-RU" w:eastAsia="ru-RU" w:bidi="ar-SA"/>
    </w:rPr>
  </w:style>
  <w:style w:type="character" w:customStyle="1" w:styleId="1ff1">
    <w:name w:val="Маркированный_1 Знак Знак Знак"/>
    <w:semiHidden/>
    <w:rsid w:val="008916DD"/>
    <w:rPr>
      <w:sz w:val="24"/>
      <w:szCs w:val="24"/>
      <w:lang w:val="ru-RU" w:eastAsia="ru-RU" w:bidi="ar-SA"/>
    </w:rPr>
  </w:style>
  <w:style w:type="paragraph" w:customStyle="1" w:styleId="xl38">
    <w:name w:val="xl3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8916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5">
    <w:name w:val="Знак Знак Знак Знак"/>
    <w:semiHidden/>
    <w:rsid w:val="008916DD"/>
    <w:rPr>
      <w:sz w:val="24"/>
      <w:szCs w:val="24"/>
      <w:lang w:val="ru-RU" w:eastAsia="ru-RU" w:bidi="ar-SA"/>
    </w:rPr>
  </w:style>
  <w:style w:type="character" w:customStyle="1" w:styleId="affffffff6">
    <w:name w:val="Знак"/>
    <w:semiHidden/>
    <w:rsid w:val="008916DD"/>
    <w:rPr>
      <w:sz w:val="24"/>
      <w:szCs w:val="24"/>
      <w:lang w:val="ru-RU" w:eastAsia="ru-RU" w:bidi="ar-SA"/>
    </w:rPr>
  </w:style>
  <w:style w:type="paragraph" w:customStyle="1" w:styleId="xl23">
    <w:name w:val="xl23"/>
    <w:basedOn w:val="aa"/>
    <w:semiHidden/>
    <w:rsid w:val="008916D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8916DD"/>
    <w:pPr>
      <w:numPr>
        <w:numId w:val="8"/>
      </w:numPr>
    </w:pPr>
  </w:style>
  <w:style w:type="numbering" w:customStyle="1" w:styleId="1ai1">
    <w:name w:val="1 / a / i1"/>
    <w:basedOn w:val="ae"/>
    <w:next w:val="1ai"/>
    <w:semiHidden/>
    <w:rsid w:val="008916DD"/>
    <w:pPr>
      <w:numPr>
        <w:numId w:val="13"/>
      </w:numPr>
    </w:pPr>
  </w:style>
  <w:style w:type="numbering" w:customStyle="1" w:styleId="10">
    <w:name w:val="Статья / Раздел1"/>
    <w:basedOn w:val="ae"/>
    <w:next w:val="a0"/>
    <w:semiHidden/>
    <w:rsid w:val="008916DD"/>
    <w:pPr>
      <w:numPr>
        <w:numId w:val="14"/>
      </w:numPr>
    </w:pPr>
  </w:style>
  <w:style w:type="character" w:customStyle="1" w:styleId="3f0">
    <w:name w:val="Знак3 Знак Знак"/>
    <w:semiHidden/>
    <w:rsid w:val="008916DD"/>
    <w:rPr>
      <w:b/>
      <w:sz w:val="24"/>
      <w:szCs w:val="24"/>
      <w:u w:val="single"/>
      <w:lang w:val="ru-RU" w:eastAsia="ru-RU" w:bidi="ar-SA"/>
    </w:rPr>
  </w:style>
  <w:style w:type="character" w:customStyle="1" w:styleId="affffffff7">
    <w:name w:val="Подчеркнутый Знак Знак Знак"/>
    <w:semiHidden/>
    <w:rsid w:val="008916DD"/>
    <w:rPr>
      <w:sz w:val="24"/>
      <w:szCs w:val="24"/>
      <w:u w:val="single"/>
      <w:lang w:val="ru-RU" w:eastAsia="ru-RU" w:bidi="ar-SA"/>
    </w:rPr>
  </w:style>
  <w:style w:type="character" w:customStyle="1" w:styleId="1ff2">
    <w:name w:val="Маркированный_1 Знак Знак Знак Знак"/>
    <w:semiHidden/>
    <w:rsid w:val="008916DD"/>
    <w:rPr>
      <w:sz w:val="24"/>
      <w:szCs w:val="24"/>
      <w:lang w:val="ru-RU" w:eastAsia="ru-RU" w:bidi="ar-SA"/>
    </w:rPr>
  </w:style>
  <w:style w:type="character" w:customStyle="1" w:styleId="2f8">
    <w:name w:val="Знак2 Знак Знак"/>
    <w:semiHidden/>
    <w:rsid w:val="008916DD"/>
    <w:rPr>
      <w:b/>
      <w:bCs/>
      <w:sz w:val="24"/>
      <w:szCs w:val="24"/>
      <w:lang w:val="ru-RU" w:eastAsia="ru-RU" w:bidi="ar-SA"/>
    </w:rPr>
  </w:style>
  <w:style w:type="character" w:customStyle="1" w:styleId="1ff3">
    <w:name w:val="Подчеркнутый Знак Знак1"/>
    <w:semiHidden/>
    <w:rsid w:val="008916DD"/>
    <w:rPr>
      <w:sz w:val="24"/>
      <w:szCs w:val="24"/>
      <w:u w:val="single"/>
      <w:lang w:val="ru-RU" w:eastAsia="ru-RU" w:bidi="ar-SA"/>
    </w:rPr>
  </w:style>
  <w:style w:type="character" w:customStyle="1" w:styleId="1ff4">
    <w:name w:val="Знак1 Знак Знак"/>
    <w:semiHidden/>
    <w:rsid w:val="008916DD"/>
    <w:rPr>
      <w:sz w:val="24"/>
      <w:szCs w:val="24"/>
      <w:lang w:val="ru-RU" w:eastAsia="ru-RU" w:bidi="ar-SA"/>
    </w:rPr>
  </w:style>
  <w:style w:type="character" w:customStyle="1" w:styleId="2f9">
    <w:name w:val="Знак2"/>
    <w:semiHidden/>
    <w:rsid w:val="008916DD"/>
    <w:rPr>
      <w:b/>
      <w:bCs/>
      <w:sz w:val="24"/>
      <w:szCs w:val="24"/>
      <w:lang w:val="ru-RU" w:eastAsia="ru-RU" w:bidi="ar-SA"/>
    </w:rPr>
  </w:style>
  <w:style w:type="numbering" w:customStyle="1" w:styleId="2fa">
    <w:name w:val="Нет списка2"/>
    <w:next w:val="ae"/>
    <w:semiHidden/>
    <w:rsid w:val="008916DD"/>
  </w:style>
  <w:style w:type="numbering" w:customStyle="1" w:styleId="1111112">
    <w:name w:val="1 / 1.1 / 1.1.12"/>
    <w:basedOn w:val="ae"/>
    <w:next w:val="111111"/>
    <w:semiHidden/>
    <w:rsid w:val="008916DD"/>
    <w:pPr>
      <w:numPr>
        <w:numId w:val="10"/>
      </w:numPr>
    </w:pPr>
  </w:style>
  <w:style w:type="numbering" w:customStyle="1" w:styleId="1ai2">
    <w:name w:val="1 / a / i2"/>
    <w:basedOn w:val="ae"/>
    <w:next w:val="1ai"/>
    <w:semiHidden/>
    <w:rsid w:val="008916DD"/>
    <w:pPr>
      <w:numPr>
        <w:numId w:val="11"/>
      </w:numPr>
    </w:pPr>
  </w:style>
  <w:style w:type="numbering" w:customStyle="1" w:styleId="2">
    <w:name w:val="Статья / Раздел2"/>
    <w:basedOn w:val="ae"/>
    <w:next w:val="a0"/>
    <w:semiHidden/>
    <w:rsid w:val="008916DD"/>
    <w:pPr>
      <w:numPr>
        <w:numId w:val="12"/>
      </w:numPr>
    </w:pPr>
  </w:style>
  <w:style w:type="paragraph" w:customStyle="1" w:styleId="S33">
    <w:name w:val="S_Нмерованный_3"/>
    <w:basedOn w:val="3"/>
    <w:link w:val="S34"/>
    <w:autoRedefine/>
    <w:semiHidden/>
    <w:rsid w:val="008916DD"/>
    <w:pPr>
      <w:keepNext w:val="0"/>
      <w:widowControl/>
      <w:spacing w:line="360" w:lineRule="auto"/>
      <w:jc w:val="center"/>
    </w:pPr>
    <w:rPr>
      <w:szCs w:val="24"/>
      <w:u w:val="single"/>
    </w:rPr>
  </w:style>
  <w:style w:type="character" w:customStyle="1" w:styleId="S40">
    <w:name w:val="S_Заголовок 4 Знак"/>
    <w:link w:val="S4"/>
    <w:semiHidden/>
    <w:rsid w:val="008916DD"/>
    <w:rPr>
      <w:rFonts w:ascii="Times New Roman" w:eastAsia="Times New Roman" w:hAnsi="Times New Roman" w:cs="Times New Roman"/>
      <w:i/>
      <w:sz w:val="24"/>
      <w:szCs w:val="24"/>
    </w:rPr>
  </w:style>
  <w:style w:type="paragraph" w:customStyle="1" w:styleId="Sc">
    <w:name w:val="S_Титульный"/>
    <w:basedOn w:val="affffff7"/>
    <w:rsid w:val="008916DD"/>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8916DD"/>
  </w:style>
  <w:style w:type="character" w:customStyle="1" w:styleId="S34">
    <w:name w:val="S_Нмерованный_3 Знак Знак"/>
    <w:link w:val="S33"/>
    <w:semiHidden/>
    <w:rsid w:val="008916DD"/>
    <w:rPr>
      <w:rFonts w:ascii="Times New Roman" w:eastAsia="Times New Roman" w:hAnsi="Times New Roman" w:cs="Times New Roman"/>
      <w:sz w:val="24"/>
      <w:szCs w:val="24"/>
      <w:u w:val="single"/>
    </w:rPr>
  </w:style>
  <w:style w:type="paragraph" w:customStyle="1" w:styleId="xl56">
    <w:name w:val="xl56"/>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8916DD"/>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8916DD"/>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8916DD"/>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8916DD"/>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8916DD"/>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8916DD"/>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8916DD"/>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8916DD"/>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8916DD"/>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8916DD"/>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8916DD"/>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8916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8916D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8916D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8916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8916DD"/>
    <w:rPr>
      <w:b/>
      <w:caps/>
      <w:sz w:val="24"/>
      <w:szCs w:val="24"/>
      <w:lang w:val="ru-RU" w:eastAsia="ru-RU" w:bidi="ar-SA"/>
    </w:rPr>
  </w:style>
  <w:style w:type="paragraph" w:customStyle="1" w:styleId="13">
    <w:name w:val="Таблица 1 + Обычный"/>
    <w:basedOn w:val="aa"/>
    <w:autoRedefine/>
    <w:semiHidden/>
    <w:rsid w:val="008916DD"/>
    <w:pPr>
      <w:numPr>
        <w:numId w:val="16"/>
      </w:numPr>
      <w:spacing w:after="0" w:line="360" w:lineRule="auto"/>
      <w:jc w:val="right"/>
    </w:pPr>
    <w:rPr>
      <w:rFonts w:ascii="Times New Roman" w:eastAsia="Times New Roman" w:hAnsi="Times New Roman" w:cs="Times New Roman"/>
      <w:sz w:val="24"/>
      <w:szCs w:val="24"/>
      <w:lang w:eastAsia="ru-RU"/>
    </w:rPr>
  </w:style>
  <w:style w:type="paragraph" w:customStyle="1" w:styleId="affffffff8">
    <w:name w:val="Заголовок таблицы + Обычный"/>
    <w:basedOn w:val="aa"/>
    <w:link w:val="affffffff9"/>
    <w:autoRedefine/>
    <w:semiHidden/>
    <w:rsid w:val="008916DD"/>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8916DD"/>
    <w:rPr>
      <w:b/>
      <w:sz w:val="24"/>
      <w:szCs w:val="24"/>
      <w:u w:val="single"/>
      <w:lang w:val="ru-RU" w:eastAsia="ru-RU" w:bidi="ar-SA"/>
    </w:rPr>
  </w:style>
  <w:style w:type="paragraph" w:customStyle="1" w:styleId="1">
    <w:name w:val="Рисунок 1 + Обычный"/>
    <w:basedOn w:val="13"/>
    <w:autoRedefine/>
    <w:semiHidden/>
    <w:rsid w:val="008916DD"/>
    <w:pPr>
      <w:numPr>
        <w:numId w:val="15"/>
      </w:numPr>
    </w:pPr>
    <w:rPr>
      <w:lang w:val="en-US"/>
    </w:rPr>
  </w:style>
  <w:style w:type="character" w:customStyle="1" w:styleId="affffffff9">
    <w:name w:val="Заголовок таблицы + Обычный Знак"/>
    <w:link w:val="affffffff8"/>
    <w:semiHidden/>
    <w:rsid w:val="008916DD"/>
    <w:rPr>
      <w:rFonts w:ascii="Times New Roman" w:eastAsia="Times New Roman" w:hAnsi="Times New Roman" w:cs="Times New Roman"/>
      <w:sz w:val="24"/>
      <w:szCs w:val="24"/>
      <w:u w:val="single"/>
      <w:lang w:eastAsia="ru-RU"/>
    </w:rPr>
  </w:style>
  <w:style w:type="character" w:customStyle="1" w:styleId="affffffffa">
    <w:name w:val="Обычный в таблице Знак Знак"/>
    <w:semiHidden/>
    <w:rsid w:val="008916DD"/>
    <w:rPr>
      <w:sz w:val="24"/>
      <w:szCs w:val="24"/>
      <w:lang w:val="ru-RU" w:eastAsia="ru-RU" w:bidi="ar-SA"/>
    </w:rPr>
  </w:style>
  <w:style w:type="character" w:customStyle="1" w:styleId="affffffffb">
    <w:name w:val="Подчеркнутый Знак Знак Знак Знак"/>
    <w:semiHidden/>
    <w:rsid w:val="008916DD"/>
    <w:rPr>
      <w:sz w:val="24"/>
      <w:szCs w:val="24"/>
      <w:u w:val="single"/>
      <w:lang w:val="ru-RU" w:eastAsia="ru-RU" w:bidi="ar-SA"/>
    </w:rPr>
  </w:style>
  <w:style w:type="character" w:customStyle="1" w:styleId="1ff6">
    <w:name w:val="Маркированный_1 Знак Знак Знак Знак Знак"/>
    <w:semiHidden/>
    <w:rsid w:val="008916DD"/>
    <w:rPr>
      <w:sz w:val="24"/>
      <w:szCs w:val="24"/>
      <w:lang w:val="ru-RU" w:eastAsia="ru-RU" w:bidi="ar-SA"/>
    </w:rPr>
  </w:style>
  <w:style w:type="character" w:customStyle="1" w:styleId="2fb">
    <w:name w:val="Знак2 Знак Знак Знак"/>
    <w:semiHidden/>
    <w:rsid w:val="008916DD"/>
    <w:rPr>
      <w:b/>
      <w:bCs/>
      <w:sz w:val="24"/>
      <w:szCs w:val="24"/>
      <w:lang w:val="ru-RU" w:eastAsia="ru-RU" w:bidi="ar-SA"/>
    </w:rPr>
  </w:style>
  <w:style w:type="character" w:customStyle="1" w:styleId="1ff7">
    <w:name w:val="Знак1 Знак Знак Знак"/>
    <w:semiHidden/>
    <w:rsid w:val="008916DD"/>
    <w:rPr>
      <w:sz w:val="24"/>
      <w:szCs w:val="24"/>
      <w:lang w:val="ru-RU" w:eastAsia="ru-RU" w:bidi="ar-SA"/>
    </w:rPr>
  </w:style>
  <w:style w:type="character" w:customStyle="1" w:styleId="1ff8">
    <w:name w:val="Заголовок_1 Знак Знак Знак Знак Знак"/>
    <w:semiHidden/>
    <w:rsid w:val="008916DD"/>
    <w:rPr>
      <w:b/>
      <w:caps/>
      <w:sz w:val="24"/>
      <w:szCs w:val="24"/>
      <w:lang w:val="ru-RU" w:eastAsia="ru-RU" w:bidi="ar-SA"/>
    </w:rPr>
  </w:style>
  <w:style w:type="paragraph" w:customStyle="1" w:styleId="xl77">
    <w:name w:val="xl77"/>
    <w:basedOn w:val="aa"/>
    <w:semiHidden/>
    <w:rsid w:val="008916D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8916D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8916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c">
    <w:name w:val="В таблице"/>
    <w:basedOn w:val="aa"/>
    <w:semiHidden/>
    <w:rsid w:val="008916DD"/>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8916DD"/>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8916DD"/>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8916DD"/>
    <w:pPr>
      <w:numPr>
        <w:numId w:val="17"/>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8916DD"/>
    <w:pPr>
      <w:numPr>
        <w:numId w:val="18"/>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d">
    <w:name w:val="_Обычный"/>
    <w:basedOn w:val="aa"/>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8916DD"/>
    <w:pPr>
      <w:widowControl/>
      <w:spacing w:line="360" w:lineRule="auto"/>
      <w:jc w:val="center"/>
    </w:pPr>
    <w:rPr>
      <w:sz w:val="28"/>
      <w:szCs w:val="28"/>
    </w:rPr>
  </w:style>
  <w:style w:type="paragraph" w:styleId="affffffffe">
    <w:name w:val="footnote text"/>
    <w:basedOn w:val="aa"/>
    <w:link w:val="afffffffff"/>
    <w:semiHidden/>
    <w:rsid w:val="008916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f">
    <w:name w:val="Текст сноски Знак"/>
    <w:basedOn w:val="ac"/>
    <w:link w:val="affffffffe"/>
    <w:semiHidden/>
    <w:rsid w:val="008916DD"/>
    <w:rPr>
      <w:rFonts w:ascii="Times New Roman" w:eastAsia="Times New Roman" w:hAnsi="Times New Roman" w:cs="Times New Roman"/>
      <w:sz w:val="20"/>
      <w:szCs w:val="20"/>
      <w:lang w:eastAsia="ru-RU"/>
    </w:rPr>
  </w:style>
  <w:style w:type="character" w:styleId="afffffffff0">
    <w:name w:val="footnote reference"/>
    <w:semiHidden/>
    <w:rsid w:val="008916DD"/>
    <w:rPr>
      <w:vertAlign w:val="superscript"/>
    </w:rPr>
  </w:style>
  <w:style w:type="paragraph" w:customStyle="1" w:styleId="S22">
    <w:name w:val="S_Нумерованный_2"/>
    <w:basedOn w:val="aa"/>
    <w:autoRedefine/>
    <w:semiHidden/>
    <w:rsid w:val="008916DD"/>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8916DD"/>
    <w:pPr>
      <w:tabs>
        <w:tab w:val="num" w:pos="1134"/>
      </w:tabs>
      <w:ind w:firstLine="794"/>
    </w:pPr>
    <w:rPr>
      <w:rFonts w:cs="Arial"/>
    </w:rPr>
  </w:style>
  <w:style w:type="paragraph" w:customStyle="1" w:styleId="22">
    <w:name w:val="обычный 22"/>
    <w:basedOn w:val="S8"/>
    <w:semiHidden/>
    <w:qFormat/>
    <w:rsid w:val="008916DD"/>
    <w:pPr>
      <w:numPr>
        <w:numId w:val="19"/>
      </w:numPr>
      <w:tabs>
        <w:tab w:val="num" w:pos="1428"/>
      </w:tabs>
      <w:ind w:left="0" w:firstLine="709"/>
    </w:pPr>
  </w:style>
  <w:style w:type="paragraph" w:customStyle="1" w:styleId="2fc">
    <w:name w:val="обычный 2"/>
    <w:basedOn w:val="22"/>
    <w:semiHidden/>
    <w:qFormat/>
    <w:rsid w:val="008916DD"/>
    <w:pPr>
      <w:numPr>
        <w:numId w:val="0"/>
      </w:numPr>
      <w:ind w:firstLine="709"/>
    </w:pPr>
  </w:style>
  <w:style w:type="paragraph" w:customStyle="1" w:styleId="23">
    <w:name w:val="обычный 23"/>
    <w:basedOn w:val="22"/>
    <w:semiHidden/>
    <w:qFormat/>
    <w:rsid w:val="008916DD"/>
    <w:pPr>
      <w:numPr>
        <w:numId w:val="20"/>
      </w:numPr>
      <w:tabs>
        <w:tab w:val="num" w:pos="1428"/>
      </w:tabs>
      <w:ind w:left="1428"/>
    </w:pPr>
  </w:style>
  <w:style w:type="paragraph" w:customStyle="1" w:styleId="afffffffff1">
    <w:name w:val="Приложение Номер"/>
    <w:basedOn w:val="ConsNormal"/>
    <w:semiHidden/>
    <w:rsid w:val="008916DD"/>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8916D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8916DD"/>
    <w:pPr>
      <w:keepLines/>
      <w:ind w:left="709" w:hanging="284"/>
      <w:jc w:val="both"/>
    </w:pPr>
    <w:rPr>
      <w:rFonts w:ascii="Peterburg" w:hAnsi="Peterburg"/>
      <w:sz w:val="24"/>
    </w:rPr>
  </w:style>
  <w:style w:type="paragraph" w:customStyle="1" w:styleId="310">
    <w:name w:val="Основной текст с отступом 31"/>
    <w:basedOn w:val="aa"/>
    <w:semiHidden/>
    <w:rsid w:val="008916DD"/>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2">
    <w:name w:val="Îñíîâíîé òåêñò"/>
    <w:basedOn w:val="afff6"/>
    <w:semiHidden/>
    <w:rsid w:val="008916DD"/>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8916DD"/>
    <w:pPr>
      <w:widowControl/>
      <w:ind w:firstLine="284"/>
      <w:jc w:val="both"/>
    </w:pPr>
    <w:rPr>
      <w:rFonts w:ascii="Peterburg" w:hAnsi="Peterburg"/>
    </w:rPr>
  </w:style>
  <w:style w:type="paragraph" w:customStyle="1" w:styleId="afffffffff3">
    <w:name w:val="основной"/>
    <w:basedOn w:val="aa"/>
    <w:semiHidden/>
    <w:rsid w:val="008916DD"/>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8916D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8916DD"/>
    <w:pPr>
      <w:keepLines/>
      <w:pageBreakBefore/>
      <w:numPr>
        <w:ilvl w:val="0"/>
        <w:numId w:val="22"/>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8916DD"/>
    <w:rPr>
      <w:rFonts w:ascii="Times New Roman" w:eastAsia="Times New Roman" w:hAnsi="Times New Roman" w:cs="Times New Roman"/>
      <w:b/>
      <w:bCs/>
      <w:caps/>
      <w:sz w:val="28"/>
      <w:szCs w:val="28"/>
    </w:rPr>
  </w:style>
  <w:style w:type="paragraph" w:customStyle="1" w:styleId="a2">
    <w:name w:val="!!!_Заголовок_статьи_!!!"/>
    <w:next w:val="affffffffd"/>
    <w:link w:val="afffffffff4"/>
    <w:rsid w:val="008916DD"/>
    <w:pPr>
      <w:keepNext/>
      <w:keepLines/>
      <w:numPr>
        <w:numId w:val="24"/>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4">
    <w:name w:val="!!!_Заголовок_статьи_!!! Знак Знак"/>
    <w:link w:val="a2"/>
    <w:rsid w:val="008916DD"/>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5">
    <w:name w:val="!!!_Текст_!!!"/>
    <w:basedOn w:val="aa"/>
    <w:link w:val="afffffffff6"/>
    <w:rsid w:val="008916DD"/>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8916DD"/>
    <w:pPr>
      <w:numPr>
        <w:numId w:val="21"/>
      </w:numPr>
    </w:pPr>
  </w:style>
  <w:style w:type="numbering" w:customStyle="1" w:styleId="a1">
    <w:name w:val="Маркер"/>
    <w:basedOn w:val="ae"/>
    <w:rsid w:val="008916DD"/>
    <w:pPr>
      <w:numPr>
        <w:numId w:val="23"/>
      </w:numPr>
    </w:pPr>
  </w:style>
  <w:style w:type="character" w:customStyle="1" w:styleId="afffffffff6">
    <w:name w:val="!!!_Текст_!!! Знак"/>
    <w:link w:val="afffffffff5"/>
    <w:rsid w:val="008916DD"/>
    <w:rPr>
      <w:rFonts w:ascii="Times New Roman" w:eastAsia="Times New Roman" w:hAnsi="Times New Roman" w:cs="Times New Roman"/>
      <w:sz w:val="26"/>
      <w:szCs w:val="28"/>
      <w:lang w:eastAsia="ru-RU"/>
    </w:rPr>
  </w:style>
  <w:style w:type="paragraph" w:customStyle="1" w:styleId="Default">
    <w:name w:val="Default"/>
    <w:rsid w:val="008916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8916DD"/>
  </w:style>
  <w:style w:type="paragraph" w:styleId="afffffffff7">
    <w:name w:val="TOC Heading"/>
    <w:basedOn w:val="14"/>
    <w:next w:val="aa"/>
    <w:uiPriority w:val="39"/>
    <w:unhideWhenUsed/>
    <w:qFormat/>
    <w:rsid w:val="008916DD"/>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ЗАголовОК"/>
    <w:basedOn w:val="ConsPlusNormal"/>
    <w:link w:val="afffffffff9"/>
    <w:qFormat/>
    <w:rsid w:val="008916DD"/>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8916DD"/>
    <w:rPr>
      <w:rFonts w:ascii="Arial" w:eastAsia="Times New Roman" w:hAnsi="Arial" w:cs="Arial"/>
      <w:sz w:val="20"/>
      <w:szCs w:val="20"/>
      <w:lang w:eastAsia="ru-RU"/>
    </w:rPr>
  </w:style>
  <w:style w:type="character" w:customStyle="1" w:styleId="afffffffff9">
    <w:name w:val="ЗАголовОК Знак"/>
    <w:link w:val="afffffffff8"/>
    <w:rsid w:val="008916DD"/>
    <w:rPr>
      <w:rFonts w:ascii="Times New Roman" w:eastAsia="Times New Roman" w:hAnsi="Times New Roman" w:cs="Times New Roman"/>
      <w:b/>
      <w:sz w:val="28"/>
      <w:szCs w:val="28"/>
    </w:rPr>
  </w:style>
  <w:style w:type="numbering" w:customStyle="1" w:styleId="1ffb">
    <w:name w:val="Маркер1"/>
    <w:basedOn w:val="ae"/>
    <w:rsid w:val="001A16BE"/>
  </w:style>
  <w:style w:type="numbering" w:customStyle="1" w:styleId="3f2">
    <w:name w:val="Нет списка3"/>
    <w:next w:val="ae"/>
    <w:uiPriority w:val="99"/>
    <w:semiHidden/>
    <w:unhideWhenUsed/>
    <w:rsid w:val="00966B6D"/>
  </w:style>
  <w:style w:type="numbering" w:customStyle="1" w:styleId="121">
    <w:name w:val="Нет списка12"/>
    <w:next w:val="ae"/>
    <w:uiPriority w:val="99"/>
    <w:semiHidden/>
    <w:unhideWhenUsed/>
    <w:rsid w:val="00966B6D"/>
  </w:style>
  <w:style w:type="table" w:customStyle="1" w:styleId="1ffc">
    <w:name w:val="Сетка таблицы1"/>
    <w:basedOn w:val="ad"/>
    <w:next w:val="affe"/>
    <w:uiPriority w:val="59"/>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d"/>
    <w:next w:val="-1"/>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d"/>
    <w:next w:val="affffff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Изящная таблица 11"/>
    <w:basedOn w:val="ad"/>
    <w:next w:val="1f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d"/>
    <w:next w:val="2f1"/>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Классическая таблица 11"/>
    <w:basedOn w:val="ad"/>
    <w:next w:val="1f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d"/>
    <w:next w:val="2f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d"/>
    <w:next w:val="3a"/>
    <w:semiHidden/>
    <w:rsid w:val="00966B6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d"/>
    <w:next w:val="4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
    <w:name w:val="Объемная таблица 11"/>
    <w:basedOn w:val="ad"/>
    <w:next w:val="1f8"/>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d"/>
    <w:next w:val="2f3"/>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d"/>
    <w:next w:val="3b"/>
    <w:semiHidden/>
    <w:rsid w:val="00966B6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Простая таблица 11"/>
    <w:basedOn w:val="ad"/>
    <w:next w:val="1f9"/>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d"/>
    <w:next w:val="2f4"/>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d"/>
    <w:next w:val="3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basedOn w:val="ad"/>
    <w:next w:val="1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d"/>
    <w:next w:val="2f5"/>
    <w:semiHidden/>
    <w:rsid w:val="00966B6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d"/>
    <w:next w:val="3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d"/>
    <w:next w:val="48"/>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d"/>
    <w:next w:val="56"/>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d"/>
    <w:next w:val="6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d"/>
    <w:next w:val="72"/>
    <w:semiHidden/>
    <w:rsid w:val="00966B6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d"/>
    <w:next w:val="8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d"/>
    <w:next w:val="afffffffb"/>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d"/>
    <w:next w:val="afffffff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basedOn w:val="ad"/>
    <w:next w:val="1fb"/>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d"/>
    <w:next w:val="2f6"/>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d"/>
    <w:next w:val="3e"/>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d"/>
    <w:next w:val="49"/>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d"/>
    <w:next w:val="57"/>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d"/>
    <w:next w:val="-10"/>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d"/>
    <w:next w:val="-20"/>
    <w:semiHidden/>
    <w:rsid w:val="00966B6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d"/>
    <w:next w:val="-30"/>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d"/>
    <w:next w:val="afffffff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basedOn w:val="ad"/>
    <w:next w:val="1fc"/>
    <w:semiHidden/>
    <w:rsid w:val="00966B6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d"/>
    <w:next w:val="2f7"/>
    <w:semiHidden/>
    <w:rsid w:val="00966B6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d"/>
    <w:next w:val="3f"/>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
    <w:name w:val="Нет списка111"/>
    <w:next w:val="ae"/>
    <w:semiHidden/>
    <w:rsid w:val="00966B6D"/>
  </w:style>
  <w:style w:type="numbering" w:customStyle="1" w:styleId="218">
    <w:name w:val="Нет списка21"/>
    <w:next w:val="ae"/>
    <w:semiHidden/>
    <w:rsid w:val="00966B6D"/>
  </w:style>
  <w:style w:type="paragraph" w:customStyle="1" w:styleId="140">
    <w:name w:val="ПОЛУТОРНЫЙ 14"/>
    <w:basedOn w:val="aa"/>
    <w:link w:val="141"/>
    <w:qFormat/>
    <w:rsid w:val="00966B6D"/>
    <w:pPr>
      <w:widowControl w:val="0"/>
      <w:suppressAutoHyphens/>
      <w:autoSpaceDE w:val="0"/>
      <w:spacing w:after="0" w:line="360" w:lineRule="auto"/>
      <w:ind w:firstLine="709"/>
      <w:jc w:val="both"/>
    </w:pPr>
    <w:rPr>
      <w:rFonts w:ascii="Times New Roman" w:eastAsia="Times New Roman" w:hAnsi="Times New Roman" w:cs="Times New Roman"/>
      <w:color w:val="000000"/>
      <w:sz w:val="28"/>
      <w:szCs w:val="28"/>
      <w:lang w:eastAsia="ar-SA"/>
    </w:rPr>
  </w:style>
  <w:style w:type="character" w:customStyle="1" w:styleId="141">
    <w:name w:val="ПОЛУТОРНЫЙ 14 Знак"/>
    <w:link w:val="140"/>
    <w:rsid w:val="00966B6D"/>
    <w:rPr>
      <w:rFonts w:ascii="Times New Roman" w:eastAsia="Times New Roman" w:hAnsi="Times New Roman" w:cs="Times New Roman"/>
      <w:color w:val="000000"/>
      <w:sz w:val="28"/>
      <w:szCs w:val="28"/>
      <w:lang w:eastAsia="ar-SA"/>
    </w:rPr>
  </w:style>
  <w:style w:type="character" w:customStyle="1" w:styleId="aff4">
    <w:name w:val="Абзац списка Знак"/>
    <w:link w:val="a7"/>
    <w:uiPriority w:val="34"/>
    <w:rsid w:val="00966B6D"/>
    <w:rPr>
      <w:rFonts w:ascii="Times New Roman" w:eastAsia="Calibri" w:hAnsi="Times New Roman" w:cs="Times New Roman"/>
      <w:sz w:val="24"/>
    </w:rPr>
  </w:style>
  <w:style w:type="numbering" w:customStyle="1" w:styleId="4a">
    <w:name w:val="Нет списка4"/>
    <w:next w:val="ae"/>
    <w:uiPriority w:val="99"/>
    <w:semiHidden/>
    <w:unhideWhenUsed/>
    <w:rsid w:val="008E0A4C"/>
  </w:style>
  <w:style w:type="numbering" w:customStyle="1" w:styleId="130">
    <w:name w:val="Нет списка13"/>
    <w:next w:val="ae"/>
    <w:uiPriority w:val="99"/>
    <w:semiHidden/>
    <w:unhideWhenUsed/>
    <w:rsid w:val="008E0A4C"/>
  </w:style>
  <w:style w:type="table" w:customStyle="1" w:styleId="2fd">
    <w:name w:val="Сетка таблицы2"/>
    <w:basedOn w:val="ad"/>
    <w:next w:val="affe"/>
    <w:uiPriority w:val="59"/>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d"/>
    <w:next w:val="-1"/>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e">
    <w:name w:val="Изысканная таблица2"/>
    <w:basedOn w:val="ad"/>
    <w:next w:val="affffff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
    <w:name w:val="Изящная таблица 12"/>
    <w:basedOn w:val="ad"/>
    <w:next w:val="1f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d"/>
    <w:next w:val="2f1"/>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Классическая таблица 22"/>
    <w:basedOn w:val="ad"/>
    <w:next w:val="2f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d"/>
    <w:next w:val="3a"/>
    <w:semiHidden/>
    <w:rsid w:val="008E0A4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d"/>
    <w:next w:val="4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
    <w:name w:val="Объемная таблица 22"/>
    <w:basedOn w:val="ad"/>
    <w:next w:val="2f3"/>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d"/>
    <w:next w:val="3b"/>
    <w:semiHidden/>
    <w:rsid w:val="008E0A4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d"/>
    <w:next w:val="2f4"/>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d"/>
    <w:next w:val="3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d"/>
    <w:next w:val="2f5"/>
    <w:semiHidden/>
    <w:rsid w:val="008E0A4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d"/>
    <w:next w:val="3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d"/>
    <w:next w:val="48"/>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d"/>
    <w:next w:val="56"/>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d"/>
    <w:next w:val="6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d"/>
    <w:next w:val="72"/>
    <w:semiHidden/>
    <w:rsid w:val="008E0A4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d"/>
    <w:next w:val="8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
    <w:name w:val="Современная таблица2"/>
    <w:basedOn w:val="ad"/>
    <w:next w:val="afffffffb"/>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0">
    <w:name w:val="Стандартная таблица2"/>
    <w:basedOn w:val="ad"/>
    <w:next w:val="afffffff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Столбцы таблицы 12"/>
    <w:basedOn w:val="ad"/>
    <w:next w:val="1fb"/>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d"/>
    <w:next w:val="2f6"/>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d"/>
    <w:next w:val="3e"/>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d"/>
    <w:next w:val="49"/>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d"/>
    <w:next w:val="57"/>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0"/>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0"/>
    <w:semiHidden/>
    <w:rsid w:val="008E0A4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0"/>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1">
    <w:name w:val="Тема таблицы2"/>
    <w:basedOn w:val="ad"/>
    <w:next w:val="afffffff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8E0A4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6">
    <w:name w:val="Цветная таблица 22"/>
    <w:basedOn w:val="ad"/>
    <w:next w:val="2f7"/>
    <w:semiHidden/>
    <w:rsid w:val="008E0A4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d"/>
    <w:next w:val="3f"/>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0">
    <w:name w:val="Нет списка112"/>
    <w:next w:val="ae"/>
    <w:semiHidden/>
    <w:rsid w:val="008E0A4C"/>
  </w:style>
  <w:style w:type="numbering" w:customStyle="1" w:styleId="227">
    <w:name w:val="Нет списка22"/>
    <w:next w:val="ae"/>
    <w:semiHidden/>
    <w:rsid w:val="008E0A4C"/>
  </w:style>
  <w:style w:type="paragraph" w:customStyle="1" w:styleId="s10">
    <w:name w:val="s_1"/>
    <w:basedOn w:val="aa"/>
    <w:rsid w:val="00470A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0212772">
      <w:bodyDiv w:val="1"/>
      <w:marLeft w:val="0"/>
      <w:marRight w:val="0"/>
      <w:marTop w:val="0"/>
      <w:marBottom w:val="0"/>
      <w:divBdr>
        <w:top w:val="none" w:sz="0" w:space="0" w:color="auto"/>
        <w:left w:val="none" w:sz="0" w:space="0" w:color="auto"/>
        <w:bottom w:val="none" w:sz="0" w:space="0" w:color="auto"/>
        <w:right w:val="none" w:sz="0" w:space="0" w:color="auto"/>
      </w:divBdr>
      <w:divsChild>
        <w:div w:id="22555138">
          <w:marLeft w:val="0"/>
          <w:marRight w:val="0"/>
          <w:marTop w:val="120"/>
          <w:marBottom w:val="0"/>
          <w:divBdr>
            <w:top w:val="none" w:sz="0" w:space="0" w:color="auto"/>
            <w:left w:val="none" w:sz="0" w:space="0" w:color="auto"/>
            <w:bottom w:val="none" w:sz="0" w:space="0" w:color="auto"/>
            <w:right w:val="none" w:sz="0" w:space="0" w:color="auto"/>
          </w:divBdr>
        </w:div>
        <w:div w:id="360670594">
          <w:marLeft w:val="0"/>
          <w:marRight w:val="0"/>
          <w:marTop w:val="120"/>
          <w:marBottom w:val="0"/>
          <w:divBdr>
            <w:top w:val="none" w:sz="0" w:space="0" w:color="auto"/>
            <w:left w:val="none" w:sz="0" w:space="0" w:color="auto"/>
            <w:bottom w:val="none" w:sz="0" w:space="0" w:color="auto"/>
            <w:right w:val="none" w:sz="0" w:space="0" w:color="auto"/>
          </w:divBdr>
        </w:div>
        <w:div w:id="1534534114">
          <w:marLeft w:val="0"/>
          <w:marRight w:val="0"/>
          <w:marTop w:val="120"/>
          <w:marBottom w:val="0"/>
          <w:divBdr>
            <w:top w:val="none" w:sz="0" w:space="0" w:color="auto"/>
            <w:left w:val="none" w:sz="0" w:space="0" w:color="auto"/>
            <w:bottom w:val="none" w:sz="0" w:space="0" w:color="auto"/>
            <w:right w:val="none" w:sz="0" w:space="0" w:color="auto"/>
          </w:divBdr>
        </w:div>
        <w:div w:id="1933931185">
          <w:marLeft w:val="0"/>
          <w:marRight w:val="0"/>
          <w:marTop w:val="120"/>
          <w:marBottom w:val="0"/>
          <w:divBdr>
            <w:top w:val="none" w:sz="0" w:space="0" w:color="auto"/>
            <w:left w:val="none" w:sz="0" w:space="0" w:color="auto"/>
            <w:bottom w:val="none" w:sz="0" w:space="0" w:color="auto"/>
            <w:right w:val="none" w:sz="0" w:space="0" w:color="auto"/>
          </w:divBdr>
        </w:div>
        <w:div w:id="548955188">
          <w:marLeft w:val="0"/>
          <w:marRight w:val="0"/>
          <w:marTop w:val="120"/>
          <w:marBottom w:val="0"/>
          <w:divBdr>
            <w:top w:val="none" w:sz="0" w:space="0" w:color="auto"/>
            <w:left w:val="none" w:sz="0" w:space="0" w:color="auto"/>
            <w:bottom w:val="none" w:sz="0" w:space="0" w:color="auto"/>
            <w:right w:val="none" w:sz="0" w:space="0" w:color="auto"/>
          </w:divBdr>
        </w:div>
        <w:div w:id="917440934">
          <w:marLeft w:val="0"/>
          <w:marRight w:val="0"/>
          <w:marTop w:val="120"/>
          <w:marBottom w:val="0"/>
          <w:divBdr>
            <w:top w:val="none" w:sz="0" w:space="0" w:color="auto"/>
            <w:left w:val="none" w:sz="0" w:space="0" w:color="auto"/>
            <w:bottom w:val="none" w:sz="0" w:space="0" w:color="auto"/>
            <w:right w:val="none" w:sz="0" w:space="0" w:color="auto"/>
          </w:divBdr>
        </w:div>
        <w:div w:id="875120200">
          <w:marLeft w:val="0"/>
          <w:marRight w:val="0"/>
          <w:marTop w:val="120"/>
          <w:marBottom w:val="0"/>
          <w:divBdr>
            <w:top w:val="none" w:sz="0" w:space="0" w:color="auto"/>
            <w:left w:val="none" w:sz="0" w:space="0" w:color="auto"/>
            <w:bottom w:val="none" w:sz="0" w:space="0" w:color="auto"/>
            <w:right w:val="none" w:sz="0" w:space="0" w:color="auto"/>
          </w:divBdr>
        </w:div>
        <w:div w:id="1396204616">
          <w:marLeft w:val="0"/>
          <w:marRight w:val="0"/>
          <w:marTop w:val="120"/>
          <w:marBottom w:val="0"/>
          <w:divBdr>
            <w:top w:val="none" w:sz="0" w:space="0" w:color="auto"/>
            <w:left w:val="none" w:sz="0" w:space="0" w:color="auto"/>
            <w:bottom w:val="none" w:sz="0" w:space="0" w:color="auto"/>
            <w:right w:val="none" w:sz="0" w:space="0" w:color="auto"/>
          </w:divBdr>
        </w:div>
        <w:div w:id="1767340028">
          <w:marLeft w:val="0"/>
          <w:marRight w:val="0"/>
          <w:marTop w:val="0"/>
          <w:marBottom w:val="192"/>
          <w:divBdr>
            <w:top w:val="none" w:sz="0" w:space="0" w:color="auto"/>
            <w:left w:val="none" w:sz="0" w:space="0" w:color="auto"/>
            <w:bottom w:val="none" w:sz="0" w:space="0" w:color="auto"/>
            <w:right w:val="none" w:sz="0" w:space="0" w:color="auto"/>
          </w:divBdr>
          <w:divsChild>
            <w:div w:id="1458798584">
              <w:marLeft w:val="0"/>
              <w:marRight w:val="0"/>
              <w:marTop w:val="120"/>
              <w:marBottom w:val="0"/>
              <w:divBdr>
                <w:top w:val="none" w:sz="0" w:space="0" w:color="auto"/>
                <w:left w:val="none" w:sz="0" w:space="0" w:color="auto"/>
                <w:bottom w:val="none" w:sz="0" w:space="0" w:color="auto"/>
                <w:right w:val="none" w:sz="0" w:space="0" w:color="auto"/>
              </w:divBdr>
            </w:div>
          </w:divsChild>
        </w:div>
        <w:div w:id="429161691">
          <w:marLeft w:val="0"/>
          <w:marRight w:val="0"/>
          <w:marTop w:val="120"/>
          <w:marBottom w:val="96"/>
          <w:divBdr>
            <w:top w:val="none" w:sz="0" w:space="0" w:color="auto"/>
            <w:left w:val="single" w:sz="24" w:space="0" w:color="CED3F1"/>
            <w:bottom w:val="none" w:sz="0" w:space="0" w:color="auto"/>
            <w:right w:val="none" w:sz="0" w:space="0" w:color="auto"/>
          </w:divBdr>
        </w:div>
        <w:div w:id="501437865">
          <w:marLeft w:val="0"/>
          <w:marRight w:val="0"/>
          <w:marTop w:val="120"/>
          <w:marBottom w:val="0"/>
          <w:divBdr>
            <w:top w:val="none" w:sz="0" w:space="0" w:color="auto"/>
            <w:left w:val="none" w:sz="0" w:space="0" w:color="auto"/>
            <w:bottom w:val="none" w:sz="0" w:space="0" w:color="auto"/>
            <w:right w:val="none" w:sz="0" w:space="0" w:color="auto"/>
          </w:divBdr>
        </w:div>
        <w:div w:id="1354763433">
          <w:marLeft w:val="0"/>
          <w:marRight w:val="0"/>
          <w:marTop w:val="120"/>
          <w:marBottom w:val="0"/>
          <w:divBdr>
            <w:top w:val="none" w:sz="0" w:space="0" w:color="auto"/>
            <w:left w:val="none" w:sz="0" w:space="0" w:color="auto"/>
            <w:bottom w:val="none" w:sz="0" w:space="0" w:color="auto"/>
            <w:right w:val="none" w:sz="0" w:space="0" w:color="auto"/>
          </w:divBdr>
        </w:div>
        <w:div w:id="1250235408">
          <w:marLeft w:val="0"/>
          <w:marRight w:val="0"/>
          <w:marTop w:val="120"/>
          <w:marBottom w:val="0"/>
          <w:divBdr>
            <w:top w:val="none" w:sz="0" w:space="0" w:color="auto"/>
            <w:left w:val="none" w:sz="0" w:space="0" w:color="auto"/>
            <w:bottom w:val="none" w:sz="0" w:space="0" w:color="auto"/>
            <w:right w:val="none" w:sz="0" w:space="0" w:color="auto"/>
          </w:divBdr>
        </w:div>
        <w:div w:id="1067151160">
          <w:marLeft w:val="0"/>
          <w:marRight w:val="0"/>
          <w:marTop w:val="120"/>
          <w:marBottom w:val="0"/>
          <w:divBdr>
            <w:top w:val="none" w:sz="0" w:space="0" w:color="auto"/>
            <w:left w:val="none" w:sz="0" w:space="0" w:color="auto"/>
            <w:bottom w:val="none" w:sz="0" w:space="0" w:color="auto"/>
            <w:right w:val="none" w:sz="0" w:space="0" w:color="auto"/>
          </w:divBdr>
        </w:div>
        <w:div w:id="1356157459">
          <w:marLeft w:val="0"/>
          <w:marRight w:val="0"/>
          <w:marTop w:val="120"/>
          <w:marBottom w:val="0"/>
          <w:divBdr>
            <w:top w:val="none" w:sz="0" w:space="0" w:color="auto"/>
            <w:left w:val="none" w:sz="0" w:space="0" w:color="auto"/>
            <w:bottom w:val="none" w:sz="0" w:space="0" w:color="auto"/>
            <w:right w:val="none" w:sz="0" w:space="0" w:color="auto"/>
          </w:divBdr>
        </w:div>
        <w:div w:id="847980809">
          <w:marLeft w:val="0"/>
          <w:marRight w:val="0"/>
          <w:marTop w:val="120"/>
          <w:marBottom w:val="0"/>
          <w:divBdr>
            <w:top w:val="none" w:sz="0" w:space="0" w:color="auto"/>
            <w:left w:val="none" w:sz="0" w:space="0" w:color="auto"/>
            <w:bottom w:val="none" w:sz="0" w:space="0" w:color="auto"/>
            <w:right w:val="none" w:sz="0" w:space="0" w:color="auto"/>
          </w:divBdr>
        </w:div>
        <w:div w:id="1288314173">
          <w:marLeft w:val="0"/>
          <w:marRight w:val="0"/>
          <w:marTop w:val="120"/>
          <w:marBottom w:val="0"/>
          <w:divBdr>
            <w:top w:val="none" w:sz="0" w:space="0" w:color="auto"/>
            <w:left w:val="none" w:sz="0" w:space="0" w:color="auto"/>
            <w:bottom w:val="none" w:sz="0" w:space="0" w:color="auto"/>
            <w:right w:val="none" w:sz="0" w:space="0" w:color="auto"/>
          </w:divBdr>
        </w:div>
        <w:div w:id="1214654155">
          <w:marLeft w:val="0"/>
          <w:marRight w:val="0"/>
          <w:marTop w:val="120"/>
          <w:marBottom w:val="0"/>
          <w:divBdr>
            <w:top w:val="none" w:sz="0" w:space="0" w:color="auto"/>
            <w:left w:val="none" w:sz="0" w:space="0" w:color="auto"/>
            <w:bottom w:val="none" w:sz="0" w:space="0" w:color="auto"/>
            <w:right w:val="none" w:sz="0" w:space="0" w:color="auto"/>
          </w:divBdr>
        </w:div>
        <w:div w:id="1544515134">
          <w:marLeft w:val="0"/>
          <w:marRight w:val="0"/>
          <w:marTop w:val="120"/>
          <w:marBottom w:val="0"/>
          <w:divBdr>
            <w:top w:val="none" w:sz="0" w:space="0" w:color="auto"/>
            <w:left w:val="none" w:sz="0" w:space="0" w:color="auto"/>
            <w:bottom w:val="none" w:sz="0" w:space="0" w:color="auto"/>
            <w:right w:val="none" w:sz="0" w:space="0" w:color="auto"/>
          </w:divBdr>
        </w:div>
        <w:div w:id="1905994020">
          <w:marLeft w:val="0"/>
          <w:marRight w:val="0"/>
          <w:marTop w:val="120"/>
          <w:marBottom w:val="0"/>
          <w:divBdr>
            <w:top w:val="none" w:sz="0" w:space="0" w:color="auto"/>
            <w:left w:val="none" w:sz="0" w:space="0" w:color="auto"/>
            <w:bottom w:val="none" w:sz="0" w:space="0" w:color="auto"/>
            <w:right w:val="none" w:sz="0" w:space="0" w:color="auto"/>
          </w:divBdr>
        </w:div>
        <w:div w:id="1658193736">
          <w:marLeft w:val="0"/>
          <w:marRight w:val="0"/>
          <w:marTop w:val="120"/>
          <w:marBottom w:val="0"/>
          <w:divBdr>
            <w:top w:val="none" w:sz="0" w:space="0" w:color="auto"/>
            <w:left w:val="none" w:sz="0" w:space="0" w:color="auto"/>
            <w:bottom w:val="none" w:sz="0" w:space="0" w:color="auto"/>
            <w:right w:val="none" w:sz="0" w:space="0" w:color="auto"/>
          </w:divBdr>
        </w:div>
        <w:div w:id="1477530540">
          <w:marLeft w:val="0"/>
          <w:marRight w:val="0"/>
          <w:marTop w:val="120"/>
          <w:marBottom w:val="0"/>
          <w:divBdr>
            <w:top w:val="none" w:sz="0" w:space="0" w:color="auto"/>
            <w:left w:val="none" w:sz="0" w:space="0" w:color="auto"/>
            <w:bottom w:val="none" w:sz="0" w:space="0" w:color="auto"/>
            <w:right w:val="none" w:sz="0" w:space="0" w:color="auto"/>
          </w:divBdr>
        </w:div>
        <w:div w:id="242498016">
          <w:marLeft w:val="0"/>
          <w:marRight w:val="0"/>
          <w:marTop w:val="120"/>
          <w:marBottom w:val="0"/>
          <w:divBdr>
            <w:top w:val="none" w:sz="0" w:space="0" w:color="auto"/>
            <w:left w:val="none" w:sz="0" w:space="0" w:color="auto"/>
            <w:bottom w:val="none" w:sz="0" w:space="0" w:color="auto"/>
            <w:right w:val="none" w:sz="0" w:space="0" w:color="auto"/>
          </w:divBdr>
        </w:div>
        <w:div w:id="1627740676">
          <w:marLeft w:val="0"/>
          <w:marRight w:val="0"/>
          <w:marTop w:val="120"/>
          <w:marBottom w:val="0"/>
          <w:divBdr>
            <w:top w:val="none" w:sz="0" w:space="0" w:color="auto"/>
            <w:left w:val="none" w:sz="0" w:space="0" w:color="auto"/>
            <w:bottom w:val="none" w:sz="0" w:space="0" w:color="auto"/>
            <w:right w:val="none" w:sz="0" w:space="0" w:color="auto"/>
          </w:divBdr>
        </w:div>
        <w:div w:id="1649090375">
          <w:marLeft w:val="0"/>
          <w:marRight w:val="0"/>
          <w:marTop w:val="120"/>
          <w:marBottom w:val="0"/>
          <w:divBdr>
            <w:top w:val="none" w:sz="0" w:space="0" w:color="auto"/>
            <w:left w:val="none" w:sz="0" w:space="0" w:color="auto"/>
            <w:bottom w:val="none" w:sz="0" w:space="0" w:color="auto"/>
            <w:right w:val="none" w:sz="0" w:space="0" w:color="auto"/>
          </w:divBdr>
        </w:div>
        <w:div w:id="1993097425">
          <w:marLeft w:val="0"/>
          <w:marRight w:val="0"/>
          <w:marTop w:val="120"/>
          <w:marBottom w:val="0"/>
          <w:divBdr>
            <w:top w:val="none" w:sz="0" w:space="0" w:color="auto"/>
            <w:left w:val="none" w:sz="0" w:space="0" w:color="auto"/>
            <w:bottom w:val="none" w:sz="0" w:space="0" w:color="auto"/>
            <w:right w:val="none" w:sz="0" w:space="0" w:color="auto"/>
          </w:divBdr>
        </w:div>
        <w:div w:id="473721352">
          <w:marLeft w:val="0"/>
          <w:marRight w:val="0"/>
          <w:marTop w:val="120"/>
          <w:marBottom w:val="0"/>
          <w:divBdr>
            <w:top w:val="none" w:sz="0" w:space="0" w:color="auto"/>
            <w:left w:val="none" w:sz="0" w:space="0" w:color="auto"/>
            <w:bottom w:val="none" w:sz="0" w:space="0" w:color="auto"/>
            <w:right w:val="none" w:sz="0" w:space="0" w:color="auto"/>
          </w:divBdr>
        </w:div>
        <w:div w:id="1699087397">
          <w:marLeft w:val="0"/>
          <w:marRight w:val="0"/>
          <w:marTop w:val="120"/>
          <w:marBottom w:val="0"/>
          <w:divBdr>
            <w:top w:val="none" w:sz="0" w:space="0" w:color="auto"/>
            <w:left w:val="none" w:sz="0" w:space="0" w:color="auto"/>
            <w:bottom w:val="none" w:sz="0" w:space="0" w:color="auto"/>
            <w:right w:val="none" w:sz="0" w:space="0" w:color="auto"/>
          </w:divBdr>
        </w:div>
        <w:div w:id="423233866">
          <w:marLeft w:val="0"/>
          <w:marRight w:val="0"/>
          <w:marTop w:val="120"/>
          <w:marBottom w:val="0"/>
          <w:divBdr>
            <w:top w:val="none" w:sz="0" w:space="0" w:color="auto"/>
            <w:left w:val="none" w:sz="0" w:space="0" w:color="auto"/>
            <w:bottom w:val="none" w:sz="0" w:space="0" w:color="auto"/>
            <w:right w:val="none" w:sz="0" w:space="0" w:color="auto"/>
          </w:divBdr>
        </w:div>
        <w:div w:id="1691682369">
          <w:marLeft w:val="0"/>
          <w:marRight w:val="0"/>
          <w:marTop w:val="120"/>
          <w:marBottom w:val="0"/>
          <w:divBdr>
            <w:top w:val="none" w:sz="0" w:space="0" w:color="auto"/>
            <w:left w:val="none" w:sz="0" w:space="0" w:color="auto"/>
            <w:bottom w:val="none" w:sz="0" w:space="0" w:color="auto"/>
            <w:right w:val="none" w:sz="0" w:space="0" w:color="auto"/>
          </w:divBdr>
        </w:div>
        <w:div w:id="1714497406">
          <w:marLeft w:val="0"/>
          <w:marRight w:val="0"/>
          <w:marTop w:val="120"/>
          <w:marBottom w:val="0"/>
          <w:divBdr>
            <w:top w:val="none" w:sz="0" w:space="0" w:color="auto"/>
            <w:left w:val="none" w:sz="0" w:space="0" w:color="auto"/>
            <w:bottom w:val="none" w:sz="0" w:space="0" w:color="auto"/>
            <w:right w:val="none" w:sz="0" w:space="0" w:color="auto"/>
          </w:divBdr>
        </w:div>
        <w:div w:id="715392594">
          <w:marLeft w:val="0"/>
          <w:marRight w:val="0"/>
          <w:marTop w:val="120"/>
          <w:marBottom w:val="0"/>
          <w:divBdr>
            <w:top w:val="none" w:sz="0" w:space="0" w:color="auto"/>
            <w:left w:val="none" w:sz="0" w:space="0" w:color="auto"/>
            <w:bottom w:val="none" w:sz="0" w:space="0" w:color="auto"/>
            <w:right w:val="none" w:sz="0" w:space="0" w:color="auto"/>
          </w:divBdr>
        </w:div>
        <w:div w:id="280263855">
          <w:marLeft w:val="0"/>
          <w:marRight w:val="0"/>
          <w:marTop w:val="120"/>
          <w:marBottom w:val="0"/>
          <w:divBdr>
            <w:top w:val="none" w:sz="0" w:space="0" w:color="auto"/>
            <w:left w:val="none" w:sz="0" w:space="0" w:color="auto"/>
            <w:bottom w:val="none" w:sz="0" w:space="0" w:color="auto"/>
            <w:right w:val="none" w:sz="0" w:space="0" w:color="auto"/>
          </w:divBdr>
        </w:div>
        <w:div w:id="1712219959">
          <w:marLeft w:val="0"/>
          <w:marRight w:val="0"/>
          <w:marTop w:val="120"/>
          <w:marBottom w:val="0"/>
          <w:divBdr>
            <w:top w:val="none" w:sz="0" w:space="0" w:color="auto"/>
            <w:left w:val="none" w:sz="0" w:space="0" w:color="auto"/>
            <w:bottom w:val="none" w:sz="0" w:space="0" w:color="auto"/>
            <w:right w:val="none" w:sz="0" w:space="0" w:color="auto"/>
          </w:divBdr>
        </w:div>
        <w:div w:id="1180895634">
          <w:marLeft w:val="0"/>
          <w:marRight w:val="0"/>
          <w:marTop w:val="120"/>
          <w:marBottom w:val="0"/>
          <w:divBdr>
            <w:top w:val="none" w:sz="0" w:space="0" w:color="auto"/>
            <w:left w:val="none" w:sz="0" w:space="0" w:color="auto"/>
            <w:bottom w:val="none" w:sz="0" w:space="0" w:color="auto"/>
            <w:right w:val="none" w:sz="0" w:space="0" w:color="auto"/>
          </w:divBdr>
        </w:div>
        <w:div w:id="640378719">
          <w:marLeft w:val="0"/>
          <w:marRight w:val="0"/>
          <w:marTop w:val="120"/>
          <w:marBottom w:val="0"/>
          <w:divBdr>
            <w:top w:val="none" w:sz="0" w:space="0" w:color="auto"/>
            <w:left w:val="none" w:sz="0" w:space="0" w:color="auto"/>
            <w:bottom w:val="none" w:sz="0" w:space="0" w:color="auto"/>
            <w:right w:val="none" w:sz="0" w:space="0" w:color="auto"/>
          </w:divBdr>
        </w:div>
        <w:div w:id="1584027961">
          <w:marLeft w:val="0"/>
          <w:marRight w:val="0"/>
          <w:marTop w:val="120"/>
          <w:marBottom w:val="0"/>
          <w:divBdr>
            <w:top w:val="none" w:sz="0" w:space="0" w:color="auto"/>
            <w:left w:val="none" w:sz="0" w:space="0" w:color="auto"/>
            <w:bottom w:val="none" w:sz="0" w:space="0" w:color="auto"/>
            <w:right w:val="none" w:sz="0" w:space="0" w:color="auto"/>
          </w:divBdr>
        </w:div>
        <w:div w:id="1883710218">
          <w:marLeft w:val="0"/>
          <w:marRight w:val="0"/>
          <w:marTop w:val="120"/>
          <w:marBottom w:val="0"/>
          <w:divBdr>
            <w:top w:val="none" w:sz="0" w:space="0" w:color="auto"/>
            <w:left w:val="none" w:sz="0" w:space="0" w:color="auto"/>
            <w:bottom w:val="none" w:sz="0" w:space="0" w:color="auto"/>
            <w:right w:val="none" w:sz="0" w:space="0" w:color="auto"/>
          </w:divBdr>
        </w:div>
        <w:div w:id="1199855384">
          <w:marLeft w:val="0"/>
          <w:marRight w:val="0"/>
          <w:marTop w:val="120"/>
          <w:marBottom w:val="0"/>
          <w:divBdr>
            <w:top w:val="none" w:sz="0" w:space="0" w:color="auto"/>
            <w:left w:val="none" w:sz="0" w:space="0" w:color="auto"/>
            <w:bottom w:val="none" w:sz="0" w:space="0" w:color="auto"/>
            <w:right w:val="none" w:sz="0" w:space="0" w:color="auto"/>
          </w:divBdr>
        </w:div>
        <w:div w:id="1179929251">
          <w:marLeft w:val="0"/>
          <w:marRight w:val="0"/>
          <w:marTop w:val="120"/>
          <w:marBottom w:val="0"/>
          <w:divBdr>
            <w:top w:val="none" w:sz="0" w:space="0" w:color="auto"/>
            <w:left w:val="none" w:sz="0" w:space="0" w:color="auto"/>
            <w:bottom w:val="none" w:sz="0" w:space="0" w:color="auto"/>
            <w:right w:val="none" w:sz="0" w:space="0" w:color="auto"/>
          </w:divBdr>
        </w:div>
        <w:div w:id="2137331931">
          <w:marLeft w:val="0"/>
          <w:marRight w:val="0"/>
          <w:marTop w:val="120"/>
          <w:marBottom w:val="0"/>
          <w:divBdr>
            <w:top w:val="none" w:sz="0" w:space="0" w:color="auto"/>
            <w:left w:val="none" w:sz="0" w:space="0" w:color="auto"/>
            <w:bottom w:val="none" w:sz="0" w:space="0" w:color="auto"/>
            <w:right w:val="none" w:sz="0" w:space="0" w:color="auto"/>
          </w:divBdr>
        </w:div>
        <w:div w:id="568855003">
          <w:marLeft w:val="0"/>
          <w:marRight w:val="0"/>
          <w:marTop w:val="120"/>
          <w:marBottom w:val="0"/>
          <w:divBdr>
            <w:top w:val="none" w:sz="0" w:space="0" w:color="auto"/>
            <w:left w:val="none" w:sz="0" w:space="0" w:color="auto"/>
            <w:bottom w:val="none" w:sz="0" w:space="0" w:color="auto"/>
            <w:right w:val="none" w:sz="0" w:space="0" w:color="auto"/>
          </w:divBdr>
        </w:div>
        <w:div w:id="480584891">
          <w:marLeft w:val="0"/>
          <w:marRight w:val="0"/>
          <w:marTop w:val="120"/>
          <w:marBottom w:val="0"/>
          <w:divBdr>
            <w:top w:val="none" w:sz="0" w:space="0" w:color="auto"/>
            <w:left w:val="none" w:sz="0" w:space="0" w:color="auto"/>
            <w:bottom w:val="none" w:sz="0" w:space="0" w:color="auto"/>
            <w:right w:val="none" w:sz="0" w:space="0" w:color="auto"/>
          </w:divBdr>
        </w:div>
        <w:div w:id="677734695">
          <w:marLeft w:val="0"/>
          <w:marRight w:val="0"/>
          <w:marTop w:val="120"/>
          <w:marBottom w:val="0"/>
          <w:divBdr>
            <w:top w:val="none" w:sz="0" w:space="0" w:color="auto"/>
            <w:left w:val="none" w:sz="0" w:space="0" w:color="auto"/>
            <w:bottom w:val="none" w:sz="0" w:space="0" w:color="auto"/>
            <w:right w:val="none" w:sz="0" w:space="0" w:color="auto"/>
          </w:divBdr>
        </w:div>
        <w:div w:id="747732853">
          <w:marLeft w:val="0"/>
          <w:marRight w:val="0"/>
          <w:marTop w:val="0"/>
          <w:marBottom w:val="192"/>
          <w:divBdr>
            <w:top w:val="none" w:sz="0" w:space="0" w:color="auto"/>
            <w:left w:val="none" w:sz="0" w:space="0" w:color="auto"/>
            <w:bottom w:val="none" w:sz="0" w:space="0" w:color="auto"/>
            <w:right w:val="none" w:sz="0" w:space="0" w:color="auto"/>
          </w:divBdr>
          <w:divsChild>
            <w:div w:id="343703041">
              <w:marLeft w:val="0"/>
              <w:marRight w:val="0"/>
              <w:marTop w:val="120"/>
              <w:marBottom w:val="0"/>
              <w:divBdr>
                <w:top w:val="none" w:sz="0" w:space="0" w:color="auto"/>
                <w:left w:val="none" w:sz="0" w:space="0" w:color="auto"/>
                <w:bottom w:val="none" w:sz="0" w:space="0" w:color="auto"/>
                <w:right w:val="none" w:sz="0" w:space="0" w:color="auto"/>
              </w:divBdr>
            </w:div>
          </w:divsChild>
        </w:div>
        <w:div w:id="1257208696">
          <w:marLeft w:val="0"/>
          <w:marRight w:val="0"/>
          <w:marTop w:val="120"/>
          <w:marBottom w:val="96"/>
          <w:divBdr>
            <w:top w:val="none" w:sz="0" w:space="0" w:color="auto"/>
            <w:left w:val="single" w:sz="24" w:space="0" w:color="CED3F1"/>
            <w:bottom w:val="none" w:sz="0" w:space="0" w:color="auto"/>
            <w:right w:val="none" w:sz="0" w:space="0" w:color="auto"/>
          </w:divBdr>
        </w:div>
        <w:div w:id="1391340104">
          <w:marLeft w:val="0"/>
          <w:marRight w:val="0"/>
          <w:marTop w:val="120"/>
          <w:marBottom w:val="0"/>
          <w:divBdr>
            <w:top w:val="none" w:sz="0" w:space="0" w:color="auto"/>
            <w:left w:val="none" w:sz="0" w:space="0" w:color="auto"/>
            <w:bottom w:val="none" w:sz="0" w:space="0" w:color="auto"/>
            <w:right w:val="none" w:sz="0" w:space="0" w:color="auto"/>
          </w:divBdr>
        </w:div>
        <w:div w:id="287125103">
          <w:marLeft w:val="0"/>
          <w:marRight w:val="0"/>
          <w:marTop w:val="120"/>
          <w:marBottom w:val="0"/>
          <w:divBdr>
            <w:top w:val="none" w:sz="0" w:space="0" w:color="auto"/>
            <w:left w:val="none" w:sz="0" w:space="0" w:color="auto"/>
            <w:bottom w:val="none" w:sz="0" w:space="0" w:color="auto"/>
            <w:right w:val="none" w:sz="0" w:space="0" w:color="auto"/>
          </w:divBdr>
        </w:div>
        <w:div w:id="1835485437">
          <w:marLeft w:val="0"/>
          <w:marRight w:val="0"/>
          <w:marTop w:val="120"/>
          <w:marBottom w:val="0"/>
          <w:divBdr>
            <w:top w:val="none" w:sz="0" w:space="0" w:color="auto"/>
            <w:left w:val="none" w:sz="0" w:space="0" w:color="auto"/>
            <w:bottom w:val="none" w:sz="0" w:space="0" w:color="auto"/>
            <w:right w:val="none" w:sz="0" w:space="0" w:color="auto"/>
          </w:divBdr>
        </w:div>
        <w:div w:id="977345967">
          <w:marLeft w:val="0"/>
          <w:marRight w:val="0"/>
          <w:marTop w:val="120"/>
          <w:marBottom w:val="0"/>
          <w:divBdr>
            <w:top w:val="none" w:sz="0" w:space="0" w:color="auto"/>
            <w:left w:val="none" w:sz="0" w:space="0" w:color="auto"/>
            <w:bottom w:val="none" w:sz="0" w:space="0" w:color="auto"/>
            <w:right w:val="none" w:sz="0" w:space="0" w:color="auto"/>
          </w:divBdr>
        </w:div>
        <w:div w:id="1413315140">
          <w:marLeft w:val="0"/>
          <w:marRight w:val="0"/>
          <w:marTop w:val="120"/>
          <w:marBottom w:val="0"/>
          <w:divBdr>
            <w:top w:val="none" w:sz="0" w:space="0" w:color="auto"/>
            <w:left w:val="none" w:sz="0" w:space="0" w:color="auto"/>
            <w:bottom w:val="none" w:sz="0" w:space="0" w:color="auto"/>
            <w:right w:val="none" w:sz="0" w:space="0" w:color="auto"/>
          </w:divBdr>
        </w:div>
        <w:div w:id="790441485">
          <w:marLeft w:val="0"/>
          <w:marRight w:val="0"/>
          <w:marTop w:val="120"/>
          <w:marBottom w:val="0"/>
          <w:divBdr>
            <w:top w:val="none" w:sz="0" w:space="0" w:color="auto"/>
            <w:left w:val="none" w:sz="0" w:space="0" w:color="auto"/>
            <w:bottom w:val="none" w:sz="0" w:space="0" w:color="auto"/>
            <w:right w:val="none" w:sz="0" w:space="0" w:color="auto"/>
          </w:divBdr>
        </w:div>
        <w:div w:id="1146314775">
          <w:marLeft w:val="0"/>
          <w:marRight w:val="0"/>
          <w:marTop w:val="120"/>
          <w:marBottom w:val="0"/>
          <w:divBdr>
            <w:top w:val="none" w:sz="0" w:space="0" w:color="auto"/>
            <w:left w:val="none" w:sz="0" w:space="0" w:color="auto"/>
            <w:bottom w:val="none" w:sz="0" w:space="0" w:color="auto"/>
            <w:right w:val="none" w:sz="0" w:space="0" w:color="auto"/>
          </w:divBdr>
        </w:div>
        <w:div w:id="2088305591">
          <w:marLeft w:val="0"/>
          <w:marRight w:val="0"/>
          <w:marTop w:val="120"/>
          <w:marBottom w:val="0"/>
          <w:divBdr>
            <w:top w:val="none" w:sz="0" w:space="0" w:color="auto"/>
            <w:left w:val="none" w:sz="0" w:space="0" w:color="auto"/>
            <w:bottom w:val="none" w:sz="0" w:space="0" w:color="auto"/>
            <w:right w:val="none" w:sz="0" w:space="0" w:color="auto"/>
          </w:divBdr>
        </w:div>
        <w:div w:id="2133669755">
          <w:marLeft w:val="0"/>
          <w:marRight w:val="0"/>
          <w:marTop w:val="120"/>
          <w:marBottom w:val="0"/>
          <w:divBdr>
            <w:top w:val="none" w:sz="0" w:space="0" w:color="auto"/>
            <w:left w:val="none" w:sz="0" w:space="0" w:color="auto"/>
            <w:bottom w:val="none" w:sz="0" w:space="0" w:color="auto"/>
            <w:right w:val="none" w:sz="0" w:space="0" w:color="auto"/>
          </w:divBdr>
        </w:div>
        <w:div w:id="1917397725">
          <w:marLeft w:val="0"/>
          <w:marRight w:val="0"/>
          <w:marTop w:val="120"/>
          <w:marBottom w:val="0"/>
          <w:divBdr>
            <w:top w:val="none" w:sz="0" w:space="0" w:color="auto"/>
            <w:left w:val="none" w:sz="0" w:space="0" w:color="auto"/>
            <w:bottom w:val="none" w:sz="0" w:space="0" w:color="auto"/>
            <w:right w:val="none" w:sz="0" w:space="0" w:color="auto"/>
          </w:divBdr>
        </w:div>
        <w:div w:id="1806005460">
          <w:marLeft w:val="0"/>
          <w:marRight w:val="0"/>
          <w:marTop w:val="120"/>
          <w:marBottom w:val="0"/>
          <w:divBdr>
            <w:top w:val="none" w:sz="0" w:space="0" w:color="auto"/>
            <w:left w:val="none" w:sz="0" w:space="0" w:color="auto"/>
            <w:bottom w:val="none" w:sz="0" w:space="0" w:color="auto"/>
            <w:right w:val="none" w:sz="0" w:space="0" w:color="auto"/>
          </w:divBdr>
        </w:div>
        <w:div w:id="80488026">
          <w:marLeft w:val="0"/>
          <w:marRight w:val="0"/>
          <w:marTop w:val="120"/>
          <w:marBottom w:val="0"/>
          <w:divBdr>
            <w:top w:val="none" w:sz="0" w:space="0" w:color="auto"/>
            <w:left w:val="none" w:sz="0" w:space="0" w:color="auto"/>
            <w:bottom w:val="none" w:sz="0" w:space="0" w:color="auto"/>
            <w:right w:val="none" w:sz="0" w:space="0" w:color="auto"/>
          </w:divBdr>
        </w:div>
        <w:div w:id="1783187825">
          <w:marLeft w:val="0"/>
          <w:marRight w:val="0"/>
          <w:marTop w:val="120"/>
          <w:marBottom w:val="0"/>
          <w:divBdr>
            <w:top w:val="none" w:sz="0" w:space="0" w:color="auto"/>
            <w:left w:val="none" w:sz="0" w:space="0" w:color="auto"/>
            <w:bottom w:val="none" w:sz="0" w:space="0" w:color="auto"/>
            <w:right w:val="none" w:sz="0" w:space="0" w:color="auto"/>
          </w:divBdr>
        </w:div>
        <w:div w:id="213271180">
          <w:marLeft w:val="0"/>
          <w:marRight w:val="0"/>
          <w:marTop w:val="120"/>
          <w:marBottom w:val="0"/>
          <w:divBdr>
            <w:top w:val="none" w:sz="0" w:space="0" w:color="auto"/>
            <w:left w:val="none" w:sz="0" w:space="0" w:color="auto"/>
            <w:bottom w:val="none" w:sz="0" w:space="0" w:color="auto"/>
            <w:right w:val="none" w:sz="0" w:space="0" w:color="auto"/>
          </w:divBdr>
        </w:div>
        <w:div w:id="302346556">
          <w:marLeft w:val="0"/>
          <w:marRight w:val="0"/>
          <w:marTop w:val="120"/>
          <w:marBottom w:val="0"/>
          <w:divBdr>
            <w:top w:val="none" w:sz="0" w:space="0" w:color="auto"/>
            <w:left w:val="none" w:sz="0" w:space="0" w:color="auto"/>
            <w:bottom w:val="none" w:sz="0" w:space="0" w:color="auto"/>
            <w:right w:val="none" w:sz="0" w:space="0" w:color="auto"/>
          </w:divBdr>
        </w:div>
        <w:div w:id="727612135">
          <w:marLeft w:val="0"/>
          <w:marRight w:val="0"/>
          <w:marTop w:val="120"/>
          <w:marBottom w:val="0"/>
          <w:divBdr>
            <w:top w:val="none" w:sz="0" w:space="0" w:color="auto"/>
            <w:left w:val="none" w:sz="0" w:space="0" w:color="auto"/>
            <w:bottom w:val="none" w:sz="0" w:space="0" w:color="auto"/>
            <w:right w:val="none" w:sz="0" w:space="0" w:color="auto"/>
          </w:divBdr>
        </w:div>
        <w:div w:id="657151220">
          <w:marLeft w:val="0"/>
          <w:marRight w:val="0"/>
          <w:marTop w:val="120"/>
          <w:marBottom w:val="0"/>
          <w:divBdr>
            <w:top w:val="none" w:sz="0" w:space="0" w:color="auto"/>
            <w:left w:val="none" w:sz="0" w:space="0" w:color="auto"/>
            <w:bottom w:val="none" w:sz="0" w:space="0" w:color="auto"/>
            <w:right w:val="none" w:sz="0" w:space="0" w:color="auto"/>
          </w:divBdr>
        </w:div>
        <w:div w:id="774909295">
          <w:marLeft w:val="0"/>
          <w:marRight w:val="0"/>
          <w:marTop w:val="120"/>
          <w:marBottom w:val="0"/>
          <w:divBdr>
            <w:top w:val="none" w:sz="0" w:space="0" w:color="auto"/>
            <w:left w:val="none" w:sz="0" w:space="0" w:color="auto"/>
            <w:bottom w:val="none" w:sz="0" w:space="0" w:color="auto"/>
            <w:right w:val="none" w:sz="0" w:space="0" w:color="auto"/>
          </w:divBdr>
        </w:div>
        <w:div w:id="577401730">
          <w:marLeft w:val="0"/>
          <w:marRight w:val="0"/>
          <w:marTop w:val="120"/>
          <w:marBottom w:val="0"/>
          <w:divBdr>
            <w:top w:val="none" w:sz="0" w:space="0" w:color="auto"/>
            <w:left w:val="none" w:sz="0" w:space="0" w:color="auto"/>
            <w:bottom w:val="none" w:sz="0" w:space="0" w:color="auto"/>
            <w:right w:val="none" w:sz="0" w:space="0" w:color="auto"/>
          </w:divBdr>
        </w:div>
        <w:div w:id="2023555699">
          <w:marLeft w:val="0"/>
          <w:marRight w:val="0"/>
          <w:marTop w:val="120"/>
          <w:marBottom w:val="0"/>
          <w:divBdr>
            <w:top w:val="none" w:sz="0" w:space="0" w:color="auto"/>
            <w:left w:val="none" w:sz="0" w:space="0" w:color="auto"/>
            <w:bottom w:val="none" w:sz="0" w:space="0" w:color="auto"/>
            <w:right w:val="none" w:sz="0" w:space="0" w:color="auto"/>
          </w:divBdr>
        </w:div>
        <w:div w:id="2087074722">
          <w:marLeft w:val="0"/>
          <w:marRight w:val="0"/>
          <w:marTop w:val="120"/>
          <w:marBottom w:val="0"/>
          <w:divBdr>
            <w:top w:val="none" w:sz="0" w:space="0" w:color="auto"/>
            <w:left w:val="none" w:sz="0" w:space="0" w:color="auto"/>
            <w:bottom w:val="none" w:sz="0" w:space="0" w:color="auto"/>
            <w:right w:val="none" w:sz="0" w:space="0" w:color="auto"/>
          </w:divBdr>
        </w:div>
        <w:div w:id="1466923894">
          <w:marLeft w:val="0"/>
          <w:marRight w:val="0"/>
          <w:marTop w:val="120"/>
          <w:marBottom w:val="0"/>
          <w:divBdr>
            <w:top w:val="none" w:sz="0" w:space="0" w:color="auto"/>
            <w:left w:val="none" w:sz="0" w:space="0" w:color="auto"/>
            <w:bottom w:val="none" w:sz="0" w:space="0" w:color="auto"/>
            <w:right w:val="none" w:sz="0" w:space="0" w:color="auto"/>
          </w:divBdr>
        </w:div>
        <w:div w:id="151532657">
          <w:marLeft w:val="0"/>
          <w:marRight w:val="0"/>
          <w:marTop w:val="120"/>
          <w:marBottom w:val="0"/>
          <w:divBdr>
            <w:top w:val="none" w:sz="0" w:space="0" w:color="auto"/>
            <w:left w:val="none" w:sz="0" w:space="0" w:color="auto"/>
            <w:bottom w:val="none" w:sz="0" w:space="0" w:color="auto"/>
            <w:right w:val="none" w:sz="0" w:space="0" w:color="auto"/>
          </w:divBdr>
        </w:div>
        <w:div w:id="2089108643">
          <w:marLeft w:val="0"/>
          <w:marRight w:val="0"/>
          <w:marTop w:val="120"/>
          <w:marBottom w:val="0"/>
          <w:divBdr>
            <w:top w:val="none" w:sz="0" w:space="0" w:color="auto"/>
            <w:left w:val="none" w:sz="0" w:space="0" w:color="auto"/>
            <w:bottom w:val="none" w:sz="0" w:space="0" w:color="auto"/>
            <w:right w:val="none" w:sz="0" w:space="0" w:color="auto"/>
          </w:divBdr>
        </w:div>
        <w:div w:id="986932472">
          <w:marLeft w:val="0"/>
          <w:marRight w:val="0"/>
          <w:marTop w:val="120"/>
          <w:marBottom w:val="0"/>
          <w:divBdr>
            <w:top w:val="none" w:sz="0" w:space="0" w:color="auto"/>
            <w:left w:val="none" w:sz="0" w:space="0" w:color="auto"/>
            <w:bottom w:val="none" w:sz="0" w:space="0" w:color="auto"/>
            <w:right w:val="none" w:sz="0" w:space="0" w:color="auto"/>
          </w:divBdr>
        </w:div>
        <w:div w:id="498009535">
          <w:marLeft w:val="0"/>
          <w:marRight w:val="0"/>
          <w:marTop w:val="120"/>
          <w:marBottom w:val="0"/>
          <w:divBdr>
            <w:top w:val="none" w:sz="0" w:space="0" w:color="auto"/>
            <w:left w:val="none" w:sz="0" w:space="0" w:color="auto"/>
            <w:bottom w:val="none" w:sz="0" w:space="0" w:color="auto"/>
            <w:right w:val="none" w:sz="0" w:space="0" w:color="auto"/>
          </w:divBdr>
        </w:div>
        <w:div w:id="2147043887">
          <w:marLeft w:val="0"/>
          <w:marRight w:val="0"/>
          <w:marTop w:val="120"/>
          <w:marBottom w:val="0"/>
          <w:divBdr>
            <w:top w:val="none" w:sz="0" w:space="0" w:color="auto"/>
            <w:left w:val="none" w:sz="0" w:space="0" w:color="auto"/>
            <w:bottom w:val="none" w:sz="0" w:space="0" w:color="auto"/>
            <w:right w:val="none" w:sz="0" w:space="0" w:color="auto"/>
          </w:divBdr>
        </w:div>
        <w:div w:id="119764996">
          <w:marLeft w:val="0"/>
          <w:marRight w:val="0"/>
          <w:marTop w:val="120"/>
          <w:marBottom w:val="0"/>
          <w:divBdr>
            <w:top w:val="none" w:sz="0" w:space="0" w:color="auto"/>
            <w:left w:val="none" w:sz="0" w:space="0" w:color="auto"/>
            <w:bottom w:val="none" w:sz="0" w:space="0" w:color="auto"/>
            <w:right w:val="none" w:sz="0" w:space="0" w:color="auto"/>
          </w:divBdr>
        </w:div>
        <w:div w:id="1556114320">
          <w:marLeft w:val="0"/>
          <w:marRight w:val="0"/>
          <w:marTop w:val="120"/>
          <w:marBottom w:val="0"/>
          <w:divBdr>
            <w:top w:val="none" w:sz="0" w:space="0" w:color="auto"/>
            <w:left w:val="none" w:sz="0" w:space="0" w:color="auto"/>
            <w:bottom w:val="none" w:sz="0" w:space="0" w:color="auto"/>
            <w:right w:val="none" w:sz="0" w:space="0" w:color="auto"/>
          </w:divBdr>
        </w:div>
        <w:div w:id="604309703">
          <w:marLeft w:val="0"/>
          <w:marRight w:val="0"/>
          <w:marTop w:val="120"/>
          <w:marBottom w:val="0"/>
          <w:divBdr>
            <w:top w:val="none" w:sz="0" w:space="0" w:color="auto"/>
            <w:left w:val="none" w:sz="0" w:space="0" w:color="auto"/>
            <w:bottom w:val="none" w:sz="0" w:space="0" w:color="auto"/>
            <w:right w:val="none" w:sz="0" w:space="0" w:color="auto"/>
          </w:divBdr>
        </w:div>
        <w:div w:id="1048338648">
          <w:marLeft w:val="0"/>
          <w:marRight w:val="0"/>
          <w:marTop w:val="120"/>
          <w:marBottom w:val="0"/>
          <w:divBdr>
            <w:top w:val="none" w:sz="0" w:space="0" w:color="auto"/>
            <w:left w:val="none" w:sz="0" w:space="0" w:color="auto"/>
            <w:bottom w:val="none" w:sz="0" w:space="0" w:color="auto"/>
            <w:right w:val="none" w:sz="0" w:space="0" w:color="auto"/>
          </w:divBdr>
        </w:div>
        <w:div w:id="1398433773">
          <w:marLeft w:val="0"/>
          <w:marRight w:val="0"/>
          <w:marTop w:val="120"/>
          <w:marBottom w:val="0"/>
          <w:divBdr>
            <w:top w:val="none" w:sz="0" w:space="0" w:color="auto"/>
            <w:left w:val="none" w:sz="0" w:space="0" w:color="auto"/>
            <w:bottom w:val="none" w:sz="0" w:space="0" w:color="auto"/>
            <w:right w:val="none" w:sz="0" w:space="0" w:color="auto"/>
          </w:divBdr>
        </w:div>
        <w:div w:id="480272731">
          <w:marLeft w:val="0"/>
          <w:marRight w:val="0"/>
          <w:marTop w:val="120"/>
          <w:marBottom w:val="0"/>
          <w:divBdr>
            <w:top w:val="none" w:sz="0" w:space="0" w:color="auto"/>
            <w:left w:val="none" w:sz="0" w:space="0" w:color="auto"/>
            <w:bottom w:val="none" w:sz="0" w:space="0" w:color="auto"/>
            <w:right w:val="none" w:sz="0" w:space="0" w:color="auto"/>
          </w:divBdr>
        </w:div>
        <w:div w:id="131753463">
          <w:marLeft w:val="0"/>
          <w:marRight w:val="0"/>
          <w:marTop w:val="120"/>
          <w:marBottom w:val="0"/>
          <w:divBdr>
            <w:top w:val="none" w:sz="0" w:space="0" w:color="auto"/>
            <w:left w:val="none" w:sz="0" w:space="0" w:color="auto"/>
            <w:bottom w:val="none" w:sz="0" w:space="0" w:color="auto"/>
            <w:right w:val="none" w:sz="0" w:space="0" w:color="auto"/>
          </w:divBdr>
        </w:div>
        <w:div w:id="1569460564">
          <w:marLeft w:val="0"/>
          <w:marRight w:val="0"/>
          <w:marTop w:val="120"/>
          <w:marBottom w:val="0"/>
          <w:divBdr>
            <w:top w:val="none" w:sz="0" w:space="0" w:color="auto"/>
            <w:left w:val="none" w:sz="0" w:space="0" w:color="auto"/>
            <w:bottom w:val="none" w:sz="0" w:space="0" w:color="auto"/>
            <w:right w:val="none" w:sz="0" w:space="0" w:color="auto"/>
          </w:divBdr>
        </w:div>
        <w:div w:id="1304694272">
          <w:marLeft w:val="0"/>
          <w:marRight w:val="0"/>
          <w:marTop w:val="120"/>
          <w:marBottom w:val="0"/>
          <w:divBdr>
            <w:top w:val="none" w:sz="0" w:space="0" w:color="auto"/>
            <w:left w:val="none" w:sz="0" w:space="0" w:color="auto"/>
            <w:bottom w:val="none" w:sz="0" w:space="0" w:color="auto"/>
            <w:right w:val="none" w:sz="0" w:space="0" w:color="auto"/>
          </w:divBdr>
        </w:div>
        <w:div w:id="366295193">
          <w:marLeft w:val="0"/>
          <w:marRight w:val="0"/>
          <w:marTop w:val="120"/>
          <w:marBottom w:val="0"/>
          <w:divBdr>
            <w:top w:val="none" w:sz="0" w:space="0" w:color="auto"/>
            <w:left w:val="none" w:sz="0" w:space="0" w:color="auto"/>
            <w:bottom w:val="none" w:sz="0" w:space="0" w:color="auto"/>
            <w:right w:val="none" w:sz="0" w:space="0" w:color="auto"/>
          </w:divBdr>
        </w:div>
        <w:div w:id="1428624062">
          <w:marLeft w:val="0"/>
          <w:marRight w:val="0"/>
          <w:marTop w:val="120"/>
          <w:marBottom w:val="0"/>
          <w:divBdr>
            <w:top w:val="none" w:sz="0" w:space="0" w:color="auto"/>
            <w:left w:val="none" w:sz="0" w:space="0" w:color="auto"/>
            <w:bottom w:val="none" w:sz="0" w:space="0" w:color="auto"/>
            <w:right w:val="none" w:sz="0" w:space="0" w:color="auto"/>
          </w:divBdr>
        </w:div>
        <w:div w:id="102458520">
          <w:marLeft w:val="0"/>
          <w:marRight w:val="0"/>
          <w:marTop w:val="120"/>
          <w:marBottom w:val="0"/>
          <w:divBdr>
            <w:top w:val="none" w:sz="0" w:space="0" w:color="auto"/>
            <w:left w:val="none" w:sz="0" w:space="0" w:color="auto"/>
            <w:bottom w:val="none" w:sz="0" w:space="0" w:color="auto"/>
            <w:right w:val="none" w:sz="0" w:space="0" w:color="auto"/>
          </w:divBdr>
        </w:div>
        <w:div w:id="1063136491">
          <w:marLeft w:val="0"/>
          <w:marRight w:val="0"/>
          <w:marTop w:val="120"/>
          <w:marBottom w:val="0"/>
          <w:divBdr>
            <w:top w:val="none" w:sz="0" w:space="0" w:color="auto"/>
            <w:left w:val="none" w:sz="0" w:space="0" w:color="auto"/>
            <w:bottom w:val="none" w:sz="0" w:space="0" w:color="auto"/>
            <w:right w:val="none" w:sz="0" w:space="0" w:color="auto"/>
          </w:divBdr>
        </w:div>
        <w:div w:id="1336686923">
          <w:marLeft w:val="0"/>
          <w:marRight w:val="0"/>
          <w:marTop w:val="120"/>
          <w:marBottom w:val="0"/>
          <w:divBdr>
            <w:top w:val="none" w:sz="0" w:space="0" w:color="auto"/>
            <w:left w:val="none" w:sz="0" w:space="0" w:color="auto"/>
            <w:bottom w:val="none" w:sz="0" w:space="0" w:color="auto"/>
            <w:right w:val="none" w:sz="0" w:space="0" w:color="auto"/>
          </w:divBdr>
        </w:div>
        <w:div w:id="72243296">
          <w:marLeft w:val="0"/>
          <w:marRight w:val="0"/>
          <w:marTop w:val="120"/>
          <w:marBottom w:val="0"/>
          <w:divBdr>
            <w:top w:val="none" w:sz="0" w:space="0" w:color="auto"/>
            <w:left w:val="none" w:sz="0" w:space="0" w:color="auto"/>
            <w:bottom w:val="none" w:sz="0" w:space="0" w:color="auto"/>
            <w:right w:val="none" w:sz="0" w:space="0" w:color="auto"/>
          </w:divBdr>
        </w:div>
      </w:divsChild>
    </w:div>
    <w:div w:id="378943872">
      <w:bodyDiv w:val="1"/>
      <w:marLeft w:val="0"/>
      <w:marRight w:val="0"/>
      <w:marTop w:val="0"/>
      <w:marBottom w:val="0"/>
      <w:divBdr>
        <w:top w:val="none" w:sz="0" w:space="0" w:color="auto"/>
        <w:left w:val="none" w:sz="0" w:space="0" w:color="auto"/>
        <w:bottom w:val="none" w:sz="0" w:space="0" w:color="auto"/>
        <w:right w:val="none" w:sz="0" w:space="0" w:color="auto"/>
      </w:divBdr>
      <w:divsChild>
        <w:div w:id="963534982">
          <w:marLeft w:val="0"/>
          <w:marRight w:val="0"/>
          <w:marTop w:val="120"/>
          <w:marBottom w:val="0"/>
          <w:divBdr>
            <w:top w:val="none" w:sz="0" w:space="0" w:color="auto"/>
            <w:left w:val="none" w:sz="0" w:space="0" w:color="auto"/>
            <w:bottom w:val="none" w:sz="0" w:space="0" w:color="auto"/>
            <w:right w:val="none" w:sz="0" w:space="0" w:color="auto"/>
          </w:divBdr>
        </w:div>
        <w:div w:id="632757226">
          <w:marLeft w:val="0"/>
          <w:marRight w:val="0"/>
          <w:marTop w:val="120"/>
          <w:marBottom w:val="0"/>
          <w:divBdr>
            <w:top w:val="none" w:sz="0" w:space="0" w:color="auto"/>
            <w:left w:val="none" w:sz="0" w:space="0" w:color="auto"/>
            <w:bottom w:val="none" w:sz="0" w:space="0" w:color="auto"/>
            <w:right w:val="none" w:sz="0" w:space="0" w:color="auto"/>
          </w:divBdr>
        </w:div>
        <w:div w:id="1578245591">
          <w:marLeft w:val="0"/>
          <w:marRight w:val="0"/>
          <w:marTop w:val="120"/>
          <w:marBottom w:val="0"/>
          <w:divBdr>
            <w:top w:val="none" w:sz="0" w:space="0" w:color="auto"/>
            <w:left w:val="none" w:sz="0" w:space="0" w:color="auto"/>
            <w:bottom w:val="none" w:sz="0" w:space="0" w:color="auto"/>
            <w:right w:val="none" w:sz="0" w:space="0" w:color="auto"/>
          </w:divBdr>
        </w:div>
        <w:div w:id="1673676611">
          <w:marLeft w:val="0"/>
          <w:marRight w:val="0"/>
          <w:marTop w:val="120"/>
          <w:marBottom w:val="0"/>
          <w:divBdr>
            <w:top w:val="none" w:sz="0" w:space="0" w:color="auto"/>
            <w:left w:val="none" w:sz="0" w:space="0" w:color="auto"/>
            <w:bottom w:val="none" w:sz="0" w:space="0" w:color="auto"/>
            <w:right w:val="none" w:sz="0" w:space="0" w:color="auto"/>
          </w:divBdr>
        </w:div>
        <w:div w:id="1813668624">
          <w:marLeft w:val="0"/>
          <w:marRight w:val="0"/>
          <w:marTop w:val="120"/>
          <w:marBottom w:val="0"/>
          <w:divBdr>
            <w:top w:val="none" w:sz="0" w:space="0" w:color="auto"/>
            <w:left w:val="none" w:sz="0" w:space="0" w:color="auto"/>
            <w:bottom w:val="none" w:sz="0" w:space="0" w:color="auto"/>
            <w:right w:val="none" w:sz="0" w:space="0" w:color="auto"/>
          </w:divBdr>
        </w:div>
        <w:div w:id="118036828">
          <w:marLeft w:val="0"/>
          <w:marRight w:val="0"/>
          <w:marTop w:val="120"/>
          <w:marBottom w:val="0"/>
          <w:divBdr>
            <w:top w:val="none" w:sz="0" w:space="0" w:color="auto"/>
            <w:left w:val="none" w:sz="0" w:space="0" w:color="auto"/>
            <w:bottom w:val="none" w:sz="0" w:space="0" w:color="auto"/>
            <w:right w:val="none" w:sz="0" w:space="0" w:color="auto"/>
          </w:divBdr>
        </w:div>
        <w:div w:id="1829129370">
          <w:marLeft w:val="0"/>
          <w:marRight w:val="0"/>
          <w:marTop w:val="120"/>
          <w:marBottom w:val="0"/>
          <w:divBdr>
            <w:top w:val="none" w:sz="0" w:space="0" w:color="auto"/>
            <w:left w:val="none" w:sz="0" w:space="0" w:color="auto"/>
            <w:bottom w:val="none" w:sz="0" w:space="0" w:color="auto"/>
            <w:right w:val="none" w:sz="0" w:space="0" w:color="auto"/>
          </w:divBdr>
        </w:div>
        <w:div w:id="1157644563">
          <w:marLeft w:val="0"/>
          <w:marRight w:val="0"/>
          <w:marTop w:val="120"/>
          <w:marBottom w:val="0"/>
          <w:divBdr>
            <w:top w:val="none" w:sz="0" w:space="0" w:color="auto"/>
            <w:left w:val="none" w:sz="0" w:space="0" w:color="auto"/>
            <w:bottom w:val="none" w:sz="0" w:space="0" w:color="auto"/>
            <w:right w:val="none" w:sz="0" w:space="0" w:color="auto"/>
          </w:divBdr>
        </w:div>
        <w:div w:id="7603161">
          <w:marLeft w:val="0"/>
          <w:marRight w:val="0"/>
          <w:marTop w:val="120"/>
          <w:marBottom w:val="0"/>
          <w:divBdr>
            <w:top w:val="none" w:sz="0" w:space="0" w:color="auto"/>
            <w:left w:val="none" w:sz="0" w:space="0" w:color="auto"/>
            <w:bottom w:val="none" w:sz="0" w:space="0" w:color="auto"/>
            <w:right w:val="none" w:sz="0" w:space="0" w:color="auto"/>
          </w:divBdr>
        </w:div>
        <w:div w:id="385108343">
          <w:marLeft w:val="0"/>
          <w:marRight w:val="0"/>
          <w:marTop w:val="120"/>
          <w:marBottom w:val="0"/>
          <w:divBdr>
            <w:top w:val="none" w:sz="0" w:space="0" w:color="auto"/>
            <w:left w:val="none" w:sz="0" w:space="0" w:color="auto"/>
            <w:bottom w:val="none" w:sz="0" w:space="0" w:color="auto"/>
            <w:right w:val="none" w:sz="0" w:space="0" w:color="auto"/>
          </w:divBdr>
        </w:div>
        <w:div w:id="150946511">
          <w:marLeft w:val="0"/>
          <w:marRight w:val="0"/>
          <w:marTop w:val="120"/>
          <w:marBottom w:val="0"/>
          <w:divBdr>
            <w:top w:val="none" w:sz="0" w:space="0" w:color="auto"/>
            <w:left w:val="none" w:sz="0" w:space="0" w:color="auto"/>
            <w:bottom w:val="none" w:sz="0" w:space="0" w:color="auto"/>
            <w:right w:val="none" w:sz="0" w:space="0" w:color="auto"/>
          </w:divBdr>
        </w:div>
        <w:div w:id="688415451">
          <w:marLeft w:val="0"/>
          <w:marRight w:val="0"/>
          <w:marTop w:val="120"/>
          <w:marBottom w:val="0"/>
          <w:divBdr>
            <w:top w:val="none" w:sz="0" w:space="0" w:color="auto"/>
            <w:left w:val="none" w:sz="0" w:space="0" w:color="auto"/>
            <w:bottom w:val="none" w:sz="0" w:space="0" w:color="auto"/>
            <w:right w:val="none" w:sz="0" w:space="0" w:color="auto"/>
          </w:divBdr>
        </w:div>
      </w:divsChild>
    </w:div>
    <w:div w:id="449858489">
      <w:bodyDiv w:val="1"/>
      <w:marLeft w:val="0"/>
      <w:marRight w:val="0"/>
      <w:marTop w:val="0"/>
      <w:marBottom w:val="0"/>
      <w:divBdr>
        <w:top w:val="none" w:sz="0" w:space="0" w:color="auto"/>
        <w:left w:val="none" w:sz="0" w:space="0" w:color="auto"/>
        <w:bottom w:val="none" w:sz="0" w:space="0" w:color="auto"/>
        <w:right w:val="none" w:sz="0" w:space="0" w:color="auto"/>
      </w:divBdr>
    </w:div>
    <w:div w:id="543295623">
      <w:bodyDiv w:val="1"/>
      <w:marLeft w:val="0"/>
      <w:marRight w:val="0"/>
      <w:marTop w:val="0"/>
      <w:marBottom w:val="0"/>
      <w:divBdr>
        <w:top w:val="none" w:sz="0" w:space="0" w:color="auto"/>
        <w:left w:val="none" w:sz="0" w:space="0" w:color="auto"/>
        <w:bottom w:val="none" w:sz="0" w:space="0" w:color="auto"/>
        <w:right w:val="none" w:sz="0" w:space="0" w:color="auto"/>
      </w:divBdr>
    </w:div>
    <w:div w:id="663820716">
      <w:bodyDiv w:val="1"/>
      <w:marLeft w:val="0"/>
      <w:marRight w:val="0"/>
      <w:marTop w:val="0"/>
      <w:marBottom w:val="0"/>
      <w:divBdr>
        <w:top w:val="none" w:sz="0" w:space="0" w:color="auto"/>
        <w:left w:val="none" w:sz="0" w:space="0" w:color="auto"/>
        <w:bottom w:val="none" w:sz="0" w:space="0" w:color="auto"/>
        <w:right w:val="none" w:sz="0" w:space="0" w:color="auto"/>
      </w:divBdr>
    </w:div>
    <w:div w:id="784470600">
      <w:bodyDiv w:val="1"/>
      <w:marLeft w:val="0"/>
      <w:marRight w:val="0"/>
      <w:marTop w:val="0"/>
      <w:marBottom w:val="0"/>
      <w:divBdr>
        <w:top w:val="none" w:sz="0" w:space="0" w:color="auto"/>
        <w:left w:val="none" w:sz="0" w:space="0" w:color="auto"/>
        <w:bottom w:val="none" w:sz="0" w:space="0" w:color="auto"/>
        <w:right w:val="none" w:sz="0" w:space="0" w:color="auto"/>
      </w:divBdr>
      <w:divsChild>
        <w:div w:id="1514221388">
          <w:marLeft w:val="0"/>
          <w:marRight w:val="0"/>
          <w:marTop w:val="120"/>
          <w:marBottom w:val="0"/>
          <w:divBdr>
            <w:top w:val="none" w:sz="0" w:space="0" w:color="auto"/>
            <w:left w:val="none" w:sz="0" w:space="0" w:color="auto"/>
            <w:bottom w:val="none" w:sz="0" w:space="0" w:color="auto"/>
            <w:right w:val="none" w:sz="0" w:space="0" w:color="auto"/>
          </w:divBdr>
        </w:div>
        <w:div w:id="220480745">
          <w:marLeft w:val="0"/>
          <w:marRight w:val="0"/>
          <w:marTop w:val="120"/>
          <w:marBottom w:val="0"/>
          <w:divBdr>
            <w:top w:val="none" w:sz="0" w:space="0" w:color="auto"/>
            <w:left w:val="none" w:sz="0" w:space="0" w:color="auto"/>
            <w:bottom w:val="none" w:sz="0" w:space="0" w:color="auto"/>
            <w:right w:val="none" w:sz="0" w:space="0" w:color="auto"/>
          </w:divBdr>
        </w:div>
        <w:div w:id="1006202617">
          <w:marLeft w:val="0"/>
          <w:marRight w:val="0"/>
          <w:marTop w:val="120"/>
          <w:marBottom w:val="0"/>
          <w:divBdr>
            <w:top w:val="none" w:sz="0" w:space="0" w:color="auto"/>
            <w:left w:val="none" w:sz="0" w:space="0" w:color="auto"/>
            <w:bottom w:val="none" w:sz="0" w:space="0" w:color="auto"/>
            <w:right w:val="none" w:sz="0" w:space="0" w:color="auto"/>
          </w:divBdr>
        </w:div>
        <w:div w:id="1756124837">
          <w:marLeft w:val="0"/>
          <w:marRight w:val="0"/>
          <w:marTop w:val="120"/>
          <w:marBottom w:val="0"/>
          <w:divBdr>
            <w:top w:val="none" w:sz="0" w:space="0" w:color="auto"/>
            <w:left w:val="none" w:sz="0" w:space="0" w:color="auto"/>
            <w:bottom w:val="none" w:sz="0" w:space="0" w:color="auto"/>
            <w:right w:val="none" w:sz="0" w:space="0" w:color="auto"/>
          </w:divBdr>
        </w:div>
        <w:div w:id="710034522">
          <w:marLeft w:val="0"/>
          <w:marRight w:val="0"/>
          <w:marTop w:val="120"/>
          <w:marBottom w:val="0"/>
          <w:divBdr>
            <w:top w:val="none" w:sz="0" w:space="0" w:color="auto"/>
            <w:left w:val="none" w:sz="0" w:space="0" w:color="auto"/>
            <w:bottom w:val="none" w:sz="0" w:space="0" w:color="auto"/>
            <w:right w:val="none" w:sz="0" w:space="0" w:color="auto"/>
          </w:divBdr>
        </w:div>
        <w:div w:id="1441991946">
          <w:marLeft w:val="0"/>
          <w:marRight w:val="0"/>
          <w:marTop w:val="120"/>
          <w:marBottom w:val="0"/>
          <w:divBdr>
            <w:top w:val="none" w:sz="0" w:space="0" w:color="auto"/>
            <w:left w:val="none" w:sz="0" w:space="0" w:color="auto"/>
            <w:bottom w:val="none" w:sz="0" w:space="0" w:color="auto"/>
            <w:right w:val="none" w:sz="0" w:space="0" w:color="auto"/>
          </w:divBdr>
        </w:div>
        <w:div w:id="1369456445">
          <w:marLeft w:val="0"/>
          <w:marRight w:val="0"/>
          <w:marTop w:val="120"/>
          <w:marBottom w:val="0"/>
          <w:divBdr>
            <w:top w:val="none" w:sz="0" w:space="0" w:color="auto"/>
            <w:left w:val="none" w:sz="0" w:space="0" w:color="auto"/>
            <w:bottom w:val="none" w:sz="0" w:space="0" w:color="auto"/>
            <w:right w:val="none" w:sz="0" w:space="0" w:color="auto"/>
          </w:divBdr>
        </w:div>
        <w:div w:id="310214550">
          <w:marLeft w:val="0"/>
          <w:marRight w:val="0"/>
          <w:marTop w:val="120"/>
          <w:marBottom w:val="0"/>
          <w:divBdr>
            <w:top w:val="none" w:sz="0" w:space="0" w:color="auto"/>
            <w:left w:val="none" w:sz="0" w:space="0" w:color="auto"/>
            <w:bottom w:val="none" w:sz="0" w:space="0" w:color="auto"/>
            <w:right w:val="none" w:sz="0" w:space="0" w:color="auto"/>
          </w:divBdr>
        </w:div>
        <w:div w:id="1089280225">
          <w:marLeft w:val="0"/>
          <w:marRight w:val="0"/>
          <w:marTop w:val="120"/>
          <w:marBottom w:val="0"/>
          <w:divBdr>
            <w:top w:val="none" w:sz="0" w:space="0" w:color="auto"/>
            <w:left w:val="none" w:sz="0" w:space="0" w:color="auto"/>
            <w:bottom w:val="none" w:sz="0" w:space="0" w:color="auto"/>
            <w:right w:val="none" w:sz="0" w:space="0" w:color="auto"/>
          </w:divBdr>
        </w:div>
        <w:div w:id="2106532077">
          <w:marLeft w:val="0"/>
          <w:marRight w:val="0"/>
          <w:marTop w:val="120"/>
          <w:marBottom w:val="0"/>
          <w:divBdr>
            <w:top w:val="none" w:sz="0" w:space="0" w:color="auto"/>
            <w:left w:val="none" w:sz="0" w:space="0" w:color="auto"/>
            <w:bottom w:val="none" w:sz="0" w:space="0" w:color="auto"/>
            <w:right w:val="none" w:sz="0" w:space="0" w:color="auto"/>
          </w:divBdr>
        </w:div>
      </w:divsChild>
    </w:div>
    <w:div w:id="965156968">
      <w:bodyDiv w:val="1"/>
      <w:marLeft w:val="0"/>
      <w:marRight w:val="0"/>
      <w:marTop w:val="0"/>
      <w:marBottom w:val="0"/>
      <w:divBdr>
        <w:top w:val="none" w:sz="0" w:space="0" w:color="auto"/>
        <w:left w:val="none" w:sz="0" w:space="0" w:color="auto"/>
        <w:bottom w:val="none" w:sz="0" w:space="0" w:color="auto"/>
        <w:right w:val="none" w:sz="0" w:space="0" w:color="auto"/>
      </w:divBdr>
      <w:divsChild>
        <w:div w:id="314185927">
          <w:marLeft w:val="0"/>
          <w:marRight w:val="0"/>
          <w:marTop w:val="120"/>
          <w:marBottom w:val="0"/>
          <w:divBdr>
            <w:top w:val="none" w:sz="0" w:space="0" w:color="auto"/>
            <w:left w:val="none" w:sz="0" w:space="0" w:color="auto"/>
            <w:bottom w:val="none" w:sz="0" w:space="0" w:color="auto"/>
            <w:right w:val="none" w:sz="0" w:space="0" w:color="auto"/>
          </w:divBdr>
        </w:div>
        <w:div w:id="436022446">
          <w:marLeft w:val="0"/>
          <w:marRight w:val="0"/>
          <w:marTop w:val="120"/>
          <w:marBottom w:val="0"/>
          <w:divBdr>
            <w:top w:val="none" w:sz="0" w:space="0" w:color="auto"/>
            <w:left w:val="none" w:sz="0" w:space="0" w:color="auto"/>
            <w:bottom w:val="none" w:sz="0" w:space="0" w:color="auto"/>
            <w:right w:val="none" w:sz="0" w:space="0" w:color="auto"/>
          </w:divBdr>
        </w:div>
        <w:div w:id="299774645">
          <w:marLeft w:val="0"/>
          <w:marRight w:val="0"/>
          <w:marTop w:val="120"/>
          <w:marBottom w:val="0"/>
          <w:divBdr>
            <w:top w:val="none" w:sz="0" w:space="0" w:color="auto"/>
            <w:left w:val="none" w:sz="0" w:space="0" w:color="auto"/>
            <w:bottom w:val="none" w:sz="0" w:space="0" w:color="auto"/>
            <w:right w:val="none" w:sz="0" w:space="0" w:color="auto"/>
          </w:divBdr>
        </w:div>
        <w:div w:id="1445733456">
          <w:marLeft w:val="0"/>
          <w:marRight w:val="0"/>
          <w:marTop w:val="120"/>
          <w:marBottom w:val="0"/>
          <w:divBdr>
            <w:top w:val="none" w:sz="0" w:space="0" w:color="auto"/>
            <w:left w:val="none" w:sz="0" w:space="0" w:color="auto"/>
            <w:bottom w:val="none" w:sz="0" w:space="0" w:color="auto"/>
            <w:right w:val="none" w:sz="0" w:space="0" w:color="auto"/>
          </w:divBdr>
        </w:div>
        <w:div w:id="424308722">
          <w:marLeft w:val="0"/>
          <w:marRight w:val="0"/>
          <w:marTop w:val="120"/>
          <w:marBottom w:val="0"/>
          <w:divBdr>
            <w:top w:val="none" w:sz="0" w:space="0" w:color="auto"/>
            <w:left w:val="none" w:sz="0" w:space="0" w:color="auto"/>
            <w:bottom w:val="none" w:sz="0" w:space="0" w:color="auto"/>
            <w:right w:val="none" w:sz="0" w:space="0" w:color="auto"/>
          </w:divBdr>
        </w:div>
        <w:div w:id="1297829955">
          <w:marLeft w:val="0"/>
          <w:marRight w:val="0"/>
          <w:marTop w:val="120"/>
          <w:marBottom w:val="0"/>
          <w:divBdr>
            <w:top w:val="none" w:sz="0" w:space="0" w:color="auto"/>
            <w:left w:val="none" w:sz="0" w:space="0" w:color="auto"/>
            <w:bottom w:val="none" w:sz="0" w:space="0" w:color="auto"/>
            <w:right w:val="none" w:sz="0" w:space="0" w:color="auto"/>
          </w:divBdr>
        </w:div>
        <w:div w:id="849179779">
          <w:marLeft w:val="0"/>
          <w:marRight w:val="0"/>
          <w:marTop w:val="120"/>
          <w:marBottom w:val="0"/>
          <w:divBdr>
            <w:top w:val="none" w:sz="0" w:space="0" w:color="auto"/>
            <w:left w:val="none" w:sz="0" w:space="0" w:color="auto"/>
            <w:bottom w:val="none" w:sz="0" w:space="0" w:color="auto"/>
            <w:right w:val="none" w:sz="0" w:space="0" w:color="auto"/>
          </w:divBdr>
        </w:div>
        <w:div w:id="2008551223">
          <w:marLeft w:val="0"/>
          <w:marRight w:val="0"/>
          <w:marTop w:val="120"/>
          <w:marBottom w:val="0"/>
          <w:divBdr>
            <w:top w:val="none" w:sz="0" w:space="0" w:color="auto"/>
            <w:left w:val="none" w:sz="0" w:space="0" w:color="auto"/>
            <w:bottom w:val="none" w:sz="0" w:space="0" w:color="auto"/>
            <w:right w:val="none" w:sz="0" w:space="0" w:color="auto"/>
          </w:divBdr>
        </w:div>
        <w:div w:id="1329285663">
          <w:marLeft w:val="0"/>
          <w:marRight w:val="0"/>
          <w:marTop w:val="120"/>
          <w:marBottom w:val="0"/>
          <w:divBdr>
            <w:top w:val="none" w:sz="0" w:space="0" w:color="auto"/>
            <w:left w:val="none" w:sz="0" w:space="0" w:color="auto"/>
            <w:bottom w:val="none" w:sz="0" w:space="0" w:color="auto"/>
            <w:right w:val="none" w:sz="0" w:space="0" w:color="auto"/>
          </w:divBdr>
        </w:div>
        <w:div w:id="816604163">
          <w:marLeft w:val="0"/>
          <w:marRight w:val="0"/>
          <w:marTop w:val="120"/>
          <w:marBottom w:val="0"/>
          <w:divBdr>
            <w:top w:val="none" w:sz="0" w:space="0" w:color="auto"/>
            <w:left w:val="none" w:sz="0" w:space="0" w:color="auto"/>
            <w:bottom w:val="none" w:sz="0" w:space="0" w:color="auto"/>
            <w:right w:val="none" w:sz="0" w:space="0" w:color="auto"/>
          </w:divBdr>
        </w:div>
        <w:div w:id="2143768940">
          <w:marLeft w:val="0"/>
          <w:marRight w:val="0"/>
          <w:marTop w:val="120"/>
          <w:marBottom w:val="0"/>
          <w:divBdr>
            <w:top w:val="none" w:sz="0" w:space="0" w:color="auto"/>
            <w:left w:val="none" w:sz="0" w:space="0" w:color="auto"/>
            <w:bottom w:val="none" w:sz="0" w:space="0" w:color="auto"/>
            <w:right w:val="none" w:sz="0" w:space="0" w:color="auto"/>
          </w:divBdr>
        </w:div>
      </w:divsChild>
    </w:div>
    <w:div w:id="1231577308">
      <w:bodyDiv w:val="1"/>
      <w:marLeft w:val="0"/>
      <w:marRight w:val="0"/>
      <w:marTop w:val="0"/>
      <w:marBottom w:val="0"/>
      <w:divBdr>
        <w:top w:val="none" w:sz="0" w:space="0" w:color="auto"/>
        <w:left w:val="none" w:sz="0" w:space="0" w:color="auto"/>
        <w:bottom w:val="none" w:sz="0" w:space="0" w:color="auto"/>
        <w:right w:val="none" w:sz="0" w:space="0" w:color="auto"/>
      </w:divBdr>
      <w:divsChild>
        <w:div w:id="52582890">
          <w:marLeft w:val="0"/>
          <w:marRight w:val="0"/>
          <w:marTop w:val="120"/>
          <w:marBottom w:val="0"/>
          <w:divBdr>
            <w:top w:val="none" w:sz="0" w:space="0" w:color="auto"/>
            <w:left w:val="none" w:sz="0" w:space="0" w:color="auto"/>
            <w:bottom w:val="none" w:sz="0" w:space="0" w:color="auto"/>
            <w:right w:val="none" w:sz="0" w:space="0" w:color="auto"/>
          </w:divBdr>
        </w:div>
        <w:div w:id="1983341577">
          <w:marLeft w:val="0"/>
          <w:marRight w:val="0"/>
          <w:marTop w:val="120"/>
          <w:marBottom w:val="0"/>
          <w:divBdr>
            <w:top w:val="none" w:sz="0" w:space="0" w:color="auto"/>
            <w:left w:val="none" w:sz="0" w:space="0" w:color="auto"/>
            <w:bottom w:val="none" w:sz="0" w:space="0" w:color="auto"/>
            <w:right w:val="none" w:sz="0" w:space="0" w:color="auto"/>
          </w:divBdr>
        </w:div>
        <w:div w:id="1641811748">
          <w:marLeft w:val="0"/>
          <w:marRight w:val="0"/>
          <w:marTop w:val="120"/>
          <w:marBottom w:val="0"/>
          <w:divBdr>
            <w:top w:val="none" w:sz="0" w:space="0" w:color="auto"/>
            <w:left w:val="none" w:sz="0" w:space="0" w:color="auto"/>
            <w:bottom w:val="none" w:sz="0" w:space="0" w:color="auto"/>
            <w:right w:val="none" w:sz="0" w:space="0" w:color="auto"/>
          </w:divBdr>
        </w:div>
        <w:div w:id="1747144280">
          <w:marLeft w:val="0"/>
          <w:marRight w:val="0"/>
          <w:marTop w:val="120"/>
          <w:marBottom w:val="0"/>
          <w:divBdr>
            <w:top w:val="none" w:sz="0" w:space="0" w:color="auto"/>
            <w:left w:val="none" w:sz="0" w:space="0" w:color="auto"/>
            <w:bottom w:val="none" w:sz="0" w:space="0" w:color="auto"/>
            <w:right w:val="none" w:sz="0" w:space="0" w:color="auto"/>
          </w:divBdr>
        </w:div>
        <w:div w:id="430471745">
          <w:marLeft w:val="0"/>
          <w:marRight w:val="0"/>
          <w:marTop w:val="120"/>
          <w:marBottom w:val="0"/>
          <w:divBdr>
            <w:top w:val="none" w:sz="0" w:space="0" w:color="auto"/>
            <w:left w:val="none" w:sz="0" w:space="0" w:color="auto"/>
            <w:bottom w:val="none" w:sz="0" w:space="0" w:color="auto"/>
            <w:right w:val="none" w:sz="0" w:space="0" w:color="auto"/>
          </w:divBdr>
        </w:div>
      </w:divsChild>
    </w:div>
    <w:div w:id="1729570481">
      <w:bodyDiv w:val="1"/>
      <w:marLeft w:val="0"/>
      <w:marRight w:val="0"/>
      <w:marTop w:val="0"/>
      <w:marBottom w:val="0"/>
      <w:divBdr>
        <w:top w:val="none" w:sz="0" w:space="0" w:color="auto"/>
        <w:left w:val="none" w:sz="0" w:space="0" w:color="auto"/>
        <w:bottom w:val="none" w:sz="0" w:space="0" w:color="auto"/>
        <w:right w:val="none" w:sz="0" w:space="0" w:color="auto"/>
      </w:divBdr>
      <w:divsChild>
        <w:div w:id="157769959">
          <w:marLeft w:val="0"/>
          <w:marRight w:val="0"/>
          <w:marTop w:val="120"/>
          <w:marBottom w:val="0"/>
          <w:divBdr>
            <w:top w:val="none" w:sz="0" w:space="0" w:color="auto"/>
            <w:left w:val="none" w:sz="0" w:space="0" w:color="auto"/>
            <w:bottom w:val="none" w:sz="0" w:space="0" w:color="auto"/>
            <w:right w:val="none" w:sz="0" w:space="0" w:color="auto"/>
          </w:divBdr>
        </w:div>
        <w:div w:id="855851542">
          <w:marLeft w:val="0"/>
          <w:marRight w:val="0"/>
          <w:marTop w:val="120"/>
          <w:marBottom w:val="0"/>
          <w:divBdr>
            <w:top w:val="none" w:sz="0" w:space="0" w:color="auto"/>
            <w:left w:val="none" w:sz="0" w:space="0" w:color="auto"/>
            <w:bottom w:val="none" w:sz="0" w:space="0" w:color="auto"/>
            <w:right w:val="none" w:sz="0" w:space="0" w:color="auto"/>
          </w:divBdr>
        </w:div>
        <w:div w:id="1580946537">
          <w:marLeft w:val="0"/>
          <w:marRight w:val="0"/>
          <w:marTop w:val="120"/>
          <w:marBottom w:val="0"/>
          <w:divBdr>
            <w:top w:val="none" w:sz="0" w:space="0" w:color="auto"/>
            <w:left w:val="none" w:sz="0" w:space="0" w:color="auto"/>
            <w:bottom w:val="none" w:sz="0" w:space="0" w:color="auto"/>
            <w:right w:val="none" w:sz="0" w:space="0" w:color="auto"/>
          </w:divBdr>
        </w:div>
        <w:div w:id="1454905789">
          <w:marLeft w:val="0"/>
          <w:marRight w:val="0"/>
          <w:marTop w:val="120"/>
          <w:marBottom w:val="0"/>
          <w:divBdr>
            <w:top w:val="none" w:sz="0" w:space="0" w:color="auto"/>
            <w:left w:val="none" w:sz="0" w:space="0" w:color="auto"/>
            <w:bottom w:val="none" w:sz="0" w:space="0" w:color="auto"/>
            <w:right w:val="none" w:sz="0" w:space="0" w:color="auto"/>
          </w:divBdr>
        </w:div>
        <w:div w:id="1897474619">
          <w:marLeft w:val="0"/>
          <w:marRight w:val="0"/>
          <w:marTop w:val="120"/>
          <w:marBottom w:val="0"/>
          <w:divBdr>
            <w:top w:val="none" w:sz="0" w:space="0" w:color="auto"/>
            <w:left w:val="none" w:sz="0" w:space="0" w:color="auto"/>
            <w:bottom w:val="none" w:sz="0" w:space="0" w:color="auto"/>
            <w:right w:val="none" w:sz="0" w:space="0" w:color="auto"/>
          </w:divBdr>
        </w:div>
        <w:div w:id="788473570">
          <w:marLeft w:val="0"/>
          <w:marRight w:val="0"/>
          <w:marTop w:val="120"/>
          <w:marBottom w:val="0"/>
          <w:divBdr>
            <w:top w:val="none" w:sz="0" w:space="0" w:color="auto"/>
            <w:left w:val="none" w:sz="0" w:space="0" w:color="auto"/>
            <w:bottom w:val="none" w:sz="0" w:space="0" w:color="auto"/>
            <w:right w:val="none" w:sz="0" w:space="0" w:color="auto"/>
          </w:divBdr>
        </w:div>
        <w:div w:id="1021711445">
          <w:marLeft w:val="0"/>
          <w:marRight w:val="0"/>
          <w:marTop w:val="120"/>
          <w:marBottom w:val="0"/>
          <w:divBdr>
            <w:top w:val="none" w:sz="0" w:space="0" w:color="auto"/>
            <w:left w:val="none" w:sz="0" w:space="0" w:color="auto"/>
            <w:bottom w:val="none" w:sz="0" w:space="0" w:color="auto"/>
            <w:right w:val="none" w:sz="0" w:space="0" w:color="auto"/>
          </w:divBdr>
        </w:div>
        <w:div w:id="2090497727">
          <w:marLeft w:val="0"/>
          <w:marRight w:val="0"/>
          <w:marTop w:val="120"/>
          <w:marBottom w:val="0"/>
          <w:divBdr>
            <w:top w:val="none" w:sz="0" w:space="0" w:color="auto"/>
            <w:left w:val="none" w:sz="0" w:space="0" w:color="auto"/>
            <w:bottom w:val="none" w:sz="0" w:space="0" w:color="auto"/>
            <w:right w:val="none" w:sz="0" w:space="0" w:color="auto"/>
          </w:divBdr>
        </w:div>
        <w:div w:id="671953170">
          <w:marLeft w:val="0"/>
          <w:marRight w:val="0"/>
          <w:marTop w:val="120"/>
          <w:marBottom w:val="0"/>
          <w:divBdr>
            <w:top w:val="none" w:sz="0" w:space="0" w:color="auto"/>
            <w:left w:val="none" w:sz="0" w:space="0" w:color="auto"/>
            <w:bottom w:val="none" w:sz="0" w:space="0" w:color="auto"/>
            <w:right w:val="none" w:sz="0" w:space="0" w:color="auto"/>
          </w:divBdr>
        </w:div>
        <w:div w:id="498666477">
          <w:marLeft w:val="0"/>
          <w:marRight w:val="0"/>
          <w:marTop w:val="120"/>
          <w:marBottom w:val="0"/>
          <w:divBdr>
            <w:top w:val="none" w:sz="0" w:space="0" w:color="auto"/>
            <w:left w:val="none" w:sz="0" w:space="0" w:color="auto"/>
            <w:bottom w:val="none" w:sz="0" w:space="0" w:color="auto"/>
            <w:right w:val="none" w:sz="0" w:space="0" w:color="auto"/>
          </w:divBdr>
        </w:div>
        <w:div w:id="434986454">
          <w:marLeft w:val="0"/>
          <w:marRight w:val="0"/>
          <w:marTop w:val="120"/>
          <w:marBottom w:val="0"/>
          <w:divBdr>
            <w:top w:val="none" w:sz="0" w:space="0" w:color="auto"/>
            <w:left w:val="none" w:sz="0" w:space="0" w:color="auto"/>
            <w:bottom w:val="none" w:sz="0" w:space="0" w:color="auto"/>
            <w:right w:val="none" w:sz="0" w:space="0" w:color="auto"/>
          </w:divBdr>
        </w:div>
        <w:div w:id="1920363310">
          <w:marLeft w:val="0"/>
          <w:marRight w:val="0"/>
          <w:marTop w:val="120"/>
          <w:marBottom w:val="0"/>
          <w:divBdr>
            <w:top w:val="none" w:sz="0" w:space="0" w:color="auto"/>
            <w:left w:val="none" w:sz="0" w:space="0" w:color="auto"/>
            <w:bottom w:val="none" w:sz="0" w:space="0" w:color="auto"/>
            <w:right w:val="none" w:sz="0" w:space="0" w:color="auto"/>
          </w:divBdr>
        </w:div>
        <w:div w:id="1928031823">
          <w:marLeft w:val="0"/>
          <w:marRight w:val="0"/>
          <w:marTop w:val="120"/>
          <w:marBottom w:val="0"/>
          <w:divBdr>
            <w:top w:val="none" w:sz="0" w:space="0" w:color="auto"/>
            <w:left w:val="none" w:sz="0" w:space="0" w:color="auto"/>
            <w:bottom w:val="none" w:sz="0" w:space="0" w:color="auto"/>
            <w:right w:val="none" w:sz="0" w:space="0" w:color="auto"/>
          </w:divBdr>
        </w:div>
      </w:divsChild>
    </w:div>
    <w:div w:id="1847935586">
      <w:bodyDiv w:val="1"/>
      <w:marLeft w:val="0"/>
      <w:marRight w:val="0"/>
      <w:marTop w:val="0"/>
      <w:marBottom w:val="0"/>
      <w:divBdr>
        <w:top w:val="none" w:sz="0" w:space="0" w:color="auto"/>
        <w:left w:val="none" w:sz="0" w:space="0" w:color="auto"/>
        <w:bottom w:val="none" w:sz="0" w:space="0" w:color="auto"/>
        <w:right w:val="none" w:sz="0" w:space="0" w:color="auto"/>
      </w:divBdr>
      <w:divsChild>
        <w:div w:id="1949388600">
          <w:marLeft w:val="0"/>
          <w:marRight w:val="0"/>
          <w:marTop w:val="120"/>
          <w:marBottom w:val="0"/>
          <w:divBdr>
            <w:top w:val="none" w:sz="0" w:space="0" w:color="auto"/>
            <w:left w:val="none" w:sz="0" w:space="0" w:color="auto"/>
            <w:bottom w:val="none" w:sz="0" w:space="0" w:color="auto"/>
            <w:right w:val="none" w:sz="0" w:space="0" w:color="auto"/>
          </w:divBdr>
        </w:div>
        <w:div w:id="914896102">
          <w:marLeft w:val="0"/>
          <w:marRight w:val="0"/>
          <w:marTop w:val="120"/>
          <w:marBottom w:val="0"/>
          <w:divBdr>
            <w:top w:val="none" w:sz="0" w:space="0" w:color="auto"/>
            <w:left w:val="none" w:sz="0" w:space="0" w:color="auto"/>
            <w:bottom w:val="none" w:sz="0" w:space="0" w:color="auto"/>
            <w:right w:val="none" w:sz="0" w:space="0" w:color="auto"/>
          </w:divBdr>
        </w:div>
        <w:div w:id="2050448743">
          <w:marLeft w:val="0"/>
          <w:marRight w:val="0"/>
          <w:marTop w:val="120"/>
          <w:marBottom w:val="0"/>
          <w:divBdr>
            <w:top w:val="none" w:sz="0" w:space="0" w:color="auto"/>
            <w:left w:val="none" w:sz="0" w:space="0" w:color="auto"/>
            <w:bottom w:val="none" w:sz="0" w:space="0" w:color="auto"/>
            <w:right w:val="none" w:sz="0" w:space="0" w:color="auto"/>
          </w:divBdr>
        </w:div>
        <w:div w:id="1256789074">
          <w:marLeft w:val="0"/>
          <w:marRight w:val="0"/>
          <w:marTop w:val="120"/>
          <w:marBottom w:val="0"/>
          <w:divBdr>
            <w:top w:val="none" w:sz="0" w:space="0" w:color="auto"/>
            <w:left w:val="none" w:sz="0" w:space="0" w:color="auto"/>
            <w:bottom w:val="none" w:sz="0" w:space="0" w:color="auto"/>
            <w:right w:val="none" w:sz="0" w:space="0" w:color="auto"/>
          </w:divBdr>
        </w:div>
        <w:div w:id="209538805">
          <w:marLeft w:val="0"/>
          <w:marRight w:val="0"/>
          <w:marTop w:val="0"/>
          <w:marBottom w:val="192"/>
          <w:divBdr>
            <w:top w:val="none" w:sz="0" w:space="0" w:color="auto"/>
            <w:left w:val="none" w:sz="0" w:space="0" w:color="auto"/>
            <w:bottom w:val="none" w:sz="0" w:space="0" w:color="auto"/>
            <w:right w:val="none" w:sz="0" w:space="0" w:color="auto"/>
          </w:divBdr>
        </w:div>
        <w:div w:id="900292353">
          <w:marLeft w:val="0"/>
          <w:marRight w:val="0"/>
          <w:marTop w:val="120"/>
          <w:marBottom w:val="96"/>
          <w:divBdr>
            <w:top w:val="none" w:sz="0" w:space="0" w:color="auto"/>
            <w:left w:val="single" w:sz="24" w:space="0" w:color="CED3F1"/>
            <w:bottom w:val="none" w:sz="0" w:space="0" w:color="auto"/>
            <w:right w:val="none" w:sz="0" w:space="0" w:color="auto"/>
          </w:divBdr>
        </w:div>
        <w:div w:id="1361051820">
          <w:marLeft w:val="0"/>
          <w:marRight w:val="0"/>
          <w:marTop w:val="120"/>
          <w:marBottom w:val="0"/>
          <w:divBdr>
            <w:top w:val="none" w:sz="0" w:space="0" w:color="auto"/>
            <w:left w:val="none" w:sz="0" w:space="0" w:color="auto"/>
            <w:bottom w:val="none" w:sz="0" w:space="0" w:color="auto"/>
            <w:right w:val="none" w:sz="0" w:space="0" w:color="auto"/>
          </w:divBdr>
        </w:div>
        <w:div w:id="1282221928">
          <w:marLeft w:val="0"/>
          <w:marRight w:val="0"/>
          <w:marTop w:val="120"/>
          <w:marBottom w:val="0"/>
          <w:divBdr>
            <w:top w:val="none" w:sz="0" w:space="0" w:color="auto"/>
            <w:left w:val="none" w:sz="0" w:space="0" w:color="auto"/>
            <w:bottom w:val="none" w:sz="0" w:space="0" w:color="auto"/>
            <w:right w:val="none" w:sz="0" w:space="0" w:color="auto"/>
          </w:divBdr>
        </w:div>
        <w:div w:id="759066707">
          <w:marLeft w:val="0"/>
          <w:marRight w:val="0"/>
          <w:marTop w:val="0"/>
          <w:marBottom w:val="192"/>
          <w:divBdr>
            <w:top w:val="none" w:sz="0" w:space="0" w:color="auto"/>
            <w:left w:val="none" w:sz="0" w:space="0" w:color="auto"/>
            <w:bottom w:val="none" w:sz="0" w:space="0" w:color="auto"/>
            <w:right w:val="none" w:sz="0" w:space="0" w:color="auto"/>
          </w:divBdr>
          <w:divsChild>
            <w:div w:id="1339692585">
              <w:marLeft w:val="0"/>
              <w:marRight w:val="0"/>
              <w:marTop w:val="120"/>
              <w:marBottom w:val="0"/>
              <w:divBdr>
                <w:top w:val="none" w:sz="0" w:space="0" w:color="auto"/>
                <w:left w:val="none" w:sz="0" w:space="0" w:color="auto"/>
                <w:bottom w:val="none" w:sz="0" w:space="0" w:color="auto"/>
                <w:right w:val="none" w:sz="0" w:space="0" w:color="auto"/>
              </w:divBdr>
            </w:div>
          </w:divsChild>
        </w:div>
        <w:div w:id="1061170792">
          <w:marLeft w:val="0"/>
          <w:marRight w:val="0"/>
          <w:marTop w:val="120"/>
          <w:marBottom w:val="96"/>
          <w:divBdr>
            <w:top w:val="none" w:sz="0" w:space="0" w:color="auto"/>
            <w:left w:val="single" w:sz="24" w:space="0" w:color="CED3F1"/>
            <w:bottom w:val="none" w:sz="0" w:space="0" w:color="auto"/>
            <w:right w:val="none" w:sz="0" w:space="0" w:color="auto"/>
          </w:divBdr>
        </w:div>
        <w:div w:id="1389113938">
          <w:marLeft w:val="0"/>
          <w:marRight w:val="0"/>
          <w:marTop w:val="120"/>
          <w:marBottom w:val="0"/>
          <w:divBdr>
            <w:top w:val="none" w:sz="0" w:space="0" w:color="auto"/>
            <w:left w:val="none" w:sz="0" w:space="0" w:color="auto"/>
            <w:bottom w:val="none" w:sz="0" w:space="0" w:color="auto"/>
            <w:right w:val="none" w:sz="0" w:space="0" w:color="auto"/>
          </w:divBdr>
        </w:div>
        <w:div w:id="381638511">
          <w:marLeft w:val="0"/>
          <w:marRight w:val="0"/>
          <w:marTop w:val="120"/>
          <w:marBottom w:val="0"/>
          <w:divBdr>
            <w:top w:val="none" w:sz="0" w:space="0" w:color="auto"/>
            <w:left w:val="none" w:sz="0" w:space="0" w:color="auto"/>
            <w:bottom w:val="none" w:sz="0" w:space="0" w:color="auto"/>
            <w:right w:val="none" w:sz="0" w:space="0" w:color="auto"/>
          </w:divBdr>
        </w:div>
        <w:div w:id="1597709582">
          <w:marLeft w:val="0"/>
          <w:marRight w:val="0"/>
          <w:marTop w:val="120"/>
          <w:marBottom w:val="0"/>
          <w:divBdr>
            <w:top w:val="none" w:sz="0" w:space="0" w:color="auto"/>
            <w:left w:val="none" w:sz="0" w:space="0" w:color="auto"/>
            <w:bottom w:val="none" w:sz="0" w:space="0" w:color="auto"/>
            <w:right w:val="none" w:sz="0" w:space="0" w:color="auto"/>
          </w:divBdr>
        </w:div>
        <w:div w:id="92002150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consultantplus://offline/ref=2304280BEA9F01882DAAADC25483ED2730489216179E468D250A23E6964D8BA51E601D43F192CC517360C016i4I" TargetMode="External"/><Relationship Id="rId26" Type="http://schemas.openxmlformats.org/officeDocument/2006/relationships/hyperlink" Target="consultantplus://offline/ref=67CEA787955165A576C866A75BF8C02F2E8BF75AB8985DD1F3989BEF54F20BCD4Eg7E" TargetMode="Externa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yperlink" Target="http://www.consultant.ru/document/cons_doc_LAW_287246/f32ece28ab6a044a2d115401b18a7876eaa82908/" TargetMode="External"/><Relationship Id="rId34" Type="http://schemas.openxmlformats.org/officeDocument/2006/relationships/header" Target="header11.xml"/><Relationship Id="rId42" Type="http://schemas.openxmlformats.org/officeDocument/2006/relationships/header" Target="header19.xml"/><Relationship Id="rId47" Type="http://schemas.openxmlformats.org/officeDocument/2006/relationships/header" Target="header24.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304280BEA9F01882DAAB3CF42EFB32E384AC81B1C954CDF7B5578BBC14481F2592F4401B59ECC5417i3I" TargetMode="External"/><Relationship Id="rId25" Type="http://schemas.openxmlformats.org/officeDocument/2006/relationships/hyperlink" Target="consultantplus://offline/ref=67CEA787955165A576C866A75BF8C02F2E8BF75AB8985DD1F3989BEF54F20BCD4Eg7E" TargetMode="External"/><Relationship Id="rId33" Type="http://schemas.openxmlformats.org/officeDocument/2006/relationships/header" Target="header10.xml"/><Relationship Id="rId38" Type="http://schemas.openxmlformats.org/officeDocument/2006/relationships/header" Target="header15.xml"/><Relationship Id="rId46"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yperlink" Target="consultantplus://offline/ref=2304280BEA9F01882DAAB3CF42EFB32E384BCF1B1A9E4CDF7B5578BBC14481F2592F4401B59ECD5417i1I" TargetMode="External"/><Relationship Id="rId20" Type="http://schemas.openxmlformats.org/officeDocument/2006/relationships/hyperlink" Target="http://www.consultant.ru/document/cons_doc_LAW_2875/" TargetMode="External"/><Relationship Id="rId29" Type="http://schemas.openxmlformats.org/officeDocument/2006/relationships/header" Target="header6.xm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67CEA787955165A576C866A75BF8C02F2E8BF75AB8985DD1F3989BEF54F20BCD4Eg7E" TargetMode="External"/><Relationship Id="rId32" Type="http://schemas.openxmlformats.org/officeDocument/2006/relationships/header" Target="header9.xml"/><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yperlink" Target="consultantplus://offline/ref=2304280BEA9F01882DAAB3CF42EFB32E384BCF191C9D4CDF7B5578BBC14481F2592F4401B59FC85017i2I" TargetMode="External"/><Relationship Id="rId23" Type="http://schemas.openxmlformats.org/officeDocument/2006/relationships/hyperlink" Target="http://www.consultant.ru/document/cons_doc_LAW_287246/f32ece28ab6a044a2d115401b18a7876eaa82908/" TargetMode="External"/><Relationship Id="rId28" Type="http://schemas.openxmlformats.org/officeDocument/2006/relationships/header" Target="header5.xml"/><Relationship Id="rId36" Type="http://schemas.openxmlformats.org/officeDocument/2006/relationships/header" Target="header13.xm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consultant.ru/document/cons_doc_LAW_2875/" TargetMode="External"/><Relationship Id="rId31" Type="http://schemas.openxmlformats.org/officeDocument/2006/relationships/header" Target="header8.xml"/><Relationship Id="rId44"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consultant.ru/document/cons_doc_LAW_287246/f32ece28ab6a044a2d115401b18a7876eaa82908/" TargetMode="External"/><Relationship Id="rId27" Type="http://schemas.openxmlformats.org/officeDocument/2006/relationships/header" Target="header4.xml"/><Relationship Id="rId30" Type="http://schemas.openxmlformats.org/officeDocument/2006/relationships/header" Target="header7.xml"/><Relationship Id="rId35" Type="http://schemas.openxmlformats.org/officeDocument/2006/relationships/header" Target="header12.xml"/><Relationship Id="rId43" Type="http://schemas.openxmlformats.org/officeDocument/2006/relationships/header" Target="header20.xml"/><Relationship Id="rId48" Type="http://schemas.openxmlformats.org/officeDocument/2006/relationships/footer" Target="footer4.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3DF6A-F1A2-4900-AFF8-6E6E67717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1</Pages>
  <Words>40583</Words>
  <Characters>231329</Characters>
  <Application>Microsoft Office Word</Application>
  <DocSecurity>0</DocSecurity>
  <Lines>1927</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Карамышева</cp:lastModifiedBy>
  <cp:revision>17</cp:revision>
  <cp:lastPrinted>2016-11-03T08:08:00Z</cp:lastPrinted>
  <dcterms:created xsi:type="dcterms:W3CDTF">2018-10-16T08:42:00Z</dcterms:created>
  <dcterms:modified xsi:type="dcterms:W3CDTF">2019-06-10T10:02:00Z</dcterms:modified>
</cp:coreProperties>
</file>