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EA6FAC"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EA6FAC">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AB1ADC"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ПРОМЫШЛЕННОВСКОЕ</w:t>
      </w:r>
      <w:r w:rsidR="009D13A2" w:rsidRPr="00A242FC">
        <w:rPr>
          <w:rFonts w:ascii="Times New Roman" w:eastAsia="Times New Roman" w:hAnsi="Times New Roman" w:cs="Times New Roman"/>
          <w:caps/>
          <w:sz w:val="24"/>
          <w:szCs w:val="28"/>
          <w:lang w:eastAsia="ru-RU"/>
        </w:rPr>
        <w:t xml:space="preserve"> </w:t>
      </w:r>
      <w:r>
        <w:rPr>
          <w:rFonts w:ascii="Times New Roman" w:eastAsia="Times New Roman" w:hAnsi="Times New Roman" w:cs="Times New Roman"/>
          <w:caps/>
          <w:sz w:val="24"/>
          <w:szCs w:val="28"/>
          <w:lang w:eastAsia="ru-RU"/>
        </w:rPr>
        <w:t>ГОРОДСКОЕ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EA6FAC"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AB1ADC" w:rsidP="008916DD">
      <w:pPr>
        <w:spacing w:after="0" w:line="240" w:lineRule="auto"/>
        <w:ind w:left="-170"/>
        <w:contextualSpacing/>
        <w:jc w:val="center"/>
        <w:rPr>
          <w:rFonts w:ascii="Times New Roman" w:eastAsia="Times New Roman" w:hAnsi="Times New Roman" w:cs="Times New Roman"/>
          <w:sz w:val="28"/>
          <w:szCs w:val="28"/>
          <w:lang w:eastAsia="ru-RU"/>
        </w:rPr>
      </w:pPr>
      <w:r w:rsidRPr="00AB1ADC">
        <w:rPr>
          <w:rFonts w:ascii="Times New Roman" w:eastAsia="Times New Roman" w:hAnsi="Times New Roman" w:cs="Times New Roman"/>
          <w:caps/>
          <w:sz w:val="28"/>
          <w:szCs w:val="28"/>
          <w:lang w:eastAsia="ru-RU"/>
        </w:rPr>
        <w:t xml:space="preserve">ПРОМЫШЛЕННОВСКОЕ ГОРОДСКОЕ </w:t>
      </w:r>
      <w:r w:rsidR="006A40B9" w:rsidRPr="00585041">
        <w:rPr>
          <w:rFonts w:ascii="Times New Roman" w:eastAsia="Times New Roman" w:hAnsi="Times New Roman" w:cs="Times New Roman"/>
          <w:sz w:val="28"/>
          <w:szCs w:val="28"/>
          <w:lang w:eastAsia="ru-RU"/>
        </w:rPr>
        <w:t xml:space="preserve">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городского</w:t>
            </w:r>
            <w:r w:rsidR="00347572" w:rsidRPr="00585041">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поселения</w:t>
            </w: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530051527"/>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B42C9D" w:rsidRDefault="00EA6FAC">
      <w:pPr>
        <w:pStyle w:val="17"/>
        <w:rPr>
          <w:rFonts w:asciiTheme="minorHAnsi" w:eastAsiaTheme="minorEastAsia" w:hAnsiTheme="minorHAnsi" w:cstheme="minorBidi"/>
          <w:b w:val="0"/>
          <w:bCs w:val="0"/>
          <w:caps w:val="0"/>
          <w:sz w:val="22"/>
          <w:szCs w:val="22"/>
        </w:rPr>
      </w:pPr>
      <w:r w:rsidRPr="00EA6FAC">
        <w:rPr>
          <w:sz w:val="28"/>
          <w:szCs w:val="28"/>
        </w:rPr>
        <w:fldChar w:fldCharType="begin"/>
      </w:r>
      <w:r w:rsidR="008916DD" w:rsidRPr="00585041">
        <w:rPr>
          <w:sz w:val="28"/>
          <w:szCs w:val="28"/>
        </w:rPr>
        <w:instrText xml:space="preserve"> TOC \o "1-3" \h \z \u </w:instrText>
      </w:r>
      <w:r w:rsidRPr="00EA6FAC">
        <w:rPr>
          <w:sz w:val="28"/>
          <w:szCs w:val="28"/>
        </w:rPr>
        <w:fldChar w:fldCharType="separate"/>
      </w:r>
      <w:hyperlink w:anchor="_Toc530051527" w:history="1">
        <w:r w:rsidR="00B42C9D" w:rsidRPr="00453D18">
          <w:rPr>
            <w:rStyle w:val="af5"/>
            <w:kern w:val="32"/>
          </w:rPr>
          <w:t>Содержание</w:t>
        </w:r>
        <w:r w:rsidR="00B42C9D">
          <w:rPr>
            <w:webHidden/>
          </w:rPr>
          <w:tab/>
        </w:r>
        <w:r>
          <w:rPr>
            <w:webHidden/>
          </w:rPr>
          <w:fldChar w:fldCharType="begin"/>
        </w:r>
        <w:r w:rsidR="00B42C9D">
          <w:rPr>
            <w:webHidden/>
          </w:rPr>
          <w:instrText xml:space="preserve"> PAGEREF _Toc530051527 \h </w:instrText>
        </w:r>
        <w:r>
          <w:rPr>
            <w:webHidden/>
          </w:rPr>
        </w:r>
        <w:r>
          <w:rPr>
            <w:webHidden/>
          </w:rPr>
          <w:fldChar w:fldCharType="separate"/>
        </w:r>
        <w:r w:rsidR="00CE1BF0">
          <w:rPr>
            <w:webHidden/>
          </w:rPr>
          <w:t>3</w:t>
        </w:r>
        <w:r>
          <w:rPr>
            <w:webHidden/>
          </w:rPr>
          <w:fldChar w:fldCharType="end"/>
        </w:r>
      </w:hyperlink>
    </w:p>
    <w:p w:rsidR="00B42C9D" w:rsidRDefault="00EA6FAC">
      <w:pPr>
        <w:pStyle w:val="17"/>
        <w:rPr>
          <w:rFonts w:asciiTheme="minorHAnsi" w:eastAsiaTheme="minorEastAsia" w:hAnsiTheme="minorHAnsi" w:cstheme="minorBidi"/>
          <w:b w:val="0"/>
          <w:bCs w:val="0"/>
          <w:caps w:val="0"/>
          <w:sz w:val="22"/>
          <w:szCs w:val="22"/>
        </w:rPr>
      </w:pPr>
      <w:hyperlink w:anchor="_Toc530051528" w:history="1">
        <w:r w:rsidR="00B42C9D" w:rsidRPr="00453D18">
          <w:rPr>
            <w:rStyle w:val="af5"/>
          </w:rPr>
          <w:t>ВВЕДЕНИЕ</w:t>
        </w:r>
        <w:r w:rsidR="00B42C9D">
          <w:rPr>
            <w:webHidden/>
          </w:rPr>
          <w:tab/>
        </w:r>
        <w:r>
          <w:rPr>
            <w:webHidden/>
          </w:rPr>
          <w:fldChar w:fldCharType="begin"/>
        </w:r>
        <w:r w:rsidR="00B42C9D">
          <w:rPr>
            <w:webHidden/>
          </w:rPr>
          <w:instrText xml:space="preserve"> PAGEREF _Toc530051528 \h </w:instrText>
        </w:r>
        <w:r>
          <w:rPr>
            <w:webHidden/>
          </w:rPr>
        </w:r>
        <w:r>
          <w:rPr>
            <w:webHidden/>
          </w:rPr>
          <w:fldChar w:fldCharType="separate"/>
        </w:r>
        <w:r w:rsidR="00CE1BF0">
          <w:rPr>
            <w:webHidden/>
          </w:rPr>
          <w:t>6</w:t>
        </w:r>
        <w:r>
          <w:rPr>
            <w:webHidden/>
          </w:rPr>
          <w:fldChar w:fldCharType="end"/>
        </w:r>
      </w:hyperlink>
    </w:p>
    <w:p w:rsidR="00B42C9D" w:rsidRDefault="00EA6FAC">
      <w:pPr>
        <w:pStyle w:val="17"/>
        <w:rPr>
          <w:rFonts w:asciiTheme="minorHAnsi" w:eastAsiaTheme="minorEastAsia" w:hAnsiTheme="minorHAnsi" w:cstheme="minorBidi"/>
          <w:b w:val="0"/>
          <w:bCs w:val="0"/>
          <w:caps w:val="0"/>
          <w:sz w:val="22"/>
          <w:szCs w:val="22"/>
        </w:rPr>
      </w:pPr>
      <w:hyperlink w:anchor="_Toc530051529" w:history="1">
        <w:r w:rsidR="00B42C9D" w:rsidRPr="00453D18">
          <w:rPr>
            <w:rStyle w:val="af5"/>
          </w:rPr>
          <w:t>Глава 1. ПОРЯДОК ПРИМЕНЕНИЯ ПРАВИЛ ЗЕМЛЕПОЛЬЗОВАНИЯ И ЗАСТРОЙКИ И ВНЕСЕНИЯ В НИХ ИЗМЕНЕНИЙ</w:t>
        </w:r>
        <w:r w:rsidR="00B42C9D">
          <w:rPr>
            <w:webHidden/>
          </w:rPr>
          <w:tab/>
        </w:r>
        <w:r>
          <w:rPr>
            <w:webHidden/>
          </w:rPr>
          <w:fldChar w:fldCharType="begin"/>
        </w:r>
        <w:r w:rsidR="00B42C9D">
          <w:rPr>
            <w:webHidden/>
          </w:rPr>
          <w:instrText xml:space="preserve"> PAGEREF _Toc530051529 \h </w:instrText>
        </w:r>
        <w:r>
          <w:rPr>
            <w:webHidden/>
          </w:rPr>
        </w:r>
        <w:r>
          <w:rPr>
            <w:webHidden/>
          </w:rPr>
          <w:fldChar w:fldCharType="separate"/>
        </w:r>
        <w:r w:rsidR="00CE1BF0">
          <w:rPr>
            <w:webHidden/>
          </w:rPr>
          <w:t>6</w:t>
        </w:r>
        <w:r>
          <w:rPr>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30" w:history="1">
        <w:r w:rsidR="00B42C9D" w:rsidRPr="00CE1BF0">
          <w:rPr>
            <w:rStyle w:val="af5"/>
            <w:b w:val="0"/>
          </w:rPr>
          <w:t>Статья 1. Основные понятия, используемые в настоящих Правилах</w:t>
        </w:r>
        <w:r w:rsidR="00B42C9D" w:rsidRPr="00CE1BF0">
          <w:rPr>
            <w:b w:val="0"/>
            <w:webHidden/>
          </w:rPr>
          <w:tab/>
        </w:r>
        <w:r w:rsidRPr="00CE1BF0">
          <w:rPr>
            <w:b w:val="0"/>
            <w:webHidden/>
          </w:rPr>
          <w:fldChar w:fldCharType="begin"/>
        </w:r>
        <w:r w:rsidR="00B42C9D" w:rsidRPr="00CE1BF0">
          <w:rPr>
            <w:b w:val="0"/>
            <w:webHidden/>
          </w:rPr>
          <w:instrText xml:space="preserve"> PAGEREF _Toc530051530 \h </w:instrText>
        </w:r>
        <w:r w:rsidRPr="00CE1BF0">
          <w:rPr>
            <w:b w:val="0"/>
            <w:webHidden/>
          </w:rPr>
        </w:r>
        <w:r w:rsidRPr="00CE1BF0">
          <w:rPr>
            <w:b w:val="0"/>
            <w:webHidden/>
          </w:rPr>
          <w:fldChar w:fldCharType="separate"/>
        </w:r>
        <w:r w:rsidR="00CE1BF0">
          <w:rPr>
            <w:b w:val="0"/>
            <w:webHidden/>
          </w:rPr>
          <w:t>6</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31" w:history="1">
        <w:r w:rsidR="00B42C9D" w:rsidRPr="00CE1BF0">
          <w:rPr>
            <w:rStyle w:val="af5"/>
            <w:b w:val="0"/>
          </w:rPr>
          <w:t>Статья 2. О регулировании землепользования и застройки органами местного самоуправления</w:t>
        </w:r>
        <w:r w:rsidR="00B42C9D" w:rsidRPr="00CE1BF0">
          <w:rPr>
            <w:b w:val="0"/>
            <w:webHidden/>
          </w:rPr>
          <w:tab/>
        </w:r>
        <w:r w:rsidRPr="00CE1BF0">
          <w:rPr>
            <w:b w:val="0"/>
            <w:webHidden/>
          </w:rPr>
          <w:fldChar w:fldCharType="begin"/>
        </w:r>
        <w:r w:rsidR="00B42C9D" w:rsidRPr="00CE1BF0">
          <w:rPr>
            <w:b w:val="0"/>
            <w:webHidden/>
          </w:rPr>
          <w:instrText xml:space="preserve"> PAGEREF _Toc530051531 \h </w:instrText>
        </w:r>
        <w:r w:rsidRPr="00CE1BF0">
          <w:rPr>
            <w:b w:val="0"/>
            <w:webHidden/>
          </w:rPr>
        </w:r>
        <w:r w:rsidRPr="00CE1BF0">
          <w:rPr>
            <w:b w:val="0"/>
            <w:webHidden/>
          </w:rPr>
          <w:fldChar w:fldCharType="separate"/>
        </w:r>
        <w:r w:rsidR="00CE1BF0">
          <w:rPr>
            <w:b w:val="0"/>
            <w:webHidden/>
          </w:rPr>
          <w:t>9</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32" w:history="1">
        <w:r w:rsidR="00B42C9D" w:rsidRPr="00CE1BF0">
          <w:rPr>
            <w:rStyle w:val="af5"/>
            <w:b w:val="0"/>
          </w:rPr>
          <w:t>Статья 2.1 Виды органов, осуществляющих регулирование землепользования и застройки на территории поселения</w:t>
        </w:r>
        <w:r w:rsidR="00B42C9D" w:rsidRPr="00CE1BF0">
          <w:rPr>
            <w:b w:val="0"/>
            <w:webHidden/>
          </w:rPr>
          <w:tab/>
        </w:r>
        <w:r w:rsidRPr="00CE1BF0">
          <w:rPr>
            <w:b w:val="0"/>
            <w:webHidden/>
          </w:rPr>
          <w:fldChar w:fldCharType="begin"/>
        </w:r>
        <w:r w:rsidR="00B42C9D" w:rsidRPr="00CE1BF0">
          <w:rPr>
            <w:b w:val="0"/>
            <w:webHidden/>
          </w:rPr>
          <w:instrText xml:space="preserve"> PAGEREF _Toc530051532 \h </w:instrText>
        </w:r>
        <w:r w:rsidRPr="00CE1BF0">
          <w:rPr>
            <w:b w:val="0"/>
            <w:webHidden/>
          </w:rPr>
        </w:r>
        <w:r w:rsidRPr="00CE1BF0">
          <w:rPr>
            <w:b w:val="0"/>
            <w:webHidden/>
          </w:rPr>
          <w:fldChar w:fldCharType="separate"/>
        </w:r>
        <w:r w:rsidR="00CE1BF0">
          <w:rPr>
            <w:b w:val="0"/>
            <w:webHidden/>
          </w:rPr>
          <w:t>9</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33" w:history="1">
        <w:r w:rsidR="00B42C9D" w:rsidRPr="00CE1BF0">
          <w:rPr>
            <w:rStyle w:val="af5"/>
            <w:b w:val="0"/>
          </w:rPr>
          <w:t>Статья 2.2 Полномочия Совета народных депутатов Промышленновского городского поселения</w:t>
        </w:r>
        <w:r w:rsidR="00B42C9D" w:rsidRPr="00CE1BF0">
          <w:rPr>
            <w:b w:val="0"/>
            <w:webHidden/>
          </w:rPr>
          <w:tab/>
        </w:r>
        <w:r w:rsidRPr="00CE1BF0">
          <w:rPr>
            <w:b w:val="0"/>
            <w:webHidden/>
          </w:rPr>
          <w:fldChar w:fldCharType="begin"/>
        </w:r>
        <w:r w:rsidR="00B42C9D" w:rsidRPr="00CE1BF0">
          <w:rPr>
            <w:b w:val="0"/>
            <w:webHidden/>
          </w:rPr>
          <w:instrText xml:space="preserve"> PAGEREF _Toc530051533 \h </w:instrText>
        </w:r>
        <w:r w:rsidRPr="00CE1BF0">
          <w:rPr>
            <w:b w:val="0"/>
            <w:webHidden/>
          </w:rPr>
        </w:r>
        <w:r w:rsidRPr="00CE1BF0">
          <w:rPr>
            <w:b w:val="0"/>
            <w:webHidden/>
          </w:rPr>
          <w:fldChar w:fldCharType="separate"/>
        </w:r>
        <w:r w:rsidR="00CE1BF0">
          <w:rPr>
            <w:b w:val="0"/>
            <w:webHidden/>
          </w:rPr>
          <w:t>10</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34" w:history="1">
        <w:r w:rsidR="00B42C9D" w:rsidRPr="00CE1BF0">
          <w:rPr>
            <w:rStyle w:val="af5"/>
            <w:b w:val="0"/>
          </w:rPr>
          <w:t>Статья 2.3 Полномочия главы Промышленновского городского поселения</w:t>
        </w:r>
        <w:r w:rsidR="00B42C9D" w:rsidRPr="00CE1BF0">
          <w:rPr>
            <w:b w:val="0"/>
            <w:webHidden/>
          </w:rPr>
          <w:tab/>
        </w:r>
        <w:r w:rsidRPr="00CE1BF0">
          <w:rPr>
            <w:b w:val="0"/>
            <w:webHidden/>
          </w:rPr>
          <w:fldChar w:fldCharType="begin"/>
        </w:r>
        <w:r w:rsidR="00B42C9D" w:rsidRPr="00CE1BF0">
          <w:rPr>
            <w:b w:val="0"/>
            <w:webHidden/>
          </w:rPr>
          <w:instrText xml:space="preserve"> PAGEREF _Toc530051534 \h </w:instrText>
        </w:r>
        <w:r w:rsidRPr="00CE1BF0">
          <w:rPr>
            <w:b w:val="0"/>
            <w:webHidden/>
          </w:rPr>
        </w:r>
        <w:r w:rsidRPr="00CE1BF0">
          <w:rPr>
            <w:b w:val="0"/>
            <w:webHidden/>
          </w:rPr>
          <w:fldChar w:fldCharType="separate"/>
        </w:r>
        <w:r w:rsidR="00CE1BF0">
          <w:rPr>
            <w:b w:val="0"/>
            <w:webHidden/>
          </w:rPr>
          <w:t>10</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35" w:history="1">
        <w:r w:rsidR="00B42C9D" w:rsidRPr="00CE1BF0">
          <w:rPr>
            <w:rStyle w:val="af5"/>
            <w:b w:val="0"/>
          </w:rPr>
          <w:t>Статья 2.4 Полномочия администрации Промышленновского городского поселения</w:t>
        </w:r>
        <w:r w:rsidR="00B42C9D" w:rsidRPr="00CE1BF0">
          <w:rPr>
            <w:b w:val="0"/>
            <w:webHidden/>
          </w:rPr>
          <w:tab/>
        </w:r>
        <w:r w:rsidRPr="00CE1BF0">
          <w:rPr>
            <w:b w:val="0"/>
            <w:webHidden/>
          </w:rPr>
          <w:fldChar w:fldCharType="begin"/>
        </w:r>
        <w:r w:rsidR="00B42C9D" w:rsidRPr="00CE1BF0">
          <w:rPr>
            <w:b w:val="0"/>
            <w:webHidden/>
          </w:rPr>
          <w:instrText xml:space="preserve"> PAGEREF _Toc530051535 \h </w:instrText>
        </w:r>
        <w:r w:rsidRPr="00CE1BF0">
          <w:rPr>
            <w:b w:val="0"/>
            <w:webHidden/>
          </w:rPr>
        </w:r>
        <w:r w:rsidRPr="00CE1BF0">
          <w:rPr>
            <w:b w:val="0"/>
            <w:webHidden/>
          </w:rPr>
          <w:fldChar w:fldCharType="separate"/>
        </w:r>
        <w:r w:rsidR="00CE1BF0">
          <w:rPr>
            <w:b w:val="0"/>
            <w:webHidden/>
          </w:rPr>
          <w:t>11</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36" w:history="1">
        <w:r w:rsidR="00B42C9D" w:rsidRPr="00CE1BF0">
          <w:rPr>
            <w:rStyle w:val="af5"/>
            <w:b w:val="0"/>
          </w:rPr>
          <w:t>Статья 2.5 Полномочия и порядок работы Комиссии</w:t>
        </w:r>
        <w:r w:rsidR="00B42C9D" w:rsidRPr="00CE1BF0">
          <w:rPr>
            <w:b w:val="0"/>
            <w:webHidden/>
          </w:rPr>
          <w:tab/>
        </w:r>
        <w:r w:rsidRPr="00CE1BF0">
          <w:rPr>
            <w:b w:val="0"/>
            <w:webHidden/>
          </w:rPr>
          <w:fldChar w:fldCharType="begin"/>
        </w:r>
        <w:r w:rsidR="00B42C9D" w:rsidRPr="00CE1BF0">
          <w:rPr>
            <w:b w:val="0"/>
            <w:webHidden/>
          </w:rPr>
          <w:instrText xml:space="preserve"> PAGEREF _Toc530051536 \h </w:instrText>
        </w:r>
        <w:r w:rsidRPr="00CE1BF0">
          <w:rPr>
            <w:b w:val="0"/>
            <w:webHidden/>
          </w:rPr>
        </w:r>
        <w:r w:rsidRPr="00CE1BF0">
          <w:rPr>
            <w:b w:val="0"/>
            <w:webHidden/>
          </w:rPr>
          <w:fldChar w:fldCharType="separate"/>
        </w:r>
        <w:r w:rsidR="00CE1BF0">
          <w:rPr>
            <w:b w:val="0"/>
            <w:webHidden/>
          </w:rPr>
          <w:t>12</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37" w:history="1">
        <w:r w:rsidR="00B42C9D" w:rsidRPr="00CE1BF0">
          <w:rPr>
            <w:rStyle w:val="af5"/>
            <w:b w:val="0"/>
          </w:rPr>
          <w:t>Статья 3. О подготовке документации по планировке территории органами местного самоуправления</w:t>
        </w:r>
        <w:r w:rsidR="00B42C9D" w:rsidRPr="00CE1BF0">
          <w:rPr>
            <w:b w:val="0"/>
            <w:webHidden/>
          </w:rPr>
          <w:tab/>
        </w:r>
        <w:r w:rsidRPr="00CE1BF0">
          <w:rPr>
            <w:b w:val="0"/>
            <w:webHidden/>
          </w:rPr>
          <w:fldChar w:fldCharType="begin"/>
        </w:r>
        <w:r w:rsidR="00B42C9D" w:rsidRPr="00CE1BF0">
          <w:rPr>
            <w:b w:val="0"/>
            <w:webHidden/>
          </w:rPr>
          <w:instrText xml:space="preserve"> PAGEREF _Toc530051537 \h </w:instrText>
        </w:r>
        <w:r w:rsidRPr="00CE1BF0">
          <w:rPr>
            <w:b w:val="0"/>
            <w:webHidden/>
          </w:rPr>
        </w:r>
        <w:r w:rsidRPr="00CE1BF0">
          <w:rPr>
            <w:b w:val="0"/>
            <w:webHidden/>
          </w:rPr>
          <w:fldChar w:fldCharType="separate"/>
        </w:r>
        <w:r w:rsidR="00CE1BF0">
          <w:rPr>
            <w:b w:val="0"/>
            <w:webHidden/>
          </w:rPr>
          <w:t>14</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38" w:history="1">
        <w:r w:rsidR="00B42C9D" w:rsidRPr="00CE1BF0">
          <w:rPr>
            <w:rStyle w:val="af5"/>
            <w:b w:val="0"/>
          </w:rPr>
          <w:t>Статья 4. О проведении общественных обсуждений или публичных слушаний по вопросам землепользования и застройки</w:t>
        </w:r>
        <w:r w:rsidR="00B42C9D" w:rsidRPr="00CE1BF0">
          <w:rPr>
            <w:b w:val="0"/>
            <w:webHidden/>
          </w:rPr>
          <w:tab/>
        </w:r>
        <w:r w:rsidRPr="00CE1BF0">
          <w:rPr>
            <w:b w:val="0"/>
            <w:webHidden/>
          </w:rPr>
          <w:fldChar w:fldCharType="begin"/>
        </w:r>
        <w:r w:rsidR="00B42C9D" w:rsidRPr="00CE1BF0">
          <w:rPr>
            <w:b w:val="0"/>
            <w:webHidden/>
          </w:rPr>
          <w:instrText xml:space="preserve"> PAGEREF _Toc530051538 \h </w:instrText>
        </w:r>
        <w:r w:rsidRPr="00CE1BF0">
          <w:rPr>
            <w:b w:val="0"/>
            <w:webHidden/>
          </w:rPr>
        </w:r>
        <w:r w:rsidRPr="00CE1BF0">
          <w:rPr>
            <w:b w:val="0"/>
            <w:webHidden/>
          </w:rPr>
          <w:fldChar w:fldCharType="separate"/>
        </w:r>
        <w:r w:rsidR="00CE1BF0">
          <w:rPr>
            <w:b w:val="0"/>
            <w:webHidden/>
          </w:rPr>
          <w:t>21</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39" w:history="1">
        <w:r w:rsidR="00B42C9D" w:rsidRPr="00CE1BF0">
          <w:rPr>
            <w:rStyle w:val="af5"/>
            <w:b w:val="0"/>
          </w:rPr>
          <w:t>Статья 5. О внесении изменений в Правила землепользования и застройки</w:t>
        </w:r>
        <w:r w:rsidR="00B42C9D" w:rsidRPr="00CE1BF0">
          <w:rPr>
            <w:b w:val="0"/>
            <w:webHidden/>
          </w:rPr>
          <w:tab/>
        </w:r>
        <w:r w:rsidRPr="00CE1BF0">
          <w:rPr>
            <w:b w:val="0"/>
            <w:webHidden/>
          </w:rPr>
          <w:fldChar w:fldCharType="begin"/>
        </w:r>
        <w:r w:rsidR="00B42C9D" w:rsidRPr="00CE1BF0">
          <w:rPr>
            <w:b w:val="0"/>
            <w:webHidden/>
          </w:rPr>
          <w:instrText xml:space="preserve"> PAGEREF _Toc530051539 \h </w:instrText>
        </w:r>
        <w:r w:rsidRPr="00CE1BF0">
          <w:rPr>
            <w:b w:val="0"/>
            <w:webHidden/>
          </w:rPr>
        </w:r>
        <w:r w:rsidRPr="00CE1BF0">
          <w:rPr>
            <w:b w:val="0"/>
            <w:webHidden/>
          </w:rPr>
          <w:fldChar w:fldCharType="separate"/>
        </w:r>
        <w:r w:rsidR="00CE1BF0">
          <w:rPr>
            <w:b w:val="0"/>
            <w:webHidden/>
          </w:rPr>
          <w:t>30</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40" w:history="1">
        <w:r w:rsidR="00B42C9D" w:rsidRPr="00CE1BF0">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B42C9D" w:rsidRPr="00CE1BF0">
          <w:rPr>
            <w:b w:val="0"/>
            <w:webHidden/>
          </w:rPr>
          <w:tab/>
        </w:r>
        <w:r w:rsidRPr="00CE1BF0">
          <w:rPr>
            <w:b w:val="0"/>
            <w:webHidden/>
          </w:rPr>
          <w:fldChar w:fldCharType="begin"/>
        </w:r>
        <w:r w:rsidR="00B42C9D" w:rsidRPr="00CE1BF0">
          <w:rPr>
            <w:b w:val="0"/>
            <w:webHidden/>
          </w:rPr>
          <w:instrText xml:space="preserve"> PAGEREF _Toc530051540 \h </w:instrText>
        </w:r>
        <w:r w:rsidRPr="00CE1BF0">
          <w:rPr>
            <w:b w:val="0"/>
            <w:webHidden/>
          </w:rPr>
        </w:r>
        <w:r w:rsidRPr="00CE1BF0">
          <w:rPr>
            <w:b w:val="0"/>
            <w:webHidden/>
          </w:rPr>
          <w:fldChar w:fldCharType="separate"/>
        </w:r>
        <w:r w:rsidR="00CE1BF0">
          <w:rPr>
            <w:b w:val="0"/>
            <w:webHidden/>
          </w:rPr>
          <w:t>32</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41" w:history="1">
        <w:r w:rsidR="00B42C9D" w:rsidRPr="00CE1BF0">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B42C9D" w:rsidRPr="00CE1BF0">
          <w:rPr>
            <w:b w:val="0"/>
            <w:webHidden/>
          </w:rPr>
          <w:tab/>
        </w:r>
        <w:r w:rsidRPr="00CE1BF0">
          <w:rPr>
            <w:b w:val="0"/>
            <w:webHidden/>
          </w:rPr>
          <w:fldChar w:fldCharType="begin"/>
        </w:r>
        <w:r w:rsidR="00B42C9D" w:rsidRPr="00CE1BF0">
          <w:rPr>
            <w:b w:val="0"/>
            <w:webHidden/>
          </w:rPr>
          <w:instrText xml:space="preserve"> PAGEREF _Toc530051541 \h </w:instrText>
        </w:r>
        <w:r w:rsidRPr="00CE1BF0">
          <w:rPr>
            <w:b w:val="0"/>
            <w:webHidden/>
          </w:rPr>
        </w:r>
        <w:r w:rsidRPr="00CE1BF0">
          <w:rPr>
            <w:b w:val="0"/>
            <w:webHidden/>
          </w:rPr>
          <w:fldChar w:fldCharType="separate"/>
        </w:r>
        <w:r w:rsidR="00CE1BF0">
          <w:rPr>
            <w:b w:val="0"/>
            <w:webHidden/>
          </w:rPr>
          <w:t>33</w:t>
        </w:r>
        <w:r w:rsidRPr="00CE1BF0">
          <w:rPr>
            <w:b w:val="0"/>
            <w:webHidden/>
          </w:rPr>
          <w:fldChar w:fldCharType="end"/>
        </w:r>
      </w:hyperlink>
    </w:p>
    <w:p w:rsidR="00B42C9D" w:rsidRDefault="00EA6FAC">
      <w:pPr>
        <w:pStyle w:val="17"/>
        <w:rPr>
          <w:rFonts w:asciiTheme="minorHAnsi" w:eastAsiaTheme="minorEastAsia" w:hAnsiTheme="minorHAnsi" w:cstheme="minorBidi"/>
          <w:b w:val="0"/>
          <w:bCs w:val="0"/>
          <w:caps w:val="0"/>
          <w:sz w:val="22"/>
          <w:szCs w:val="22"/>
        </w:rPr>
      </w:pPr>
      <w:hyperlink w:anchor="_Toc530051542" w:history="1">
        <w:r w:rsidR="00B42C9D" w:rsidRPr="00453D18">
          <w:rPr>
            <w:rStyle w:val="af5"/>
          </w:rPr>
          <w:t>ГЛАВА 2. КАРТА ГРАДОСТРОИТЕЛЬНОГО ЗОНИРОВАНИЯ ПРОМЫШЛЕННОВСКОГО ГОРОДСКОГО ПОСЕЛЕНИЯ ПРОМЫШЛЕННОВСКОГО МУНИЦИПАЛЬНОГО РАЙОНА. КАРТА ЗОН С ОСОБЫМИ УСЛОВИЯМИ ИСПОЛЬЗОВАНИЯ ПРОМЫШЛЕННОВСКОГО ГОРОДСКОГО ПОСЕЛЕНИЯ ПРОМЫШЛЕННОВСКОГО МУНИЦИПАЛЬНОГО РАЙОНА</w:t>
        </w:r>
        <w:r w:rsidR="00B42C9D">
          <w:rPr>
            <w:webHidden/>
          </w:rPr>
          <w:tab/>
        </w:r>
        <w:r>
          <w:rPr>
            <w:webHidden/>
          </w:rPr>
          <w:fldChar w:fldCharType="begin"/>
        </w:r>
        <w:r w:rsidR="00B42C9D">
          <w:rPr>
            <w:webHidden/>
          </w:rPr>
          <w:instrText xml:space="preserve"> PAGEREF _Toc530051542 \h </w:instrText>
        </w:r>
        <w:r>
          <w:rPr>
            <w:webHidden/>
          </w:rPr>
        </w:r>
        <w:r>
          <w:rPr>
            <w:webHidden/>
          </w:rPr>
          <w:fldChar w:fldCharType="separate"/>
        </w:r>
        <w:r w:rsidR="00CE1BF0">
          <w:rPr>
            <w:webHidden/>
          </w:rPr>
          <w:t>35</w:t>
        </w:r>
        <w:r>
          <w:rPr>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43" w:history="1">
        <w:r w:rsidR="00B42C9D" w:rsidRPr="00CE1BF0">
          <w:rPr>
            <w:rStyle w:val="af5"/>
            <w:b w:val="0"/>
          </w:rPr>
          <w:t>Статья 8. Карты градостроительного зонирования территории Промышленновского городского поселения Промышленновского муниципального района</w:t>
        </w:r>
        <w:r w:rsidR="00B42C9D" w:rsidRPr="00CE1BF0">
          <w:rPr>
            <w:b w:val="0"/>
            <w:webHidden/>
          </w:rPr>
          <w:tab/>
        </w:r>
        <w:r w:rsidRPr="00CE1BF0">
          <w:rPr>
            <w:b w:val="0"/>
            <w:webHidden/>
          </w:rPr>
          <w:fldChar w:fldCharType="begin"/>
        </w:r>
        <w:r w:rsidR="00B42C9D" w:rsidRPr="00CE1BF0">
          <w:rPr>
            <w:b w:val="0"/>
            <w:webHidden/>
          </w:rPr>
          <w:instrText xml:space="preserve"> PAGEREF _Toc530051543 \h </w:instrText>
        </w:r>
        <w:r w:rsidRPr="00CE1BF0">
          <w:rPr>
            <w:b w:val="0"/>
            <w:webHidden/>
          </w:rPr>
        </w:r>
        <w:r w:rsidRPr="00CE1BF0">
          <w:rPr>
            <w:b w:val="0"/>
            <w:webHidden/>
          </w:rPr>
          <w:fldChar w:fldCharType="separate"/>
        </w:r>
        <w:r w:rsidR="00CE1BF0">
          <w:rPr>
            <w:b w:val="0"/>
            <w:webHidden/>
          </w:rPr>
          <w:t>35</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44" w:history="1">
        <w:r w:rsidR="00B42C9D" w:rsidRPr="00CE1BF0">
          <w:rPr>
            <w:rStyle w:val="af5"/>
            <w:b w:val="0"/>
          </w:rPr>
          <w:t>Статья 9. Порядок установления территориальных зон</w:t>
        </w:r>
        <w:r w:rsidR="00B42C9D" w:rsidRPr="00CE1BF0">
          <w:rPr>
            <w:b w:val="0"/>
            <w:webHidden/>
          </w:rPr>
          <w:tab/>
        </w:r>
        <w:r w:rsidRPr="00CE1BF0">
          <w:rPr>
            <w:b w:val="0"/>
            <w:webHidden/>
          </w:rPr>
          <w:fldChar w:fldCharType="begin"/>
        </w:r>
        <w:r w:rsidR="00B42C9D" w:rsidRPr="00CE1BF0">
          <w:rPr>
            <w:b w:val="0"/>
            <w:webHidden/>
          </w:rPr>
          <w:instrText xml:space="preserve"> PAGEREF _Toc530051544 \h </w:instrText>
        </w:r>
        <w:r w:rsidRPr="00CE1BF0">
          <w:rPr>
            <w:b w:val="0"/>
            <w:webHidden/>
          </w:rPr>
        </w:r>
        <w:r w:rsidRPr="00CE1BF0">
          <w:rPr>
            <w:b w:val="0"/>
            <w:webHidden/>
          </w:rPr>
          <w:fldChar w:fldCharType="separate"/>
        </w:r>
        <w:r w:rsidR="00CE1BF0">
          <w:rPr>
            <w:b w:val="0"/>
            <w:webHidden/>
          </w:rPr>
          <w:t>35</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45" w:history="1">
        <w:r w:rsidR="00B42C9D" w:rsidRPr="00CE1BF0">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Промышленновского городского поселения Промышленновского муниципального района.</w:t>
        </w:r>
        <w:r w:rsidR="00B42C9D" w:rsidRPr="00CE1BF0">
          <w:rPr>
            <w:b w:val="0"/>
            <w:webHidden/>
          </w:rPr>
          <w:tab/>
        </w:r>
        <w:r w:rsidRPr="00CE1BF0">
          <w:rPr>
            <w:b w:val="0"/>
            <w:webHidden/>
          </w:rPr>
          <w:fldChar w:fldCharType="begin"/>
        </w:r>
        <w:r w:rsidR="00B42C9D" w:rsidRPr="00CE1BF0">
          <w:rPr>
            <w:b w:val="0"/>
            <w:webHidden/>
          </w:rPr>
          <w:instrText xml:space="preserve"> PAGEREF _Toc530051545 \h </w:instrText>
        </w:r>
        <w:r w:rsidRPr="00CE1BF0">
          <w:rPr>
            <w:b w:val="0"/>
            <w:webHidden/>
          </w:rPr>
        </w:r>
        <w:r w:rsidRPr="00CE1BF0">
          <w:rPr>
            <w:b w:val="0"/>
            <w:webHidden/>
          </w:rPr>
          <w:fldChar w:fldCharType="separate"/>
        </w:r>
        <w:r w:rsidR="00CE1BF0">
          <w:rPr>
            <w:b w:val="0"/>
            <w:webHidden/>
          </w:rPr>
          <w:t>36</w:t>
        </w:r>
        <w:r w:rsidRPr="00CE1BF0">
          <w:rPr>
            <w:b w:val="0"/>
            <w:webHidden/>
          </w:rPr>
          <w:fldChar w:fldCharType="end"/>
        </w:r>
      </w:hyperlink>
    </w:p>
    <w:p w:rsidR="00B42C9D" w:rsidRDefault="00EA6FAC">
      <w:pPr>
        <w:pStyle w:val="17"/>
        <w:rPr>
          <w:rFonts w:asciiTheme="minorHAnsi" w:eastAsiaTheme="minorEastAsia" w:hAnsiTheme="minorHAnsi" w:cstheme="minorBidi"/>
          <w:b w:val="0"/>
          <w:bCs w:val="0"/>
          <w:caps w:val="0"/>
          <w:sz w:val="22"/>
          <w:szCs w:val="22"/>
        </w:rPr>
      </w:pPr>
      <w:hyperlink w:anchor="_Toc530051546" w:history="1">
        <w:r w:rsidR="00B42C9D" w:rsidRPr="00453D18">
          <w:rPr>
            <w:rStyle w:val="af5"/>
          </w:rPr>
          <w:t>Глава 3. ГРАДОСТРОИТЕЛЬНЫЕ РЕГЛАМЕНТЫ</w:t>
        </w:r>
        <w:r w:rsidR="00B42C9D">
          <w:rPr>
            <w:webHidden/>
          </w:rPr>
          <w:tab/>
        </w:r>
        <w:r>
          <w:rPr>
            <w:webHidden/>
          </w:rPr>
          <w:fldChar w:fldCharType="begin"/>
        </w:r>
        <w:r w:rsidR="00B42C9D">
          <w:rPr>
            <w:webHidden/>
          </w:rPr>
          <w:instrText xml:space="preserve"> PAGEREF _Toc530051546 \h </w:instrText>
        </w:r>
        <w:r>
          <w:rPr>
            <w:webHidden/>
          </w:rPr>
        </w:r>
        <w:r>
          <w:rPr>
            <w:webHidden/>
          </w:rPr>
          <w:fldChar w:fldCharType="separate"/>
        </w:r>
        <w:r w:rsidR="00CE1BF0">
          <w:rPr>
            <w:webHidden/>
          </w:rPr>
          <w:t>37</w:t>
        </w:r>
        <w:r>
          <w:rPr>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47" w:history="1">
        <w:r w:rsidR="00B42C9D" w:rsidRPr="00CE1BF0">
          <w:rPr>
            <w:rStyle w:val="af5"/>
            <w:b w:val="0"/>
          </w:rPr>
          <w:t>Статья 11. Градостроительные регламенты и их применение</w:t>
        </w:r>
        <w:r w:rsidR="00B42C9D" w:rsidRPr="00CE1BF0">
          <w:rPr>
            <w:b w:val="0"/>
            <w:webHidden/>
          </w:rPr>
          <w:tab/>
        </w:r>
        <w:r w:rsidRPr="00CE1BF0">
          <w:rPr>
            <w:b w:val="0"/>
            <w:webHidden/>
          </w:rPr>
          <w:fldChar w:fldCharType="begin"/>
        </w:r>
        <w:r w:rsidR="00B42C9D" w:rsidRPr="00CE1BF0">
          <w:rPr>
            <w:b w:val="0"/>
            <w:webHidden/>
          </w:rPr>
          <w:instrText xml:space="preserve"> PAGEREF _Toc530051547 \h </w:instrText>
        </w:r>
        <w:r w:rsidRPr="00CE1BF0">
          <w:rPr>
            <w:b w:val="0"/>
            <w:webHidden/>
          </w:rPr>
        </w:r>
        <w:r w:rsidRPr="00CE1BF0">
          <w:rPr>
            <w:b w:val="0"/>
            <w:webHidden/>
          </w:rPr>
          <w:fldChar w:fldCharType="separate"/>
        </w:r>
        <w:r w:rsidR="00CE1BF0">
          <w:rPr>
            <w:b w:val="0"/>
            <w:webHidden/>
          </w:rPr>
          <w:t>37</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48" w:history="1">
        <w:r w:rsidR="00B42C9D" w:rsidRPr="00CE1BF0">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B42C9D" w:rsidRPr="00CE1BF0">
          <w:rPr>
            <w:b w:val="0"/>
            <w:webHidden/>
          </w:rPr>
          <w:tab/>
        </w:r>
        <w:r w:rsidRPr="00CE1BF0">
          <w:rPr>
            <w:b w:val="0"/>
            <w:webHidden/>
          </w:rPr>
          <w:fldChar w:fldCharType="begin"/>
        </w:r>
        <w:r w:rsidR="00B42C9D" w:rsidRPr="00CE1BF0">
          <w:rPr>
            <w:b w:val="0"/>
            <w:webHidden/>
          </w:rPr>
          <w:instrText xml:space="preserve"> PAGEREF _Toc530051548 \h </w:instrText>
        </w:r>
        <w:r w:rsidRPr="00CE1BF0">
          <w:rPr>
            <w:b w:val="0"/>
            <w:webHidden/>
          </w:rPr>
        </w:r>
        <w:r w:rsidRPr="00CE1BF0">
          <w:rPr>
            <w:b w:val="0"/>
            <w:webHidden/>
          </w:rPr>
          <w:fldChar w:fldCharType="separate"/>
        </w:r>
        <w:r w:rsidR="00CE1BF0">
          <w:rPr>
            <w:b w:val="0"/>
            <w:webHidden/>
          </w:rPr>
          <w:t>39</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49" w:history="1">
        <w:r w:rsidR="00B42C9D" w:rsidRPr="00CE1BF0">
          <w:rPr>
            <w:rStyle w:val="af5"/>
            <w:b w:val="0"/>
          </w:rPr>
          <w:t>Статья 12.1 Подзона застройки малоэтажными многоквартирными жилыми домами высотой не выше четырех надземных этажей (ЖЗ 3)</w:t>
        </w:r>
        <w:r w:rsidR="00B42C9D" w:rsidRPr="00CE1BF0">
          <w:rPr>
            <w:b w:val="0"/>
            <w:webHidden/>
          </w:rPr>
          <w:tab/>
        </w:r>
        <w:r w:rsidRPr="00CE1BF0">
          <w:rPr>
            <w:b w:val="0"/>
            <w:webHidden/>
          </w:rPr>
          <w:fldChar w:fldCharType="begin"/>
        </w:r>
        <w:r w:rsidR="00B42C9D" w:rsidRPr="00CE1BF0">
          <w:rPr>
            <w:b w:val="0"/>
            <w:webHidden/>
          </w:rPr>
          <w:instrText xml:space="preserve"> PAGEREF _Toc530051549 \h </w:instrText>
        </w:r>
        <w:r w:rsidRPr="00CE1BF0">
          <w:rPr>
            <w:b w:val="0"/>
            <w:webHidden/>
          </w:rPr>
        </w:r>
        <w:r w:rsidRPr="00CE1BF0">
          <w:rPr>
            <w:b w:val="0"/>
            <w:webHidden/>
          </w:rPr>
          <w:fldChar w:fldCharType="separate"/>
        </w:r>
        <w:r w:rsidR="00CE1BF0">
          <w:rPr>
            <w:b w:val="0"/>
            <w:webHidden/>
          </w:rPr>
          <w:t>39</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50" w:history="1">
        <w:r w:rsidR="00B42C9D" w:rsidRPr="00CE1BF0">
          <w:rPr>
            <w:rStyle w:val="af5"/>
            <w:b w:val="0"/>
          </w:rPr>
          <w:t>Статья 12.2 Подзона застройки жилыми дачными и садовыми домами высотой не выше трех надземных этажей (Ж3 4)</w:t>
        </w:r>
        <w:r w:rsidR="00B42C9D" w:rsidRPr="00CE1BF0">
          <w:rPr>
            <w:b w:val="0"/>
            <w:webHidden/>
          </w:rPr>
          <w:tab/>
        </w:r>
        <w:r w:rsidRPr="00CE1BF0">
          <w:rPr>
            <w:b w:val="0"/>
            <w:webHidden/>
          </w:rPr>
          <w:fldChar w:fldCharType="begin"/>
        </w:r>
        <w:r w:rsidR="00B42C9D" w:rsidRPr="00CE1BF0">
          <w:rPr>
            <w:b w:val="0"/>
            <w:webHidden/>
          </w:rPr>
          <w:instrText xml:space="preserve"> PAGEREF _Toc530051550 \h </w:instrText>
        </w:r>
        <w:r w:rsidRPr="00CE1BF0">
          <w:rPr>
            <w:b w:val="0"/>
            <w:webHidden/>
          </w:rPr>
        </w:r>
        <w:r w:rsidRPr="00CE1BF0">
          <w:rPr>
            <w:b w:val="0"/>
            <w:webHidden/>
          </w:rPr>
          <w:fldChar w:fldCharType="separate"/>
        </w:r>
        <w:r w:rsidR="00CE1BF0">
          <w:rPr>
            <w:b w:val="0"/>
            <w:webHidden/>
          </w:rPr>
          <w:t>45</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51" w:history="1">
        <w:r w:rsidR="00B42C9D" w:rsidRPr="00CE1BF0">
          <w:rPr>
            <w:rStyle w:val="af5"/>
            <w:b w:val="0"/>
          </w:rPr>
          <w:t>Статья 12.3 Подзона застройки домами индивидуальной жилой застройки высотой не выше трех надземных этажей (ЖЗ 5)</w:t>
        </w:r>
        <w:r w:rsidR="00B42C9D" w:rsidRPr="00CE1BF0">
          <w:rPr>
            <w:b w:val="0"/>
            <w:webHidden/>
          </w:rPr>
          <w:tab/>
        </w:r>
        <w:r w:rsidRPr="00CE1BF0">
          <w:rPr>
            <w:b w:val="0"/>
            <w:webHidden/>
          </w:rPr>
          <w:fldChar w:fldCharType="begin"/>
        </w:r>
        <w:r w:rsidR="00B42C9D" w:rsidRPr="00CE1BF0">
          <w:rPr>
            <w:b w:val="0"/>
            <w:webHidden/>
          </w:rPr>
          <w:instrText xml:space="preserve"> PAGEREF _Toc530051551 \h </w:instrText>
        </w:r>
        <w:r w:rsidRPr="00CE1BF0">
          <w:rPr>
            <w:b w:val="0"/>
            <w:webHidden/>
          </w:rPr>
        </w:r>
        <w:r w:rsidRPr="00CE1BF0">
          <w:rPr>
            <w:b w:val="0"/>
            <w:webHidden/>
          </w:rPr>
          <w:fldChar w:fldCharType="separate"/>
        </w:r>
        <w:r w:rsidR="00CE1BF0">
          <w:rPr>
            <w:b w:val="0"/>
            <w:webHidden/>
          </w:rPr>
          <w:t>48</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52" w:history="1">
        <w:r w:rsidR="00B42C9D" w:rsidRPr="00CE1BF0">
          <w:rPr>
            <w:rStyle w:val="af5"/>
            <w:b w:val="0"/>
          </w:rPr>
          <w:t>Статья 12.4 Подзона административного, делового, общественного и социально-бытового назначения (ОДЗ 1)</w:t>
        </w:r>
        <w:r w:rsidR="00B42C9D" w:rsidRPr="00CE1BF0">
          <w:rPr>
            <w:b w:val="0"/>
            <w:webHidden/>
          </w:rPr>
          <w:tab/>
        </w:r>
        <w:r w:rsidRPr="00CE1BF0">
          <w:rPr>
            <w:b w:val="0"/>
            <w:webHidden/>
          </w:rPr>
          <w:fldChar w:fldCharType="begin"/>
        </w:r>
        <w:r w:rsidR="00B42C9D" w:rsidRPr="00CE1BF0">
          <w:rPr>
            <w:b w:val="0"/>
            <w:webHidden/>
          </w:rPr>
          <w:instrText xml:space="preserve"> PAGEREF _Toc530051552 \h </w:instrText>
        </w:r>
        <w:r w:rsidRPr="00CE1BF0">
          <w:rPr>
            <w:b w:val="0"/>
            <w:webHidden/>
          </w:rPr>
        </w:r>
        <w:r w:rsidRPr="00CE1BF0">
          <w:rPr>
            <w:b w:val="0"/>
            <w:webHidden/>
          </w:rPr>
          <w:fldChar w:fldCharType="separate"/>
        </w:r>
        <w:r w:rsidR="00CE1BF0">
          <w:rPr>
            <w:b w:val="0"/>
            <w:webHidden/>
          </w:rPr>
          <w:t>54</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53" w:history="1">
        <w:r w:rsidR="00B42C9D" w:rsidRPr="00CE1BF0">
          <w:rPr>
            <w:rStyle w:val="af5"/>
            <w:b w:val="0"/>
          </w:rPr>
          <w:t>Статья 12.5 Подзона для размещения объектов здравоохранения (ОДЗ 2)</w:t>
        </w:r>
        <w:r w:rsidR="00B42C9D" w:rsidRPr="00CE1BF0">
          <w:rPr>
            <w:b w:val="0"/>
            <w:webHidden/>
          </w:rPr>
          <w:tab/>
        </w:r>
        <w:r w:rsidRPr="00CE1BF0">
          <w:rPr>
            <w:b w:val="0"/>
            <w:webHidden/>
          </w:rPr>
          <w:fldChar w:fldCharType="begin"/>
        </w:r>
        <w:r w:rsidR="00B42C9D" w:rsidRPr="00CE1BF0">
          <w:rPr>
            <w:b w:val="0"/>
            <w:webHidden/>
          </w:rPr>
          <w:instrText xml:space="preserve"> PAGEREF _Toc530051553 \h </w:instrText>
        </w:r>
        <w:r w:rsidRPr="00CE1BF0">
          <w:rPr>
            <w:b w:val="0"/>
            <w:webHidden/>
          </w:rPr>
        </w:r>
        <w:r w:rsidRPr="00CE1BF0">
          <w:rPr>
            <w:b w:val="0"/>
            <w:webHidden/>
          </w:rPr>
          <w:fldChar w:fldCharType="separate"/>
        </w:r>
        <w:r w:rsidR="00CE1BF0">
          <w:rPr>
            <w:b w:val="0"/>
            <w:webHidden/>
          </w:rPr>
          <w:t>61</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54" w:history="1">
        <w:r w:rsidR="00B42C9D" w:rsidRPr="00CE1BF0">
          <w:rPr>
            <w:rStyle w:val="af5"/>
            <w:b w:val="0"/>
          </w:rPr>
          <w:t>Статья 12.6 Подзона для размещения объектов учебно-образовательного, спортивного и научно-исследовательского назначения (ОДЗ 3)</w:t>
        </w:r>
        <w:r w:rsidR="00B42C9D" w:rsidRPr="00CE1BF0">
          <w:rPr>
            <w:b w:val="0"/>
            <w:webHidden/>
          </w:rPr>
          <w:tab/>
        </w:r>
        <w:r w:rsidRPr="00CE1BF0">
          <w:rPr>
            <w:b w:val="0"/>
            <w:webHidden/>
          </w:rPr>
          <w:fldChar w:fldCharType="begin"/>
        </w:r>
        <w:r w:rsidR="00B42C9D" w:rsidRPr="00CE1BF0">
          <w:rPr>
            <w:b w:val="0"/>
            <w:webHidden/>
          </w:rPr>
          <w:instrText xml:space="preserve"> PAGEREF _Toc530051554 \h </w:instrText>
        </w:r>
        <w:r w:rsidRPr="00CE1BF0">
          <w:rPr>
            <w:b w:val="0"/>
            <w:webHidden/>
          </w:rPr>
        </w:r>
        <w:r w:rsidRPr="00CE1BF0">
          <w:rPr>
            <w:b w:val="0"/>
            <w:webHidden/>
          </w:rPr>
          <w:fldChar w:fldCharType="separate"/>
        </w:r>
        <w:r w:rsidR="00CE1BF0">
          <w:rPr>
            <w:b w:val="0"/>
            <w:webHidden/>
          </w:rPr>
          <w:t>64</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55" w:history="1">
        <w:r w:rsidR="00B42C9D" w:rsidRPr="00CE1BF0">
          <w:rPr>
            <w:rStyle w:val="af5"/>
            <w:b w:val="0"/>
          </w:rPr>
          <w:t>Статья 12.7 Подзона для размещения объектов торгового, иного коммерческого назначения и объектов общественного питания (ОДЗ 4)</w:t>
        </w:r>
        <w:r w:rsidR="00B42C9D" w:rsidRPr="00CE1BF0">
          <w:rPr>
            <w:b w:val="0"/>
            <w:webHidden/>
          </w:rPr>
          <w:tab/>
        </w:r>
        <w:r w:rsidRPr="00CE1BF0">
          <w:rPr>
            <w:b w:val="0"/>
            <w:webHidden/>
          </w:rPr>
          <w:fldChar w:fldCharType="begin"/>
        </w:r>
        <w:r w:rsidR="00B42C9D" w:rsidRPr="00CE1BF0">
          <w:rPr>
            <w:b w:val="0"/>
            <w:webHidden/>
          </w:rPr>
          <w:instrText xml:space="preserve"> PAGEREF _Toc530051555 \h </w:instrText>
        </w:r>
        <w:r w:rsidRPr="00CE1BF0">
          <w:rPr>
            <w:b w:val="0"/>
            <w:webHidden/>
          </w:rPr>
        </w:r>
        <w:r w:rsidRPr="00CE1BF0">
          <w:rPr>
            <w:b w:val="0"/>
            <w:webHidden/>
          </w:rPr>
          <w:fldChar w:fldCharType="separate"/>
        </w:r>
        <w:r w:rsidR="00CE1BF0">
          <w:rPr>
            <w:b w:val="0"/>
            <w:webHidden/>
          </w:rPr>
          <w:t>68</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56" w:history="1">
        <w:r w:rsidR="00B42C9D" w:rsidRPr="00CE1BF0">
          <w:rPr>
            <w:rStyle w:val="af5"/>
            <w:b w:val="0"/>
          </w:rPr>
          <w:t>Статья 12.8 Подзона для размещения объектов культурно-досугового, культурно-исторического и религиозного назначения. (ОДЗ 5)</w:t>
        </w:r>
        <w:r w:rsidR="00B42C9D" w:rsidRPr="00CE1BF0">
          <w:rPr>
            <w:b w:val="0"/>
            <w:webHidden/>
          </w:rPr>
          <w:tab/>
        </w:r>
        <w:r w:rsidRPr="00CE1BF0">
          <w:rPr>
            <w:b w:val="0"/>
            <w:webHidden/>
          </w:rPr>
          <w:fldChar w:fldCharType="begin"/>
        </w:r>
        <w:r w:rsidR="00B42C9D" w:rsidRPr="00CE1BF0">
          <w:rPr>
            <w:b w:val="0"/>
            <w:webHidden/>
          </w:rPr>
          <w:instrText xml:space="preserve"> PAGEREF _Toc530051556 \h </w:instrText>
        </w:r>
        <w:r w:rsidRPr="00CE1BF0">
          <w:rPr>
            <w:b w:val="0"/>
            <w:webHidden/>
          </w:rPr>
        </w:r>
        <w:r w:rsidRPr="00CE1BF0">
          <w:rPr>
            <w:b w:val="0"/>
            <w:webHidden/>
          </w:rPr>
          <w:fldChar w:fldCharType="separate"/>
        </w:r>
        <w:r w:rsidR="00CE1BF0">
          <w:rPr>
            <w:b w:val="0"/>
            <w:webHidden/>
          </w:rPr>
          <w:t>71</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57" w:history="1">
        <w:r w:rsidR="00B42C9D" w:rsidRPr="00CE1BF0">
          <w:rPr>
            <w:rStyle w:val="af5"/>
            <w:b w:val="0"/>
          </w:rPr>
          <w:t>Статья 12.9 Подзона рекреационного назначения – древесно-кустарниковой растительности и насаждений (Р 1)</w:t>
        </w:r>
        <w:r w:rsidR="00B42C9D" w:rsidRPr="00CE1BF0">
          <w:rPr>
            <w:b w:val="0"/>
            <w:webHidden/>
          </w:rPr>
          <w:tab/>
        </w:r>
        <w:r w:rsidRPr="00CE1BF0">
          <w:rPr>
            <w:b w:val="0"/>
            <w:webHidden/>
          </w:rPr>
          <w:fldChar w:fldCharType="begin"/>
        </w:r>
        <w:r w:rsidR="00B42C9D" w:rsidRPr="00CE1BF0">
          <w:rPr>
            <w:b w:val="0"/>
            <w:webHidden/>
          </w:rPr>
          <w:instrText xml:space="preserve"> PAGEREF _Toc530051557 \h </w:instrText>
        </w:r>
        <w:r w:rsidRPr="00CE1BF0">
          <w:rPr>
            <w:b w:val="0"/>
            <w:webHidden/>
          </w:rPr>
        </w:r>
        <w:r w:rsidRPr="00CE1BF0">
          <w:rPr>
            <w:b w:val="0"/>
            <w:webHidden/>
          </w:rPr>
          <w:fldChar w:fldCharType="separate"/>
        </w:r>
        <w:r w:rsidR="00CE1BF0">
          <w:rPr>
            <w:b w:val="0"/>
            <w:webHidden/>
          </w:rPr>
          <w:t>74</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58" w:history="1">
        <w:r w:rsidR="00B42C9D" w:rsidRPr="00CE1BF0">
          <w:rPr>
            <w:rStyle w:val="af5"/>
            <w:b w:val="0"/>
          </w:rPr>
          <w:t>Статья 12.10 Подзона рекреационного назначения – объектов отдыха, досуга и развлечений (Р 2)</w:t>
        </w:r>
        <w:r w:rsidR="00B42C9D" w:rsidRPr="00CE1BF0">
          <w:rPr>
            <w:b w:val="0"/>
            <w:webHidden/>
          </w:rPr>
          <w:tab/>
        </w:r>
        <w:r w:rsidRPr="00CE1BF0">
          <w:rPr>
            <w:b w:val="0"/>
            <w:webHidden/>
          </w:rPr>
          <w:fldChar w:fldCharType="begin"/>
        </w:r>
        <w:r w:rsidR="00B42C9D" w:rsidRPr="00CE1BF0">
          <w:rPr>
            <w:b w:val="0"/>
            <w:webHidden/>
          </w:rPr>
          <w:instrText xml:space="preserve"> PAGEREF _Toc530051558 \h </w:instrText>
        </w:r>
        <w:r w:rsidRPr="00CE1BF0">
          <w:rPr>
            <w:b w:val="0"/>
            <w:webHidden/>
          </w:rPr>
        </w:r>
        <w:r w:rsidRPr="00CE1BF0">
          <w:rPr>
            <w:b w:val="0"/>
            <w:webHidden/>
          </w:rPr>
          <w:fldChar w:fldCharType="separate"/>
        </w:r>
        <w:r w:rsidR="00CE1BF0">
          <w:rPr>
            <w:b w:val="0"/>
            <w:webHidden/>
          </w:rPr>
          <w:t>77</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59" w:history="1">
        <w:r w:rsidR="00B42C9D" w:rsidRPr="00CE1BF0">
          <w:rPr>
            <w:rStyle w:val="af5"/>
            <w:b w:val="0"/>
          </w:rPr>
          <w:t>Статья 12.11 Подзона специального назначения для размещения кладбищ (СН 1)</w:t>
        </w:r>
        <w:r w:rsidR="00B42C9D" w:rsidRPr="00CE1BF0">
          <w:rPr>
            <w:b w:val="0"/>
            <w:webHidden/>
          </w:rPr>
          <w:tab/>
        </w:r>
        <w:r w:rsidRPr="00CE1BF0">
          <w:rPr>
            <w:b w:val="0"/>
            <w:webHidden/>
          </w:rPr>
          <w:fldChar w:fldCharType="begin"/>
        </w:r>
        <w:r w:rsidR="00B42C9D" w:rsidRPr="00CE1BF0">
          <w:rPr>
            <w:b w:val="0"/>
            <w:webHidden/>
          </w:rPr>
          <w:instrText xml:space="preserve"> PAGEREF _Toc530051559 \h </w:instrText>
        </w:r>
        <w:r w:rsidRPr="00CE1BF0">
          <w:rPr>
            <w:b w:val="0"/>
            <w:webHidden/>
          </w:rPr>
        </w:r>
        <w:r w:rsidRPr="00CE1BF0">
          <w:rPr>
            <w:b w:val="0"/>
            <w:webHidden/>
          </w:rPr>
          <w:fldChar w:fldCharType="separate"/>
        </w:r>
        <w:r w:rsidR="00CE1BF0">
          <w:rPr>
            <w:b w:val="0"/>
            <w:webHidden/>
          </w:rPr>
          <w:t>80</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60" w:history="1">
        <w:r w:rsidR="00B42C9D" w:rsidRPr="00CE1BF0">
          <w:rPr>
            <w:rStyle w:val="af5"/>
            <w:b w:val="0"/>
          </w:rPr>
          <w:t>Статья 12.12 Подзона специального назначения для размещения скотомогильников, отстойников, полей фильтрации и ассенизации (СН 2)</w:t>
        </w:r>
        <w:r w:rsidR="00B42C9D" w:rsidRPr="00CE1BF0">
          <w:rPr>
            <w:b w:val="0"/>
            <w:webHidden/>
          </w:rPr>
          <w:tab/>
        </w:r>
        <w:r w:rsidRPr="00CE1BF0">
          <w:rPr>
            <w:b w:val="0"/>
            <w:webHidden/>
          </w:rPr>
          <w:fldChar w:fldCharType="begin"/>
        </w:r>
        <w:r w:rsidR="00B42C9D" w:rsidRPr="00CE1BF0">
          <w:rPr>
            <w:b w:val="0"/>
            <w:webHidden/>
          </w:rPr>
          <w:instrText xml:space="preserve"> PAGEREF _Toc530051560 \h </w:instrText>
        </w:r>
        <w:r w:rsidRPr="00CE1BF0">
          <w:rPr>
            <w:b w:val="0"/>
            <w:webHidden/>
          </w:rPr>
        </w:r>
        <w:r w:rsidRPr="00CE1BF0">
          <w:rPr>
            <w:b w:val="0"/>
            <w:webHidden/>
          </w:rPr>
          <w:fldChar w:fldCharType="separate"/>
        </w:r>
        <w:r w:rsidR="00CE1BF0">
          <w:rPr>
            <w:b w:val="0"/>
            <w:webHidden/>
          </w:rPr>
          <w:t>83</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61" w:history="1">
        <w:r w:rsidR="00B42C9D" w:rsidRPr="00CE1BF0">
          <w:rPr>
            <w:rStyle w:val="af5"/>
            <w:b w:val="0"/>
          </w:rPr>
          <w:t>Статья 12.13 Подзона специального назначения для размещения полигонов твердых бытовых отходов (СН 3)</w:t>
        </w:r>
        <w:r w:rsidR="00B42C9D" w:rsidRPr="00CE1BF0">
          <w:rPr>
            <w:b w:val="0"/>
            <w:webHidden/>
          </w:rPr>
          <w:tab/>
        </w:r>
        <w:r w:rsidRPr="00CE1BF0">
          <w:rPr>
            <w:b w:val="0"/>
            <w:webHidden/>
          </w:rPr>
          <w:fldChar w:fldCharType="begin"/>
        </w:r>
        <w:r w:rsidR="00B42C9D" w:rsidRPr="00CE1BF0">
          <w:rPr>
            <w:b w:val="0"/>
            <w:webHidden/>
          </w:rPr>
          <w:instrText xml:space="preserve"> PAGEREF _Toc530051561 \h </w:instrText>
        </w:r>
        <w:r w:rsidRPr="00CE1BF0">
          <w:rPr>
            <w:b w:val="0"/>
            <w:webHidden/>
          </w:rPr>
        </w:r>
        <w:r w:rsidRPr="00CE1BF0">
          <w:rPr>
            <w:b w:val="0"/>
            <w:webHidden/>
          </w:rPr>
          <w:fldChar w:fldCharType="separate"/>
        </w:r>
        <w:r w:rsidR="00CE1BF0">
          <w:rPr>
            <w:b w:val="0"/>
            <w:webHidden/>
          </w:rPr>
          <w:t>86</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62" w:history="1">
        <w:r w:rsidR="00B42C9D" w:rsidRPr="00CE1BF0">
          <w:rPr>
            <w:rStyle w:val="af5"/>
            <w:b w:val="0"/>
          </w:rPr>
          <w:t>Статья 12.14 Подзона для размещения объектов добывающей промышленности (ПР)</w:t>
        </w:r>
        <w:r w:rsidR="00B42C9D" w:rsidRPr="00CE1BF0">
          <w:rPr>
            <w:b w:val="0"/>
            <w:webHidden/>
          </w:rPr>
          <w:tab/>
        </w:r>
        <w:r w:rsidRPr="00CE1BF0">
          <w:rPr>
            <w:b w:val="0"/>
            <w:webHidden/>
          </w:rPr>
          <w:fldChar w:fldCharType="begin"/>
        </w:r>
        <w:r w:rsidR="00B42C9D" w:rsidRPr="00CE1BF0">
          <w:rPr>
            <w:b w:val="0"/>
            <w:webHidden/>
          </w:rPr>
          <w:instrText xml:space="preserve"> PAGEREF _Toc530051562 \h </w:instrText>
        </w:r>
        <w:r w:rsidRPr="00CE1BF0">
          <w:rPr>
            <w:b w:val="0"/>
            <w:webHidden/>
          </w:rPr>
        </w:r>
        <w:r w:rsidRPr="00CE1BF0">
          <w:rPr>
            <w:b w:val="0"/>
            <w:webHidden/>
          </w:rPr>
          <w:fldChar w:fldCharType="separate"/>
        </w:r>
        <w:r w:rsidR="00CE1BF0">
          <w:rPr>
            <w:b w:val="0"/>
            <w:webHidden/>
          </w:rPr>
          <w:t>88</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63" w:history="1">
        <w:r w:rsidR="00B42C9D" w:rsidRPr="00CE1BF0">
          <w:rPr>
            <w:rStyle w:val="af5"/>
            <w:b w:val="0"/>
          </w:rPr>
          <w:t xml:space="preserve">Статья 12.15 Подзона для размещения производственно-коммунальных объектов </w:t>
        </w:r>
        <w:r w:rsidR="00B42C9D" w:rsidRPr="00CE1BF0">
          <w:rPr>
            <w:rStyle w:val="af5"/>
            <w:b w:val="0"/>
            <w:lang w:val="en-US"/>
          </w:rPr>
          <w:t>II</w:t>
        </w:r>
        <w:r w:rsidR="00B42C9D" w:rsidRPr="00CE1BF0">
          <w:rPr>
            <w:rStyle w:val="af5"/>
            <w:b w:val="0"/>
          </w:rPr>
          <w:t xml:space="preserve"> класса вредности (ПР 2)</w:t>
        </w:r>
        <w:r w:rsidR="00B42C9D" w:rsidRPr="00CE1BF0">
          <w:rPr>
            <w:b w:val="0"/>
            <w:webHidden/>
          </w:rPr>
          <w:tab/>
        </w:r>
        <w:r w:rsidRPr="00CE1BF0">
          <w:rPr>
            <w:b w:val="0"/>
            <w:webHidden/>
          </w:rPr>
          <w:fldChar w:fldCharType="begin"/>
        </w:r>
        <w:r w:rsidR="00B42C9D" w:rsidRPr="00CE1BF0">
          <w:rPr>
            <w:b w:val="0"/>
            <w:webHidden/>
          </w:rPr>
          <w:instrText xml:space="preserve"> PAGEREF _Toc530051563 \h </w:instrText>
        </w:r>
        <w:r w:rsidRPr="00CE1BF0">
          <w:rPr>
            <w:b w:val="0"/>
            <w:webHidden/>
          </w:rPr>
        </w:r>
        <w:r w:rsidRPr="00CE1BF0">
          <w:rPr>
            <w:b w:val="0"/>
            <w:webHidden/>
          </w:rPr>
          <w:fldChar w:fldCharType="separate"/>
        </w:r>
        <w:r w:rsidR="00CE1BF0">
          <w:rPr>
            <w:b w:val="0"/>
            <w:webHidden/>
          </w:rPr>
          <w:t>91</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64" w:history="1">
        <w:r w:rsidR="00B42C9D" w:rsidRPr="00CE1BF0">
          <w:rPr>
            <w:rStyle w:val="af5"/>
            <w:b w:val="0"/>
          </w:rPr>
          <w:t xml:space="preserve">Статья 12.16 Подзона для размещения производственно-коммунальных объектов </w:t>
        </w:r>
        <w:r w:rsidR="00B42C9D" w:rsidRPr="00CE1BF0">
          <w:rPr>
            <w:rStyle w:val="af5"/>
            <w:b w:val="0"/>
            <w:lang w:val="en-US"/>
          </w:rPr>
          <w:t>III</w:t>
        </w:r>
        <w:r w:rsidR="00B42C9D" w:rsidRPr="00CE1BF0">
          <w:rPr>
            <w:rStyle w:val="af5"/>
            <w:b w:val="0"/>
          </w:rPr>
          <w:t xml:space="preserve"> класса вредности (ПР 3)</w:t>
        </w:r>
        <w:r w:rsidR="00B42C9D" w:rsidRPr="00CE1BF0">
          <w:rPr>
            <w:b w:val="0"/>
            <w:webHidden/>
          </w:rPr>
          <w:tab/>
        </w:r>
        <w:r w:rsidRPr="00CE1BF0">
          <w:rPr>
            <w:b w:val="0"/>
            <w:webHidden/>
          </w:rPr>
          <w:fldChar w:fldCharType="begin"/>
        </w:r>
        <w:r w:rsidR="00B42C9D" w:rsidRPr="00CE1BF0">
          <w:rPr>
            <w:b w:val="0"/>
            <w:webHidden/>
          </w:rPr>
          <w:instrText xml:space="preserve"> PAGEREF _Toc530051564 \h </w:instrText>
        </w:r>
        <w:r w:rsidRPr="00CE1BF0">
          <w:rPr>
            <w:b w:val="0"/>
            <w:webHidden/>
          </w:rPr>
        </w:r>
        <w:r w:rsidRPr="00CE1BF0">
          <w:rPr>
            <w:b w:val="0"/>
            <w:webHidden/>
          </w:rPr>
          <w:fldChar w:fldCharType="separate"/>
        </w:r>
        <w:r w:rsidR="00CE1BF0">
          <w:rPr>
            <w:b w:val="0"/>
            <w:webHidden/>
          </w:rPr>
          <w:t>97</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65" w:history="1">
        <w:r w:rsidR="00B42C9D" w:rsidRPr="00CE1BF0">
          <w:rPr>
            <w:rStyle w:val="af5"/>
            <w:b w:val="0"/>
          </w:rPr>
          <w:t xml:space="preserve">Статья 12.17 Подзона для размещения производственно-коммунальных объектов </w:t>
        </w:r>
        <w:r w:rsidR="00B42C9D" w:rsidRPr="00CE1BF0">
          <w:rPr>
            <w:rStyle w:val="af5"/>
            <w:b w:val="0"/>
            <w:lang w:val="en-US"/>
          </w:rPr>
          <w:t>IV</w:t>
        </w:r>
        <w:r w:rsidR="00B42C9D" w:rsidRPr="00CE1BF0">
          <w:rPr>
            <w:rStyle w:val="af5"/>
            <w:b w:val="0"/>
          </w:rPr>
          <w:t xml:space="preserve"> класса вредности (ПР 4)</w:t>
        </w:r>
        <w:r w:rsidR="00B42C9D" w:rsidRPr="00CE1BF0">
          <w:rPr>
            <w:b w:val="0"/>
            <w:webHidden/>
          </w:rPr>
          <w:tab/>
        </w:r>
        <w:r w:rsidRPr="00CE1BF0">
          <w:rPr>
            <w:b w:val="0"/>
            <w:webHidden/>
          </w:rPr>
          <w:fldChar w:fldCharType="begin"/>
        </w:r>
        <w:r w:rsidR="00B42C9D" w:rsidRPr="00CE1BF0">
          <w:rPr>
            <w:b w:val="0"/>
            <w:webHidden/>
          </w:rPr>
          <w:instrText xml:space="preserve"> PAGEREF _Toc530051565 \h </w:instrText>
        </w:r>
        <w:r w:rsidRPr="00CE1BF0">
          <w:rPr>
            <w:b w:val="0"/>
            <w:webHidden/>
          </w:rPr>
        </w:r>
        <w:r w:rsidRPr="00CE1BF0">
          <w:rPr>
            <w:b w:val="0"/>
            <w:webHidden/>
          </w:rPr>
          <w:fldChar w:fldCharType="separate"/>
        </w:r>
        <w:r w:rsidR="00CE1BF0">
          <w:rPr>
            <w:b w:val="0"/>
            <w:webHidden/>
          </w:rPr>
          <w:t>103</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66" w:history="1">
        <w:r w:rsidR="00B42C9D" w:rsidRPr="00CE1BF0">
          <w:rPr>
            <w:rStyle w:val="af5"/>
            <w:b w:val="0"/>
          </w:rPr>
          <w:t>Статья 12.18 Подзона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B42C9D" w:rsidRPr="00CE1BF0">
          <w:rPr>
            <w:b w:val="0"/>
            <w:webHidden/>
          </w:rPr>
          <w:tab/>
        </w:r>
        <w:r w:rsidRPr="00CE1BF0">
          <w:rPr>
            <w:b w:val="0"/>
            <w:webHidden/>
          </w:rPr>
          <w:fldChar w:fldCharType="begin"/>
        </w:r>
        <w:r w:rsidR="00B42C9D" w:rsidRPr="00CE1BF0">
          <w:rPr>
            <w:b w:val="0"/>
            <w:webHidden/>
          </w:rPr>
          <w:instrText xml:space="preserve"> PAGEREF _Toc530051566 \h </w:instrText>
        </w:r>
        <w:r w:rsidRPr="00CE1BF0">
          <w:rPr>
            <w:b w:val="0"/>
            <w:webHidden/>
          </w:rPr>
        </w:r>
        <w:r w:rsidRPr="00CE1BF0">
          <w:rPr>
            <w:b w:val="0"/>
            <w:webHidden/>
          </w:rPr>
          <w:fldChar w:fldCharType="separate"/>
        </w:r>
        <w:r w:rsidR="00CE1BF0">
          <w:rPr>
            <w:b w:val="0"/>
            <w:webHidden/>
          </w:rPr>
          <w:t>109</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67" w:history="1">
        <w:r w:rsidR="00B42C9D" w:rsidRPr="00CE1BF0">
          <w:rPr>
            <w:rStyle w:val="af5"/>
            <w:b w:val="0"/>
          </w:rPr>
          <w:t>Статья 12.19 Зона для размещения объектов инженерной инфраструктуры (ИЗ)</w:t>
        </w:r>
        <w:r w:rsidR="00B42C9D" w:rsidRPr="00CE1BF0">
          <w:rPr>
            <w:b w:val="0"/>
            <w:webHidden/>
          </w:rPr>
          <w:tab/>
        </w:r>
        <w:r w:rsidRPr="00CE1BF0">
          <w:rPr>
            <w:b w:val="0"/>
            <w:webHidden/>
          </w:rPr>
          <w:fldChar w:fldCharType="begin"/>
        </w:r>
        <w:r w:rsidR="00B42C9D" w:rsidRPr="00CE1BF0">
          <w:rPr>
            <w:b w:val="0"/>
            <w:webHidden/>
          </w:rPr>
          <w:instrText xml:space="preserve"> PAGEREF _Toc530051567 \h </w:instrText>
        </w:r>
        <w:r w:rsidRPr="00CE1BF0">
          <w:rPr>
            <w:b w:val="0"/>
            <w:webHidden/>
          </w:rPr>
        </w:r>
        <w:r w:rsidRPr="00CE1BF0">
          <w:rPr>
            <w:b w:val="0"/>
            <w:webHidden/>
          </w:rPr>
          <w:fldChar w:fldCharType="separate"/>
        </w:r>
        <w:r w:rsidR="00CE1BF0">
          <w:rPr>
            <w:b w:val="0"/>
            <w:webHidden/>
          </w:rPr>
          <w:t>115</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68" w:history="1">
        <w:r w:rsidR="00B42C9D" w:rsidRPr="00CE1BF0">
          <w:rPr>
            <w:rStyle w:val="af5"/>
            <w:b w:val="0"/>
          </w:rPr>
          <w:t>Статья 12.20 Подзона транспортной инфраструктуры (за исключением индивидуального транспорта) (Т)</w:t>
        </w:r>
        <w:r w:rsidR="00B42C9D" w:rsidRPr="00CE1BF0">
          <w:rPr>
            <w:b w:val="0"/>
            <w:webHidden/>
          </w:rPr>
          <w:tab/>
        </w:r>
        <w:r w:rsidRPr="00CE1BF0">
          <w:rPr>
            <w:b w:val="0"/>
            <w:webHidden/>
          </w:rPr>
          <w:fldChar w:fldCharType="begin"/>
        </w:r>
        <w:r w:rsidR="00B42C9D" w:rsidRPr="00CE1BF0">
          <w:rPr>
            <w:b w:val="0"/>
            <w:webHidden/>
          </w:rPr>
          <w:instrText xml:space="preserve"> PAGEREF _Toc530051568 \h </w:instrText>
        </w:r>
        <w:r w:rsidRPr="00CE1BF0">
          <w:rPr>
            <w:b w:val="0"/>
            <w:webHidden/>
          </w:rPr>
        </w:r>
        <w:r w:rsidRPr="00CE1BF0">
          <w:rPr>
            <w:b w:val="0"/>
            <w:webHidden/>
          </w:rPr>
          <w:fldChar w:fldCharType="separate"/>
        </w:r>
        <w:r w:rsidR="00CE1BF0">
          <w:rPr>
            <w:b w:val="0"/>
            <w:webHidden/>
          </w:rPr>
          <w:t>118</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69" w:history="1">
        <w:r w:rsidR="00B42C9D" w:rsidRPr="00CE1BF0">
          <w:rPr>
            <w:rStyle w:val="af5"/>
            <w:b w:val="0"/>
          </w:rPr>
          <w:t>Статья 12.21 Подзона для размещения объектов индивидуального транспорта (ИТ)</w:t>
        </w:r>
        <w:r w:rsidR="00B42C9D" w:rsidRPr="00CE1BF0">
          <w:rPr>
            <w:b w:val="0"/>
            <w:webHidden/>
          </w:rPr>
          <w:tab/>
        </w:r>
        <w:r w:rsidRPr="00CE1BF0">
          <w:rPr>
            <w:b w:val="0"/>
            <w:webHidden/>
          </w:rPr>
          <w:fldChar w:fldCharType="begin"/>
        </w:r>
        <w:r w:rsidR="00B42C9D" w:rsidRPr="00CE1BF0">
          <w:rPr>
            <w:b w:val="0"/>
            <w:webHidden/>
          </w:rPr>
          <w:instrText xml:space="preserve"> PAGEREF _Toc530051569 \h </w:instrText>
        </w:r>
        <w:r w:rsidRPr="00CE1BF0">
          <w:rPr>
            <w:b w:val="0"/>
            <w:webHidden/>
          </w:rPr>
        </w:r>
        <w:r w:rsidRPr="00CE1BF0">
          <w:rPr>
            <w:b w:val="0"/>
            <w:webHidden/>
          </w:rPr>
          <w:fldChar w:fldCharType="separate"/>
        </w:r>
        <w:r w:rsidR="00CE1BF0">
          <w:rPr>
            <w:b w:val="0"/>
            <w:webHidden/>
          </w:rPr>
          <w:t>121</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70" w:history="1">
        <w:r w:rsidR="00B42C9D" w:rsidRPr="00CE1BF0">
          <w:rPr>
            <w:rStyle w:val="af5"/>
            <w:b w:val="0"/>
          </w:rPr>
          <w:t>Статья 12.22 Подзона для размещения объектов железнодорожного транспорта (ЖТ)</w:t>
        </w:r>
        <w:r w:rsidR="00B42C9D" w:rsidRPr="00CE1BF0">
          <w:rPr>
            <w:b w:val="0"/>
            <w:webHidden/>
          </w:rPr>
          <w:tab/>
        </w:r>
        <w:r w:rsidRPr="00CE1BF0">
          <w:rPr>
            <w:b w:val="0"/>
            <w:webHidden/>
          </w:rPr>
          <w:fldChar w:fldCharType="begin"/>
        </w:r>
        <w:r w:rsidR="00B42C9D" w:rsidRPr="00CE1BF0">
          <w:rPr>
            <w:b w:val="0"/>
            <w:webHidden/>
          </w:rPr>
          <w:instrText xml:space="preserve"> PAGEREF _Toc530051570 \h </w:instrText>
        </w:r>
        <w:r w:rsidRPr="00CE1BF0">
          <w:rPr>
            <w:b w:val="0"/>
            <w:webHidden/>
          </w:rPr>
        </w:r>
        <w:r w:rsidRPr="00CE1BF0">
          <w:rPr>
            <w:b w:val="0"/>
            <w:webHidden/>
          </w:rPr>
          <w:fldChar w:fldCharType="separate"/>
        </w:r>
        <w:r w:rsidR="00CE1BF0">
          <w:rPr>
            <w:b w:val="0"/>
            <w:webHidden/>
          </w:rPr>
          <w:t>123</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71" w:history="1">
        <w:r w:rsidR="00B42C9D" w:rsidRPr="00CE1BF0">
          <w:rPr>
            <w:rStyle w:val="af5"/>
            <w:b w:val="0"/>
          </w:rPr>
          <w:t>Статья 12.23 Подзона сельскохозяйственных угодий (СХ 1)</w:t>
        </w:r>
        <w:r w:rsidR="00B42C9D" w:rsidRPr="00CE1BF0">
          <w:rPr>
            <w:b w:val="0"/>
            <w:webHidden/>
          </w:rPr>
          <w:tab/>
        </w:r>
        <w:r w:rsidRPr="00CE1BF0">
          <w:rPr>
            <w:b w:val="0"/>
            <w:webHidden/>
          </w:rPr>
          <w:fldChar w:fldCharType="begin"/>
        </w:r>
        <w:r w:rsidR="00B42C9D" w:rsidRPr="00CE1BF0">
          <w:rPr>
            <w:b w:val="0"/>
            <w:webHidden/>
          </w:rPr>
          <w:instrText xml:space="preserve"> PAGEREF _Toc530051571 \h </w:instrText>
        </w:r>
        <w:r w:rsidRPr="00CE1BF0">
          <w:rPr>
            <w:b w:val="0"/>
            <w:webHidden/>
          </w:rPr>
        </w:r>
        <w:r w:rsidRPr="00CE1BF0">
          <w:rPr>
            <w:b w:val="0"/>
            <w:webHidden/>
          </w:rPr>
          <w:fldChar w:fldCharType="separate"/>
        </w:r>
        <w:r w:rsidR="00CE1BF0">
          <w:rPr>
            <w:b w:val="0"/>
            <w:webHidden/>
          </w:rPr>
          <w:t>126</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72" w:history="1">
        <w:r w:rsidR="00B42C9D" w:rsidRPr="00CE1BF0">
          <w:rPr>
            <w:rStyle w:val="af5"/>
            <w:b w:val="0"/>
          </w:rPr>
          <w:t>Статья 12.24 Подзона для размещения объектов сельскохозяйственного использования (СХ 2)</w:t>
        </w:r>
        <w:r w:rsidR="00B42C9D" w:rsidRPr="00CE1BF0">
          <w:rPr>
            <w:b w:val="0"/>
            <w:webHidden/>
          </w:rPr>
          <w:tab/>
        </w:r>
        <w:r w:rsidRPr="00CE1BF0">
          <w:rPr>
            <w:b w:val="0"/>
            <w:webHidden/>
          </w:rPr>
          <w:fldChar w:fldCharType="begin"/>
        </w:r>
        <w:r w:rsidR="00B42C9D" w:rsidRPr="00CE1BF0">
          <w:rPr>
            <w:b w:val="0"/>
            <w:webHidden/>
          </w:rPr>
          <w:instrText xml:space="preserve"> PAGEREF _Toc530051572 \h </w:instrText>
        </w:r>
        <w:r w:rsidRPr="00CE1BF0">
          <w:rPr>
            <w:b w:val="0"/>
            <w:webHidden/>
          </w:rPr>
        </w:r>
        <w:r w:rsidRPr="00CE1BF0">
          <w:rPr>
            <w:b w:val="0"/>
            <w:webHidden/>
          </w:rPr>
          <w:fldChar w:fldCharType="separate"/>
        </w:r>
        <w:r w:rsidR="00CE1BF0">
          <w:rPr>
            <w:b w:val="0"/>
            <w:webHidden/>
          </w:rPr>
          <w:t>129</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73" w:history="1">
        <w:r w:rsidR="00B42C9D" w:rsidRPr="00CE1BF0">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B42C9D" w:rsidRPr="00CE1BF0">
          <w:rPr>
            <w:b w:val="0"/>
            <w:webHidden/>
          </w:rPr>
          <w:tab/>
        </w:r>
        <w:r w:rsidRPr="00CE1BF0">
          <w:rPr>
            <w:b w:val="0"/>
            <w:webHidden/>
          </w:rPr>
          <w:fldChar w:fldCharType="begin"/>
        </w:r>
        <w:r w:rsidR="00B42C9D" w:rsidRPr="00CE1BF0">
          <w:rPr>
            <w:b w:val="0"/>
            <w:webHidden/>
          </w:rPr>
          <w:instrText xml:space="preserve"> PAGEREF _Toc530051573 \h </w:instrText>
        </w:r>
        <w:r w:rsidRPr="00CE1BF0">
          <w:rPr>
            <w:b w:val="0"/>
            <w:webHidden/>
          </w:rPr>
        </w:r>
        <w:r w:rsidRPr="00CE1BF0">
          <w:rPr>
            <w:b w:val="0"/>
            <w:webHidden/>
          </w:rPr>
          <w:fldChar w:fldCharType="separate"/>
        </w:r>
        <w:r w:rsidR="00CE1BF0">
          <w:rPr>
            <w:b w:val="0"/>
            <w:webHidden/>
          </w:rPr>
          <w:t>133</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74" w:history="1">
        <w:r w:rsidR="00B42C9D" w:rsidRPr="00CE1BF0">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B42C9D" w:rsidRPr="00CE1BF0">
          <w:rPr>
            <w:b w:val="0"/>
            <w:webHidden/>
          </w:rPr>
          <w:tab/>
        </w:r>
        <w:r w:rsidRPr="00CE1BF0">
          <w:rPr>
            <w:b w:val="0"/>
            <w:webHidden/>
          </w:rPr>
          <w:fldChar w:fldCharType="begin"/>
        </w:r>
        <w:r w:rsidR="00B42C9D" w:rsidRPr="00CE1BF0">
          <w:rPr>
            <w:b w:val="0"/>
            <w:webHidden/>
          </w:rPr>
          <w:instrText xml:space="preserve"> PAGEREF _Toc530051574 \h </w:instrText>
        </w:r>
        <w:r w:rsidRPr="00CE1BF0">
          <w:rPr>
            <w:b w:val="0"/>
            <w:webHidden/>
          </w:rPr>
        </w:r>
        <w:r w:rsidRPr="00CE1BF0">
          <w:rPr>
            <w:b w:val="0"/>
            <w:webHidden/>
          </w:rPr>
          <w:fldChar w:fldCharType="separate"/>
        </w:r>
        <w:r w:rsidR="00CE1BF0">
          <w:rPr>
            <w:b w:val="0"/>
            <w:webHidden/>
          </w:rPr>
          <w:t>134</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75" w:history="1">
        <w:r w:rsidR="00B42C9D" w:rsidRPr="00CE1BF0">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B42C9D" w:rsidRPr="00CE1BF0">
          <w:rPr>
            <w:b w:val="0"/>
            <w:webHidden/>
          </w:rPr>
          <w:tab/>
        </w:r>
        <w:r w:rsidRPr="00CE1BF0">
          <w:rPr>
            <w:b w:val="0"/>
            <w:webHidden/>
          </w:rPr>
          <w:fldChar w:fldCharType="begin"/>
        </w:r>
        <w:r w:rsidR="00B42C9D" w:rsidRPr="00CE1BF0">
          <w:rPr>
            <w:b w:val="0"/>
            <w:webHidden/>
          </w:rPr>
          <w:instrText xml:space="preserve"> PAGEREF _Toc530051575 \h </w:instrText>
        </w:r>
        <w:r w:rsidRPr="00CE1BF0">
          <w:rPr>
            <w:b w:val="0"/>
            <w:webHidden/>
          </w:rPr>
        </w:r>
        <w:r w:rsidRPr="00CE1BF0">
          <w:rPr>
            <w:b w:val="0"/>
            <w:webHidden/>
          </w:rPr>
          <w:fldChar w:fldCharType="separate"/>
        </w:r>
        <w:r w:rsidR="00CE1BF0">
          <w:rPr>
            <w:b w:val="0"/>
            <w:webHidden/>
          </w:rPr>
          <w:t>138</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76" w:history="1">
        <w:r w:rsidR="00B42C9D" w:rsidRPr="00CE1BF0">
          <w:rPr>
            <w:rStyle w:val="af5"/>
            <w:b w:val="0"/>
          </w:rPr>
          <w:t>Статья 13.3 Ограничения использования земельных участков и объектов недвижимости на территории санитарно-защитных зон (О4)</w:t>
        </w:r>
        <w:r w:rsidR="00B42C9D" w:rsidRPr="00CE1BF0">
          <w:rPr>
            <w:b w:val="0"/>
            <w:webHidden/>
          </w:rPr>
          <w:tab/>
        </w:r>
        <w:r w:rsidRPr="00CE1BF0">
          <w:rPr>
            <w:b w:val="0"/>
            <w:webHidden/>
          </w:rPr>
          <w:fldChar w:fldCharType="begin"/>
        </w:r>
        <w:r w:rsidR="00B42C9D" w:rsidRPr="00CE1BF0">
          <w:rPr>
            <w:b w:val="0"/>
            <w:webHidden/>
          </w:rPr>
          <w:instrText xml:space="preserve"> PAGEREF _Toc530051576 \h </w:instrText>
        </w:r>
        <w:r w:rsidRPr="00CE1BF0">
          <w:rPr>
            <w:b w:val="0"/>
            <w:webHidden/>
          </w:rPr>
        </w:r>
        <w:r w:rsidRPr="00CE1BF0">
          <w:rPr>
            <w:b w:val="0"/>
            <w:webHidden/>
          </w:rPr>
          <w:fldChar w:fldCharType="separate"/>
        </w:r>
        <w:r w:rsidR="00CE1BF0">
          <w:rPr>
            <w:b w:val="0"/>
            <w:webHidden/>
          </w:rPr>
          <w:t>139</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77" w:history="1">
        <w:r w:rsidR="00B42C9D" w:rsidRPr="00CE1BF0">
          <w:rPr>
            <w:rStyle w:val="af5"/>
            <w:b w:val="0"/>
          </w:rPr>
          <w:t>Статья 13.4 Ограничения использования объектов недвижимости на территориях санитарно-защитных зон скотомогильников (О4-1)</w:t>
        </w:r>
        <w:r w:rsidR="00B42C9D" w:rsidRPr="00CE1BF0">
          <w:rPr>
            <w:b w:val="0"/>
            <w:webHidden/>
          </w:rPr>
          <w:tab/>
        </w:r>
        <w:r w:rsidRPr="00CE1BF0">
          <w:rPr>
            <w:b w:val="0"/>
            <w:webHidden/>
          </w:rPr>
          <w:fldChar w:fldCharType="begin"/>
        </w:r>
        <w:r w:rsidR="00B42C9D" w:rsidRPr="00CE1BF0">
          <w:rPr>
            <w:b w:val="0"/>
            <w:webHidden/>
          </w:rPr>
          <w:instrText xml:space="preserve"> PAGEREF _Toc530051577 \h </w:instrText>
        </w:r>
        <w:r w:rsidRPr="00CE1BF0">
          <w:rPr>
            <w:b w:val="0"/>
            <w:webHidden/>
          </w:rPr>
        </w:r>
        <w:r w:rsidRPr="00CE1BF0">
          <w:rPr>
            <w:b w:val="0"/>
            <w:webHidden/>
          </w:rPr>
          <w:fldChar w:fldCharType="separate"/>
        </w:r>
        <w:r w:rsidR="00CE1BF0">
          <w:rPr>
            <w:b w:val="0"/>
            <w:webHidden/>
          </w:rPr>
          <w:t>141</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78" w:history="1">
        <w:r w:rsidR="00B42C9D" w:rsidRPr="00CE1BF0">
          <w:rPr>
            <w:rStyle w:val="af5"/>
            <w:b w:val="0"/>
          </w:rPr>
          <w:t>Статья 13.5 Ограничения использования объектов недвижимости на территориях охранных зон объектов инж</w:t>
        </w:r>
        <w:bookmarkStart w:id="12" w:name="_GoBack"/>
        <w:bookmarkEnd w:id="12"/>
        <w:r w:rsidR="00B42C9D" w:rsidRPr="00CE1BF0">
          <w:rPr>
            <w:rStyle w:val="af5"/>
            <w:b w:val="0"/>
          </w:rPr>
          <w:t>енерной инфраструктуры (О7)</w:t>
        </w:r>
        <w:r w:rsidR="00B42C9D" w:rsidRPr="00CE1BF0">
          <w:rPr>
            <w:b w:val="0"/>
            <w:webHidden/>
          </w:rPr>
          <w:tab/>
        </w:r>
        <w:r w:rsidRPr="00CE1BF0">
          <w:rPr>
            <w:b w:val="0"/>
            <w:webHidden/>
          </w:rPr>
          <w:fldChar w:fldCharType="begin"/>
        </w:r>
        <w:r w:rsidR="00B42C9D" w:rsidRPr="00CE1BF0">
          <w:rPr>
            <w:b w:val="0"/>
            <w:webHidden/>
          </w:rPr>
          <w:instrText xml:space="preserve"> PAGEREF _Toc530051578 \h </w:instrText>
        </w:r>
        <w:r w:rsidRPr="00CE1BF0">
          <w:rPr>
            <w:b w:val="0"/>
            <w:webHidden/>
          </w:rPr>
        </w:r>
        <w:r w:rsidRPr="00CE1BF0">
          <w:rPr>
            <w:b w:val="0"/>
            <w:webHidden/>
          </w:rPr>
          <w:fldChar w:fldCharType="separate"/>
        </w:r>
        <w:r w:rsidR="00CE1BF0">
          <w:rPr>
            <w:b w:val="0"/>
            <w:webHidden/>
          </w:rPr>
          <w:t>142</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79" w:history="1">
        <w:r w:rsidR="00B42C9D" w:rsidRPr="00CE1BF0">
          <w:rPr>
            <w:rStyle w:val="af5"/>
            <w:b w:val="0"/>
          </w:rPr>
          <w:t>Статья 13.6 Ограничения использования объектов недвижимости на территориях зон охраны объектов культурного наследия (О11).</w:t>
        </w:r>
        <w:r w:rsidR="00B42C9D" w:rsidRPr="00CE1BF0">
          <w:rPr>
            <w:b w:val="0"/>
            <w:webHidden/>
          </w:rPr>
          <w:tab/>
        </w:r>
        <w:r w:rsidRPr="00CE1BF0">
          <w:rPr>
            <w:b w:val="0"/>
            <w:webHidden/>
          </w:rPr>
          <w:fldChar w:fldCharType="begin"/>
        </w:r>
        <w:r w:rsidR="00B42C9D" w:rsidRPr="00CE1BF0">
          <w:rPr>
            <w:b w:val="0"/>
            <w:webHidden/>
          </w:rPr>
          <w:instrText xml:space="preserve"> PAGEREF _Toc530051579 \h </w:instrText>
        </w:r>
        <w:r w:rsidRPr="00CE1BF0">
          <w:rPr>
            <w:b w:val="0"/>
            <w:webHidden/>
          </w:rPr>
        </w:r>
        <w:r w:rsidRPr="00CE1BF0">
          <w:rPr>
            <w:b w:val="0"/>
            <w:webHidden/>
          </w:rPr>
          <w:fldChar w:fldCharType="separate"/>
        </w:r>
        <w:r w:rsidR="00CE1BF0">
          <w:rPr>
            <w:b w:val="0"/>
            <w:webHidden/>
          </w:rPr>
          <w:t>143</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80" w:history="1">
        <w:r w:rsidR="00B42C9D" w:rsidRPr="00CE1BF0">
          <w:rPr>
            <w:rStyle w:val="af5"/>
            <w:b w:val="0"/>
          </w:rPr>
          <w:t>Статья 13.7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r w:rsidR="00B42C9D" w:rsidRPr="00CE1BF0">
          <w:rPr>
            <w:b w:val="0"/>
            <w:webHidden/>
          </w:rPr>
          <w:tab/>
        </w:r>
        <w:r w:rsidRPr="00CE1BF0">
          <w:rPr>
            <w:b w:val="0"/>
            <w:webHidden/>
          </w:rPr>
          <w:fldChar w:fldCharType="begin"/>
        </w:r>
        <w:r w:rsidR="00B42C9D" w:rsidRPr="00CE1BF0">
          <w:rPr>
            <w:b w:val="0"/>
            <w:webHidden/>
          </w:rPr>
          <w:instrText xml:space="preserve"> PAGEREF _Toc530051580 \h </w:instrText>
        </w:r>
        <w:r w:rsidRPr="00CE1BF0">
          <w:rPr>
            <w:b w:val="0"/>
            <w:webHidden/>
          </w:rPr>
        </w:r>
        <w:r w:rsidRPr="00CE1BF0">
          <w:rPr>
            <w:b w:val="0"/>
            <w:webHidden/>
          </w:rPr>
          <w:fldChar w:fldCharType="separate"/>
        </w:r>
        <w:r w:rsidR="00CE1BF0">
          <w:rPr>
            <w:b w:val="0"/>
            <w:webHidden/>
          </w:rPr>
          <w:t>144</w:t>
        </w:r>
        <w:r w:rsidRPr="00CE1BF0">
          <w:rPr>
            <w:b w:val="0"/>
            <w:webHidden/>
          </w:rPr>
          <w:fldChar w:fldCharType="end"/>
        </w:r>
      </w:hyperlink>
    </w:p>
    <w:p w:rsidR="00B42C9D" w:rsidRPr="00CE1BF0" w:rsidRDefault="00EA6FAC">
      <w:pPr>
        <w:pStyle w:val="17"/>
        <w:rPr>
          <w:rFonts w:asciiTheme="minorHAnsi" w:eastAsiaTheme="minorEastAsia" w:hAnsiTheme="minorHAnsi" w:cstheme="minorBidi"/>
          <w:b w:val="0"/>
          <w:bCs w:val="0"/>
          <w:caps w:val="0"/>
          <w:sz w:val="22"/>
          <w:szCs w:val="22"/>
        </w:rPr>
      </w:pPr>
      <w:hyperlink w:anchor="_Toc530051581" w:history="1">
        <w:r w:rsidR="00B42C9D" w:rsidRPr="00CE1BF0">
          <w:rPr>
            <w:rStyle w:val="af5"/>
            <w:b w:val="0"/>
          </w:rPr>
          <w:t>Статья 13.8 Ограничения использования земельных участков и объектов недвижимости на территории санитарно-защитных зон железных дорог (О16)</w:t>
        </w:r>
        <w:r w:rsidR="00B42C9D" w:rsidRPr="00CE1BF0">
          <w:rPr>
            <w:b w:val="0"/>
            <w:webHidden/>
          </w:rPr>
          <w:tab/>
        </w:r>
        <w:r w:rsidRPr="00CE1BF0">
          <w:rPr>
            <w:b w:val="0"/>
            <w:webHidden/>
          </w:rPr>
          <w:fldChar w:fldCharType="begin"/>
        </w:r>
        <w:r w:rsidR="00B42C9D" w:rsidRPr="00CE1BF0">
          <w:rPr>
            <w:b w:val="0"/>
            <w:webHidden/>
          </w:rPr>
          <w:instrText xml:space="preserve"> PAGEREF _Toc530051581 \h </w:instrText>
        </w:r>
        <w:r w:rsidRPr="00CE1BF0">
          <w:rPr>
            <w:b w:val="0"/>
            <w:webHidden/>
          </w:rPr>
        </w:r>
        <w:r w:rsidRPr="00CE1BF0">
          <w:rPr>
            <w:b w:val="0"/>
            <w:webHidden/>
          </w:rPr>
          <w:fldChar w:fldCharType="separate"/>
        </w:r>
        <w:r w:rsidR="00CE1BF0">
          <w:rPr>
            <w:b w:val="0"/>
            <w:webHidden/>
          </w:rPr>
          <w:t>146</w:t>
        </w:r>
        <w:r w:rsidRPr="00CE1BF0">
          <w:rPr>
            <w:b w:val="0"/>
            <w:webHidden/>
          </w:rPr>
          <w:fldChar w:fldCharType="end"/>
        </w:r>
      </w:hyperlink>
    </w:p>
    <w:p w:rsidR="00CE1BF0" w:rsidRDefault="00EA6FAC" w:rsidP="00E20C88">
      <w:pPr>
        <w:pStyle w:val="17"/>
      </w:pPr>
      <w:r w:rsidRPr="00585041">
        <w:fldChar w:fldCharType="end"/>
      </w:r>
    </w:p>
    <w:p w:rsidR="00CE1BF0" w:rsidRDefault="00CE1BF0">
      <w:pPr>
        <w:rPr>
          <w:rFonts w:ascii="Times New Roman" w:eastAsia="Times New Roman" w:hAnsi="Times New Roman" w:cs="Times New Roman"/>
          <w:b/>
          <w:bCs/>
          <w:caps/>
          <w:noProof/>
          <w:sz w:val="20"/>
          <w:szCs w:val="20"/>
          <w:lang w:eastAsia="ru-RU"/>
        </w:rPr>
      </w:pPr>
      <w: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530051528"/>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0CCF">
        <w:rPr>
          <w:rFonts w:ascii="Times New Roman" w:eastAsia="Times New Roman" w:hAnsi="Times New Roman" w:cs="Times New Roman"/>
          <w:sz w:val="28"/>
          <w:szCs w:val="28"/>
          <w:lang w:eastAsia="ru-RU"/>
        </w:rPr>
        <w:t xml:space="preserve">Правила землепользования и застройки </w:t>
      </w:r>
      <w:r w:rsidR="00AB1ADC">
        <w:rPr>
          <w:rFonts w:ascii="Times New Roman" w:eastAsia="Times New Roman" w:hAnsi="Times New Roman" w:cs="Times New Roman"/>
          <w:sz w:val="28"/>
          <w:szCs w:val="28"/>
          <w:lang w:eastAsia="ru-RU"/>
        </w:rPr>
        <w:t>Промышленновского городского поселения</w:t>
      </w:r>
      <w:r w:rsidR="004B43DC">
        <w:rPr>
          <w:rFonts w:ascii="Times New Roman" w:eastAsia="Times New Roman" w:hAnsi="Times New Roman" w:cs="Times New Roman"/>
          <w:sz w:val="28"/>
          <w:szCs w:val="28"/>
          <w:lang w:eastAsia="ru-RU"/>
        </w:rPr>
        <w:t xml:space="preserve">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Промышленновск</w:t>
      </w:r>
      <w:r w:rsidR="00BE2FE7">
        <w:rPr>
          <w:rFonts w:ascii="Times New Roman" w:eastAsia="Times New Roman" w:hAnsi="Times New Roman" w:cs="Times New Roman"/>
          <w:sz w:val="28"/>
          <w:szCs w:val="28"/>
          <w:lang w:eastAsia="ru-RU"/>
        </w:rPr>
        <w:t>ое</w:t>
      </w:r>
      <w:proofErr w:type="spellEnd"/>
      <w:r w:rsidR="00BE2FE7">
        <w:rPr>
          <w:rFonts w:ascii="Times New Roman" w:eastAsia="Times New Roman" w:hAnsi="Times New Roman" w:cs="Times New Roman"/>
          <w:sz w:val="28"/>
          <w:szCs w:val="28"/>
          <w:lang w:eastAsia="ru-RU"/>
        </w:rPr>
        <w:t xml:space="preserve"> городского поселения</w:t>
      </w:r>
      <w:r w:rsidR="00AB1ADC">
        <w:rPr>
          <w:rFonts w:ascii="Times New Roman" w:eastAsia="Times New Roman" w:hAnsi="Times New Roman" w:cs="Times New Roman"/>
          <w:sz w:val="28"/>
          <w:szCs w:val="28"/>
          <w:lang w:eastAsia="ru-RU"/>
        </w:rPr>
        <w:t>, Генеральным планом Промышленновского городского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 xml:space="preserve">Промышленновского </w:t>
      </w:r>
      <w:r w:rsidR="00BE2FE7">
        <w:rPr>
          <w:rFonts w:ascii="Times New Roman" w:eastAsia="Times New Roman" w:hAnsi="Times New Roman" w:cs="Times New Roman"/>
          <w:sz w:val="28"/>
          <w:szCs w:val="28"/>
          <w:lang w:eastAsia="ru-RU"/>
        </w:rPr>
        <w:t>городского поселения</w:t>
      </w:r>
      <w:r w:rsidRPr="004C0CCF">
        <w:rPr>
          <w:rFonts w:ascii="Times New Roman" w:eastAsia="Times New Roman" w:hAnsi="Times New Roman" w:cs="Times New Roman"/>
          <w:sz w:val="28"/>
          <w:szCs w:val="28"/>
          <w:lang w:eastAsia="ru-RU"/>
        </w:rPr>
        <w:t>.</w:t>
      </w:r>
      <w:proofErr w:type="gramEnd"/>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530051529"/>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530051530"/>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4A43AD" w:rsidRPr="004A43AD">
        <w:rPr>
          <w:rFonts w:ascii="Times New Roman" w:eastAsia="Calibri" w:hAnsi="Times New Roman" w:cs="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4A43AD" w:rsidRPr="00F55155">
        <w:rPr>
          <w:rFonts w:ascii="Times New Roman" w:eastAsia="Calibri" w:hAnsi="Times New Roman" w:cs="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4A43AD" w:rsidRPr="00F55155">
        <w:rPr>
          <w:rFonts w:ascii="Times New Roman" w:eastAsia="Calibri" w:hAnsi="Times New Roman" w:cs="Times New Roman"/>
          <w:sz w:val="28"/>
          <w:szCs w:val="28"/>
          <w:lang w:eastAsia="ru-RU"/>
        </w:rPr>
        <w:t xml:space="preserve">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57B89">
        <w:rPr>
          <w:rFonts w:ascii="Times New Roman" w:eastAsia="Calibri" w:hAnsi="Times New Roman" w:cs="Times New Roman"/>
          <w:sz w:val="28"/>
          <w:szCs w:val="28"/>
          <w:lang w:eastAsia="ru-RU"/>
        </w:rPr>
        <w:t>котором</w:t>
      </w:r>
      <w:proofErr w:type="gramEnd"/>
      <w:r w:rsidRPr="00D57B89">
        <w:rPr>
          <w:rFonts w:ascii="Times New Roman" w:eastAsia="Calibri" w:hAnsi="Times New Roman" w:cs="Times New Roman"/>
          <w:sz w:val="28"/>
          <w:szCs w:val="28"/>
          <w:lang w:eastAsia="ru-RU"/>
        </w:rPr>
        <w:t xml:space="preserve">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roofErr w:type="gramEnd"/>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57B89">
        <w:rPr>
          <w:rFonts w:ascii="Times New Roman" w:eastAsia="Calibri" w:hAnsi="Times New Roman" w:cs="Times New Roman"/>
          <w:sz w:val="28"/>
          <w:szCs w:val="28"/>
          <w:lang w:eastAsia="ru-RU"/>
        </w:rPr>
        <w:t xml:space="preserve">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roofErr w:type="gramEnd"/>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roofErr w:type="gramEnd"/>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530051531"/>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530051532"/>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w:t>
      </w:r>
      <w:r w:rsidR="00BE2FE7">
        <w:rPr>
          <w:rFonts w:ascii="Times New Roman" w:eastAsia="Times New Roman" w:hAnsi="Times New Roman" w:cs="Times New Roman"/>
          <w:sz w:val="28"/>
          <w:szCs w:val="28"/>
          <w:lang w:eastAsia="ru-RU"/>
        </w:rPr>
        <w:t>народных депутатов Промышленновского городского поселения</w:t>
      </w:r>
      <w:r w:rsidRPr="00F55155">
        <w:rPr>
          <w:rFonts w:ascii="Times New Roman" w:eastAsia="Times New Roman" w:hAnsi="Times New Roman" w:cs="Times New Roman"/>
          <w:sz w:val="28"/>
          <w:szCs w:val="28"/>
          <w:lang w:eastAsia="ru-RU"/>
        </w:rPr>
        <w:t>.</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Промышленновского городского поселения</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Промышленновского городского поселения</w:t>
      </w:r>
      <w:r w:rsidR="00F55155" w:rsidRPr="00F55155">
        <w:rPr>
          <w:rFonts w:ascii="Times New Roman" w:eastAsia="Times New Roman" w:hAnsi="Times New Roman" w:cs="Times New Roman"/>
          <w:sz w:val="28"/>
          <w:szCs w:val="28"/>
          <w:lang w:eastAsia="ru-RU"/>
        </w:rPr>
        <w:t>;</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w:t>
      </w:r>
      <w:r w:rsidRPr="00F55155">
        <w:rPr>
          <w:rFonts w:ascii="Times New Roman" w:hAnsi="Times New Roman" w:cs="Times New Roman"/>
          <w:sz w:val="28"/>
          <w:szCs w:val="28"/>
        </w:rPr>
        <w:lastRenderedPageBreak/>
        <w:t>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w:t>
      </w:r>
      <w:r w:rsidR="00BE2FE7">
        <w:rPr>
          <w:rFonts w:ascii="Times New Roman" w:hAnsi="Times New Roman" w:cs="Times New Roman"/>
          <w:sz w:val="28"/>
          <w:szCs w:val="28"/>
        </w:rPr>
        <w:t>главой Промышленновского городского поселения</w:t>
      </w:r>
      <w:r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proofErr w:type="gramStart"/>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w:t>
      </w:r>
      <w:proofErr w:type="gramEnd"/>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530051533"/>
      <w:r w:rsidRPr="00F55155">
        <w:rPr>
          <w:rFonts w:ascii="Times New Roman" w:eastAsia="Times New Roman" w:hAnsi="Times New Roman" w:cs="Times New Roman"/>
          <w:b/>
          <w:sz w:val="28"/>
          <w:szCs w:val="32"/>
          <w:lang w:eastAsia="ru-RU"/>
        </w:rPr>
        <w:t xml:space="preserve">Статья 2.2 Полномочия Совета </w:t>
      </w:r>
      <w:r w:rsidR="00BE2FE7">
        <w:rPr>
          <w:rFonts w:ascii="Times New Roman" w:eastAsia="Times New Roman" w:hAnsi="Times New Roman" w:cs="Times New Roman"/>
          <w:b/>
          <w:sz w:val="28"/>
          <w:szCs w:val="32"/>
          <w:lang w:eastAsia="ru-RU"/>
        </w:rPr>
        <w:t>народных депутатов Промышленновского городского поселения</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 К полномочиям </w:t>
      </w:r>
      <w:r w:rsidR="00BE2FE7">
        <w:rPr>
          <w:rFonts w:ascii="Times New Roman" w:eastAsia="Times New Roman" w:hAnsi="Times New Roman" w:cs="Times New Roman"/>
          <w:sz w:val="28"/>
          <w:szCs w:val="28"/>
          <w:lang w:eastAsia="ru-RU"/>
        </w:rPr>
        <w:t>Совета народных депутатов Промышленновского городского поселения</w:t>
      </w:r>
      <w:r w:rsidRPr="00F55155">
        <w:rPr>
          <w:rFonts w:ascii="Times New Roman" w:eastAsia="Times New Roman" w:hAnsi="Times New Roman" w:cs="Times New Roman"/>
          <w:sz w:val="28"/>
          <w:szCs w:val="28"/>
          <w:lang w:eastAsia="ru-RU"/>
        </w:rPr>
        <w:t xml:space="preserve"> по вопросам землепользования и застройки в соответствии с Градостроительным кодексом и Уставом </w:t>
      </w:r>
      <w:r w:rsidR="00BE2FE7">
        <w:rPr>
          <w:rFonts w:ascii="Times New Roman" w:eastAsia="Times New Roman" w:hAnsi="Times New Roman" w:cs="Times New Roman"/>
          <w:sz w:val="28"/>
          <w:szCs w:val="28"/>
          <w:lang w:eastAsia="ru-RU"/>
        </w:rPr>
        <w:t>городского поселения</w:t>
      </w:r>
      <w:r w:rsidR="00BE2FE7"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3) </w:t>
      </w:r>
      <w:proofErr w:type="gramStart"/>
      <w:r w:rsidRPr="00F55155">
        <w:rPr>
          <w:rFonts w:ascii="Times New Roman" w:eastAsia="Times New Roman" w:hAnsi="Times New Roman" w:cs="Times New Roman"/>
          <w:sz w:val="28"/>
          <w:szCs w:val="28"/>
          <w:lang w:eastAsia="ru-RU"/>
        </w:rPr>
        <w:t>контроль за</w:t>
      </w:r>
      <w:proofErr w:type="gramEnd"/>
      <w:r w:rsidRPr="00F55155">
        <w:rPr>
          <w:rFonts w:ascii="Times New Roman" w:eastAsia="Times New Roman" w:hAnsi="Times New Roman" w:cs="Times New Roman"/>
          <w:sz w:val="28"/>
          <w:szCs w:val="28"/>
          <w:lang w:eastAsia="ru-RU"/>
        </w:rPr>
        <w:t xml:space="preserve">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BE2FE7" w:rsidRDefault="00F55155" w:rsidP="00BE2FE7">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530051534"/>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w:t>
      </w:r>
      <w:bookmarkEnd w:id="44"/>
      <w:bookmarkEnd w:id="45"/>
      <w:bookmarkEnd w:id="46"/>
      <w:r w:rsidR="00BE2FE7" w:rsidRPr="00BE2FE7">
        <w:rPr>
          <w:rFonts w:ascii="Times New Roman" w:eastAsia="Times New Roman" w:hAnsi="Times New Roman" w:cs="Times New Roman"/>
          <w:b/>
          <w:sz w:val="28"/>
          <w:szCs w:val="32"/>
          <w:lang w:eastAsia="ru-RU"/>
        </w:rPr>
        <w:t>городского поселения</w:t>
      </w:r>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 К полномочиям </w:t>
      </w:r>
      <w:r w:rsidR="00BE2FE7">
        <w:rPr>
          <w:rFonts w:ascii="Times New Roman" w:hAnsi="Times New Roman" w:cs="Times New Roman"/>
          <w:sz w:val="28"/>
          <w:szCs w:val="28"/>
        </w:rPr>
        <w:t>главы городского поселения</w:t>
      </w:r>
      <w:r w:rsidRPr="00F55155">
        <w:rPr>
          <w:rFonts w:ascii="Times New Roman" w:hAnsi="Times New Roman" w:cs="Times New Roman"/>
          <w:sz w:val="28"/>
          <w:szCs w:val="28"/>
        </w:rPr>
        <w:t xml:space="preserve">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w:t>
      </w:r>
      <w:r w:rsidRPr="00F55155">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7D31F8"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F55155" w:rsidRPr="00F55155">
        <w:rPr>
          <w:rFonts w:ascii="Times New Roman" w:eastAsia="Times New Roman" w:hAnsi="Times New Roman" w:cs="Times New Roman"/>
          <w:sz w:val="28"/>
          <w:szCs w:val="28"/>
          <w:lang w:eastAsia="ru-RU"/>
        </w:rPr>
        <w:t xml:space="preserve">) </w:t>
      </w:r>
      <w:r w:rsidR="00F55155"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00F55155" w:rsidRPr="00F55155">
          <w:rPr>
            <w:rFonts w:ascii="Times New Roman" w:hAnsi="Times New Roman" w:cs="Times New Roman"/>
            <w:sz w:val="28"/>
            <w:szCs w:val="28"/>
          </w:rPr>
          <w:t>Уставом</w:t>
        </w:r>
      </w:hyperlink>
      <w:r w:rsidR="00F55155" w:rsidRPr="00F55155">
        <w:rPr>
          <w:rFonts w:ascii="Times New Roman" w:hAnsi="Times New Roman" w:cs="Times New Roman"/>
          <w:sz w:val="28"/>
          <w:szCs w:val="28"/>
        </w:rPr>
        <w:t xml:space="preserve"> </w:t>
      </w:r>
      <w:r w:rsidR="00F55155">
        <w:rPr>
          <w:rFonts w:ascii="Times New Roman" w:hAnsi="Times New Roman" w:cs="Times New Roman"/>
          <w:sz w:val="28"/>
          <w:szCs w:val="28"/>
        </w:rPr>
        <w:t>Промышленновского</w:t>
      </w:r>
      <w:r w:rsidR="00F55155" w:rsidRPr="00F55155">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городского поселения</w:t>
      </w:r>
      <w:r w:rsidR="00F55155" w:rsidRPr="00F55155">
        <w:rPr>
          <w:rFonts w:ascii="Times New Roman" w:hAnsi="Times New Roman" w:cs="Times New Roman"/>
          <w:sz w:val="28"/>
          <w:szCs w:val="28"/>
        </w:rPr>
        <w:t xml:space="preserve"> и нормативными правовыми актами Совета </w:t>
      </w:r>
      <w:r w:rsidR="00BE2FE7">
        <w:rPr>
          <w:rFonts w:ascii="Times New Roman" w:hAnsi="Times New Roman" w:cs="Times New Roman"/>
          <w:sz w:val="28"/>
          <w:szCs w:val="28"/>
        </w:rPr>
        <w:t>народных депутатов Промышленновского городского поселения</w:t>
      </w:r>
      <w:r w:rsidR="00F55155"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530051535"/>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w:t>
      </w:r>
      <w:bookmarkEnd w:id="48"/>
      <w:bookmarkEnd w:id="49"/>
      <w:bookmarkEnd w:id="50"/>
      <w:bookmarkEnd w:id="51"/>
      <w:r w:rsidR="00BE2FE7" w:rsidRPr="00BE2FE7">
        <w:rPr>
          <w:rFonts w:ascii="Times New Roman" w:eastAsia="Times New Roman" w:hAnsi="Times New Roman" w:cs="Times New Roman"/>
          <w:b/>
          <w:sz w:val="28"/>
          <w:szCs w:val="32"/>
          <w:lang w:eastAsia="ru-RU"/>
        </w:rPr>
        <w:t>городского поселения</w:t>
      </w:r>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BE2FE7"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Промышленновского городского поселения</w:t>
      </w:r>
      <w:r w:rsidR="00F55155" w:rsidRPr="00F55155">
        <w:rPr>
          <w:rFonts w:ascii="Times New Roman" w:eastAsia="Times New Roman" w:hAnsi="Times New Roman" w:cs="Times New Roman"/>
          <w:sz w:val="28"/>
          <w:szCs w:val="28"/>
          <w:lang w:eastAsia="ru-RU"/>
        </w:rPr>
        <w:t xml:space="preserve"> в части вопросов регулирования землепользования и застройки на территории </w:t>
      </w:r>
      <w:r w:rsidR="007D31F8">
        <w:rPr>
          <w:rFonts w:ascii="Times New Roman" w:eastAsia="Times New Roman" w:hAnsi="Times New Roman" w:cs="Times New Roman"/>
          <w:sz w:val="28"/>
          <w:szCs w:val="28"/>
          <w:lang w:eastAsia="ru-RU"/>
        </w:rPr>
        <w:t>городского поселения</w:t>
      </w:r>
      <w:r w:rsidR="00F55155" w:rsidRPr="00F55155">
        <w:rPr>
          <w:rFonts w:ascii="Times New Roman" w:eastAsia="Times New Roman" w:hAnsi="Times New Roman" w:cs="Times New Roman"/>
          <w:sz w:val="28"/>
          <w:szCs w:val="28"/>
          <w:lang w:eastAsia="ru-RU"/>
        </w:rPr>
        <w:t xml:space="preserve">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подготовку местных нормативов градостроительного проектирования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sidR="007D31F8">
        <w:rPr>
          <w:rFonts w:ascii="Times New Roman" w:eastAsia="Times New Roman" w:hAnsi="Times New Roman" w:cs="Times New Roman"/>
          <w:sz w:val="28"/>
          <w:szCs w:val="28"/>
          <w:lang w:eastAsia="ru-RU"/>
        </w:rPr>
        <w:t>городского поселения</w:t>
      </w:r>
      <w:r w:rsidR="007D31F8" w:rsidRPr="00F55155">
        <w:rPr>
          <w:rFonts w:ascii="Times New Roman" w:eastAsia="Calibri" w:hAnsi="Times New Roman" w:cs="Times New Roman"/>
          <w:sz w:val="28"/>
          <w:szCs w:val="28"/>
        </w:rPr>
        <w:t xml:space="preserve"> </w:t>
      </w:r>
      <w:r w:rsidRPr="00F55155">
        <w:rPr>
          <w:rFonts w:ascii="Times New Roman" w:eastAsia="Calibri" w:hAnsi="Times New Roman" w:cs="Times New Roman"/>
          <w:sz w:val="28"/>
          <w:szCs w:val="28"/>
        </w:rPr>
        <w:t>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w:t>
      </w:r>
      <w:r w:rsidR="007D31F8">
        <w:rPr>
          <w:rFonts w:ascii="Times New Roman" w:eastAsia="Calibri" w:hAnsi="Times New Roman" w:cs="Times New Roman"/>
          <w:sz w:val="28"/>
          <w:szCs w:val="28"/>
        </w:rPr>
        <w:t>городского поселения</w:t>
      </w:r>
      <w:r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10) выдачу разрешений на ввод в эксплуатацию построенных, реконструированных объектов капитального строительства, расположенных на территории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roofErr w:type="gramEnd"/>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настоящими Правилами и нормативными правовыми актами Совета </w:t>
      </w:r>
      <w:r w:rsidR="00BE2FE7">
        <w:rPr>
          <w:rFonts w:ascii="Times New Roman" w:eastAsia="Calibri" w:hAnsi="Times New Roman" w:cs="Times New Roman"/>
          <w:sz w:val="28"/>
          <w:szCs w:val="28"/>
        </w:rPr>
        <w:t>народных депутатов Промышленновского городского поселения</w:t>
      </w:r>
      <w:r w:rsidRPr="00F55155">
        <w:rPr>
          <w:rFonts w:ascii="Times New Roman" w:eastAsia="Calibri" w:hAnsi="Times New Roman" w:cs="Times New Roman"/>
          <w:sz w:val="28"/>
          <w:szCs w:val="28"/>
        </w:rPr>
        <w:t>.</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530051536"/>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подготовку проекта правил землепользования и застройки </w:t>
      </w:r>
      <w:r w:rsidR="007D31F8">
        <w:rPr>
          <w:rFonts w:ascii="Times New Roman" w:eastAsia="Calibri"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проведение публичных слушаний по проекту правил землепользования и застройки </w:t>
      </w:r>
      <w:r w:rsidR="007D31F8">
        <w:rPr>
          <w:rFonts w:ascii="Times New Roman" w:eastAsia="Calibri" w:hAnsi="Times New Roman" w:cs="Times New Roman"/>
          <w:sz w:val="28"/>
          <w:szCs w:val="28"/>
          <w:lang w:eastAsia="ru-RU"/>
        </w:rPr>
        <w:t>городского поселения</w:t>
      </w:r>
      <w:r w:rsidRPr="00F55155">
        <w:rPr>
          <w:rFonts w:ascii="Times New Roman" w:eastAsia="Calibri" w:hAnsi="Times New Roman" w:cs="Times New Roman"/>
          <w:sz w:val="28"/>
          <w:szCs w:val="28"/>
          <w:lang w:eastAsia="ru-RU"/>
        </w:rPr>
        <w:t xml:space="preserve">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lastRenderedPageBreak/>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w:t>
      </w:r>
      <w:proofErr w:type="gramEnd"/>
      <w:r w:rsidRPr="00F55155">
        <w:rPr>
          <w:rFonts w:ascii="Times New Roman" w:eastAsia="Calibri" w:hAnsi="Times New Roman" w:cs="Times New Roman"/>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F55155">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принимает </w:t>
      </w:r>
      <w:proofErr w:type="gramStart"/>
      <w:r w:rsidRPr="00F55155">
        <w:rPr>
          <w:rFonts w:ascii="Times New Roman" w:eastAsia="Calibri" w:hAnsi="Times New Roman" w:cs="Times New Roman"/>
          <w:sz w:val="28"/>
          <w:szCs w:val="28"/>
        </w:rPr>
        <w:t>предложения</w:t>
      </w:r>
      <w:proofErr w:type="gramEnd"/>
      <w:r w:rsidRPr="00F55155">
        <w:rPr>
          <w:rFonts w:ascii="Times New Roman" w:eastAsia="Calibri" w:hAnsi="Times New Roman" w:cs="Times New Roman"/>
          <w:sz w:val="28"/>
          <w:szCs w:val="28"/>
        </w:rPr>
        <w:t xml:space="preserve">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proofErr w:type="gramStart"/>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w:t>
      </w:r>
      <w:r w:rsidRPr="00F55155">
        <w:rPr>
          <w:rFonts w:ascii="Times New Roman" w:eastAsia="Calibri" w:hAnsi="Times New Roman" w:cs="Times New Roman"/>
          <w:sz w:val="28"/>
          <w:szCs w:val="28"/>
          <w:lang w:eastAsia="ru-RU"/>
        </w:rPr>
        <w:lastRenderedPageBreak/>
        <w:t xml:space="preserve">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007D31F8">
        <w:rPr>
          <w:rFonts w:ascii="Times New Roman" w:eastAsia="Calibri" w:hAnsi="Times New Roman" w:cs="Times New Roman"/>
          <w:sz w:val="28"/>
          <w:szCs w:val="28"/>
          <w:lang w:eastAsia="ru-RU"/>
        </w:rPr>
        <w:t>Главе городского поселения</w:t>
      </w:r>
      <w:r w:rsidRPr="00F55155">
        <w:rPr>
          <w:rFonts w:ascii="Times New Roman" w:eastAsia="Calibri" w:hAnsi="Times New Roman" w:cs="Times New Roman"/>
          <w:sz w:val="28"/>
          <w:szCs w:val="28"/>
          <w:lang w:eastAsia="ru-RU"/>
        </w:rPr>
        <w:t>;</w:t>
      </w:r>
      <w:proofErr w:type="gramEnd"/>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Calibri" w:hAnsi="Times New Roman" w:cs="Times New Roman"/>
          <w:sz w:val="28"/>
          <w:szCs w:val="28"/>
        </w:rPr>
        <w:t>городского поселения</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530051537"/>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sidR="00D12061">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4. Уполномоченные органы местного самоуправления </w:t>
      </w:r>
      <w:r w:rsidR="007D31F8">
        <w:rPr>
          <w:rFonts w:ascii="Times New Roman" w:eastAsia="Calibri" w:hAnsi="Times New Roman" w:cs="Times New Roman"/>
          <w:sz w:val="28"/>
          <w:szCs w:val="28"/>
        </w:rPr>
        <w:t>городского поселения</w:t>
      </w:r>
      <w:r w:rsidRPr="00E604FA">
        <w:rPr>
          <w:rFonts w:ascii="Times New Roman" w:eastAsia="Times New Roman" w:hAnsi="Times New Roman" w:cs="Times New Roman"/>
          <w:sz w:val="28"/>
          <w:szCs w:val="28"/>
          <w:lang w:eastAsia="ru-RU"/>
        </w:rPr>
        <w:t xml:space="preserve"> принимают решение о подготовке документации по планировке территории, обеспечивают подготовку докуме</w:t>
      </w:r>
      <w:r w:rsidR="007D31F8">
        <w:rPr>
          <w:rFonts w:ascii="Times New Roman" w:eastAsia="Times New Roman" w:hAnsi="Times New Roman" w:cs="Times New Roman"/>
          <w:sz w:val="28"/>
          <w:szCs w:val="28"/>
          <w:lang w:eastAsia="ru-RU"/>
        </w:rPr>
        <w:t>нтации по планировке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604FA">
        <w:rPr>
          <w:rFonts w:ascii="Times New Roman" w:eastAsia="Times New Roman" w:hAnsi="Times New Roman" w:cs="Times New Roman"/>
          <w:sz w:val="28"/>
          <w:szCs w:val="28"/>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604FA">
        <w:rPr>
          <w:rFonts w:ascii="Times New Roman" w:eastAsia="Times New Roman" w:hAnsi="Times New Roman" w:cs="Times New Roman"/>
          <w:sz w:val="28"/>
          <w:szCs w:val="28"/>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604FA">
        <w:rPr>
          <w:rFonts w:ascii="Times New Roman" w:eastAsia="Times New Roman" w:hAnsi="Times New Roman" w:cs="Times New Roman"/>
          <w:sz w:val="28"/>
          <w:szCs w:val="28"/>
          <w:lang w:eastAsia="ru-RU"/>
        </w:rPr>
        <w:t xml:space="preserve">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w:t>
      </w:r>
      <w:proofErr w:type="gramStart"/>
      <w:r w:rsidRPr="00E604FA">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w:t>
      </w:r>
      <w:proofErr w:type="gramEnd"/>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5.1.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604FA">
        <w:rPr>
          <w:rFonts w:ascii="Times New Roman" w:eastAsia="Times New Roman" w:hAnsi="Times New Roman" w:cs="Times New Roman"/>
          <w:sz w:val="28"/>
          <w:szCs w:val="28"/>
          <w:lang w:eastAsia="ru-RU"/>
        </w:rPr>
        <w:t xml:space="preserve">, за счет средств местного </w:t>
      </w:r>
      <w:proofErr w:type="gramStart"/>
      <w:r w:rsidRPr="00E604FA">
        <w:rPr>
          <w:rFonts w:ascii="Times New Roman" w:eastAsia="Times New Roman" w:hAnsi="Times New Roman" w:cs="Times New Roman"/>
          <w:sz w:val="28"/>
          <w:szCs w:val="28"/>
          <w:lang w:eastAsia="ru-RU"/>
        </w:rPr>
        <w:t>бюджета</w:t>
      </w:r>
      <w:proofErr w:type="gramEnd"/>
      <w:r w:rsidRPr="00E604FA">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w:t>
      </w:r>
      <w:proofErr w:type="gramStart"/>
      <w:r w:rsidRPr="00E604FA">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объектов местного</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документами территориального планирования двух и</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w:t>
      </w:r>
      <w:proofErr w:type="gramEnd"/>
      <w:r w:rsidRPr="00E604FA">
        <w:rPr>
          <w:rFonts w:ascii="Times New Roman" w:eastAsia="Times New Roman" w:hAnsi="Times New Roman" w:cs="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w:t>
      </w:r>
      <w:proofErr w:type="gramStart"/>
      <w:r w:rsidRPr="00E604FA">
        <w:rPr>
          <w:rFonts w:ascii="Times New Roman" w:eastAsia="Times New Roman" w:hAnsi="Times New Roman" w:cs="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604FA">
        <w:rPr>
          <w:rFonts w:ascii="Times New Roman" w:eastAsia="Times New Roman" w:hAnsi="Times New Roman" w:cs="Times New Roman"/>
          <w:sz w:val="28"/>
          <w:szCs w:val="28"/>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w:t>
      </w:r>
      <w:proofErr w:type="gramStart"/>
      <w:r w:rsidRPr="00E604FA">
        <w:rPr>
          <w:rFonts w:ascii="Times New Roman" w:eastAsia="Times New Roman" w:hAnsi="Times New Roman" w:cs="Times New Roman"/>
          <w:sz w:val="28"/>
          <w:szCs w:val="28"/>
          <w:lang w:eastAsia="ru-RU"/>
        </w:rPr>
        <w:t xml:space="preserve">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w:t>
      </w:r>
      <w:r w:rsidRPr="00E604FA">
        <w:rPr>
          <w:rFonts w:ascii="Times New Roman" w:eastAsia="Times New Roman" w:hAnsi="Times New Roman" w:cs="Times New Roman"/>
          <w:sz w:val="28"/>
          <w:szCs w:val="28"/>
          <w:lang w:eastAsia="ru-RU"/>
        </w:rPr>
        <w:lastRenderedPageBreak/>
        <w:t>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 </w:t>
      </w:r>
      <w:proofErr w:type="gramStart"/>
      <w:r w:rsidRPr="00E604FA">
        <w:rPr>
          <w:rFonts w:ascii="Times New Roman" w:eastAsia="Times New Roman" w:hAnsi="Times New Roman" w:cs="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12.1. </w:t>
      </w:r>
      <w:proofErr w:type="gramStart"/>
      <w:r w:rsidRPr="00E604FA">
        <w:rPr>
          <w:rFonts w:ascii="Times New Roman" w:eastAsia="Times New Roman" w:hAnsi="Times New Roman" w:cs="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w:t>
      </w:r>
      <w:r w:rsidRPr="00E604FA">
        <w:rPr>
          <w:rFonts w:ascii="Times New Roman" w:eastAsia="Times New Roman" w:hAnsi="Times New Roman" w:cs="Times New Roman"/>
          <w:sz w:val="28"/>
          <w:szCs w:val="28"/>
          <w:lang w:eastAsia="ru-RU"/>
        </w:rPr>
        <w:lastRenderedPageBreak/>
        <w:t>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12.6.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E604FA">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w:t>
      </w:r>
      <w:proofErr w:type="gramStart"/>
      <w:r w:rsidRPr="00E604FA">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E604FA">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E604FA">
        <w:rPr>
          <w:rFonts w:ascii="Times New Roman" w:eastAsia="Times New Roman" w:hAnsi="Times New Roman" w:cs="Times New Roman"/>
          <w:sz w:val="28"/>
          <w:szCs w:val="28"/>
          <w:lang w:eastAsia="ru-RU"/>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proofErr w:type="gramStart"/>
      <w:r w:rsidRPr="00E604FA">
        <w:rPr>
          <w:rFonts w:ascii="Times New Roman" w:eastAsia="Times New Roman" w:hAnsi="Times New Roman" w:cs="Times New Roman"/>
          <w:sz w:val="28"/>
          <w:szCs w:val="28"/>
          <w:lang w:eastAsia="ru-RU"/>
        </w:rPr>
        <w:lastRenderedPageBreak/>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w:t>
      </w:r>
      <w:proofErr w:type="gramStart"/>
      <w:r w:rsidRPr="00E604FA">
        <w:rPr>
          <w:rFonts w:ascii="Times New Roman" w:eastAsia="Times New Roman" w:hAnsi="Times New Roman" w:cs="Times New Roman"/>
          <w:sz w:val="28"/>
          <w:szCs w:val="28"/>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E604FA">
        <w:rPr>
          <w:rFonts w:ascii="Times New Roman" w:eastAsia="Times New Roman" w:hAnsi="Times New Roman" w:cs="Times New Roman"/>
          <w:sz w:val="28"/>
          <w:szCs w:val="28"/>
          <w:lang w:eastAsia="ru-RU"/>
        </w:rPr>
        <w:t>подготовленной</w:t>
      </w:r>
      <w:proofErr w:type="gramEnd"/>
      <w:r w:rsidRPr="00E604FA">
        <w:rPr>
          <w:rFonts w:ascii="Times New Roman" w:eastAsia="Times New Roman" w:hAnsi="Times New Roman" w:cs="Times New Roman"/>
          <w:sz w:val="28"/>
          <w:szCs w:val="28"/>
          <w:lang w:eastAsia="ru-RU"/>
        </w:rPr>
        <w:t xml:space="preserve">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E604FA"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00E604FA" w:rsidRPr="00E604FA">
        <w:rPr>
          <w:rFonts w:ascii="Times New Roman" w:eastAsia="Times New Roman" w:hAnsi="Times New Roman" w:cs="Times New Roman"/>
          <w:sz w:val="28"/>
          <w:szCs w:val="28"/>
          <w:lang w:eastAsia="ru-RU"/>
        </w:rPr>
        <w:t>подготовленной</w:t>
      </w:r>
      <w:proofErr w:type="gramEnd"/>
      <w:r w:rsidR="00E604FA" w:rsidRPr="00E604FA">
        <w:rPr>
          <w:rFonts w:ascii="Times New Roman" w:eastAsia="Times New Roman" w:hAnsi="Times New Roman" w:cs="Times New Roman"/>
          <w:sz w:val="28"/>
          <w:szCs w:val="28"/>
          <w:lang w:eastAsia="ru-RU"/>
        </w:rPr>
        <w:t xml:space="preserve">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530051538"/>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w:t>
      </w:r>
      <w:proofErr w:type="gramStart"/>
      <w:r w:rsidRPr="00135179">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 xml:space="preserve">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7D31F8">
        <w:rPr>
          <w:rFonts w:ascii="Times New Roman" w:eastAsia="Times New Roman" w:hAnsi="Times New Roman" w:cs="Times New Roman"/>
          <w:sz w:val="28"/>
          <w:szCs w:val="28"/>
          <w:lang w:eastAsia="ru-RU"/>
        </w:rPr>
        <w:t>городского поселения</w:t>
      </w:r>
      <w:r w:rsidRPr="00135179">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135179">
        <w:rPr>
          <w:rFonts w:ascii="Times New Roman" w:eastAsia="Times New Roman" w:hAnsi="Times New Roman" w:cs="Times New Roman"/>
          <w:sz w:val="28"/>
          <w:szCs w:val="28"/>
          <w:lang w:eastAsia="ru-RU"/>
        </w:rPr>
        <w:t xml:space="preserve">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35179">
        <w:rPr>
          <w:rFonts w:ascii="Times New Roman" w:eastAsia="Times New Roman" w:hAnsi="Times New Roman" w:cs="Times New Roman"/>
          <w:sz w:val="28"/>
          <w:szCs w:val="28"/>
          <w:lang w:eastAsia="ru-RU"/>
        </w:rPr>
        <w:t>,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w:t>
      </w:r>
      <w:proofErr w:type="gramStart"/>
      <w:r w:rsidRPr="00135179">
        <w:rPr>
          <w:rFonts w:ascii="Times New Roman" w:eastAsia="Times New Roman" w:hAnsi="Times New Roman" w:cs="Times New Roman"/>
          <w:sz w:val="28"/>
          <w:szCs w:val="28"/>
          <w:lang w:eastAsia="ru-RU"/>
        </w:rPr>
        <w:t xml:space="preserve">Участниками общественных обсуждений или публичных слушаний по проектам решений о предоставлении разрешения на условно разрешенный </w:t>
      </w:r>
      <w:r w:rsidRPr="00135179">
        <w:rPr>
          <w:rFonts w:ascii="Times New Roman" w:eastAsia="Times New Roman" w:hAnsi="Times New Roman" w:cs="Times New Roman"/>
          <w:sz w:val="28"/>
          <w:szCs w:val="28"/>
          <w:lang w:eastAsia="ru-RU"/>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35179">
        <w:rPr>
          <w:rFonts w:ascii="Times New Roman" w:eastAsia="Times New Roman" w:hAnsi="Times New Roman" w:cs="Times New Roman"/>
          <w:sz w:val="28"/>
          <w:szCs w:val="28"/>
          <w:lang w:eastAsia="ru-RU"/>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135179">
        <w:rPr>
          <w:rFonts w:ascii="Times New Roman" w:eastAsia="Times New Roman" w:hAnsi="Times New Roman" w:cs="Times New Roman"/>
          <w:sz w:val="28"/>
          <w:szCs w:val="28"/>
          <w:lang w:eastAsia="ru-RU"/>
        </w:rPr>
        <w:t xml:space="preserve">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w:t>
      </w:r>
      <w:proofErr w:type="gramStart"/>
      <w:r w:rsidRPr="00135179">
        <w:rPr>
          <w:rFonts w:ascii="Times New Roman" w:eastAsia="Times New Roman" w:hAnsi="Times New Roman" w:cs="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35179">
        <w:rPr>
          <w:rFonts w:ascii="Times New Roman" w:eastAsia="Times New Roman" w:hAnsi="Times New Roman" w:cs="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w:t>
      </w:r>
      <w:proofErr w:type="gramStart"/>
      <w:r w:rsidRPr="00135179">
        <w:rPr>
          <w:rFonts w:ascii="Times New Roman" w:eastAsia="Times New Roman" w:hAnsi="Times New Roman" w:cs="Times New Roman"/>
          <w:sz w:val="28"/>
          <w:szCs w:val="28"/>
          <w:lang w:eastAsia="ru-RU"/>
        </w:rPr>
        <w:t>позднее</w:t>
      </w:r>
      <w:proofErr w:type="gramEnd"/>
      <w:r w:rsidRPr="00135179">
        <w:rPr>
          <w:rFonts w:ascii="Times New Roman" w:eastAsia="Times New Roman" w:hAnsi="Times New Roman" w:cs="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w:t>
      </w:r>
      <w:proofErr w:type="gramStart"/>
      <w:r w:rsidRPr="00135179">
        <w:rPr>
          <w:rFonts w:ascii="Times New Roman" w:eastAsia="Times New Roman" w:hAnsi="Times New Roman" w:cs="Times New Roman"/>
          <w:sz w:val="28"/>
          <w:szCs w:val="28"/>
          <w:lang w:eastAsia="ru-RU"/>
        </w:rPr>
        <w:t>здания</w:t>
      </w:r>
      <w:proofErr w:type="gramEnd"/>
      <w:r w:rsidRPr="00135179">
        <w:rPr>
          <w:rFonts w:ascii="Times New Roman" w:eastAsia="Times New Roman" w:hAnsi="Times New Roman" w:cs="Times New Roman"/>
          <w:sz w:val="28"/>
          <w:szCs w:val="28"/>
          <w:lang w:eastAsia="ru-RU"/>
        </w:rPr>
        <w:t xml:space="preserve"> уполномоченного на проведение общественных обсуждений </w:t>
      </w:r>
      <w:r w:rsidRPr="00135179">
        <w:rPr>
          <w:rFonts w:ascii="Times New Roman" w:eastAsia="Times New Roman" w:hAnsi="Times New Roman" w:cs="Times New Roman"/>
          <w:sz w:val="28"/>
          <w:szCs w:val="28"/>
          <w:lang w:eastAsia="ru-RU"/>
        </w:rPr>
        <w:lastRenderedPageBreak/>
        <w:t>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w:t>
      </w:r>
      <w:proofErr w:type="gramStart"/>
      <w:r w:rsidRPr="00135179">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35179">
        <w:rPr>
          <w:rFonts w:ascii="Times New Roman" w:eastAsia="Times New Roman" w:hAnsi="Times New Roman" w:cs="Times New Roman"/>
          <w:sz w:val="28"/>
          <w:szCs w:val="28"/>
          <w:lang w:eastAsia="ru-RU"/>
        </w:rPr>
        <w:t xml:space="preserve">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w:t>
      </w:r>
      <w:r w:rsidRPr="00135179">
        <w:rPr>
          <w:rFonts w:ascii="Times New Roman" w:eastAsia="Times New Roman" w:hAnsi="Times New Roman" w:cs="Times New Roman"/>
          <w:sz w:val="28"/>
          <w:szCs w:val="28"/>
          <w:lang w:eastAsia="ru-RU"/>
        </w:rPr>
        <w:lastRenderedPageBreak/>
        <w:t xml:space="preserve">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35179">
        <w:rPr>
          <w:rFonts w:ascii="Times New Roman" w:eastAsia="Times New Roman" w:hAnsi="Times New Roman" w:cs="Times New Roman"/>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5179">
        <w:rPr>
          <w:rFonts w:ascii="Times New Roman" w:eastAsia="Times New Roman" w:hAnsi="Times New Roman" w:cs="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135179">
        <w:rPr>
          <w:rFonts w:ascii="Times New Roman" w:eastAsia="Times New Roman" w:hAnsi="Times New Roman" w:cs="Times New Roman"/>
          <w:sz w:val="28"/>
          <w:szCs w:val="28"/>
          <w:lang w:eastAsia="ru-RU"/>
        </w:rPr>
        <w:t>ии и ау</w:t>
      </w:r>
      <w:proofErr w:type="gramEnd"/>
      <w:r w:rsidRPr="00135179">
        <w:rPr>
          <w:rFonts w:ascii="Times New Roman" w:eastAsia="Times New Roman" w:hAnsi="Times New Roman" w:cs="Times New Roman"/>
          <w:sz w:val="28"/>
          <w:szCs w:val="28"/>
          <w:lang w:eastAsia="ru-RU"/>
        </w:rPr>
        <w:t>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w:t>
      </w:r>
      <w:proofErr w:type="gramStart"/>
      <w:r w:rsidRPr="00135179">
        <w:rPr>
          <w:rFonts w:ascii="Times New Roman" w:eastAsia="Times New Roman" w:hAnsi="Times New Roman" w:cs="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35179">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w:t>
      </w:r>
      <w:proofErr w:type="gramStart"/>
      <w:r w:rsidRPr="00135179">
        <w:rPr>
          <w:rFonts w:ascii="Times New Roman" w:eastAsia="Times New Roman" w:hAnsi="Times New Roman" w:cs="Times New Roman"/>
          <w:sz w:val="28"/>
          <w:szCs w:val="28"/>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35179">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w:t>
      </w:r>
      <w:r w:rsidRPr="00135179">
        <w:rPr>
          <w:rFonts w:ascii="Times New Roman" w:eastAsia="Times New Roman" w:hAnsi="Times New Roman" w:cs="Times New Roman"/>
          <w:sz w:val="28"/>
          <w:szCs w:val="28"/>
          <w:lang w:eastAsia="ru-RU"/>
        </w:rPr>
        <w:lastRenderedPageBreak/>
        <w:t>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25.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3B15FF">
        <w:rPr>
          <w:rFonts w:ascii="Times New Roman" w:eastAsia="Times New Roman" w:hAnsi="Times New Roman" w:cs="Times New Roman"/>
          <w:sz w:val="28"/>
          <w:szCs w:val="28"/>
          <w:lang w:eastAsia="ru-RU"/>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15FF">
        <w:rPr>
          <w:rFonts w:ascii="Times New Roman" w:eastAsia="Times New Roman" w:hAnsi="Times New Roman" w:cs="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w:t>
      </w:r>
      <w:proofErr w:type="gramStart"/>
      <w:r w:rsidR="003B15FF" w:rsidRPr="003B15FF">
        <w:rPr>
          <w:rFonts w:ascii="Times New Roman" w:eastAsia="Times New Roman" w:hAnsi="Times New Roman" w:cs="Times New Roman"/>
          <w:sz w:val="28"/>
          <w:szCs w:val="28"/>
          <w:lang w:eastAsia="ru-RU"/>
        </w:rPr>
        <w:t>,</w:t>
      </w:r>
      <w:proofErr w:type="gramEnd"/>
      <w:r w:rsidR="003B15FF" w:rsidRPr="003B15F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w:t>
      </w:r>
      <w:r w:rsidRPr="00FD7A52">
        <w:rPr>
          <w:rFonts w:ascii="Times New Roman" w:eastAsia="Times New Roman" w:hAnsi="Times New Roman" w:cs="Times New Roman"/>
          <w:sz w:val="28"/>
          <w:szCs w:val="28"/>
          <w:lang w:eastAsia="ru-RU"/>
        </w:rPr>
        <w:lastRenderedPageBreak/>
        <w:t>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530051539"/>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135179">
        <w:rPr>
          <w:rFonts w:ascii="Times New Roman" w:eastAsia="Calibri" w:hAnsi="Times New Roman" w:cs="Times New Roman"/>
          <w:bCs/>
          <w:sz w:val="28"/>
          <w:szCs w:val="28"/>
        </w:rPr>
        <w:t xml:space="preserve">1) несоответствие правил землепользования и застройки генеральному плану </w:t>
      </w:r>
      <w:r w:rsidR="007D31F8">
        <w:rPr>
          <w:rFonts w:ascii="Times New Roman" w:eastAsia="Calibri" w:hAnsi="Times New Roman" w:cs="Times New Roman"/>
          <w:bCs/>
          <w:sz w:val="28"/>
          <w:szCs w:val="28"/>
        </w:rPr>
        <w:t>городского поселения</w:t>
      </w:r>
      <w:r w:rsidRPr="00135179">
        <w:rPr>
          <w:rFonts w:ascii="Times New Roman" w:eastAsia="Calibri" w:hAnsi="Times New Roman" w:cs="Times New Roman"/>
          <w:bCs/>
          <w:sz w:val="28"/>
          <w:szCs w:val="28"/>
        </w:rPr>
        <w:t>, схеме территориального планирования муниципального района, возникшее в результате внесения в так</w:t>
      </w:r>
      <w:r w:rsidR="00B42C9D">
        <w:rPr>
          <w:rFonts w:ascii="Times New Roman" w:eastAsia="Calibri" w:hAnsi="Times New Roman" w:cs="Times New Roman"/>
          <w:bCs/>
          <w:sz w:val="28"/>
          <w:szCs w:val="28"/>
        </w:rPr>
        <w:t xml:space="preserve">ие </w:t>
      </w:r>
      <w:r w:rsidRPr="00135179">
        <w:rPr>
          <w:rFonts w:ascii="Times New Roman" w:eastAsia="Calibri" w:hAnsi="Times New Roman" w:cs="Times New Roman"/>
          <w:bCs/>
          <w:sz w:val="28"/>
          <w:szCs w:val="28"/>
        </w:rPr>
        <w:t>генеральны</w:t>
      </w:r>
      <w:r w:rsidR="00B42C9D">
        <w:rPr>
          <w:rFonts w:ascii="Times New Roman" w:eastAsia="Calibri" w:hAnsi="Times New Roman" w:cs="Times New Roman"/>
          <w:bCs/>
          <w:sz w:val="28"/>
          <w:szCs w:val="28"/>
        </w:rPr>
        <w:t>й план</w:t>
      </w:r>
      <w:r w:rsidRPr="00135179">
        <w:rPr>
          <w:rFonts w:ascii="Times New Roman" w:eastAsia="Calibri" w:hAnsi="Times New Roman" w:cs="Times New Roman"/>
          <w:bCs/>
          <w:sz w:val="28"/>
          <w:szCs w:val="28"/>
        </w:rPr>
        <w:t xml:space="preserve"> или схему территориального планирования муниципального района изменений;</w:t>
      </w:r>
      <w:proofErr w:type="gramEnd"/>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135179" w:rsidRPr="00135179">
        <w:rPr>
          <w:rFonts w:ascii="Times New Roman" w:eastAsia="Calibri" w:hAnsi="Times New Roman" w:cs="Times New Roman"/>
          <w:bCs/>
          <w:sz w:val="28"/>
          <w:szCs w:val="28"/>
        </w:rPr>
        <w:t xml:space="preserve">) органами местного самоуправления </w:t>
      </w:r>
      <w:r w:rsidR="007D31F8">
        <w:rPr>
          <w:rFonts w:ascii="Times New Roman" w:eastAsia="Times New Roman" w:hAnsi="Times New Roman" w:cs="Times New Roman"/>
          <w:sz w:val="28"/>
          <w:szCs w:val="28"/>
          <w:lang w:eastAsia="ru-RU"/>
        </w:rPr>
        <w:t>Промышленновского</w:t>
      </w:r>
      <w:r w:rsidR="00135179" w:rsidRPr="001351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w:t>
      </w:r>
      <w:r w:rsidR="00135179"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00135179" w:rsidRPr="00135179">
        <w:rPr>
          <w:rFonts w:ascii="Times New Roman" w:eastAsia="Calibri" w:hAnsi="Times New Roman" w:cs="Times New Roman"/>
          <w:bCs/>
          <w:color w:val="FF0000"/>
          <w:sz w:val="28"/>
          <w:szCs w:val="28"/>
        </w:rPr>
        <w:t xml:space="preserve"> </w:t>
      </w:r>
      <w:r w:rsidR="00135179" w:rsidRPr="00135179">
        <w:rPr>
          <w:rFonts w:ascii="Times New Roman" w:eastAsia="Calibri" w:hAnsi="Times New Roman" w:cs="Times New Roman"/>
          <w:bCs/>
          <w:sz w:val="28"/>
          <w:szCs w:val="28"/>
        </w:rPr>
        <w:t>территории поселения;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135179" w:rsidRPr="00135179">
        <w:rPr>
          <w:rFonts w:ascii="Times New Roman" w:eastAsia="Calibri" w:hAnsi="Times New Roman" w:cs="Times New Roman"/>
          <w:bCs/>
          <w:sz w:val="28"/>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3.1. В случае</w:t>
      </w:r>
      <w:proofErr w:type="gramStart"/>
      <w:r w:rsidRPr="00135179">
        <w:rPr>
          <w:rFonts w:ascii="Times New Roman" w:eastAsia="Calibri" w:hAnsi="Times New Roman" w:cs="Times New Roman"/>
          <w:bCs/>
          <w:sz w:val="28"/>
          <w:szCs w:val="28"/>
        </w:rPr>
        <w:t>,</w:t>
      </w:r>
      <w:proofErr w:type="gramEnd"/>
      <w:r w:rsidRPr="00135179">
        <w:rPr>
          <w:rFonts w:ascii="Times New Roman" w:eastAsia="Calibri" w:hAnsi="Times New Roman" w:cs="Times New Roman"/>
          <w:bCs/>
          <w:sz w:val="28"/>
          <w:szCs w:val="28"/>
        </w:rPr>
        <w:t xml:space="preserve"> если правилами землепользования и застройки не обеспечена  возможность размещения на территориях поселения, </w:t>
      </w:r>
      <w:r w:rsidRPr="00135179">
        <w:rPr>
          <w:rFonts w:ascii="Times New Roman" w:eastAsia="Calibri" w:hAnsi="Times New Roman" w:cs="Times New Roman"/>
          <w:bCs/>
          <w:sz w:val="28"/>
          <w:szCs w:val="28"/>
        </w:rPr>
        <w:lastRenderedPageBreak/>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7D31F8">
        <w:rPr>
          <w:rFonts w:ascii="Times New Roman" w:eastAsia="Calibri" w:hAnsi="Times New Roman" w:cs="Times New Roman"/>
          <w:bCs/>
          <w:sz w:val="28"/>
          <w:szCs w:val="28"/>
        </w:rPr>
        <w:t>Главе городского поселения</w:t>
      </w:r>
      <w:r w:rsidRPr="00135179">
        <w:rPr>
          <w:rFonts w:ascii="Times New Roman" w:eastAsia="Calibri" w:hAnsi="Times New Roman" w:cs="Times New Roman"/>
          <w:bCs/>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w:t>
      </w:r>
      <w:r w:rsidR="007D31F8">
        <w:rPr>
          <w:rFonts w:ascii="Times New Roman" w:eastAsia="Calibri" w:hAnsi="Times New Roman" w:cs="Times New Roman"/>
          <w:bCs/>
          <w:sz w:val="28"/>
          <w:szCs w:val="28"/>
        </w:rPr>
        <w:t>Глава городского поселения</w:t>
      </w:r>
      <w:r w:rsidRPr="00135179">
        <w:rPr>
          <w:rFonts w:ascii="Times New Roman" w:eastAsia="Calibri" w:hAnsi="Times New Roman" w:cs="Times New Roman"/>
          <w:bCs/>
          <w:sz w:val="28"/>
          <w:szCs w:val="28"/>
        </w:rPr>
        <w:t xml:space="preserve">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w:t>
      </w:r>
      <w:proofErr w:type="gramStart"/>
      <w:r w:rsidRPr="00135179">
        <w:rPr>
          <w:rFonts w:ascii="Times New Roman" w:eastAsia="Calibri" w:hAnsi="Times New Roman" w:cs="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w:t>
      </w:r>
      <w:proofErr w:type="gramEnd"/>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 xml:space="preserve"> с учетом рекомендаций, содержащихся в заключени</w:t>
      </w:r>
      <w:proofErr w:type="gramStart"/>
      <w:r w:rsidRPr="00135179">
        <w:rPr>
          <w:rFonts w:ascii="Times New Roman" w:eastAsia="Calibri" w:hAnsi="Times New Roman" w:cs="Times New Roman"/>
          <w:bCs/>
          <w:sz w:val="28"/>
          <w:szCs w:val="28"/>
        </w:rPr>
        <w:t>и</w:t>
      </w:r>
      <w:proofErr w:type="gramEnd"/>
      <w:r w:rsidRPr="00135179">
        <w:rPr>
          <w:rFonts w:ascii="Times New Roman" w:eastAsia="Calibri" w:hAnsi="Times New Roman" w:cs="Times New Roman"/>
          <w:bCs/>
          <w:sz w:val="28"/>
          <w:szCs w:val="28"/>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135179">
        <w:rPr>
          <w:rFonts w:ascii="Times New Roman" w:eastAsia="Calibri" w:hAnsi="Times New Roman" w:cs="Times New Roman"/>
          <w:sz w:val="28"/>
          <w:szCs w:val="28"/>
        </w:rPr>
        <w:t>обязан</w:t>
      </w:r>
      <w:proofErr w:type="gramEnd"/>
      <w:r w:rsidRPr="00135179">
        <w:rPr>
          <w:rFonts w:ascii="Times New Roman" w:eastAsia="Calibri" w:hAnsi="Times New Roman" w:cs="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530051540"/>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135179">
        <w:rPr>
          <w:rFonts w:ascii="Times New Roman" w:eastAsia="Times New Roman" w:hAnsi="Times New Roman" w:cs="Times New Roman"/>
          <w:sz w:val="28"/>
          <w:szCs w:val="24"/>
          <w:lang w:eastAsia="ru-RU"/>
        </w:rPr>
        <w:t>дополнительных</w:t>
      </w:r>
      <w:proofErr w:type="gramEnd"/>
      <w:r w:rsidRPr="00135179">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530051541"/>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w:t>
      </w:r>
      <w:r w:rsidRPr="00135179">
        <w:rPr>
          <w:rFonts w:ascii="Times New Roman" w:eastAsia="Times New Roman" w:hAnsi="Times New Roman" w:cs="Times New Roman"/>
          <w:sz w:val="28"/>
          <w:szCs w:val="24"/>
          <w:lang w:eastAsia="ru-RU"/>
        </w:rPr>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5179">
        <w:rPr>
          <w:rFonts w:ascii="Times New Roman" w:eastAsia="Times New Roman" w:hAnsi="Times New Roman" w:cs="Times New Roman"/>
          <w:sz w:val="28"/>
          <w:szCs w:val="24"/>
          <w:lang w:eastAsia="ru-RU"/>
        </w:rPr>
        <w:t>архитектурным решениям</w:t>
      </w:r>
      <w:proofErr w:type="gramEnd"/>
      <w:r w:rsidRPr="00135179">
        <w:rPr>
          <w:rFonts w:ascii="Times New Roman" w:eastAsia="Times New Roman" w:hAnsi="Times New Roman" w:cs="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w:t>
      </w:r>
      <w:proofErr w:type="gramStart"/>
      <w:r w:rsidRPr="00135179">
        <w:rPr>
          <w:rFonts w:ascii="Times New Roman" w:eastAsia="Times New Roman" w:hAnsi="Times New Roman" w:cs="Times New Roman"/>
          <w:sz w:val="28"/>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530051542"/>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AB1ADC">
        <w:rPr>
          <w:rFonts w:ascii="Times New Roman" w:eastAsia="Times New Roman" w:hAnsi="Times New Roman" w:cs="Times New Roman"/>
          <w:b/>
          <w:sz w:val="28"/>
          <w:szCs w:val="28"/>
          <w:lang w:eastAsia="ru-RU"/>
        </w:rPr>
        <w:t>ПРОМЫШЛЕННОВСКОГО ГОРОДСКОГО ПОСЕЛЕНИЯ</w:t>
      </w:r>
      <w:r w:rsidR="004B43DC">
        <w:rPr>
          <w:rFonts w:ascii="Times New Roman" w:eastAsia="Times New Roman" w:hAnsi="Times New Roman" w:cs="Times New Roman"/>
          <w:b/>
          <w:sz w:val="28"/>
          <w:szCs w:val="28"/>
          <w:lang w:eastAsia="ru-RU"/>
        </w:rPr>
        <w:t xml:space="preserve">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AB1ADC">
        <w:rPr>
          <w:rFonts w:ascii="Times New Roman" w:eastAsia="Times New Roman" w:hAnsi="Times New Roman" w:cs="Times New Roman"/>
          <w:b/>
          <w:sz w:val="28"/>
          <w:szCs w:val="28"/>
          <w:lang w:eastAsia="ru-RU"/>
        </w:rPr>
        <w:t>ПРОМЫШЛЕННОВСКОГО ГОРОДСКОГО ПОСЕЛЕНИЯ</w:t>
      </w:r>
      <w:r w:rsidR="004B43DC">
        <w:rPr>
          <w:rFonts w:ascii="Times New Roman" w:eastAsia="Times New Roman" w:hAnsi="Times New Roman" w:cs="Times New Roman"/>
          <w:b/>
          <w:sz w:val="28"/>
          <w:szCs w:val="28"/>
          <w:lang w:eastAsia="ru-RU"/>
        </w:rPr>
        <w:t xml:space="preserve">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530051543"/>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AB1ADC">
        <w:rPr>
          <w:rFonts w:ascii="Times New Roman" w:eastAsia="Times New Roman" w:hAnsi="Times New Roman" w:cs="Times New Roman"/>
          <w:b/>
          <w:sz w:val="28"/>
          <w:szCs w:val="32"/>
          <w:lang w:eastAsia="ru-RU"/>
        </w:rPr>
        <w:t>Промышленновского городского поселения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663DC3" w:rsidRPr="00AB1ADC" w:rsidRDefault="0041589F" w:rsidP="00AB1ADC">
      <w:pPr>
        <w:pStyle w:val="a7"/>
        <w:numPr>
          <w:ilvl w:val="0"/>
          <w:numId w:val="0"/>
        </w:numPr>
        <w:tabs>
          <w:tab w:val="left" w:pos="142"/>
        </w:tabs>
        <w:spacing w:line="240" w:lineRule="auto"/>
        <w:ind w:firstLine="709"/>
        <w:rPr>
          <w:sz w:val="28"/>
          <w:szCs w:val="24"/>
        </w:rPr>
      </w:pPr>
      <w:r>
        <w:rPr>
          <w:sz w:val="28"/>
          <w:szCs w:val="24"/>
        </w:rPr>
        <w:t>Карт</w:t>
      </w:r>
      <w:r w:rsidR="00AB1ADC">
        <w:rPr>
          <w:sz w:val="28"/>
          <w:szCs w:val="24"/>
        </w:rPr>
        <w:t>а</w:t>
      </w:r>
      <w:r>
        <w:rPr>
          <w:sz w:val="28"/>
          <w:szCs w:val="24"/>
        </w:rPr>
        <w:t xml:space="preserve"> </w:t>
      </w:r>
      <w:r w:rsidRPr="0041589F">
        <w:rPr>
          <w:sz w:val="28"/>
          <w:szCs w:val="24"/>
        </w:rPr>
        <w:t>градостроительного зонирования</w:t>
      </w:r>
      <w:r w:rsidR="00AB1ADC">
        <w:rPr>
          <w:sz w:val="28"/>
          <w:szCs w:val="24"/>
        </w:rPr>
        <w:t xml:space="preserve"> </w:t>
      </w:r>
      <w:r w:rsidR="009D13A2" w:rsidRPr="00910100">
        <w:rPr>
          <w:sz w:val="28"/>
          <w:szCs w:val="24"/>
        </w:rPr>
        <w:t xml:space="preserve">территории </w:t>
      </w:r>
      <w:r w:rsidR="00AB1ADC">
        <w:rPr>
          <w:sz w:val="28"/>
          <w:szCs w:val="24"/>
        </w:rPr>
        <w:t>Промышленновского городского поселения</w:t>
      </w:r>
      <w:r w:rsidR="009D13A2">
        <w:rPr>
          <w:sz w:val="28"/>
          <w:szCs w:val="24"/>
        </w:rPr>
        <w:t xml:space="preserve"> Промышле</w:t>
      </w:r>
      <w:r w:rsidR="00AB1ADC">
        <w:rPr>
          <w:sz w:val="28"/>
          <w:szCs w:val="24"/>
        </w:rPr>
        <w:t>нновского муниципального района,</w:t>
      </w:r>
      <w:r w:rsidR="009D13A2">
        <w:rPr>
          <w:sz w:val="28"/>
          <w:szCs w:val="24"/>
        </w:rPr>
        <w:t xml:space="preserve"> </w:t>
      </w:r>
      <w:r w:rsidR="009D13A2" w:rsidRPr="00910100">
        <w:rPr>
          <w:sz w:val="28"/>
          <w:szCs w:val="24"/>
        </w:rPr>
        <w:t xml:space="preserve">Карта </w:t>
      </w:r>
      <w:r w:rsidR="009D13A2" w:rsidRPr="00343800">
        <w:rPr>
          <w:sz w:val="28"/>
          <w:szCs w:val="24"/>
        </w:rPr>
        <w:t xml:space="preserve">зон с особыми условиями использования </w:t>
      </w:r>
      <w:r w:rsidR="00AB1ADC">
        <w:rPr>
          <w:sz w:val="28"/>
          <w:szCs w:val="24"/>
        </w:rPr>
        <w:t>Промышленновского городского поселения</w:t>
      </w:r>
      <w:r w:rsidR="009D13A2">
        <w:rPr>
          <w:sz w:val="28"/>
          <w:szCs w:val="24"/>
        </w:rPr>
        <w:t xml:space="preserve"> Промышле</w:t>
      </w:r>
      <w:r w:rsidR="00AB1ADC">
        <w:rPr>
          <w:sz w:val="28"/>
          <w:szCs w:val="24"/>
        </w:rPr>
        <w:t>нновского муниципального района</w:t>
      </w:r>
      <w:r w:rsidR="009D13A2">
        <w:rPr>
          <w:sz w:val="28"/>
          <w:szCs w:val="24"/>
        </w:rPr>
        <w:t xml:space="preserve"> </w:t>
      </w:r>
      <w:r w:rsidR="009D13A2" w:rsidRPr="00DB6EE5">
        <w:rPr>
          <w:sz w:val="28"/>
          <w:szCs w:val="24"/>
        </w:rPr>
        <w:t xml:space="preserve"> </w:t>
      </w:r>
      <w:r w:rsidR="009D13A2">
        <w:rPr>
          <w:sz w:val="28"/>
          <w:szCs w:val="24"/>
        </w:rPr>
        <w:t>(М 1:</w:t>
      </w:r>
      <w:r w:rsidR="00AB1ADC">
        <w:rPr>
          <w:sz w:val="28"/>
          <w:szCs w:val="24"/>
        </w:rPr>
        <w:t>5</w:t>
      </w:r>
      <w:r w:rsidR="009D13A2" w:rsidRPr="00910100">
        <w:rPr>
          <w:sz w:val="28"/>
          <w:szCs w:val="24"/>
        </w:rPr>
        <w:t>000)</w:t>
      </w:r>
      <w:r w:rsidR="00AB1ADC">
        <w:rPr>
          <w:sz w:val="28"/>
          <w:szCs w:val="24"/>
        </w:rPr>
        <w:t xml:space="preserve"> </w:t>
      </w:r>
      <w:r w:rsidRPr="00AB1ADC">
        <w:rPr>
          <w:sz w:val="28"/>
          <w:szCs w:val="24"/>
        </w:rPr>
        <w:t>явля</w:t>
      </w:r>
      <w:r w:rsidR="00AB1ADC">
        <w:rPr>
          <w:sz w:val="28"/>
          <w:szCs w:val="24"/>
        </w:rPr>
        <w:t>ю</w:t>
      </w:r>
      <w:r w:rsidRPr="00AB1ADC">
        <w:rPr>
          <w:sz w:val="28"/>
          <w:szCs w:val="24"/>
        </w:rPr>
        <w:t xml:space="preserve">тся частью </w:t>
      </w:r>
      <w:r w:rsidR="002141ED" w:rsidRPr="00AB1ADC">
        <w:rPr>
          <w:rFonts w:eastAsia="Times New Roman"/>
          <w:sz w:val="28"/>
          <w:szCs w:val="28"/>
          <w:lang w:eastAsia="ru-RU"/>
        </w:rPr>
        <w:t>Правил землепользования и застройки</w:t>
      </w:r>
      <w:r w:rsidRPr="00AB1ADC">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530051544"/>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AB1ADC">
        <w:rPr>
          <w:rFonts w:ascii="Times New Roman" w:hAnsi="Times New Roman"/>
          <w:sz w:val="28"/>
          <w:szCs w:val="24"/>
        </w:rPr>
        <w:t>Промышленновского городского поселения</w:t>
      </w:r>
      <w:r w:rsidR="004B43DC">
        <w:rPr>
          <w:rFonts w:ascii="Times New Roman" w:eastAsia="Times New Roman" w:hAnsi="Times New Roman" w:cs="Times New Roman"/>
          <w:sz w:val="28"/>
          <w:szCs w:val="28"/>
          <w:lang w:eastAsia="ru-RU"/>
        </w:rPr>
        <w:t xml:space="preserve">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 xml:space="preserve">Границы территориальных зон могут устанавливаться </w:t>
      </w:r>
      <w:proofErr w:type="gramStart"/>
      <w:r w:rsidRPr="00910100">
        <w:rPr>
          <w:rFonts w:ascii="Times New Roman" w:eastAsia="Times New Roman" w:hAnsi="Times New Roman" w:cs="Times New Roman"/>
          <w:sz w:val="28"/>
          <w:szCs w:val="28"/>
          <w:lang w:eastAsia="ru-RU"/>
        </w:rPr>
        <w:t>по</w:t>
      </w:r>
      <w:proofErr w:type="gramEnd"/>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 xml:space="preserve">Границы зон с особыми условиями использования территорий, </w:t>
      </w:r>
      <w:r w:rsidRPr="00910100">
        <w:rPr>
          <w:rFonts w:ascii="Times New Roman" w:eastAsia="Times New Roman" w:hAnsi="Times New Roman" w:cs="Times New Roman"/>
          <w:sz w:val="28"/>
          <w:szCs w:val="28"/>
          <w:lang w:eastAsia="ru-RU"/>
        </w:rPr>
        <w:lastRenderedPageBreak/>
        <w:t>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530051545"/>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AB1ADC">
        <w:rPr>
          <w:rFonts w:ascii="Times New Roman" w:eastAsia="Times New Roman" w:hAnsi="Times New Roman" w:cs="Times New Roman"/>
          <w:b/>
          <w:sz w:val="28"/>
          <w:szCs w:val="32"/>
          <w:lang w:eastAsia="ru-RU"/>
        </w:rPr>
        <w:t>Промышленновского городского поселения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D13A2" w:rsidRPr="00961B44" w:rsidTr="009D13A2">
        <w:trPr>
          <w:cantSplit/>
          <w:tblHeader/>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9D13A2" w:rsidRPr="00961B44" w:rsidTr="009D13A2">
        <w:trPr>
          <w:cantSplit/>
        </w:trPr>
        <w:tc>
          <w:tcPr>
            <w:tcW w:w="5000" w:type="pct"/>
            <w:gridSpan w:val="2"/>
            <w:shd w:val="clear" w:color="auto" w:fill="auto"/>
            <w:vAlign w:val="center"/>
          </w:tcPr>
          <w:p w:rsidR="009D13A2" w:rsidRPr="00961B44" w:rsidRDefault="009D13A2" w:rsidP="00AB1AD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w:t>
            </w:r>
            <w:r w:rsidR="00AB1ADC">
              <w:rPr>
                <w:rFonts w:ascii="Times New Roman" w:eastAsia="Times New Roman" w:hAnsi="Times New Roman" w:cs="Times New Roman"/>
                <w:b/>
                <w:sz w:val="24"/>
                <w:szCs w:val="24"/>
                <w:lang w:eastAsia="ru-RU"/>
              </w:rPr>
              <w:t>ОГО ПУНКТА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застройки малоэтажными жилыми, дачными и садовыми жилыми домами, высото</w:t>
            </w:r>
            <w:r>
              <w:rPr>
                <w:rFonts w:ascii="Times New Roman" w:hAnsi="Times New Roman"/>
                <w:sz w:val="24"/>
                <w:szCs w:val="24"/>
              </w:rPr>
              <w:t>й не выше трёх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w:t>
            </w:r>
            <w:r w:rsidRPr="00961B44">
              <w:rPr>
                <w:rFonts w:ascii="Times New Roman" w:eastAsia="Calibri" w:hAnsi="Times New Roman" w:cs="Times New Roman"/>
                <w:sz w:val="24"/>
                <w:szCs w:val="24"/>
                <w:lang w:eastAsia="ar-SA"/>
              </w:rPr>
              <w:t>она</w:t>
            </w:r>
            <w:proofErr w:type="spellEnd"/>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для размещения объектов </w:t>
            </w:r>
            <w:proofErr w:type="spellStart"/>
            <w:r w:rsidRPr="005B7FA6">
              <w:rPr>
                <w:rFonts w:ascii="Times New Roman" w:hAnsi="Times New Roman"/>
                <w:sz w:val="24"/>
                <w:szCs w:val="24"/>
              </w:rPr>
              <w:t>культурно</w:t>
            </w:r>
            <w:r>
              <w:rPr>
                <w:rFonts w:ascii="Times New Roman" w:hAnsi="Times New Roman"/>
                <w:sz w:val="24"/>
                <w:szCs w:val="24"/>
              </w:rPr>
              <w:t>-досугового</w:t>
            </w:r>
            <w:proofErr w:type="spellEnd"/>
            <w:r>
              <w:rPr>
                <w:rFonts w:ascii="Times New Roman" w:hAnsi="Times New Roman"/>
                <w:sz w:val="24"/>
                <w:szCs w:val="24"/>
              </w:rPr>
              <w:t>, культурно-исторического и религиозного назначения</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p>
        </w:tc>
        <w:tc>
          <w:tcPr>
            <w:tcW w:w="4176" w:type="pct"/>
            <w:shd w:val="clear" w:color="auto" w:fill="auto"/>
          </w:tcPr>
          <w:p w:rsidR="00AB1ADC" w:rsidRPr="00961B44" w:rsidRDefault="00AB1ADC" w:rsidP="00AB1ADC">
            <w:pPr>
              <w:snapToGrid w:val="0"/>
              <w:spacing w:after="0" w:line="240" w:lineRule="auto"/>
              <w:rPr>
                <w:rFonts w:ascii="Times New Roman" w:eastAsia="Calibri" w:hAnsi="Times New Roman" w:cs="Times New Roman"/>
                <w:sz w:val="24"/>
                <w:szCs w:val="24"/>
                <w:lang w:eastAsia="ar-SA"/>
              </w:rPr>
            </w:pPr>
            <w:bookmarkStart w:id="102" w:name="OLE_LINK3"/>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для размещения </w:t>
            </w:r>
            <w:bookmarkEnd w:id="102"/>
            <w:r w:rsidRPr="005B7FA6">
              <w:rPr>
                <w:rFonts w:ascii="Times New Roman" w:hAnsi="Times New Roman"/>
                <w:sz w:val="24"/>
                <w:szCs w:val="24"/>
              </w:rPr>
              <w:t>объ</w:t>
            </w:r>
            <w:r>
              <w:rPr>
                <w:rFonts w:ascii="Times New Roman" w:hAnsi="Times New Roman"/>
                <w:sz w:val="24"/>
                <w:szCs w:val="24"/>
              </w:rPr>
              <w:t>ектов добывающей промышленности</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rsidR="00AB1ADC" w:rsidRPr="00961B44" w:rsidRDefault="00AB1ADC" w:rsidP="00AB1ADC">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II</w:t>
            </w:r>
            <w:r w:rsidRPr="00AB1ADC">
              <w:rPr>
                <w:rFonts w:ascii="Times New Roman" w:eastAsia="Times New Roman" w:hAnsi="Times New Roman" w:cs="Times New Roman"/>
                <w:sz w:val="24"/>
                <w:szCs w:val="24"/>
                <w:lang w:eastAsia="ru-RU"/>
              </w:rPr>
              <w:t xml:space="preserve"> </w:t>
            </w:r>
            <w:r w:rsidRPr="00961B44">
              <w:rPr>
                <w:rFonts w:ascii="Times New Roman" w:eastAsia="Times New Roman" w:hAnsi="Times New Roman" w:cs="Times New Roman"/>
                <w:sz w:val="24"/>
                <w:szCs w:val="24"/>
                <w:lang w:eastAsia="ru-RU"/>
              </w:rPr>
              <w:t>класса вред</w:t>
            </w:r>
            <w:r>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9D13A2" w:rsidRPr="00961B44" w:rsidRDefault="009D13A2" w:rsidP="009D13A2">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III</w:t>
            </w:r>
            <w:r w:rsidRPr="00961B44">
              <w:rPr>
                <w:rFonts w:ascii="Times New Roman" w:eastAsia="Times New Roman" w:hAnsi="Times New Roman" w:cs="Times New Roman"/>
                <w:sz w:val="24"/>
                <w:szCs w:val="24"/>
                <w:lang w:eastAsia="ru-RU"/>
              </w:rPr>
              <w:t xml:space="preserve"> класса вред</w:t>
            </w:r>
            <w:r>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9D13A2" w:rsidRPr="00961B44" w:rsidRDefault="009D13A2" w:rsidP="009D13A2">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proofErr w:type="gramStart"/>
            <w:r w:rsidRPr="00961B44">
              <w:rPr>
                <w:rFonts w:ascii="Times New Roman" w:eastAsia="Times New Roman" w:hAnsi="Times New Roman" w:cs="Times New Roman"/>
                <w:sz w:val="24"/>
                <w:szCs w:val="24"/>
                <w:lang w:eastAsia="ar-SA"/>
              </w:rPr>
              <w:t>ПР</w:t>
            </w:r>
            <w:proofErr w:type="gramEnd"/>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9D13A2" w:rsidRPr="00961B44" w:rsidRDefault="009D13A2" w:rsidP="009D13A2">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w:t>
            </w:r>
            <w:proofErr w:type="gramEnd"/>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для размещения объе</w:t>
            </w:r>
            <w:r>
              <w:rPr>
                <w:rFonts w:ascii="Times New Roman" w:hAnsi="Times New Roman"/>
                <w:sz w:val="24"/>
                <w:szCs w:val="24"/>
              </w:rPr>
              <w:t>ктов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9D13A2" w:rsidP="009D13A2">
            <w:pPr>
              <w:spacing w:after="0" w:line="240" w:lineRule="auto"/>
              <w:rPr>
                <w:rFonts w:ascii="Times New Roman" w:eastAsia="Times New Roman" w:hAnsi="Times New Roman" w:cs="Times New Roman"/>
                <w:sz w:val="23"/>
                <w:szCs w:val="23"/>
                <w:lang w:eastAsia="ru-RU"/>
              </w:rPr>
            </w:pPr>
            <w:proofErr w:type="spellStart"/>
            <w:r w:rsidRPr="003D2BF9">
              <w:rPr>
                <w:rFonts w:ascii="Times New Roman" w:eastAsia="Times New Roman" w:hAnsi="Times New Roman" w:cs="Times New Roman"/>
                <w:sz w:val="23"/>
                <w:szCs w:val="23"/>
                <w:lang w:eastAsia="ru-RU"/>
              </w:rPr>
              <w:t>Подзона</w:t>
            </w:r>
            <w:proofErr w:type="spellEnd"/>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AB1ADC" w:rsidRPr="00961B44" w:rsidTr="009D13A2">
        <w:trPr>
          <w:cantSplit/>
        </w:trPr>
        <w:tc>
          <w:tcPr>
            <w:tcW w:w="824" w:type="pct"/>
            <w:shd w:val="clear" w:color="auto" w:fill="auto"/>
            <w:vAlign w:val="center"/>
          </w:tcPr>
          <w:p w:rsidR="00AB1ADC" w:rsidRPr="00961B44"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AB1ADC" w:rsidRPr="00961B44" w:rsidRDefault="00AB1ADC" w:rsidP="009D13A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Pr>
                <w:rFonts w:ascii="Times New Roman" w:hAnsi="Times New Roman"/>
                <w:sz w:val="24"/>
                <w:szCs w:val="24"/>
              </w:rPr>
              <w:t xml:space="preserve"> сельскохозяйственных угодий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407D9C" w:rsidTr="009D13A2">
        <w:trPr>
          <w:cantSplit/>
        </w:trPr>
        <w:tc>
          <w:tcPr>
            <w:tcW w:w="824" w:type="pct"/>
            <w:shd w:val="clear" w:color="auto" w:fill="auto"/>
            <w:vAlign w:val="center"/>
          </w:tcPr>
          <w:p w:rsidR="009D13A2" w:rsidRPr="00407D9C" w:rsidRDefault="009D13A2" w:rsidP="009D13A2">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9D13A2" w:rsidRPr="00407D9C" w:rsidRDefault="009D13A2" w:rsidP="009D13A2">
            <w:pPr>
              <w:spacing w:after="0" w:line="240" w:lineRule="auto"/>
              <w:rPr>
                <w:rFonts w:ascii="Times New Roman" w:eastAsia="Times New Roman" w:hAnsi="Times New Roman" w:cs="Times New Roman"/>
                <w:sz w:val="24"/>
                <w:szCs w:val="24"/>
                <w:lang w:eastAsia="ru-RU"/>
              </w:rPr>
            </w:pPr>
            <w:proofErr w:type="spellStart"/>
            <w:r w:rsidRPr="00407D9C">
              <w:rPr>
                <w:rFonts w:ascii="Times New Roman" w:eastAsia="Times New Roman" w:hAnsi="Times New Roman" w:cs="Times New Roman"/>
                <w:sz w:val="24"/>
                <w:szCs w:val="24"/>
                <w:lang w:eastAsia="ru-RU"/>
              </w:rPr>
              <w:t>Подзона</w:t>
            </w:r>
            <w:proofErr w:type="spellEnd"/>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AB1ADC" w:rsidRPr="00407D9C" w:rsidTr="009D13A2">
        <w:trPr>
          <w:cantSplit/>
        </w:trPr>
        <w:tc>
          <w:tcPr>
            <w:tcW w:w="824" w:type="pct"/>
            <w:shd w:val="clear" w:color="auto" w:fill="auto"/>
            <w:vAlign w:val="center"/>
          </w:tcPr>
          <w:p w:rsidR="00AB1ADC" w:rsidRPr="00407D9C" w:rsidRDefault="00AB1ADC" w:rsidP="009D13A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w:t>
            </w:r>
          </w:p>
        </w:tc>
        <w:tc>
          <w:tcPr>
            <w:tcW w:w="4176" w:type="pct"/>
            <w:shd w:val="clear" w:color="auto" w:fill="auto"/>
          </w:tcPr>
          <w:p w:rsidR="00AB1ADC" w:rsidRPr="00407D9C" w:rsidRDefault="00AB1ADC" w:rsidP="009D13A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рекреационного назначения – объект</w:t>
            </w:r>
            <w:r>
              <w:rPr>
                <w:rFonts w:ascii="Times New Roman" w:hAnsi="Times New Roman"/>
                <w:sz w:val="24"/>
                <w:szCs w:val="24"/>
              </w:rPr>
              <w:t>ов отдыха, досуга и развлечений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r w:rsidR="009D13A2" w:rsidRPr="00961B44" w:rsidTr="009D13A2">
        <w:trPr>
          <w:cantSplit/>
        </w:trPr>
        <w:tc>
          <w:tcPr>
            <w:tcW w:w="824" w:type="pct"/>
            <w:shd w:val="clear" w:color="auto" w:fill="auto"/>
            <w:vAlign w:val="center"/>
          </w:tcPr>
          <w:p w:rsidR="009D13A2"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2</w:t>
            </w:r>
          </w:p>
        </w:tc>
        <w:tc>
          <w:tcPr>
            <w:tcW w:w="4176" w:type="pct"/>
            <w:shd w:val="clear" w:color="auto" w:fill="auto"/>
          </w:tcPr>
          <w:p w:rsidR="009D13A2" w:rsidRPr="00961B44" w:rsidRDefault="00AB1ADC" w:rsidP="009D13A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специального назначения для размещения скотомогильников, отстойников, полей фильтрации и полей ассенизации.</w:t>
            </w:r>
          </w:p>
        </w:tc>
      </w:tr>
      <w:tr w:rsidR="009D13A2" w:rsidRPr="00961B44" w:rsidTr="009D13A2">
        <w:trPr>
          <w:cantSplit/>
        </w:trPr>
        <w:tc>
          <w:tcPr>
            <w:tcW w:w="5000" w:type="pct"/>
            <w:gridSpan w:val="2"/>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lastRenderedPageBreak/>
              <w:t>ЗА ГРАНИЦАМИ НАСЕЛЕННЫХ ПУНКТОВ</w:t>
            </w:r>
          </w:p>
        </w:tc>
      </w:tr>
      <w:tr w:rsidR="00AB1ADC" w:rsidRPr="00961B44" w:rsidTr="00AB1ADC">
        <w:trPr>
          <w:cantSplit/>
        </w:trPr>
        <w:tc>
          <w:tcPr>
            <w:tcW w:w="824" w:type="pct"/>
            <w:shd w:val="clear" w:color="auto" w:fill="auto"/>
            <w:vAlign w:val="center"/>
          </w:tcPr>
          <w:p w:rsidR="00AB1ADC" w:rsidRPr="00961B44" w:rsidRDefault="00AB1ADC" w:rsidP="00AB1AD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AB1ADC" w:rsidRPr="00961B44" w:rsidRDefault="00AB1ADC" w:rsidP="00AB1AD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9D13A2" w:rsidP="009D13A2">
            <w:pPr>
              <w:spacing w:after="0" w:line="240" w:lineRule="auto"/>
              <w:rPr>
                <w:rFonts w:ascii="Times New Roman" w:eastAsia="Times New Roman" w:hAnsi="Times New Roman" w:cs="Times New Roman"/>
                <w:sz w:val="23"/>
                <w:szCs w:val="23"/>
                <w:lang w:eastAsia="ru-RU"/>
              </w:rPr>
            </w:pPr>
            <w:proofErr w:type="spellStart"/>
            <w:r w:rsidRPr="003D2BF9">
              <w:rPr>
                <w:rFonts w:ascii="Times New Roman" w:eastAsia="Times New Roman" w:hAnsi="Times New Roman" w:cs="Times New Roman"/>
                <w:sz w:val="23"/>
                <w:szCs w:val="23"/>
                <w:lang w:eastAsia="ru-RU"/>
              </w:rPr>
              <w:t>Подзона</w:t>
            </w:r>
            <w:proofErr w:type="spellEnd"/>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9D13A2" w:rsidRPr="00961B44" w:rsidRDefault="00AB1ADC" w:rsidP="009D13A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специального назначения для размещения скотомогильников, отстойников, полей</w:t>
            </w:r>
            <w:r>
              <w:rPr>
                <w:rFonts w:ascii="Times New Roman" w:hAnsi="Times New Roman"/>
                <w:sz w:val="24"/>
                <w:szCs w:val="24"/>
              </w:rPr>
              <w:t xml:space="preserve"> фильтрации и полей ассенизации</w:t>
            </w:r>
          </w:p>
        </w:tc>
      </w:tr>
      <w:tr w:rsidR="009D13A2" w:rsidRPr="00961B44" w:rsidTr="009D13A2">
        <w:trPr>
          <w:cantSplit/>
          <w:trHeight w:val="257"/>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9D13A2" w:rsidRPr="00961B44" w:rsidRDefault="009D13A2" w:rsidP="009D13A2">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w:t>
            </w:r>
            <w:r w:rsidRPr="00470A5F">
              <w:rPr>
                <w:rFonts w:ascii="Times New Roman" w:eastAsia="Times New Roman" w:hAnsi="Times New Roman" w:cs="Times New Roman"/>
                <w:sz w:val="23"/>
                <w:szCs w:val="23"/>
                <w:lang w:eastAsia="ru-RU"/>
              </w:rPr>
              <w:t>специального назначения для размещения</w:t>
            </w:r>
            <w:r>
              <w:rPr>
                <w:rFonts w:ascii="Times New Roman" w:eastAsia="Times New Roman" w:hAnsi="Times New Roman" w:cs="Times New Roman"/>
                <w:sz w:val="23"/>
                <w:szCs w:val="23"/>
                <w:lang w:eastAsia="ru-RU"/>
              </w:rPr>
              <w:t xml:space="preserve"> </w:t>
            </w:r>
            <w:r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3" w:name="_Toc530051546"/>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3"/>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4" w:name="_Toc432574627"/>
      <w:bookmarkStart w:id="105" w:name="_Toc530051547"/>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4"/>
      <w:bookmarkEnd w:id="105"/>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6"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AB1ADC">
        <w:rPr>
          <w:rFonts w:ascii="Times New Roman" w:hAnsi="Times New Roman"/>
          <w:sz w:val="28"/>
          <w:szCs w:val="24"/>
        </w:rPr>
        <w:t>Промышленновского городского поселения</w:t>
      </w:r>
      <w:r w:rsidR="004B43DC">
        <w:rPr>
          <w:rFonts w:ascii="Times New Roman" w:eastAsia="Times New Roman" w:hAnsi="Times New Roman" w:cs="Times New Roman"/>
          <w:sz w:val="28"/>
          <w:szCs w:val="24"/>
          <w:lang w:eastAsia="ru-RU"/>
        </w:rPr>
        <w:t xml:space="preserve">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w:t>
      </w:r>
      <w:r w:rsidRPr="004C0CCF">
        <w:rPr>
          <w:rFonts w:ascii="Times New Roman" w:eastAsia="Times New Roman" w:hAnsi="Times New Roman" w:cs="Times New Roman"/>
          <w:sz w:val="28"/>
          <w:szCs w:val="24"/>
          <w:lang w:eastAsia="ru-RU"/>
        </w:rPr>
        <w:lastRenderedPageBreak/>
        <w:t>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roofErr w:type="gramEnd"/>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Р</w:t>
      </w:r>
      <w:proofErr w:type="gramStart"/>
      <w:r w:rsidRPr="004C0CCF">
        <w:rPr>
          <w:rFonts w:ascii="Times New Roman" w:eastAsia="Times New Roman" w:hAnsi="Times New Roman" w:cs="Times New Roman"/>
          <w:b/>
          <w:sz w:val="28"/>
          <w:szCs w:val="24"/>
          <w:lang w:eastAsia="ru-RU"/>
        </w:rPr>
        <w:t>1</w:t>
      </w:r>
      <w:proofErr w:type="gramEnd"/>
      <w:r w:rsidRPr="004C0CCF">
        <w:rPr>
          <w:rFonts w:ascii="Times New Roman" w:eastAsia="Times New Roman" w:hAnsi="Times New Roman" w:cs="Times New Roman"/>
          <w:b/>
          <w:sz w:val="28"/>
          <w:szCs w:val="24"/>
          <w:lang w:eastAsia="ru-RU"/>
        </w:rPr>
        <w:t xml:space="preserve">,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proofErr w:type="gramStart"/>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4C0CCF">
        <w:rPr>
          <w:rFonts w:ascii="Times New Roman" w:eastAsia="Times New Roman" w:hAnsi="Times New Roman" w:cs="Times New Roman"/>
          <w:sz w:val="28"/>
          <w:szCs w:val="24"/>
          <w:lang w:eastAsia="ru-RU"/>
        </w:rPr>
        <w:lastRenderedPageBreak/>
        <w:t>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w:t>
      </w:r>
      <w:proofErr w:type="gramStart"/>
      <w:r w:rsidRPr="004C0CCF">
        <w:rPr>
          <w:rFonts w:ascii="Times New Roman" w:eastAsia="Times New Roman" w:hAnsi="Times New Roman" w:cs="Times New Roman"/>
          <w:sz w:val="28"/>
          <w:szCs w:val="24"/>
          <w:lang w:eastAsia="ru-RU"/>
        </w:rPr>
        <w:t>,</w:t>
      </w:r>
      <w:proofErr w:type="gramEnd"/>
      <w:r w:rsidRPr="004C0CCF">
        <w:rPr>
          <w:rFonts w:ascii="Times New Roman" w:eastAsia="Times New Roman" w:hAnsi="Times New Roman" w:cs="Times New Roman"/>
          <w:sz w:val="28"/>
          <w:szCs w:val="24"/>
          <w:lang w:eastAsia="ru-RU"/>
        </w:rPr>
        <w:t xml:space="preserve">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Pr="009D13A2" w:rsidRDefault="004C0CCF" w:rsidP="009D13A2">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7" w:name="_Toc511655824"/>
      <w:bookmarkStart w:id="108" w:name="_Toc530051548"/>
      <w:r w:rsidRPr="00966B6D">
        <w:rPr>
          <w:rFonts w:ascii="Times New Roman" w:eastAsia="Times New Roman" w:hAnsi="Times New Roman" w:cs="Times New Roman"/>
          <w:b/>
          <w:bCs/>
          <w:sz w:val="28"/>
          <w:szCs w:val="28"/>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7"/>
      <w:bookmarkEnd w:id="108"/>
    </w:p>
    <w:p w:rsidR="00966B6D" w:rsidRPr="00966B6D" w:rsidRDefault="00966B6D" w:rsidP="00966B6D">
      <w:pPr>
        <w:spacing w:after="0"/>
        <w:jc w:val="cente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09" w:name="_Toc511655825"/>
      <w:bookmarkStart w:id="110" w:name="_Toc530051549"/>
      <w:bookmarkStart w:id="111" w:name="_Toc511655847"/>
      <w:r w:rsidRPr="008E0A4C">
        <w:rPr>
          <w:rFonts w:ascii="Times New Roman" w:eastAsia="Times New Roman" w:hAnsi="Times New Roman" w:cs="Times New Roman"/>
          <w:b/>
          <w:bCs/>
          <w:sz w:val="28"/>
          <w:szCs w:val="28"/>
          <w:u w:val="single"/>
        </w:rPr>
        <w:t>Статья 12.</w:t>
      </w:r>
      <w:r w:rsidR="00AB1AD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9"/>
      <w:bookmarkEnd w:id="110"/>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lastRenderedPageBreak/>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E0A4C">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w:t>
            </w:r>
            <w:r w:rsidRPr="008E0A4C">
              <w:rPr>
                <w:rFonts w:ascii="Times New Roman" w:hAnsi="Times New Roman" w:cs="Times New Roman"/>
                <w:sz w:val="20"/>
                <w:szCs w:val="20"/>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6B58E3" w:rsidRPr="006B58E3" w:rsidTr="006B58E3">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proofErr w:type="gramStart"/>
            <w:r w:rsidRPr="006B58E3">
              <w:rPr>
                <w:rFonts w:ascii="Times New Roman" w:eastAsia="Times New Roman" w:hAnsi="Times New Roman" w:cs="Times New Roman"/>
                <w:b/>
                <w:color w:val="000000"/>
                <w:sz w:val="20"/>
                <w:szCs w:val="20"/>
                <w:lang w:eastAsia="ar-SA"/>
              </w:rPr>
              <w:t>п</w:t>
            </w:r>
            <w:proofErr w:type="spellEnd"/>
            <w:proofErr w:type="gram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4536" w:type="dxa"/>
            <w:shd w:val="clear" w:color="auto" w:fill="auto"/>
          </w:tcPr>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proofErr w:type="gramStart"/>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6</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3544"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6B58E3"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3"/>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sz w:val="20"/>
                <w:szCs w:val="20"/>
                <w:lang w:eastAsia="ru-RU"/>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B58E3" w:rsidRPr="00A85327" w:rsidRDefault="008F2DFB"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1700" w:type="dxa"/>
            <w:shd w:val="clear" w:color="auto" w:fill="auto"/>
            <w:vAlign w:val="center"/>
          </w:tcPr>
          <w:p w:rsidR="006B58E3" w:rsidRPr="00A85327" w:rsidRDefault="00B0111C"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6B58E3" w:rsidRPr="00A85327">
              <w:rPr>
                <w:rFonts w:ascii="Times New Roman" w:eastAsia="Times New Roman" w:hAnsi="Times New Roman"/>
                <w:sz w:val="20"/>
                <w:szCs w:val="20"/>
                <w:lang w:eastAsia="ru-RU"/>
              </w:rPr>
              <w:t>000</w:t>
            </w:r>
          </w:p>
        </w:tc>
        <w:tc>
          <w:tcPr>
            <w:tcW w:w="3260"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B0111C"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006B58E3" w:rsidRPr="00A85327">
              <w:rPr>
                <w:rFonts w:ascii="Times New Roman" w:eastAsia="Times New Roman" w:hAnsi="Times New Roman"/>
                <w:sz w:val="20"/>
                <w:szCs w:val="20"/>
                <w:lang w:eastAsia="ru-RU"/>
              </w:rPr>
              <w:t>00</w:t>
            </w:r>
          </w:p>
        </w:tc>
        <w:tc>
          <w:tcPr>
            <w:tcW w:w="3260" w:type="dxa"/>
            <w:shd w:val="clear" w:color="auto" w:fill="auto"/>
            <w:vAlign w:val="center"/>
          </w:tcPr>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Амбулаторно-поликлиническое </w:t>
            </w:r>
            <w:r w:rsidRPr="00EE2626">
              <w:rPr>
                <w:rFonts w:ascii="Times New Roman" w:eastAsia="Times New Roman" w:hAnsi="Times New Roman"/>
                <w:color w:val="000000"/>
                <w:sz w:val="20"/>
                <w:szCs w:val="20"/>
                <w:lang w:eastAsia="ar-SA"/>
              </w:rPr>
              <w:lastRenderedPageBreak/>
              <w:t>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7</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47322F" w:rsidP="00B0111C">
            <w:pPr>
              <w:autoSpaceDE w:val="0"/>
              <w:spacing w:after="0" w:line="240" w:lineRule="auto"/>
              <w:ind w:hanging="1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9D13A2" w:rsidRPr="00FD5CF1" w:rsidRDefault="009D13A2" w:rsidP="009D13A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2" w:name="_Toc483312834"/>
      <w:bookmarkStart w:id="113" w:name="_Toc499099079"/>
      <w:bookmarkStart w:id="114" w:name="_Toc515717818"/>
      <w:bookmarkStart w:id="115" w:name="_Toc523477965"/>
      <w:bookmarkStart w:id="116" w:name="_Toc530051550"/>
      <w:bookmarkStart w:id="117" w:name="_Toc511655826"/>
      <w:r w:rsidRPr="00FD5CF1">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2</w:t>
      </w:r>
      <w:r w:rsidRPr="00FD5CF1">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w:t>
      </w:r>
      <w:r w:rsidRPr="00910100">
        <w:rPr>
          <w:rFonts w:ascii="Times New Roman" w:eastAsia="Times New Roman" w:hAnsi="Times New Roman" w:cs="Times New Roman"/>
          <w:b/>
          <w:bCs/>
          <w:sz w:val="28"/>
          <w:szCs w:val="28"/>
        </w:rPr>
        <w:t>она</w:t>
      </w:r>
      <w:proofErr w:type="spellEnd"/>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12"/>
      <w:bookmarkEnd w:id="113"/>
      <w:bookmarkEnd w:id="114"/>
      <w:bookmarkEnd w:id="115"/>
      <w:bookmarkEnd w:id="116"/>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D13A2" w:rsidRPr="00FD5CF1" w:rsidTr="009D13A2">
        <w:trPr>
          <w:tblHeader/>
        </w:trPr>
        <w:tc>
          <w:tcPr>
            <w:tcW w:w="567" w:type="dxa"/>
            <w:shd w:val="clear" w:color="auto" w:fill="auto"/>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D13A2" w:rsidRPr="00FD5CF1" w:rsidTr="009D13A2">
        <w:tc>
          <w:tcPr>
            <w:tcW w:w="567"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4528" w:type="dxa"/>
            <w:shd w:val="clear" w:color="auto" w:fill="auto"/>
          </w:tcPr>
          <w:p w:rsidR="009D13A2" w:rsidRPr="00FD5CF1" w:rsidRDefault="009D13A2" w:rsidP="009D13A2">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9D13A2" w:rsidRPr="00FD5CF1" w:rsidTr="009D13A2">
        <w:tc>
          <w:tcPr>
            <w:tcW w:w="567"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4528" w:type="dxa"/>
            <w:shd w:val="clear" w:color="auto" w:fill="auto"/>
          </w:tcPr>
          <w:p w:rsidR="009D13A2" w:rsidRPr="00FD5CF1" w:rsidRDefault="009D13A2" w:rsidP="009D13A2">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D13A2" w:rsidRPr="00FD5CF1" w:rsidTr="009D13A2">
        <w:tc>
          <w:tcPr>
            <w:tcW w:w="567"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13.3</w:t>
            </w:r>
          </w:p>
        </w:tc>
        <w:tc>
          <w:tcPr>
            <w:tcW w:w="4528" w:type="dxa"/>
            <w:shd w:val="clear" w:color="auto" w:fill="auto"/>
          </w:tcPr>
          <w:p w:rsidR="009D13A2" w:rsidRPr="00FD5CF1" w:rsidRDefault="009D13A2" w:rsidP="009D13A2">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9D13A2" w:rsidRPr="00FD5CF1" w:rsidTr="009D13A2">
        <w:tc>
          <w:tcPr>
            <w:tcW w:w="567"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3544"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9D13A2" w:rsidRPr="00FD5CF1" w:rsidRDefault="009D13A2" w:rsidP="009D13A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D5CF1">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9D13A2" w:rsidRPr="00FD5CF1" w:rsidRDefault="009D13A2" w:rsidP="009D13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D13A2" w:rsidRPr="00FD5CF1" w:rsidRDefault="009D13A2" w:rsidP="009D13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D13A2" w:rsidRPr="00FD5CF1" w:rsidTr="009D13A2">
        <w:trPr>
          <w:tblHeader/>
        </w:trPr>
        <w:tc>
          <w:tcPr>
            <w:tcW w:w="567" w:type="dxa"/>
            <w:shd w:val="clear" w:color="auto" w:fill="auto"/>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D13A2" w:rsidRPr="00FD5CF1" w:rsidTr="009D13A2">
        <w:tc>
          <w:tcPr>
            <w:tcW w:w="567"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4528" w:type="dxa"/>
            <w:shd w:val="clear" w:color="auto" w:fill="auto"/>
          </w:tcPr>
          <w:p w:rsidR="009D13A2" w:rsidRPr="00FD5CF1" w:rsidRDefault="009D13A2" w:rsidP="009D13A2">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D13A2" w:rsidRPr="00FD5CF1" w:rsidRDefault="009D13A2" w:rsidP="009D13A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D13A2" w:rsidRPr="00FD5CF1" w:rsidRDefault="009D13A2" w:rsidP="009D13A2">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D13A2" w:rsidRPr="00FD5CF1" w:rsidTr="009D13A2">
        <w:trPr>
          <w:trHeight w:val="454"/>
          <w:tblHeader/>
        </w:trPr>
        <w:tc>
          <w:tcPr>
            <w:tcW w:w="122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7801"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D13A2" w:rsidRPr="00FD5CF1" w:rsidTr="009D13A2">
        <w:trPr>
          <w:trHeight w:val="454"/>
        </w:trPr>
        <w:tc>
          <w:tcPr>
            <w:tcW w:w="1224" w:type="dxa"/>
            <w:shd w:val="clear" w:color="auto" w:fill="auto"/>
            <w:vAlign w:val="center"/>
          </w:tcPr>
          <w:p w:rsidR="009D13A2" w:rsidRPr="00FD5CF1" w:rsidRDefault="009D13A2" w:rsidP="009D13A2">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9D13A2" w:rsidRPr="00FD5CF1" w:rsidRDefault="009D13A2" w:rsidP="009D13A2">
      <w:pPr>
        <w:numPr>
          <w:ilvl w:val="0"/>
          <w:numId w:val="46"/>
        </w:numPr>
        <w:spacing w:after="0" w:line="360" w:lineRule="auto"/>
        <w:rPr>
          <w:rFonts w:ascii="Times New Roman" w:eastAsia="Times New Roman" w:hAnsi="Times New Roman" w:cs="Times New Roman"/>
          <w:sz w:val="24"/>
          <w:szCs w:val="24"/>
          <w:lang w:eastAsia="ru-RU"/>
        </w:rPr>
        <w:sectPr w:rsidR="009D13A2" w:rsidRPr="00FD5CF1" w:rsidSect="009D13A2">
          <w:headerReference w:type="default" r:id="rId24"/>
          <w:pgSz w:w="11906" w:h="16838"/>
          <w:pgMar w:top="1134" w:right="851" w:bottom="1134" w:left="1701" w:header="709" w:footer="709" w:gutter="0"/>
          <w:cols w:space="708"/>
          <w:docGrid w:linePitch="360"/>
        </w:sectPr>
      </w:pPr>
    </w:p>
    <w:p w:rsidR="009D13A2" w:rsidRPr="00FD5CF1" w:rsidRDefault="009D13A2" w:rsidP="009D13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9D13A2" w:rsidRPr="00FD5CF1" w:rsidRDefault="009D13A2" w:rsidP="009D13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D13A2" w:rsidRPr="00FD5CF1" w:rsidTr="009D13A2">
        <w:trPr>
          <w:trHeight w:val="1156"/>
        </w:trPr>
        <w:tc>
          <w:tcPr>
            <w:tcW w:w="534" w:type="dxa"/>
            <w:vMerge w:val="restart"/>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13A2" w:rsidRPr="00FD5CF1" w:rsidTr="009D13A2">
        <w:trPr>
          <w:trHeight w:val="301"/>
        </w:trPr>
        <w:tc>
          <w:tcPr>
            <w:tcW w:w="534" w:type="dxa"/>
            <w:vMerge/>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r>
      <w:tr w:rsidR="009D13A2" w:rsidRPr="00FD5CF1" w:rsidTr="009D13A2">
        <w:trPr>
          <w:trHeight w:val="301"/>
        </w:trPr>
        <w:tc>
          <w:tcPr>
            <w:tcW w:w="15417" w:type="dxa"/>
            <w:gridSpan w:val="8"/>
            <w:shd w:val="clear" w:color="auto" w:fill="auto"/>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13.3</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9D13A2" w:rsidRPr="00FD5CF1" w:rsidTr="009D13A2">
        <w:tc>
          <w:tcPr>
            <w:tcW w:w="15417" w:type="dxa"/>
            <w:gridSpan w:val="8"/>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9D13A2" w:rsidRPr="00FD5CF1" w:rsidRDefault="0047322F"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sectPr w:rsidR="009D13A2" w:rsidRPr="00FD5CF1" w:rsidSect="009D13A2">
          <w:pgSz w:w="16838" w:h="11906" w:orient="landscape"/>
          <w:pgMar w:top="1418" w:right="1134" w:bottom="851" w:left="1134" w:header="709" w:footer="709" w:gutter="0"/>
          <w:cols w:space="708"/>
          <w:docGrid w:linePitch="360"/>
        </w:sectP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18" w:name="_Toc530051551"/>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7"/>
      <w:bookmarkEnd w:id="118"/>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w:t>
            </w:r>
            <w:r w:rsidRPr="008E0A4C">
              <w:rPr>
                <w:rFonts w:ascii="Times New Roman" w:hAnsi="Times New Roman" w:cs="Times New Roman"/>
                <w:sz w:val="20"/>
                <w:szCs w:val="20"/>
              </w:rPr>
              <w:lastRenderedPageBreak/>
              <w:t>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6.</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6B58E3">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E0A4C">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6B58E3" w:rsidRPr="006B58E3" w:rsidTr="006B58E3">
        <w:tc>
          <w:tcPr>
            <w:tcW w:w="567"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w:t>
            </w:r>
            <w:r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roofErr w:type="gramStart"/>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6B58E3"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B3AA4">
              <w:rPr>
                <w:rFonts w:ascii="Times New Roman" w:eastAsia="Times New Roman" w:hAnsi="Times New Roman"/>
                <w:sz w:val="20"/>
                <w:szCs w:val="20"/>
                <w:lang w:eastAsia="ru-RU"/>
              </w:rPr>
              <w:lastRenderedPageBreak/>
              <w:t>размещения автомобильных моек</w:t>
            </w:r>
          </w:p>
        </w:tc>
      </w:tr>
      <w:tr w:rsidR="006B58E3" w:rsidRPr="008E0A4C" w:rsidTr="006B58E3">
        <w:tc>
          <w:tcPr>
            <w:tcW w:w="567"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5"/>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hAnsi="Times New Roman" w:cs="Times New Roman"/>
                <w:b/>
                <w:sz w:val="20"/>
                <w:szCs w:val="20"/>
              </w:rPr>
              <w:t>м</w:t>
            </w:r>
            <w:proofErr w:type="gramEnd"/>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47322F" w:rsidP="008E0A4C">
            <w:pPr>
              <w:spacing w:after="0"/>
              <w:jc w:val="center"/>
              <w:rPr>
                <w:rFonts w:ascii="Times New Roman" w:hAnsi="Times New Roman" w:cs="Times New Roman"/>
                <w:sz w:val="20"/>
                <w:szCs w:val="20"/>
              </w:rPr>
            </w:pPr>
            <w:r>
              <w:rPr>
                <w:rFonts w:ascii="Times New Roman" w:hAnsi="Times New Roman" w:cs="Times New Roman"/>
                <w:sz w:val="20"/>
                <w:szCs w:val="20"/>
              </w:rPr>
              <w:t>8</w:t>
            </w:r>
            <w:r w:rsidR="008E0A4C" w:rsidRPr="008E0A4C">
              <w:rPr>
                <w:rFonts w:ascii="Times New Roman" w:hAnsi="Times New Roman" w:cs="Times New Roman"/>
                <w:sz w:val="20"/>
                <w:szCs w:val="20"/>
              </w:rPr>
              <w:t>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4A43AD">
        <w:tc>
          <w:tcPr>
            <w:tcW w:w="534" w:type="dxa"/>
            <w:shd w:val="clear" w:color="auto" w:fill="auto"/>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47322F" w:rsidP="00B0111C">
            <w:pPr>
              <w:spacing w:after="0"/>
              <w:jc w:val="center"/>
              <w:rPr>
                <w:rFonts w:ascii="Times New Roman" w:hAnsi="Times New Roman" w:cs="Times New Roman"/>
                <w:sz w:val="20"/>
                <w:szCs w:val="20"/>
              </w:rPr>
            </w:pPr>
            <w:r>
              <w:rPr>
                <w:rFonts w:ascii="Times New Roman" w:hAnsi="Times New Roman" w:cs="Times New Roman"/>
                <w:sz w:val="20"/>
                <w:szCs w:val="20"/>
              </w:rPr>
              <w:t>80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9" w:name="_Toc511655827"/>
      <w:bookmarkStart w:id="120" w:name="_Toc530051552"/>
      <w:r w:rsidRPr="008E0A4C">
        <w:rPr>
          <w:rFonts w:ascii="Times New Roman" w:hAnsi="Times New Roman" w:cs="Times New Roman"/>
          <w:b/>
          <w:bCs/>
          <w:sz w:val="28"/>
          <w:szCs w:val="28"/>
          <w:u w:val="single"/>
        </w:rPr>
        <w:lastRenderedPageBreak/>
        <w:t>Статья 12.</w:t>
      </w:r>
      <w:r w:rsidR="00AB1ADC">
        <w:rPr>
          <w:rFonts w:ascii="Times New Roman" w:hAnsi="Times New Roman" w:cs="Times New Roman"/>
          <w:b/>
          <w:bCs/>
          <w:sz w:val="28"/>
          <w:szCs w:val="28"/>
          <w:u w:val="single"/>
        </w:rPr>
        <w:t>4</w:t>
      </w:r>
      <w:r w:rsidRPr="008E0A4C">
        <w:rPr>
          <w:rFonts w:ascii="Times New Roman" w:hAnsi="Times New Roman" w:cs="Times New Roman"/>
          <w:b/>
          <w:bCs/>
          <w:sz w:val="28"/>
          <w:szCs w:val="28"/>
        </w:rPr>
        <w:t xml:space="preserve"> </w:t>
      </w:r>
      <w:proofErr w:type="spellStart"/>
      <w:r w:rsidRPr="008E0A4C">
        <w:rPr>
          <w:rFonts w:ascii="Times New Roman" w:hAnsi="Times New Roman" w:cs="Times New Roman"/>
          <w:b/>
          <w:bCs/>
          <w:sz w:val="28"/>
          <w:szCs w:val="28"/>
        </w:rPr>
        <w:t>Подзона</w:t>
      </w:r>
      <w:proofErr w:type="spellEnd"/>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9"/>
      <w:bookmarkEnd w:id="120"/>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магазинов сопутствующей торговли, зданий для организации общественного питания в </w:t>
            </w:r>
            <w:r w:rsidRPr="008E0A4C">
              <w:rPr>
                <w:rFonts w:ascii="Times New Roman" w:eastAsia="Times New Roman" w:hAnsi="Times New Roman" w:cs="Times New Roman"/>
                <w:sz w:val="20"/>
                <w:szCs w:val="20"/>
                <w:lang w:eastAsia="ru-RU"/>
              </w:rPr>
              <w:lastRenderedPageBreak/>
              <w:t>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8E0A4C">
              <w:rPr>
                <w:rFonts w:ascii="Times New Roman" w:eastAsia="Times New Roman" w:hAnsi="Times New Roman" w:cs="Times New Roman"/>
                <w:sz w:val="20"/>
                <w:szCs w:val="20"/>
                <w:lang w:eastAsia="ru-RU"/>
              </w:rPr>
              <w:lastRenderedPageBreak/>
              <w:t>военизированная служба;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8E0A4C">
              <w:rPr>
                <w:rFonts w:ascii="Times New Roman" w:eastAsia="Times New Roman"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8E0A4C">
                <w:rPr>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8E0A4C">
                <w:rPr>
                  <w:rFonts w:ascii="Times New Roman" w:eastAsia="Times New Roman" w:hAnsi="Times New Roman" w:cs="Times New Roman"/>
                  <w:sz w:val="20"/>
                  <w:szCs w:val="20"/>
                  <w:lang w:eastAsia="ru-RU"/>
                </w:rPr>
                <w:t>3.5.2</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8E0A4C">
              <w:rPr>
                <w:rFonts w:ascii="Times New Roman" w:eastAsia="Times New Roman" w:hAnsi="Times New Roman" w:cs="Times New Roman"/>
                <w:sz w:val="20"/>
                <w:szCs w:val="20"/>
                <w:lang w:eastAsia="ru-RU"/>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6"/>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47322F" w:rsidP="008B43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1" w:name="_Toc511655828"/>
      <w:bookmarkStart w:id="122" w:name="_Toc530051553"/>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1"/>
      <w:bookmarkEnd w:id="122"/>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7"/>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47322F" w:rsidP="008B43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3" w:name="_Toc511655829"/>
      <w:bookmarkStart w:id="124" w:name="_Toc530051554"/>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3"/>
      <w:bookmarkEnd w:id="124"/>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4528"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8E0A4C">
              <w:rPr>
                <w:rFonts w:ascii="Times New Roman" w:eastAsia="Times New Roman" w:hAnsi="Times New Roman" w:cs="Times New Roman"/>
                <w:sz w:val="20"/>
                <w:szCs w:val="20"/>
                <w:lang w:eastAsia="ru-RU"/>
              </w:rPr>
              <w:lastRenderedPageBreak/>
              <w:t>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8"/>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5" w:name="_Toc511655830"/>
      <w:bookmarkStart w:id="126" w:name="_Toc530051555"/>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5"/>
      <w:bookmarkEnd w:id="126"/>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w:t>
            </w:r>
            <w:r w:rsidRPr="008E0A4C">
              <w:rPr>
                <w:rFonts w:ascii="Times New Roman" w:eastAsia="Times New Roman" w:hAnsi="Times New Roman" w:cs="Times New Roman"/>
                <w:sz w:val="20"/>
                <w:szCs w:val="20"/>
                <w:lang w:eastAsia="ru-RU"/>
              </w:rPr>
              <w:lastRenderedPageBreak/>
              <w:t>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9"/>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47322F" w:rsidP="008B43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7" w:name="_Toc511655831"/>
      <w:bookmarkStart w:id="128" w:name="_Toc530051556"/>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w:t>
      </w:r>
      <w:proofErr w:type="spellStart"/>
      <w:r w:rsidRPr="008E0A4C">
        <w:rPr>
          <w:rFonts w:ascii="Times New Roman" w:eastAsia="Times New Roman" w:hAnsi="Times New Roman" w:cs="Times New Roman"/>
          <w:b/>
          <w:bCs/>
          <w:sz w:val="28"/>
          <w:szCs w:val="28"/>
        </w:rPr>
        <w:t>культурно-досугового</w:t>
      </w:r>
      <w:proofErr w:type="spellEnd"/>
      <w:r w:rsidRPr="008E0A4C">
        <w:rPr>
          <w:rFonts w:ascii="Times New Roman" w:eastAsia="Times New Roman" w:hAnsi="Times New Roman" w:cs="Times New Roman"/>
          <w:b/>
          <w:bCs/>
          <w:sz w:val="28"/>
          <w:szCs w:val="28"/>
        </w:rPr>
        <w:t>, культурно-исторического и религиозного назначения. (ОДЗ 5)</w:t>
      </w:r>
      <w:bookmarkEnd w:id="127"/>
      <w:bookmarkEnd w:id="12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23416" w:rsidRPr="008E0A4C" w:rsidTr="008E0A4C">
        <w:tc>
          <w:tcPr>
            <w:tcW w:w="567" w:type="dxa"/>
            <w:shd w:val="clear" w:color="auto" w:fill="auto"/>
            <w:vAlign w:val="center"/>
          </w:tcPr>
          <w:p w:rsidR="00223416" w:rsidRPr="008E0A4C" w:rsidRDefault="00223416"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3544" w:type="dxa"/>
            <w:shd w:val="clear" w:color="auto" w:fill="auto"/>
            <w:vAlign w:val="center"/>
          </w:tcPr>
          <w:p w:rsidR="00223416" w:rsidRPr="00FD5CF1" w:rsidRDefault="00223416" w:rsidP="003D0DA6">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223416" w:rsidRPr="00FD5CF1" w:rsidRDefault="00223416" w:rsidP="003D0DA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223416" w:rsidRPr="00FD5CF1" w:rsidRDefault="00223416" w:rsidP="003D0DA6">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D5CF1">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30"/>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23416" w:rsidRPr="008E0A4C" w:rsidTr="008E0A4C">
        <w:tc>
          <w:tcPr>
            <w:tcW w:w="426" w:type="dxa"/>
            <w:shd w:val="clear" w:color="auto" w:fill="auto"/>
            <w:vAlign w:val="center"/>
          </w:tcPr>
          <w:p w:rsidR="00223416" w:rsidRPr="008E0A4C" w:rsidRDefault="00223416"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23416" w:rsidRPr="008E0A4C" w:rsidRDefault="00223416" w:rsidP="003D0D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23416" w:rsidRPr="008E0A4C" w:rsidRDefault="00223416" w:rsidP="003D0D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23416" w:rsidRPr="008E0A4C" w:rsidRDefault="00223416" w:rsidP="003D0DA6">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23416" w:rsidRPr="008E0A4C" w:rsidRDefault="00223416" w:rsidP="003D0DA6">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23416" w:rsidRPr="008E0A4C" w:rsidRDefault="00223416" w:rsidP="003D0DA6">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23416" w:rsidRPr="008E0A4C" w:rsidRDefault="00223416" w:rsidP="003D0DA6">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23416" w:rsidRPr="008E0A4C" w:rsidRDefault="00223416" w:rsidP="003D0DA6">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23416" w:rsidRPr="008E0A4C" w:rsidTr="008E0A4C">
        <w:tc>
          <w:tcPr>
            <w:tcW w:w="15593" w:type="dxa"/>
            <w:gridSpan w:val="8"/>
            <w:shd w:val="clear" w:color="auto" w:fill="auto"/>
            <w:vAlign w:val="center"/>
          </w:tcPr>
          <w:p w:rsidR="00223416" w:rsidRPr="008E0A4C" w:rsidRDefault="00223416"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23416" w:rsidRPr="008E0A4C" w:rsidTr="008E0A4C">
        <w:tc>
          <w:tcPr>
            <w:tcW w:w="426" w:type="dxa"/>
            <w:shd w:val="clear" w:color="auto" w:fill="auto"/>
            <w:vAlign w:val="center"/>
          </w:tcPr>
          <w:p w:rsidR="00223416" w:rsidRPr="008E0A4C" w:rsidRDefault="00223416"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23416" w:rsidRPr="008E0A4C" w:rsidRDefault="00223416"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23416" w:rsidRPr="008E0A4C" w:rsidRDefault="00223416"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23416" w:rsidRPr="008E0A4C" w:rsidRDefault="00223416"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23416" w:rsidRPr="008E0A4C" w:rsidRDefault="00223416"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23416" w:rsidRPr="008E0A4C" w:rsidRDefault="00223416"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23416" w:rsidRPr="008E0A4C" w:rsidRDefault="00223416"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23416" w:rsidRPr="008E0A4C" w:rsidRDefault="00223416"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23416" w:rsidRPr="008E0A4C" w:rsidTr="008E0A4C">
        <w:tc>
          <w:tcPr>
            <w:tcW w:w="426" w:type="dxa"/>
            <w:shd w:val="clear" w:color="auto" w:fill="auto"/>
            <w:vAlign w:val="center"/>
          </w:tcPr>
          <w:p w:rsidR="00223416" w:rsidRPr="008E0A4C" w:rsidRDefault="00223416"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23416" w:rsidRPr="008E0A4C" w:rsidRDefault="00223416"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23416" w:rsidRPr="008E0A4C" w:rsidRDefault="00223416"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23416" w:rsidRPr="008E0A4C" w:rsidRDefault="00223416"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23416" w:rsidRPr="008E0A4C" w:rsidRDefault="00223416"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23416" w:rsidRPr="008E0A4C" w:rsidRDefault="00223416"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23416" w:rsidRPr="008E0A4C" w:rsidRDefault="00223416"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23416" w:rsidRPr="008E0A4C" w:rsidRDefault="00223416"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9" w:name="_Toc511655832"/>
      <w:bookmarkStart w:id="130" w:name="_Toc530051557"/>
      <w:r w:rsidRPr="008E0A4C">
        <w:rPr>
          <w:rFonts w:ascii="Times New Roman" w:eastAsia="Times New Roman" w:hAnsi="Times New Roman" w:cs="Times New Roman"/>
          <w:b/>
          <w:bCs/>
          <w:sz w:val="28"/>
          <w:szCs w:val="28"/>
          <w:u w:val="single"/>
        </w:rPr>
        <w:lastRenderedPageBreak/>
        <w:t>Статья 12.</w:t>
      </w:r>
      <w:r w:rsidR="00AB1ADC">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29"/>
      <w:bookmarkEnd w:id="130"/>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w:t>
            </w:r>
            <w:proofErr w:type="gramStart"/>
            <w:r w:rsidRPr="008E0A4C">
              <w:rPr>
                <w:rFonts w:ascii="Times New Roman" w:eastAsia="Times New Roman" w:hAnsi="Times New Roman" w:cs="Times New Roman"/>
                <w:sz w:val="20"/>
                <w:szCs w:val="20"/>
                <w:lang w:eastAsia="ru-RU"/>
              </w:rPr>
              <w:t>лесов</w:t>
            </w:r>
            <w:proofErr w:type="gramEnd"/>
            <w:r w:rsidRPr="008E0A4C">
              <w:rPr>
                <w:rFonts w:ascii="Times New Roman" w:eastAsia="Times New Roman" w:hAnsi="Times New Roman" w:cs="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1"/>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AB1ADC" w:rsidRPr="00FD5CF1" w:rsidRDefault="00AB1ADC" w:rsidP="00AB1AD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1" w:name="_Toc483312842"/>
      <w:bookmarkStart w:id="132" w:name="_Toc507755957"/>
      <w:bookmarkStart w:id="133" w:name="_Toc529454278"/>
      <w:bookmarkStart w:id="134" w:name="_Toc530051558"/>
      <w:bookmarkStart w:id="135" w:name="_Toc506992576"/>
      <w:bookmarkStart w:id="136" w:name="_Toc507755958"/>
      <w:bookmarkStart w:id="137" w:name="_Toc511655834"/>
      <w:r>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10</w:t>
      </w:r>
      <w:r w:rsidRPr="00CA54B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w:t>
      </w:r>
      <w:r w:rsidRPr="00910100">
        <w:rPr>
          <w:rFonts w:ascii="Times New Roman" w:eastAsia="Times New Roman" w:hAnsi="Times New Roman" w:cs="Times New Roman"/>
          <w:b/>
          <w:bCs/>
          <w:sz w:val="28"/>
          <w:szCs w:val="28"/>
        </w:rPr>
        <w:t>она</w:t>
      </w:r>
      <w:proofErr w:type="spellEnd"/>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w:t>
      </w:r>
      <w:proofErr w:type="gramStart"/>
      <w:r w:rsidRPr="00FD5CF1">
        <w:rPr>
          <w:rFonts w:ascii="Times New Roman" w:eastAsia="Times New Roman" w:hAnsi="Times New Roman" w:cs="Times New Roman"/>
          <w:b/>
          <w:bCs/>
          <w:sz w:val="28"/>
          <w:szCs w:val="28"/>
        </w:rPr>
        <w:t>Р</w:t>
      </w:r>
      <w:proofErr w:type="gramEnd"/>
      <w:r w:rsidRPr="00FD5CF1">
        <w:rPr>
          <w:rFonts w:ascii="Times New Roman" w:eastAsia="Times New Roman" w:hAnsi="Times New Roman" w:cs="Times New Roman"/>
          <w:b/>
          <w:bCs/>
          <w:sz w:val="28"/>
          <w:szCs w:val="28"/>
        </w:rPr>
        <w:t xml:space="preserve"> 2)</w:t>
      </w:r>
      <w:bookmarkEnd w:id="131"/>
      <w:bookmarkEnd w:id="132"/>
      <w:bookmarkEnd w:id="133"/>
      <w:bookmarkEnd w:id="134"/>
    </w:p>
    <w:p w:rsidR="00AB1ADC" w:rsidRPr="00FD5CF1" w:rsidRDefault="00AB1ADC" w:rsidP="00AB1A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B1ADC" w:rsidRPr="00FD5CF1" w:rsidRDefault="00AB1ADC" w:rsidP="00AB1A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AB1ADC" w:rsidRPr="00FD5CF1" w:rsidTr="00AB1ADC">
        <w:trPr>
          <w:tblHeader/>
        </w:trPr>
        <w:tc>
          <w:tcPr>
            <w:tcW w:w="567" w:type="dxa"/>
            <w:shd w:val="clear" w:color="auto" w:fill="auto"/>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B1ADC" w:rsidRPr="00FD5CF1" w:rsidTr="00AB1ADC">
        <w:tc>
          <w:tcPr>
            <w:tcW w:w="567" w:type="dxa"/>
            <w:shd w:val="clear" w:color="auto" w:fill="auto"/>
            <w:vAlign w:val="center"/>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AB1ADC" w:rsidRPr="00FD5CF1" w:rsidRDefault="00AB1ADC"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B1ADC" w:rsidRPr="00FD5CF1" w:rsidRDefault="00AB1ADC"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B1ADC" w:rsidRPr="00FD5CF1" w:rsidRDefault="00AB1ADC"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D5CF1">
                <w:rPr>
                  <w:rFonts w:ascii="Times New Roman" w:eastAsia="Times New Roman" w:hAnsi="Times New Roman" w:cs="Times New Roman"/>
                  <w:sz w:val="20"/>
                  <w:szCs w:val="20"/>
                  <w:lang w:eastAsia="ru-RU"/>
                </w:rPr>
                <w:t>кодами 5.1</w:t>
              </w:r>
            </w:hyperlink>
            <w:r w:rsidRPr="00FD5CF1">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FD5CF1">
                <w:rPr>
                  <w:rFonts w:ascii="Times New Roman" w:eastAsia="Times New Roman" w:hAnsi="Times New Roman" w:cs="Times New Roman"/>
                  <w:sz w:val="20"/>
                  <w:szCs w:val="20"/>
                  <w:lang w:eastAsia="ru-RU"/>
                </w:rPr>
                <w:t>5.5</w:t>
              </w:r>
            </w:hyperlink>
          </w:p>
        </w:tc>
      </w:tr>
      <w:tr w:rsidR="00AB1ADC" w:rsidRPr="00FD5CF1" w:rsidTr="00AB1ADC">
        <w:tc>
          <w:tcPr>
            <w:tcW w:w="567"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127"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850" w:type="dxa"/>
            <w:shd w:val="clear" w:color="auto" w:fill="auto"/>
            <w:vAlign w:val="center"/>
          </w:tcPr>
          <w:p w:rsidR="00AB1ADC" w:rsidRPr="008E0A4C"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B1ADC" w:rsidRPr="008E0A4C" w:rsidRDefault="00AB1ADC"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AB1ADC" w:rsidRPr="008E0A4C" w:rsidRDefault="00AB1ADC"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B1ADC" w:rsidRPr="008E0A4C" w:rsidRDefault="00AB1ADC"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B1ADC" w:rsidRPr="00FD5CF1" w:rsidTr="00AB1ADC">
        <w:tc>
          <w:tcPr>
            <w:tcW w:w="567" w:type="dxa"/>
            <w:shd w:val="clear" w:color="auto" w:fill="auto"/>
            <w:vAlign w:val="center"/>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AB1ADC" w:rsidRPr="00FD5CF1" w:rsidRDefault="00AB1ADC" w:rsidP="00AB1AD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D5CF1">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B1ADC" w:rsidRPr="00FD5CF1" w:rsidTr="00AB1ADC">
        <w:tc>
          <w:tcPr>
            <w:tcW w:w="567" w:type="dxa"/>
            <w:shd w:val="clear" w:color="auto" w:fill="auto"/>
            <w:vAlign w:val="center"/>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AB1ADC" w:rsidRPr="00FD5CF1" w:rsidRDefault="00AB1ADC"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B1ADC" w:rsidRPr="00FD5CF1" w:rsidRDefault="00AB1ADC" w:rsidP="00AB1AD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B1ADC" w:rsidRPr="00FD5CF1" w:rsidRDefault="00AB1ADC" w:rsidP="00AB1A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AB1ADC" w:rsidRPr="00FD5CF1" w:rsidTr="00AB1ADC">
        <w:trPr>
          <w:tblHeader/>
        </w:trPr>
        <w:tc>
          <w:tcPr>
            <w:tcW w:w="567" w:type="dxa"/>
            <w:shd w:val="clear" w:color="auto" w:fill="auto"/>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B1ADC" w:rsidRPr="00FD5CF1" w:rsidTr="00AB1ADC">
        <w:tc>
          <w:tcPr>
            <w:tcW w:w="567" w:type="dxa"/>
            <w:shd w:val="clear" w:color="auto" w:fill="auto"/>
            <w:vAlign w:val="center"/>
          </w:tcPr>
          <w:p w:rsidR="00AB1ADC" w:rsidRPr="00FD5CF1"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831" w:type="dxa"/>
            <w:shd w:val="clear" w:color="auto" w:fill="auto"/>
          </w:tcPr>
          <w:p w:rsidR="00AB1ADC" w:rsidRPr="00FD5CF1" w:rsidRDefault="00AB1ADC"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B1ADC" w:rsidRPr="00FD5CF1" w:rsidRDefault="00AB1ADC" w:rsidP="00AB1AD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AB1ADC" w:rsidRPr="00FD5CF1" w:rsidRDefault="00AB1ADC" w:rsidP="00AB1AD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B1ADC" w:rsidRPr="00FD5CF1" w:rsidTr="00AB1ADC">
        <w:trPr>
          <w:tblHeader/>
        </w:trPr>
        <w:tc>
          <w:tcPr>
            <w:tcW w:w="565" w:type="dxa"/>
            <w:shd w:val="clear" w:color="auto" w:fill="auto"/>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proofErr w:type="gramStart"/>
            <w:r w:rsidRPr="00FD5CF1">
              <w:rPr>
                <w:rFonts w:ascii="Times New Roman" w:eastAsia="Times New Roman" w:hAnsi="Times New Roman" w:cs="Times New Roman"/>
                <w:b/>
                <w:color w:val="000000"/>
                <w:sz w:val="20"/>
                <w:szCs w:val="20"/>
                <w:lang w:eastAsia="ru-RU"/>
              </w:rPr>
              <w:t>п</w:t>
            </w:r>
            <w:proofErr w:type="spellEnd"/>
            <w:proofErr w:type="gram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AB1ADC" w:rsidRPr="00FD5CF1" w:rsidTr="00AB1ADC">
        <w:tc>
          <w:tcPr>
            <w:tcW w:w="565"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AB1ADC" w:rsidRPr="00FD5CF1" w:rsidRDefault="00AB1ADC" w:rsidP="00AB1ADC">
      <w:pPr>
        <w:numPr>
          <w:ilvl w:val="0"/>
          <w:numId w:val="46"/>
        </w:numPr>
        <w:spacing w:after="0" w:line="360" w:lineRule="auto"/>
        <w:rPr>
          <w:rFonts w:ascii="Times New Roman" w:eastAsia="Times New Roman" w:hAnsi="Times New Roman" w:cs="Times New Roman"/>
          <w:sz w:val="24"/>
          <w:szCs w:val="24"/>
          <w:lang w:eastAsia="ru-RU"/>
        </w:rPr>
        <w:sectPr w:rsidR="00AB1ADC" w:rsidRPr="00FD5CF1" w:rsidSect="0041589F">
          <w:headerReference w:type="default" r:id="rId32"/>
          <w:pgSz w:w="11906" w:h="16838"/>
          <w:pgMar w:top="1134" w:right="851" w:bottom="1134" w:left="1701" w:header="709" w:footer="709" w:gutter="0"/>
          <w:cols w:space="708"/>
          <w:docGrid w:linePitch="360"/>
        </w:sectPr>
      </w:pPr>
    </w:p>
    <w:p w:rsidR="00AB1ADC" w:rsidRPr="00FD5CF1" w:rsidRDefault="00AB1ADC" w:rsidP="00AB1AD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AB1ADC" w:rsidRPr="00FD5CF1" w:rsidRDefault="00AB1ADC" w:rsidP="00AB1A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B1ADC" w:rsidRPr="00FD5CF1" w:rsidTr="00AB1ADC">
        <w:trPr>
          <w:trHeight w:val="1156"/>
        </w:trPr>
        <w:tc>
          <w:tcPr>
            <w:tcW w:w="534" w:type="dxa"/>
            <w:vMerge w:val="restart"/>
            <w:shd w:val="clear" w:color="auto" w:fill="auto"/>
          </w:tcPr>
          <w:p w:rsidR="00AB1ADC" w:rsidRPr="00FD5CF1" w:rsidRDefault="00AB1ADC" w:rsidP="00AB1ADC">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B1ADC" w:rsidRPr="00FD5CF1" w:rsidTr="00AB1ADC">
        <w:trPr>
          <w:trHeight w:val="301"/>
        </w:trPr>
        <w:tc>
          <w:tcPr>
            <w:tcW w:w="534" w:type="dxa"/>
            <w:vMerge/>
            <w:shd w:val="clear" w:color="auto" w:fill="auto"/>
          </w:tcPr>
          <w:p w:rsidR="00AB1ADC" w:rsidRPr="00FD5CF1" w:rsidRDefault="00AB1ADC"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r>
      <w:tr w:rsidR="00AB1ADC" w:rsidRPr="00FD5CF1" w:rsidTr="00AB1ADC">
        <w:trPr>
          <w:trHeight w:val="301"/>
        </w:trPr>
        <w:tc>
          <w:tcPr>
            <w:tcW w:w="15417" w:type="dxa"/>
            <w:gridSpan w:val="8"/>
            <w:shd w:val="clear" w:color="auto" w:fill="auto"/>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AB1ADC" w:rsidRPr="00FD5CF1" w:rsidTr="00AB1ADC">
        <w:tc>
          <w:tcPr>
            <w:tcW w:w="534" w:type="dxa"/>
            <w:shd w:val="clear" w:color="auto" w:fill="auto"/>
            <w:vAlign w:val="center"/>
          </w:tcPr>
          <w:p w:rsidR="00AB1ADC" w:rsidRPr="008E0A4C"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B1ADC" w:rsidRPr="008E0A4C"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B1ADC" w:rsidRPr="008E0A4C"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AB1ADC" w:rsidRPr="00FD5CF1" w:rsidTr="00AB1ADC">
        <w:tc>
          <w:tcPr>
            <w:tcW w:w="15417" w:type="dxa"/>
            <w:gridSpan w:val="8"/>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pPr>
    </w:p>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pPr>
    </w:p>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sectPr w:rsidR="00AB1ADC" w:rsidRPr="00FD5CF1" w:rsidSect="0041589F">
          <w:pgSz w:w="16838" w:h="11906" w:orient="landscape"/>
          <w:pgMar w:top="1701" w:right="1134" w:bottom="851" w:left="1134" w:header="709" w:footer="709" w:gutter="0"/>
          <w:cols w:space="708"/>
          <w:docGrid w:linePitch="360"/>
        </w:sectPr>
      </w:pPr>
    </w:p>
    <w:p w:rsidR="008E0A4C" w:rsidRPr="008E0A4C" w:rsidRDefault="008E0A4C" w:rsidP="00AB1ADC">
      <w:pPr>
        <w:keepNext/>
        <w:spacing w:after="0" w:line="240" w:lineRule="auto"/>
        <w:jc w:val="center"/>
        <w:outlineLvl w:val="0"/>
        <w:rPr>
          <w:rFonts w:ascii="Times New Roman" w:eastAsia="Times New Roman" w:hAnsi="Times New Roman" w:cs="Times New Roman"/>
          <w:b/>
          <w:bCs/>
          <w:sz w:val="28"/>
          <w:szCs w:val="28"/>
        </w:rPr>
      </w:pPr>
      <w:bookmarkStart w:id="138" w:name="_Toc530051559"/>
      <w:bookmarkEnd w:id="135"/>
      <w:bookmarkEnd w:id="136"/>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37"/>
      <w:bookmarkEnd w:id="13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3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47322F" w:rsidP="008B43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B3523" w:rsidRPr="00957A09" w:rsidRDefault="008B3523" w:rsidP="008B3523">
      <w:pPr>
        <w:keepNext/>
        <w:spacing w:before="240" w:after="60" w:line="240" w:lineRule="auto"/>
        <w:jc w:val="center"/>
        <w:outlineLvl w:val="0"/>
        <w:rPr>
          <w:rFonts w:ascii="Times New Roman" w:eastAsia="Times New Roman" w:hAnsi="Times New Roman" w:cs="Times New Roman"/>
          <w:b/>
          <w:bCs/>
          <w:sz w:val="28"/>
          <w:szCs w:val="28"/>
        </w:rPr>
      </w:pPr>
      <w:bookmarkStart w:id="139" w:name="_Toc470519591"/>
      <w:bookmarkStart w:id="140" w:name="_Toc483311556"/>
      <w:bookmarkStart w:id="141" w:name="_Toc483314325"/>
      <w:bookmarkStart w:id="142" w:name="_Toc511655835"/>
      <w:bookmarkStart w:id="143" w:name="_Toc523235080"/>
      <w:bookmarkStart w:id="144" w:name="_Toc529454280"/>
      <w:bookmarkStart w:id="145" w:name="_Toc530051560"/>
      <w:bookmarkStart w:id="146" w:name="_Toc483311557"/>
      <w:bookmarkStart w:id="147" w:name="_Toc483314326"/>
      <w:bookmarkStart w:id="148" w:name="_Toc511636335"/>
      <w:bookmarkStart w:id="149" w:name="_Toc470510726"/>
      <w:bookmarkStart w:id="150" w:name="_Toc511655836"/>
      <w:r>
        <w:rPr>
          <w:rFonts w:ascii="Times New Roman" w:eastAsia="Times New Roman" w:hAnsi="Times New Roman" w:cs="Times New Roman"/>
          <w:b/>
          <w:bCs/>
          <w:sz w:val="28"/>
          <w:szCs w:val="28"/>
          <w:u w:val="single"/>
        </w:rPr>
        <w:lastRenderedPageBreak/>
        <w:t>Статья 12.12</w:t>
      </w:r>
      <w:r w:rsidRPr="00957A09">
        <w:rPr>
          <w:rFonts w:ascii="Times New Roman" w:eastAsia="Times New Roman" w:hAnsi="Times New Roman" w:cs="Times New Roman"/>
          <w:b/>
          <w:bCs/>
          <w:sz w:val="28"/>
          <w:szCs w:val="28"/>
          <w:u w:val="single"/>
        </w:rPr>
        <w:t xml:space="preserve"> </w:t>
      </w:r>
      <w:proofErr w:type="spellStart"/>
      <w:r w:rsidRPr="00957A09">
        <w:rPr>
          <w:rFonts w:ascii="Times New Roman" w:eastAsia="Times New Roman" w:hAnsi="Times New Roman" w:cs="Times New Roman"/>
          <w:b/>
          <w:bCs/>
          <w:sz w:val="28"/>
          <w:szCs w:val="28"/>
        </w:rPr>
        <w:t>Подзона</w:t>
      </w:r>
      <w:proofErr w:type="spellEnd"/>
      <w:r w:rsidRPr="00957A09">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39"/>
      <w:bookmarkEnd w:id="140"/>
      <w:bookmarkEnd w:id="141"/>
      <w:bookmarkEnd w:id="142"/>
      <w:bookmarkEnd w:id="143"/>
      <w:bookmarkEnd w:id="144"/>
      <w:bookmarkEnd w:id="145"/>
    </w:p>
    <w:p w:rsidR="008B3523" w:rsidRPr="00957A09" w:rsidRDefault="008B3523" w:rsidP="008B352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8B3523" w:rsidRPr="00957A09" w:rsidRDefault="008B3523" w:rsidP="008B352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B3523" w:rsidRPr="00957A09" w:rsidTr="00827F42">
        <w:trPr>
          <w:tblHeader/>
        </w:trPr>
        <w:tc>
          <w:tcPr>
            <w:tcW w:w="567" w:type="dxa"/>
            <w:shd w:val="clear" w:color="auto" w:fill="auto"/>
          </w:tcPr>
          <w:p w:rsidR="008B3523" w:rsidRPr="00957A09"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proofErr w:type="gramStart"/>
            <w:r w:rsidRPr="00957A09">
              <w:rPr>
                <w:rFonts w:ascii="Times New Roman" w:eastAsia="Times New Roman" w:hAnsi="Times New Roman" w:cs="Times New Roman"/>
                <w:b/>
                <w:sz w:val="20"/>
                <w:szCs w:val="20"/>
                <w:lang w:eastAsia="ru-RU"/>
              </w:rPr>
              <w:t>п</w:t>
            </w:r>
            <w:proofErr w:type="spellEnd"/>
            <w:proofErr w:type="gram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B3523" w:rsidRPr="00957A09"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B3523" w:rsidRPr="00957A09"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B3523" w:rsidRPr="00957A09"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B3523" w:rsidRPr="00957A09" w:rsidTr="00827F42">
        <w:tc>
          <w:tcPr>
            <w:tcW w:w="567" w:type="dxa"/>
            <w:shd w:val="clear" w:color="auto" w:fill="auto"/>
            <w:vAlign w:val="center"/>
          </w:tcPr>
          <w:p w:rsidR="008B3523" w:rsidRPr="00957A09"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1.</w:t>
            </w:r>
          </w:p>
        </w:tc>
        <w:tc>
          <w:tcPr>
            <w:tcW w:w="3544"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36"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4528" w:type="dxa"/>
            <w:shd w:val="clear" w:color="auto" w:fill="auto"/>
          </w:tcPr>
          <w:p w:rsidR="008B3523" w:rsidRPr="00957A09"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57A09">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8B3523" w:rsidRPr="00957A09" w:rsidTr="00827F42">
        <w:tc>
          <w:tcPr>
            <w:tcW w:w="567" w:type="dxa"/>
            <w:shd w:val="clear" w:color="auto" w:fill="auto"/>
            <w:vAlign w:val="center"/>
          </w:tcPr>
          <w:p w:rsidR="008B3523" w:rsidRPr="00957A09"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2.</w:t>
            </w:r>
          </w:p>
        </w:tc>
        <w:tc>
          <w:tcPr>
            <w:tcW w:w="3544" w:type="dxa"/>
            <w:shd w:val="clear" w:color="auto" w:fill="auto"/>
            <w:vAlign w:val="center"/>
          </w:tcPr>
          <w:p w:rsidR="008B3523" w:rsidRPr="00957A09"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3.1</w:t>
            </w:r>
          </w:p>
        </w:tc>
        <w:tc>
          <w:tcPr>
            <w:tcW w:w="4528" w:type="dxa"/>
            <w:shd w:val="clear" w:color="auto" w:fill="auto"/>
          </w:tcPr>
          <w:p w:rsidR="008B3523" w:rsidRPr="00957A09"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57A09">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57A09">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B3523" w:rsidRPr="00957A09"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957A09" w:rsidRDefault="008B3523" w:rsidP="008B3523">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B3523" w:rsidRPr="00957A09" w:rsidTr="00827F42">
        <w:trPr>
          <w:tblHeader/>
        </w:trPr>
        <w:tc>
          <w:tcPr>
            <w:tcW w:w="567" w:type="dxa"/>
            <w:shd w:val="clear" w:color="auto" w:fill="auto"/>
          </w:tcPr>
          <w:p w:rsidR="008B3523" w:rsidRPr="00957A09"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proofErr w:type="gramStart"/>
            <w:r w:rsidRPr="00957A09">
              <w:rPr>
                <w:rFonts w:ascii="Times New Roman" w:eastAsia="Times New Roman" w:hAnsi="Times New Roman" w:cs="Times New Roman"/>
                <w:b/>
                <w:sz w:val="20"/>
                <w:szCs w:val="20"/>
                <w:lang w:eastAsia="ru-RU"/>
              </w:rPr>
              <w:t>п</w:t>
            </w:r>
            <w:proofErr w:type="spellEnd"/>
            <w:proofErr w:type="gram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B3523" w:rsidRPr="00957A09"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B3523" w:rsidRPr="00957A09"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B3523" w:rsidRPr="00957A09"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B3523" w:rsidRPr="00957A09" w:rsidTr="00827F42">
        <w:tc>
          <w:tcPr>
            <w:tcW w:w="567"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1.</w:t>
            </w:r>
          </w:p>
        </w:tc>
        <w:tc>
          <w:tcPr>
            <w:tcW w:w="3544"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4528" w:type="dxa"/>
            <w:shd w:val="clear" w:color="auto" w:fill="auto"/>
          </w:tcPr>
          <w:p w:rsidR="008B3523" w:rsidRPr="00957A09"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57A0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B3523" w:rsidRPr="00957A09" w:rsidRDefault="008B3523" w:rsidP="008B352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8B3523" w:rsidRPr="00957A09" w:rsidRDefault="008B3523" w:rsidP="008B352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8B3523" w:rsidRPr="00957A09" w:rsidRDefault="008B3523" w:rsidP="008B352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8B3523" w:rsidRPr="00957A09" w:rsidRDefault="008B3523" w:rsidP="008B3523">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957A09" w:rsidTr="00827F42">
        <w:trPr>
          <w:tblHeader/>
        </w:trPr>
        <w:tc>
          <w:tcPr>
            <w:tcW w:w="567" w:type="dxa"/>
            <w:shd w:val="clear" w:color="auto" w:fill="auto"/>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xml:space="preserve">№ </w:t>
            </w:r>
            <w:proofErr w:type="spellStart"/>
            <w:proofErr w:type="gramStart"/>
            <w:r w:rsidRPr="00957A09">
              <w:rPr>
                <w:rFonts w:ascii="Times New Roman" w:hAnsi="Times New Roman" w:cs="Times New Roman"/>
                <w:b/>
                <w:sz w:val="20"/>
                <w:szCs w:val="20"/>
              </w:rPr>
              <w:t>п</w:t>
            </w:r>
            <w:proofErr w:type="spellEnd"/>
            <w:proofErr w:type="gramEnd"/>
            <w:r w:rsidRPr="00957A09">
              <w:rPr>
                <w:rFonts w:ascii="Times New Roman" w:hAnsi="Times New Roman" w:cs="Times New Roman"/>
                <w:b/>
                <w:sz w:val="20"/>
                <w:szCs w:val="20"/>
              </w:rPr>
              <w:t>/</w:t>
            </w:r>
            <w:proofErr w:type="spellStart"/>
            <w:r w:rsidRPr="00957A09">
              <w:rPr>
                <w:rFonts w:ascii="Times New Roman" w:hAnsi="Times New Roman" w:cs="Times New Roman"/>
                <w:b/>
                <w:sz w:val="20"/>
                <w:szCs w:val="20"/>
              </w:rPr>
              <w:t>п</w:t>
            </w:r>
            <w:proofErr w:type="spellEnd"/>
          </w:p>
        </w:tc>
        <w:tc>
          <w:tcPr>
            <w:tcW w:w="8808"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8B3523" w:rsidRPr="00957A09" w:rsidTr="00827F42">
        <w:tc>
          <w:tcPr>
            <w:tcW w:w="567"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rsidR="008B3523" w:rsidRPr="00957A09" w:rsidRDefault="008B3523" w:rsidP="00827F42">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957A09" w:rsidRDefault="008B3523" w:rsidP="008B352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8B3523" w:rsidRPr="00957A09"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957A09" w:rsidSect="008E0A4C">
          <w:headerReference w:type="default" r:id="rId34"/>
          <w:pgSz w:w="11906" w:h="16838"/>
          <w:pgMar w:top="1134" w:right="851" w:bottom="1134" w:left="1701" w:header="709" w:footer="709" w:gutter="0"/>
          <w:cols w:space="708"/>
          <w:docGrid w:linePitch="360"/>
        </w:sectPr>
      </w:pPr>
    </w:p>
    <w:p w:rsidR="008B3523" w:rsidRPr="00957A09"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B3523" w:rsidRPr="00957A09"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B3523" w:rsidRPr="00957A09" w:rsidTr="00827F42">
        <w:trPr>
          <w:trHeight w:val="1156"/>
        </w:trPr>
        <w:tc>
          <w:tcPr>
            <w:tcW w:w="534" w:type="dxa"/>
            <w:vMerge w:val="restart"/>
            <w:shd w:val="clear" w:color="auto" w:fill="auto"/>
          </w:tcPr>
          <w:p w:rsidR="008B3523" w:rsidRPr="00957A09" w:rsidRDefault="008B3523" w:rsidP="00827F42">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proofErr w:type="gramStart"/>
            <w:r w:rsidRPr="00957A09">
              <w:rPr>
                <w:rFonts w:ascii="Times New Roman" w:eastAsia="Times New Roman" w:hAnsi="Times New Roman" w:cs="Times New Roman"/>
                <w:b/>
                <w:sz w:val="20"/>
                <w:szCs w:val="20"/>
                <w:lang w:eastAsia="ru-RU"/>
              </w:rPr>
              <w:t>п</w:t>
            </w:r>
            <w:proofErr w:type="spellEnd"/>
            <w:proofErr w:type="gram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57A09">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957A09" w:rsidTr="00827F42">
        <w:trPr>
          <w:trHeight w:val="301"/>
        </w:trPr>
        <w:tc>
          <w:tcPr>
            <w:tcW w:w="534" w:type="dxa"/>
            <w:vMerge/>
            <w:shd w:val="clear" w:color="auto" w:fill="auto"/>
          </w:tcPr>
          <w:p w:rsidR="008B3523" w:rsidRPr="00957A09"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957A09" w:rsidTr="00827F42">
        <w:trPr>
          <w:trHeight w:val="301"/>
        </w:trPr>
        <w:tc>
          <w:tcPr>
            <w:tcW w:w="15417" w:type="dxa"/>
            <w:gridSpan w:val="8"/>
            <w:shd w:val="clear" w:color="auto" w:fill="auto"/>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8B3523" w:rsidRPr="00957A09" w:rsidTr="00827F42">
        <w:tc>
          <w:tcPr>
            <w:tcW w:w="15417" w:type="dxa"/>
            <w:gridSpan w:val="8"/>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pPr>
    </w:p>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pPr>
    </w:p>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957A09" w:rsidSect="008E0A4C">
          <w:pgSz w:w="16838" w:h="11906" w:orient="landscape"/>
          <w:pgMar w:top="1701" w:right="1134" w:bottom="851" w:left="1134" w:header="709" w:footer="709" w:gutter="0"/>
          <w:cols w:space="708"/>
          <w:docGrid w:linePitch="360"/>
        </w:sectPr>
      </w:pPr>
    </w:p>
    <w:p w:rsidR="00470A5F" w:rsidRPr="00470A5F" w:rsidRDefault="00470A5F" w:rsidP="008B3523">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51" w:name="_Toc530051561"/>
      <w:r w:rsidRPr="00470A5F">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Подзона</w:t>
      </w:r>
      <w:proofErr w:type="spellEnd"/>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46"/>
      <w:bookmarkEnd w:id="147"/>
      <w:bookmarkEnd w:id="148"/>
      <w:bookmarkEnd w:id="151"/>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70"/>
        <w:gridCol w:w="806"/>
        <w:gridCol w:w="6068"/>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0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70A5F">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70A5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70A5F">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70A5F" w:rsidRPr="00470A5F" w:rsidRDefault="00470A5F" w:rsidP="00470A5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26"/>
        <w:gridCol w:w="709"/>
        <w:gridCol w:w="6209"/>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12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2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209"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70A5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xml:space="preserve">№ </w:t>
            </w:r>
            <w:proofErr w:type="spellStart"/>
            <w:proofErr w:type="gramStart"/>
            <w:r w:rsidRPr="00470A5F">
              <w:rPr>
                <w:rFonts w:ascii="Times New Roman" w:hAnsi="Times New Roman" w:cs="Times New Roman"/>
                <w:b/>
                <w:sz w:val="20"/>
                <w:szCs w:val="20"/>
              </w:rPr>
              <w:t>п</w:t>
            </w:r>
            <w:proofErr w:type="spellEnd"/>
            <w:proofErr w:type="gramEnd"/>
            <w:r w:rsidRPr="00470A5F">
              <w:rPr>
                <w:rFonts w:ascii="Times New Roman" w:hAnsi="Times New Roman" w:cs="Times New Roman"/>
                <w:b/>
                <w:sz w:val="20"/>
                <w:szCs w:val="20"/>
              </w:rPr>
              <w:t>/</w:t>
            </w:r>
            <w:proofErr w:type="spellStart"/>
            <w:r w:rsidRPr="00470A5F">
              <w:rPr>
                <w:rFonts w:ascii="Times New Roman" w:hAnsi="Times New Roman" w:cs="Times New Roman"/>
                <w:b/>
                <w:sz w:val="20"/>
                <w:szCs w:val="20"/>
              </w:rPr>
              <w:t>п</w:t>
            </w:r>
            <w:proofErr w:type="spellEnd"/>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35"/>
          <w:pgSz w:w="11906" w:h="16838"/>
          <w:pgMar w:top="113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 </w:t>
            </w:r>
            <w:proofErr w:type="spellStart"/>
            <w:proofErr w:type="gramStart"/>
            <w:r w:rsidRPr="00470A5F">
              <w:rPr>
                <w:rFonts w:ascii="Times New Roman" w:eastAsia="Times New Roman" w:hAnsi="Times New Roman" w:cs="Times New Roman"/>
                <w:b/>
                <w:sz w:val="20"/>
                <w:szCs w:val="20"/>
                <w:lang w:eastAsia="ru-RU"/>
              </w:rPr>
              <w:t>п</w:t>
            </w:r>
            <w:proofErr w:type="spellEnd"/>
            <w:proofErr w:type="gramEnd"/>
            <w:r w:rsidRPr="00470A5F">
              <w:rPr>
                <w:rFonts w:ascii="Times New Roman" w:eastAsia="Times New Roman" w:hAnsi="Times New Roman" w:cs="Times New Roman"/>
                <w:b/>
                <w:sz w:val="20"/>
                <w:szCs w:val="20"/>
                <w:lang w:eastAsia="ru-RU"/>
              </w:rPr>
              <w:t>/</w:t>
            </w:r>
            <w:proofErr w:type="spellStart"/>
            <w:r w:rsidRPr="00470A5F">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70A5F">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sz w:val="28"/>
          <w:szCs w:val="28"/>
          <w:lang w:eastAsia="ru-RU"/>
        </w:rPr>
      </w:pPr>
      <w:bookmarkStart w:id="152" w:name="_Toc529454282"/>
      <w:bookmarkStart w:id="153" w:name="_Toc530051562"/>
      <w:bookmarkStart w:id="154" w:name="_Toc511655841"/>
      <w:bookmarkEnd w:id="149"/>
      <w:bookmarkEnd w:id="150"/>
      <w:r w:rsidRPr="008E0A4C">
        <w:rPr>
          <w:rFonts w:ascii="Times New Roman" w:hAnsi="Times New Roman" w:cs="Times New Roman"/>
          <w:b/>
          <w:bCs/>
          <w:sz w:val="28"/>
          <w:szCs w:val="28"/>
          <w:u w:val="single"/>
        </w:rPr>
        <w:lastRenderedPageBreak/>
        <w:t>Статья 12.1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 xml:space="preserve"> </w:t>
      </w:r>
      <w:proofErr w:type="spellStart"/>
      <w:r w:rsidRPr="008E0A4C">
        <w:rPr>
          <w:rFonts w:ascii="Times New Roman" w:hAnsi="Times New Roman" w:cs="Times New Roman"/>
          <w:b/>
          <w:sz w:val="28"/>
          <w:szCs w:val="28"/>
        </w:rPr>
        <w:t>Подзона</w:t>
      </w:r>
      <w:proofErr w:type="spellEnd"/>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w:t>
      </w:r>
      <w:proofErr w:type="gramStart"/>
      <w:r w:rsidRPr="008E0A4C">
        <w:rPr>
          <w:rFonts w:ascii="Times New Roman" w:eastAsia="Times New Roman" w:hAnsi="Times New Roman" w:cs="Times New Roman"/>
          <w:b/>
          <w:sz w:val="28"/>
          <w:szCs w:val="28"/>
          <w:lang w:eastAsia="ru-RU"/>
        </w:rPr>
        <w:t>ПР</w:t>
      </w:r>
      <w:proofErr w:type="gramEnd"/>
      <w:r w:rsidRPr="008E0A4C">
        <w:rPr>
          <w:rFonts w:ascii="Times New Roman" w:eastAsia="Times New Roman" w:hAnsi="Times New Roman" w:cs="Times New Roman"/>
          <w:b/>
          <w:sz w:val="28"/>
          <w:szCs w:val="28"/>
          <w:lang w:eastAsia="ru-RU"/>
        </w:rPr>
        <w:t>)</w:t>
      </w:r>
      <w:bookmarkEnd w:id="152"/>
      <w:bookmarkEnd w:id="153"/>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B3523" w:rsidRPr="008E0A4C" w:rsidTr="00827F42">
        <w:trPr>
          <w:tblHead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8E0A4C">
              <w:rPr>
                <w:rFonts w:ascii="Times New Roman" w:eastAsia="Times New Roman" w:hAnsi="Times New Roman" w:cs="Times New Roman"/>
                <w:sz w:val="20"/>
                <w:szCs w:val="20"/>
                <w:lang w:eastAsia="ru-RU"/>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8E0A4C">
              <w:rPr>
                <w:rFonts w:ascii="Times New Roman" w:eastAsia="Times New Roman" w:hAnsi="Times New Roman" w:cs="Times New Roman"/>
                <w:sz w:val="20"/>
                <w:szCs w:val="20"/>
                <w:lang w:eastAsia="ru-RU"/>
              </w:rPr>
              <w:t>недропользования</w:t>
            </w:r>
            <w:proofErr w:type="spellEnd"/>
            <w:r w:rsidRPr="008E0A4C">
              <w:rPr>
                <w:rFonts w:ascii="Times New Roman" w:eastAsia="Times New Roman" w:hAnsi="Times New Roman" w:cs="Times New Roman"/>
                <w:sz w:val="20"/>
                <w:szCs w:val="20"/>
                <w:lang w:eastAsia="ru-RU"/>
              </w:rPr>
              <w:t xml:space="preserve">, если добыча недр происходит на межселенной территории </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xml:space="preserve">, гидротехнических сооружений); </w:t>
            </w:r>
            <w:r w:rsidRPr="008E0A4C">
              <w:rPr>
                <w:rFonts w:ascii="Times New Roman" w:eastAsia="Times New Roman" w:hAnsi="Times New Roman" w:cs="Times New Roman"/>
                <w:sz w:val="20"/>
                <w:szCs w:val="20"/>
                <w:lang w:eastAsia="ru-RU"/>
              </w:rPr>
              <w:b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 </w:t>
            </w:r>
          </w:p>
        </w:tc>
      </w:tr>
    </w:tbl>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B3523" w:rsidRPr="008E0A4C"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8B3523" w:rsidRPr="008E0A4C" w:rsidTr="00827F42">
        <w:trPr>
          <w:trHeight w:val="401"/>
          <w:tblHead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36"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8E0A4C">
              <w:rPr>
                <w:rFonts w:ascii="Times New Roman" w:eastAsia="Times New Roman" w:hAnsi="Times New Roman" w:cs="Times New Roman"/>
                <w:sz w:val="20"/>
                <w:szCs w:val="20"/>
                <w:lang w:eastAsia="ru-RU"/>
              </w:rPr>
              <w:lastRenderedPageBreak/>
              <w:t xml:space="preserve">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36"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B3523" w:rsidRPr="008E0A4C" w:rsidRDefault="008B3523"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headerReference w:type="default" r:id="rId36"/>
          <w:pgSz w:w="11906" w:h="16838"/>
          <w:pgMar w:top="142" w:right="851" w:bottom="28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B3523" w:rsidRPr="008E0A4C"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B3523" w:rsidRPr="008E0A4C" w:rsidTr="00827F42">
        <w:trPr>
          <w:trHeight w:val="1156"/>
          <w:jc w:val="cent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jc w:val="cent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jc w:val="center"/>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B3523" w:rsidRPr="008E0A4C" w:rsidTr="00827F42">
        <w:trPr>
          <w:trHeight w:val="285"/>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pgSz w:w="16838" w:h="11906" w:orient="landscape"/>
          <w:pgMar w:top="851" w:right="142" w:bottom="851" w:left="28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bCs/>
          <w:sz w:val="28"/>
          <w:szCs w:val="28"/>
        </w:rPr>
      </w:pPr>
      <w:bookmarkStart w:id="155" w:name="_Toc530051563"/>
      <w:r w:rsidRPr="008E0A4C">
        <w:rPr>
          <w:rFonts w:ascii="Times New Roman" w:eastAsia="Times New Roman" w:hAnsi="Times New Roman" w:cs="Times New Roman"/>
          <w:b/>
          <w:bCs/>
          <w:sz w:val="28"/>
          <w:szCs w:val="28"/>
          <w:u w:val="single"/>
        </w:rPr>
        <w:lastRenderedPageBreak/>
        <w:t>Статья 12.1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55"/>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B3523" w:rsidRPr="008E0A4C" w:rsidTr="00827F42">
        <w:trPr>
          <w:tblHead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8E0A4C">
              <w:rPr>
                <w:rFonts w:ascii="Times New Roman" w:eastAsia="Times New Roman" w:hAnsi="Times New Roman" w:cs="Times New Roman"/>
                <w:sz w:val="20"/>
                <w:szCs w:val="20"/>
                <w:lang w:eastAsia="ru-RU"/>
              </w:rPr>
              <w:t>фарфоро-фаянсовой</w:t>
            </w:r>
            <w:proofErr w:type="spellEnd"/>
            <w:proofErr w:type="gramEnd"/>
            <w:r w:rsidRPr="008E0A4C">
              <w:rPr>
                <w:rFonts w:ascii="Times New Roman" w:eastAsia="Times New Roman" w:hAnsi="Times New Roman" w:cs="Times New Roman"/>
                <w:sz w:val="20"/>
                <w:szCs w:val="20"/>
                <w:lang w:eastAsia="ru-RU"/>
              </w:rPr>
              <w:t>, электронной промышленности</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E0A4C"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B3523" w:rsidRPr="008E0A4C" w:rsidTr="00827F42">
        <w:trPr>
          <w:tblHead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B3523" w:rsidRPr="008E0A4C" w:rsidRDefault="008B3523"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E0A4C" w:rsidRDefault="008B3523" w:rsidP="008B3523">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jc w:val="cent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rPr>
          <w:jc w:val="center"/>
        </w:trPr>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numPr>
          <w:ilvl w:val="0"/>
          <w:numId w:val="46"/>
        </w:numPr>
        <w:spacing w:after="0" w:line="360" w:lineRule="auto"/>
        <w:rPr>
          <w:rFonts w:ascii="Times New Roman" w:eastAsia="Times New Roman" w:hAnsi="Times New Roman" w:cs="Times New Roman"/>
          <w:sz w:val="24"/>
          <w:szCs w:val="24"/>
          <w:lang w:eastAsia="ru-RU"/>
        </w:rPr>
        <w:sectPr w:rsidR="008B3523" w:rsidRPr="008E0A4C" w:rsidSect="008E0A4C">
          <w:headerReference w:type="default" r:id="rId37"/>
          <w:pgSz w:w="11906" w:h="16838"/>
          <w:pgMar w:top="1134" w:right="851" w:bottom="113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B3523" w:rsidRPr="008E0A4C" w:rsidTr="00827F42">
        <w:trPr>
          <w:trHeight w:val="1156"/>
          <w:tblHead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tblHead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B3523" w:rsidRPr="008E0A4C" w:rsidRDefault="0047322F"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B3523" w:rsidRPr="008E0A4C"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E0A4C" w:rsidSect="008E0A4C">
          <w:pgSz w:w="16838" w:h="11906" w:orient="landscape"/>
          <w:pgMar w:top="426" w:right="1134" w:bottom="851" w:left="1134" w:header="709" w:footer="709" w:gutter="0"/>
          <w:cols w:space="708"/>
          <w:docGrid w:linePitch="360"/>
        </w:sectPr>
      </w:pPr>
    </w:p>
    <w:p w:rsidR="005B00B9" w:rsidRPr="008E0A4C" w:rsidRDefault="005B00B9" w:rsidP="008B3523">
      <w:pPr>
        <w:keepNext/>
        <w:spacing w:after="0" w:line="240" w:lineRule="auto"/>
        <w:jc w:val="center"/>
        <w:outlineLvl w:val="0"/>
        <w:rPr>
          <w:rFonts w:ascii="Times New Roman" w:eastAsia="Times New Roman" w:hAnsi="Times New Roman" w:cs="Times New Roman"/>
          <w:b/>
          <w:bCs/>
          <w:sz w:val="28"/>
          <w:szCs w:val="28"/>
        </w:rPr>
      </w:pPr>
      <w:bookmarkStart w:id="156" w:name="_Toc530051564"/>
      <w:r w:rsidRPr="008E0A4C">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00B20AEF" w:rsidRPr="008E0A4C">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класса вредности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w:t>
      </w:r>
      <w:r w:rsidR="00B20AEF">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56"/>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00B9" w:rsidRPr="008E0A4C" w:rsidTr="00F7125E">
        <w:trPr>
          <w:tblHead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8E0A4C">
              <w:rPr>
                <w:rFonts w:ascii="Times New Roman" w:eastAsia="Times New Roman" w:hAnsi="Times New Roman" w:cs="Times New Roman"/>
                <w:sz w:val="20"/>
                <w:szCs w:val="20"/>
                <w:lang w:eastAsia="ru-RU"/>
              </w:rPr>
              <w:t>фарфоро-фаянсовой</w:t>
            </w:r>
            <w:proofErr w:type="spellEnd"/>
            <w:proofErr w:type="gramEnd"/>
            <w:r w:rsidRPr="008E0A4C">
              <w:rPr>
                <w:rFonts w:ascii="Times New Roman" w:eastAsia="Times New Roman" w:hAnsi="Times New Roman" w:cs="Times New Roman"/>
                <w:sz w:val="20"/>
                <w:szCs w:val="20"/>
                <w:lang w:eastAsia="ru-RU"/>
              </w:rPr>
              <w:t>, электронной промышленности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00B9" w:rsidRPr="008E0A4C" w:rsidTr="00F7125E">
        <w:trPr>
          <w:tblHead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38"/>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47322F" w:rsidP="00F712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57" w:name="_Toc530051565"/>
      <w:r w:rsidRPr="008E0A4C">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ласса вредности (</w:t>
      </w:r>
      <w:proofErr w:type="gramStart"/>
      <w:r w:rsidR="005B00B9">
        <w:rPr>
          <w:rFonts w:ascii="Times New Roman" w:eastAsia="Times New Roman" w:hAnsi="Times New Roman" w:cs="Times New Roman"/>
          <w:b/>
          <w:bCs/>
          <w:sz w:val="28"/>
          <w:szCs w:val="28"/>
        </w:rPr>
        <w:t>ПР</w:t>
      </w:r>
      <w:proofErr w:type="gramEnd"/>
      <w:r w:rsidR="005B00B9">
        <w:rPr>
          <w:rFonts w:ascii="Times New Roman" w:eastAsia="Times New Roman" w:hAnsi="Times New Roman" w:cs="Times New Roman"/>
          <w:b/>
          <w:bCs/>
          <w:sz w:val="28"/>
          <w:szCs w:val="28"/>
        </w:rPr>
        <w:t xml:space="preserve">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54"/>
      <w:bookmarkEnd w:id="157"/>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8E0A4C">
              <w:rPr>
                <w:rFonts w:ascii="Times New Roman" w:eastAsia="Times New Roman" w:hAnsi="Times New Roman" w:cs="Times New Roman"/>
                <w:sz w:val="20"/>
                <w:szCs w:val="20"/>
                <w:lang w:eastAsia="ru-RU"/>
              </w:rPr>
              <w:t>фарфоро-фаянсовой</w:t>
            </w:r>
            <w:proofErr w:type="spellEnd"/>
            <w:proofErr w:type="gramEnd"/>
            <w:r w:rsidRPr="008E0A4C">
              <w:rPr>
                <w:rFonts w:ascii="Times New Roman" w:eastAsia="Times New Roman" w:hAnsi="Times New Roman" w:cs="Times New Roman"/>
                <w:sz w:val="20"/>
                <w:szCs w:val="20"/>
                <w:lang w:eastAsia="ru-RU"/>
              </w:rPr>
              <w:t>, электронной промышленности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39"/>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47322F" w:rsidP="008B43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8" w:name="_Toc511655842"/>
      <w:bookmarkStart w:id="159" w:name="_Toc530051566"/>
      <w:r w:rsidRPr="008E0A4C">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proofErr w:type="gramStart"/>
      <w:r w:rsidRPr="008E0A4C">
        <w:rPr>
          <w:rFonts w:ascii="Times New Roman" w:eastAsia="Times New Roman" w:hAnsi="Times New Roman" w:cs="Times New Roman"/>
          <w:b/>
          <w:bCs/>
          <w:sz w:val="28"/>
          <w:szCs w:val="28"/>
        </w:rPr>
        <w:t>ПР</w:t>
      </w:r>
      <w:proofErr w:type="gramEnd"/>
      <w:r w:rsidRPr="008E0A4C">
        <w:rPr>
          <w:rFonts w:ascii="Times New Roman" w:eastAsia="Times New Roman" w:hAnsi="Times New Roman" w:cs="Times New Roman"/>
          <w:b/>
          <w:bCs/>
          <w:sz w:val="28"/>
          <w:szCs w:val="28"/>
        </w:rPr>
        <w:t xml:space="preserve"> 5)</w:t>
      </w:r>
      <w:bookmarkEnd w:id="158"/>
      <w:bookmarkEnd w:id="15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8E0A4C">
              <w:rPr>
                <w:rFonts w:ascii="Times New Roman" w:eastAsia="Times New Roman" w:hAnsi="Times New Roman" w:cs="Times New Roman"/>
                <w:sz w:val="20"/>
                <w:szCs w:val="20"/>
                <w:lang w:eastAsia="ru-RU"/>
              </w:rPr>
              <w:t>фарфоро-фаянсовой</w:t>
            </w:r>
            <w:proofErr w:type="spellEnd"/>
            <w:proofErr w:type="gramEnd"/>
            <w:r w:rsidRPr="008E0A4C">
              <w:rPr>
                <w:rFonts w:ascii="Times New Roman" w:eastAsia="Times New Roman" w:hAnsi="Times New Roman" w:cs="Times New Roman"/>
                <w:sz w:val="20"/>
                <w:szCs w:val="20"/>
                <w:lang w:eastAsia="ru-RU"/>
              </w:rPr>
              <w:t>, электронной промышленности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8E0A4C">
              <w:rPr>
                <w:rFonts w:ascii="Times New Roman" w:eastAsia="Times New Roman" w:hAnsi="Times New Roman" w:cs="Times New Roman"/>
                <w:sz w:val="20"/>
                <w:szCs w:val="20"/>
                <w:lang w:eastAsia="ru-RU"/>
              </w:rPr>
              <w:lastRenderedPageBreak/>
              <w:t>подъемников, столярной продукции, сборных домов или их частей и тому подобной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w:t>
            </w:r>
            <w:r w:rsidRPr="008E0A4C">
              <w:rPr>
                <w:rFonts w:ascii="Times New Roman" w:eastAsia="Times New Roman" w:hAnsi="Times New Roman" w:cs="Times New Roman"/>
                <w:sz w:val="20"/>
                <w:szCs w:val="20"/>
                <w:lang w:eastAsia="ru-RU"/>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40"/>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47322F" w:rsidP="008B43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60" w:name="_Toc511655843"/>
      <w:bookmarkStart w:id="161" w:name="_Toc530051567"/>
      <w:r w:rsidRPr="008E0A4C">
        <w:rPr>
          <w:rFonts w:ascii="Times New Roman" w:eastAsia="Times New Roman" w:hAnsi="Times New Roman" w:cs="Times New Roman"/>
          <w:b/>
          <w:bCs/>
          <w:sz w:val="28"/>
          <w:szCs w:val="28"/>
          <w:u w:val="single"/>
        </w:rPr>
        <w:lastRenderedPageBreak/>
        <w:t>Статья 12.1</w:t>
      </w:r>
      <w:r w:rsidR="008B3523">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60"/>
      <w:bookmarkEnd w:id="161"/>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8E0A4C">
              <w:rPr>
                <w:rFonts w:ascii="Times New Roman" w:eastAsia="Times New Roman" w:hAnsi="Times New Roman" w:cs="Times New Roman"/>
                <w:sz w:val="20"/>
                <w:szCs w:val="20"/>
                <w:lang w:eastAsia="ru-RU"/>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E0A4C" w:rsidRPr="008E0A4C" w:rsidRDefault="008E0A4C" w:rsidP="008E0A4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41"/>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62" w:name="_Toc511655844"/>
      <w:bookmarkStart w:id="163" w:name="_Toc530051568"/>
      <w:r w:rsidRPr="008E0A4C">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 xml:space="preserve">20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62"/>
      <w:bookmarkEnd w:id="163"/>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42"/>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B20AEF" w:rsidRPr="00910100"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4" w:name="_Toc499099098"/>
      <w:bookmarkStart w:id="165" w:name="_Toc507755966"/>
      <w:bookmarkStart w:id="166" w:name="_Toc523233597"/>
      <w:bookmarkStart w:id="167" w:name="_Toc523477981"/>
      <w:bookmarkStart w:id="168" w:name="_Toc530051569"/>
      <w:bookmarkStart w:id="169" w:name="_Toc511658602"/>
      <w:bookmarkStart w:id="170" w:name="_Toc511655846"/>
      <w:r>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21</w:t>
      </w:r>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w:t>
      </w:r>
      <w:r w:rsidRPr="00910100">
        <w:rPr>
          <w:rFonts w:ascii="Times New Roman" w:eastAsia="Times New Roman" w:hAnsi="Times New Roman" w:cs="Times New Roman"/>
          <w:b/>
          <w:bCs/>
          <w:sz w:val="28"/>
          <w:szCs w:val="28"/>
        </w:rPr>
        <w:t>она</w:t>
      </w:r>
      <w:proofErr w:type="spellEnd"/>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proofErr w:type="gramStart"/>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proofErr w:type="gramEnd"/>
      <w:r w:rsidRPr="00910100">
        <w:rPr>
          <w:rFonts w:ascii="Times New Roman" w:eastAsia="Times New Roman" w:hAnsi="Times New Roman" w:cs="Times New Roman"/>
          <w:b/>
          <w:bCs/>
          <w:sz w:val="28"/>
          <w:szCs w:val="28"/>
        </w:rPr>
        <w:t>)</w:t>
      </w:r>
      <w:bookmarkEnd w:id="164"/>
      <w:bookmarkEnd w:id="165"/>
      <w:bookmarkEnd w:id="166"/>
      <w:bookmarkEnd w:id="167"/>
      <w:bookmarkEnd w:id="168"/>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553"/>
        <w:gridCol w:w="992"/>
        <w:gridCol w:w="5689"/>
      </w:tblGrid>
      <w:tr w:rsidR="00B20AEF" w:rsidRPr="00910100" w:rsidTr="00AB1ADC">
        <w:trPr>
          <w:tblHeader/>
        </w:trPr>
        <w:tc>
          <w:tcPr>
            <w:tcW w:w="568" w:type="dxa"/>
            <w:shd w:val="clear" w:color="auto" w:fill="auto"/>
          </w:tcPr>
          <w:p w:rsidR="00B20AEF" w:rsidRPr="00910100"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553" w:type="dxa"/>
            <w:shd w:val="clear" w:color="auto" w:fill="auto"/>
            <w:vAlign w:val="center"/>
          </w:tcPr>
          <w:p w:rsidR="00B20AEF" w:rsidRPr="00910100"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B20AEF" w:rsidRPr="00910100"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B20AEF" w:rsidRPr="00910100"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20AEF" w:rsidRPr="00910100" w:rsidTr="00AB1ADC">
        <w:tc>
          <w:tcPr>
            <w:tcW w:w="568" w:type="dxa"/>
            <w:shd w:val="clear" w:color="auto" w:fill="auto"/>
            <w:vAlign w:val="center"/>
          </w:tcPr>
          <w:p w:rsidR="00B20AEF" w:rsidRPr="00910100"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553" w:type="dxa"/>
            <w:shd w:val="clear" w:color="auto" w:fill="auto"/>
            <w:vAlign w:val="center"/>
          </w:tcPr>
          <w:p w:rsidR="00B20AEF" w:rsidRPr="00910100"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Объекты гаражного назначения</w:t>
            </w:r>
          </w:p>
        </w:tc>
        <w:tc>
          <w:tcPr>
            <w:tcW w:w="992" w:type="dxa"/>
            <w:shd w:val="clear" w:color="auto" w:fill="auto"/>
            <w:vAlign w:val="center"/>
          </w:tcPr>
          <w:p w:rsidR="00B20AEF" w:rsidRPr="00910100" w:rsidRDefault="00B20AEF" w:rsidP="00AB1ADC">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5689" w:type="dxa"/>
            <w:shd w:val="clear" w:color="auto" w:fill="auto"/>
          </w:tcPr>
          <w:p w:rsidR="00B20AEF" w:rsidRPr="00910100"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20AEF" w:rsidRPr="00910100" w:rsidTr="00AB1ADC">
        <w:tc>
          <w:tcPr>
            <w:tcW w:w="568" w:type="dxa"/>
            <w:shd w:val="clear" w:color="auto" w:fill="auto"/>
            <w:vAlign w:val="center"/>
          </w:tcPr>
          <w:p w:rsidR="00B20AEF" w:rsidRPr="00910100"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553" w:type="dxa"/>
            <w:shd w:val="clear" w:color="auto" w:fill="auto"/>
            <w:vAlign w:val="center"/>
          </w:tcPr>
          <w:p w:rsidR="00B20AEF" w:rsidRPr="00910100"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Обслуживание автотранспорта</w:t>
            </w:r>
          </w:p>
        </w:tc>
        <w:tc>
          <w:tcPr>
            <w:tcW w:w="992" w:type="dxa"/>
            <w:shd w:val="clear" w:color="auto" w:fill="auto"/>
            <w:vAlign w:val="center"/>
          </w:tcPr>
          <w:p w:rsidR="00B20AEF" w:rsidRPr="00910100" w:rsidRDefault="00B20AEF" w:rsidP="00AB1ADC">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5689" w:type="dxa"/>
            <w:shd w:val="clear" w:color="auto" w:fill="auto"/>
          </w:tcPr>
          <w:p w:rsidR="00B20AEF" w:rsidRPr="00910100"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BD119F">
                <w:rPr>
                  <w:rFonts w:ascii="Times New Roman" w:eastAsia="Times New Roman" w:hAnsi="Times New Roman" w:cs="Times New Roman"/>
                  <w:sz w:val="20"/>
                  <w:szCs w:val="20"/>
                  <w:lang w:eastAsia="ru-RU"/>
                </w:rPr>
                <w:t>коде 2.7.1</w:t>
              </w:r>
            </w:hyperlink>
          </w:p>
        </w:tc>
      </w:tr>
      <w:tr w:rsidR="00B20AEF" w:rsidRPr="00910100" w:rsidTr="00AB1ADC">
        <w:tc>
          <w:tcPr>
            <w:tcW w:w="568" w:type="dxa"/>
            <w:shd w:val="clear" w:color="auto" w:fill="auto"/>
            <w:vAlign w:val="center"/>
          </w:tcPr>
          <w:p w:rsidR="00B20AEF" w:rsidRPr="00910100"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553" w:type="dxa"/>
            <w:shd w:val="clear" w:color="auto" w:fill="auto"/>
            <w:vAlign w:val="center"/>
          </w:tcPr>
          <w:p w:rsidR="00B20AEF" w:rsidRPr="00910100"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992" w:type="dxa"/>
            <w:shd w:val="clear" w:color="auto" w:fill="auto"/>
            <w:vAlign w:val="center"/>
          </w:tcPr>
          <w:p w:rsidR="00B20AEF" w:rsidRPr="00910100" w:rsidRDefault="00B20AEF" w:rsidP="00AB1ADC">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5689" w:type="dxa"/>
            <w:shd w:val="clear" w:color="auto" w:fill="auto"/>
          </w:tcPr>
          <w:p w:rsidR="00B20AEF" w:rsidRPr="00910100"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D119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D119F">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618"/>
        <w:gridCol w:w="992"/>
        <w:gridCol w:w="5694"/>
      </w:tblGrid>
      <w:tr w:rsidR="00B20AEF" w:rsidRPr="00910100" w:rsidTr="00AB1ADC">
        <w:trPr>
          <w:tblHeader/>
        </w:trPr>
        <w:tc>
          <w:tcPr>
            <w:tcW w:w="503" w:type="dxa"/>
            <w:shd w:val="clear" w:color="auto" w:fill="auto"/>
          </w:tcPr>
          <w:p w:rsidR="00B20AEF" w:rsidRPr="00910100"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proofErr w:type="gramStart"/>
            <w:r w:rsidRPr="00910100">
              <w:rPr>
                <w:rFonts w:ascii="Times New Roman" w:eastAsia="Times New Roman" w:hAnsi="Times New Roman" w:cs="Times New Roman"/>
                <w:b/>
                <w:sz w:val="20"/>
                <w:szCs w:val="20"/>
                <w:lang w:eastAsia="ru-RU"/>
              </w:rPr>
              <w:t>п</w:t>
            </w:r>
            <w:proofErr w:type="spellEnd"/>
            <w:proofErr w:type="gram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618" w:type="dxa"/>
            <w:shd w:val="clear" w:color="auto" w:fill="auto"/>
            <w:vAlign w:val="center"/>
          </w:tcPr>
          <w:p w:rsidR="00B20AEF" w:rsidRPr="00910100"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B20AEF" w:rsidRPr="00910100"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94" w:type="dxa"/>
            <w:shd w:val="clear" w:color="auto" w:fill="auto"/>
            <w:vAlign w:val="center"/>
          </w:tcPr>
          <w:p w:rsidR="00B20AEF" w:rsidRPr="00910100"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20AEF" w:rsidRPr="00910100" w:rsidTr="00AB1ADC">
        <w:tc>
          <w:tcPr>
            <w:tcW w:w="503" w:type="dxa"/>
            <w:shd w:val="clear" w:color="auto" w:fill="auto"/>
            <w:vAlign w:val="center"/>
          </w:tcPr>
          <w:p w:rsidR="00B20AEF" w:rsidRPr="00910100"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618" w:type="dxa"/>
            <w:shd w:val="clear" w:color="auto" w:fill="auto"/>
            <w:vAlign w:val="center"/>
          </w:tcPr>
          <w:p w:rsidR="00B20AEF" w:rsidRPr="00910100"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992" w:type="dxa"/>
            <w:shd w:val="clear" w:color="auto" w:fill="auto"/>
            <w:vAlign w:val="center"/>
          </w:tcPr>
          <w:p w:rsidR="00B20AEF" w:rsidRPr="00910100"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5694" w:type="dxa"/>
            <w:shd w:val="clear" w:color="auto" w:fill="auto"/>
          </w:tcPr>
          <w:p w:rsidR="00B20AEF" w:rsidRPr="00232CDB"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Размещение автозаправочных станций (бензиновых, газовых);</w:t>
            </w:r>
          </w:p>
          <w:p w:rsidR="00B20AEF" w:rsidRPr="00232CDB"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B20AEF" w:rsidRPr="00232CDB"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B20AEF" w:rsidRPr="00910100"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910100" w:rsidRDefault="00B20AEF" w:rsidP="00B20A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910100" w:rsidTr="00AB1ADC">
        <w:trPr>
          <w:trHeight w:val="567"/>
          <w:tblHeader/>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proofErr w:type="gramStart"/>
            <w:r w:rsidRPr="00910100">
              <w:rPr>
                <w:rFonts w:ascii="Times New Roman" w:hAnsi="Times New Roman" w:cs="Times New Roman"/>
                <w:b/>
                <w:color w:val="000000"/>
                <w:sz w:val="20"/>
                <w:szCs w:val="20"/>
              </w:rPr>
              <w:t>п</w:t>
            </w:r>
            <w:proofErr w:type="spellEnd"/>
            <w:proofErr w:type="gram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910100" w:rsidTr="00AB1ADC">
        <w:trPr>
          <w:trHeight w:val="279"/>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Sect="00AB1ADC">
          <w:headerReference w:type="default" r:id="rId43"/>
          <w:pgSz w:w="11906" w:h="16838"/>
          <w:pgMar w:top="1134" w:right="851" w:bottom="1134" w:left="1701" w:header="709" w:footer="709" w:gutter="0"/>
          <w:cols w:space="708"/>
          <w:docGrid w:linePitch="360"/>
        </w:sect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roofErr w:type="gramStart"/>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20AEF" w:rsidRPr="00910100"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B20AEF" w:rsidRPr="00232CDB" w:rsidTr="00AB1ADC">
        <w:trPr>
          <w:trHeight w:val="1156"/>
        </w:trPr>
        <w:tc>
          <w:tcPr>
            <w:tcW w:w="568"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xml:space="preserve">№ </w:t>
            </w:r>
            <w:proofErr w:type="spellStart"/>
            <w:proofErr w:type="gramStart"/>
            <w:r w:rsidRPr="00232CDB">
              <w:rPr>
                <w:rFonts w:ascii="Times New Roman" w:eastAsia="Times New Roman" w:hAnsi="Times New Roman" w:cs="Times New Roman"/>
                <w:color w:val="000000"/>
                <w:sz w:val="20"/>
                <w:szCs w:val="20"/>
                <w:lang w:eastAsia="ru-RU"/>
              </w:rPr>
              <w:t>п</w:t>
            </w:r>
            <w:proofErr w:type="spellEnd"/>
            <w:proofErr w:type="gramEnd"/>
            <w:r w:rsidRPr="00232CDB">
              <w:rPr>
                <w:rFonts w:ascii="Times New Roman" w:eastAsia="Times New Roman" w:hAnsi="Times New Roman" w:cs="Times New Roman"/>
                <w:color w:val="000000"/>
                <w:sz w:val="20"/>
                <w:szCs w:val="20"/>
                <w:lang w:eastAsia="ru-RU"/>
              </w:rPr>
              <w:t>/</w:t>
            </w:r>
            <w:proofErr w:type="spellStart"/>
            <w:r w:rsidRPr="00232CDB">
              <w:rPr>
                <w:rFonts w:ascii="Times New Roman" w:eastAsia="Times New Roman" w:hAnsi="Times New Roman" w:cs="Times New Roman"/>
                <w:color w:val="000000"/>
                <w:sz w:val="20"/>
                <w:szCs w:val="20"/>
                <w:lang w:eastAsia="ru-RU"/>
              </w:rPr>
              <w:t>п</w:t>
            </w:r>
            <w:proofErr w:type="spellEnd"/>
          </w:p>
        </w:tc>
        <w:tc>
          <w:tcPr>
            <w:tcW w:w="2976"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Код вида</w:t>
            </w:r>
          </w:p>
        </w:tc>
        <w:tc>
          <w:tcPr>
            <w:tcW w:w="3260" w:type="dxa"/>
            <w:gridSpan w:val="2"/>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232CDB">
              <w:rPr>
                <w:rFonts w:ascii="Times New Roman" w:eastAsia="Times New Roman" w:hAnsi="Times New Roman" w:cs="Times New Roman"/>
                <w:color w:val="000000"/>
                <w:sz w:val="20"/>
                <w:szCs w:val="20"/>
                <w:lang w:eastAsia="ru-RU"/>
              </w:rPr>
              <w:t>м</w:t>
            </w:r>
            <w:proofErr w:type="gramEnd"/>
          </w:p>
        </w:tc>
        <w:tc>
          <w:tcPr>
            <w:tcW w:w="1417"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B20AEF" w:rsidRPr="00232CDB" w:rsidTr="00AB1ADC">
        <w:trPr>
          <w:trHeight w:val="301"/>
        </w:trPr>
        <w:tc>
          <w:tcPr>
            <w:tcW w:w="568" w:type="dxa"/>
            <w:vMerge/>
            <w:shd w:val="clear" w:color="auto" w:fill="auto"/>
          </w:tcPr>
          <w:p w:rsidR="00B20AEF" w:rsidRPr="00232CDB" w:rsidRDefault="00B20AEF" w:rsidP="00AB1ADC">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максимальные</w:t>
            </w:r>
          </w:p>
        </w:tc>
        <w:tc>
          <w:tcPr>
            <w:tcW w:w="3261"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B20AEF" w:rsidRPr="00232CDB" w:rsidTr="00AB1ADC">
        <w:trPr>
          <w:trHeight w:val="301"/>
        </w:trPr>
        <w:tc>
          <w:tcPr>
            <w:tcW w:w="15451" w:type="dxa"/>
            <w:gridSpan w:val="8"/>
            <w:shd w:val="clear" w:color="auto" w:fill="auto"/>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Основные виды разрешенного использования</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гаражного назначения</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Обслуживание автотранспорта</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B20AEF" w:rsidRPr="00232CDB" w:rsidTr="00AB1ADC">
        <w:tc>
          <w:tcPr>
            <w:tcW w:w="15451" w:type="dxa"/>
            <w:gridSpan w:val="8"/>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Условно разрешенные виды использования</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B20AEF" w:rsidRPr="00910100"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RPr="00910100" w:rsidSect="00AB1ADC">
          <w:pgSz w:w="16838" w:h="11906" w:orient="landscape"/>
          <w:pgMar w:top="917" w:right="1134" w:bottom="851" w:left="1134" w:header="709" w:footer="709" w:gutter="0"/>
          <w:cols w:space="708"/>
          <w:docGrid w:linePitch="360"/>
        </w:sectPr>
      </w:pPr>
    </w:p>
    <w:p w:rsidR="00B20AEF" w:rsidRPr="008E0A4C" w:rsidRDefault="00B20AEF" w:rsidP="00B20A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71" w:name="_Toc523477982"/>
      <w:bookmarkStart w:id="172" w:name="_Toc530051570"/>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w:t>
      </w:r>
      <w:r w:rsidR="008B3523">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69"/>
      <w:bookmarkEnd w:id="171"/>
      <w:bookmarkEnd w:id="172"/>
    </w:p>
    <w:p w:rsidR="00B20AEF" w:rsidRPr="008E0A4C" w:rsidRDefault="00B20AEF" w:rsidP="00B20AEF">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B20AEF" w:rsidRPr="008E0A4C"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B20AEF" w:rsidRPr="008E0A4C" w:rsidTr="00AB1ADC">
        <w:trPr>
          <w:tblHeader/>
        </w:trPr>
        <w:tc>
          <w:tcPr>
            <w:tcW w:w="567" w:type="dxa"/>
            <w:shd w:val="clear" w:color="auto" w:fill="auto"/>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20AEF" w:rsidRPr="008E0A4C" w:rsidTr="00AB1ADC">
        <w:tc>
          <w:tcPr>
            <w:tcW w:w="567"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B20AEF" w:rsidRPr="008E0A4C"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B20AEF" w:rsidRPr="008E0A4C"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20AEF" w:rsidRPr="008E0A4C"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20AEF" w:rsidRPr="008E0A4C"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B20AEF" w:rsidRPr="008E0A4C"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B20AEF" w:rsidRPr="008E0A4C" w:rsidTr="00AB1ADC">
        <w:tc>
          <w:tcPr>
            <w:tcW w:w="567"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B20AEF" w:rsidRPr="008E0A4C"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20AEF" w:rsidRPr="008E0A4C" w:rsidTr="00AB1ADC">
        <w:tc>
          <w:tcPr>
            <w:tcW w:w="567"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B20AEF" w:rsidRPr="008E0A4C"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20AEF" w:rsidRPr="008E0A4C" w:rsidTr="00AB1ADC">
        <w:tc>
          <w:tcPr>
            <w:tcW w:w="567"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Земельные участки (территории) </w:t>
            </w:r>
            <w:r w:rsidRPr="008E0A4C">
              <w:rPr>
                <w:rFonts w:ascii="Times New Roman" w:eastAsia="Times New Roman" w:hAnsi="Times New Roman" w:cs="Times New Roman"/>
                <w:sz w:val="20"/>
                <w:szCs w:val="20"/>
                <w:lang w:eastAsia="ru-RU"/>
              </w:rPr>
              <w:lastRenderedPageBreak/>
              <w:t>общего пользования</w:t>
            </w:r>
          </w:p>
        </w:tc>
        <w:tc>
          <w:tcPr>
            <w:tcW w:w="736"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12.0</w:t>
            </w:r>
          </w:p>
        </w:tc>
        <w:tc>
          <w:tcPr>
            <w:tcW w:w="4528" w:type="dxa"/>
            <w:shd w:val="clear" w:color="auto" w:fill="auto"/>
          </w:tcPr>
          <w:p w:rsidR="00B20AEF" w:rsidRPr="008E0A4C"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улично-дорожной сети, </w:t>
            </w:r>
            <w:r w:rsidRPr="008E0A4C">
              <w:rPr>
                <w:rFonts w:ascii="Times New Roman" w:eastAsia="Times New Roman" w:hAnsi="Times New Roman" w:cs="Times New Roman"/>
                <w:sz w:val="20"/>
                <w:szCs w:val="20"/>
                <w:lang w:eastAsia="ru-RU"/>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B20AEF" w:rsidRPr="008E0A4C" w:rsidRDefault="00B20AEF" w:rsidP="00B20A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20AEF" w:rsidRPr="008E0A4C"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B20AEF" w:rsidRPr="008E0A4C" w:rsidTr="00AB1ADC">
        <w:trPr>
          <w:tblHeader/>
        </w:trPr>
        <w:tc>
          <w:tcPr>
            <w:tcW w:w="567" w:type="dxa"/>
            <w:shd w:val="clear" w:color="auto" w:fill="auto"/>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20AEF" w:rsidRPr="008E0A4C" w:rsidTr="00AB1ADC">
        <w:tc>
          <w:tcPr>
            <w:tcW w:w="567" w:type="dxa"/>
            <w:shd w:val="clear" w:color="auto" w:fill="auto"/>
            <w:vAlign w:val="center"/>
          </w:tcPr>
          <w:p w:rsidR="00B20AEF" w:rsidRPr="008E0A4C" w:rsidRDefault="00B20AEF" w:rsidP="00AB1A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B20AEF" w:rsidRPr="008E0A4C"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B20AEF" w:rsidRPr="008E0A4C"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B20AEF" w:rsidRPr="008E0A4C" w:rsidTr="00AB1ADC">
        <w:tc>
          <w:tcPr>
            <w:tcW w:w="567"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B20AEF" w:rsidRPr="008E0A4C"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B20AEF" w:rsidRPr="008E0A4C" w:rsidTr="00AB1ADC">
        <w:tc>
          <w:tcPr>
            <w:tcW w:w="567"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B20AEF" w:rsidRPr="008E0A4C" w:rsidRDefault="00B20AEF" w:rsidP="00AB1AD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20AEF" w:rsidRPr="008E0A4C" w:rsidRDefault="00B20AEF" w:rsidP="00B20A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B20AEF" w:rsidRPr="008E0A4C" w:rsidRDefault="00B20AEF" w:rsidP="00B20A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8E0A4C" w:rsidTr="00AB1ADC">
        <w:trPr>
          <w:trHeight w:val="567"/>
          <w:tblHeader/>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8E0A4C" w:rsidTr="00AB1ADC">
        <w:trPr>
          <w:trHeight w:val="279"/>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20AEF" w:rsidRPr="008E0A4C" w:rsidRDefault="00B20AEF" w:rsidP="00B20AEF">
      <w:pPr>
        <w:numPr>
          <w:ilvl w:val="0"/>
          <w:numId w:val="46"/>
        </w:numPr>
        <w:spacing w:after="0" w:line="360" w:lineRule="auto"/>
        <w:rPr>
          <w:rFonts w:ascii="Times New Roman" w:eastAsia="Times New Roman" w:hAnsi="Times New Roman" w:cs="Times New Roman"/>
          <w:sz w:val="24"/>
          <w:szCs w:val="24"/>
          <w:lang w:eastAsia="ru-RU"/>
        </w:rPr>
        <w:sectPr w:rsidR="00B20AEF" w:rsidRPr="008E0A4C" w:rsidSect="008E0A4C">
          <w:headerReference w:type="default" r:id="rId44"/>
          <w:pgSz w:w="11906" w:h="16838"/>
          <w:pgMar w:top="1134" w:right="851" w:bottom="1134" w:left="1701" w:header="709" w:footer="709" w:gutter="0"/>
          <w:cols w:space="708"/>
          <w:docGrid w:linePitch="360"/>
        </w:sectPr>
      </w:pPr>
    </w:p>
    <w:p w:rsidR="00B20AEF" w:rsidRPr="008E0A4C" w:rsidRDefault="00B20AEF" w:rsidP="00B20A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B20AEF" w:rsidRPr="008E0A4C"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B20AEF" w:rsidRPr="008E0A4C" w:rsidTr="00AB1ADC">
        <w:trPr>
          <w:trHeight w:val="1156"/>
        </w:trPr>
        <w:tc>
          <w:tcPr>
            <w:tcW w:w="534" w:type="dxa"/>
            <w:vMerge w:val="restart"/>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2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20AEF" w:rsidRPr="008E0A4C" w:rsidTr="00AB1ADC">
        <w:trPr>
          <w:trHeight w:val="301"/>
        </w:trPr>
        <w:tc>
          <w:tcPr>
            <w:tcW w:w="534" w:type="dxa"/>
            <w:vMerge/>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r>
      <w:tr w:rsidR="00B20AEF" w:rsidRPr="008E0A4C" w:rsidTr="00AB1ADC">
        <w:trPr>
          <w:trHeight w:val="301"/>
        </w:trPr>
        <w:tc>
          <w:tcPr>
            <w:tcW w:w="15417" w:type="dxa"/>
            <w:gridSpan w:val="8"/>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20AEF" w:rsidRPr="008E0A4C" w:rsidTr="00AB1ADC">
        <w:tc>
          <w:tcPr>
            <w:tcW w:w="15417" w:type="dxa"/>
            <w:gridSpan w:val="8"/>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sectPr w:rsidR="00B20AEF" w:rsidRPr="008E0A4C" w:rsidSect="008E0A4C">
          <w:pgSz w:w="16838" w:h="11906" w:orient="landscape"/>
          <w:pgMar w:top="1135" w:right="1134" w:bottom="851" w:left="1134" w:header="709" w:footer="709" w:gutter="0"/>
          <w:cols w:space="708"/>
          <w:docGrid w:linePitch="360"/>
        </w:sectPr>
      </w:pPr>
    </w:p>
    <w:p w:rsidR="008B3523" w:rsidRPr="008B3523" w:rsidRDefault="008B3523"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73" w:name="_Toc491087009"/>
      <w:bookmarkStart w:id="174" w:name="_Toc508693107"/>
      <w:bookmarkStart w:id="175" w:name="_Toc530051571"/>
      <w:r w:rsidRPr="008B3523">
        <w:rPr>
          <w:rFonts w:ascii="Times New Roman" w:eastAsia="Times New Roman" w:hAnsi="Times New Roman" w:cs="Times New Roman"/>
          <w:b/>
          <w:bCs/>
          <w:sz w:val="28"/>
          <w:szCs w:val="28"/>
          <w:u w:val="single"/>
        </w:rPr>
        <w:lastRenderedPageBreak/>
        <w:t>Статья 12.2</w:t>
      </w:r>
      <w:r>
        <w:rPr>
          <w:rFonts w:ascii="Times New Roman" w:eastAsia="Times New Roman" w:hAnsi="Times New Roman" w:cs="Times New Roman"/>
          <w:b/>
          <w:bCs/>
          <w:sz w:val="28"/>
          <w:szCs w:val="28"/>
          <w:u w:val="single"/>
        </w:rPr>
        <w:t>3</w:t>
      </w:r>
      <w:r w:rsidRPr="008B3523">
        <w:rPr>
          <w:rFonts w:ascii="Times New Roman" w:eastAsia="Times New Roman" w:hAnsi="Times New Roman" w:cs="Times New Roman"/>
          <w:b/>
          <w:bCs/>
          <w:sz w:val="28"/>
          <w:szCs w:val="28"/>
        </w:rPr>
        <w:t xml:space="preserve"> </w:t>
      </w:r>
      <w:proofErr w:type="spellStart"/>
      <w:r w:rsidRPr="008B3523">
        <w:rPr>
          <w:rFonts w:ascii="Times New Roman" w:eastAsia="Times New Roman" w:hAnsi="Times New Roman" w:cs="Times New Roman"/>
          <w:b/>
          <w:bCs/>
          <w:sz w:val="28"/>
          <w:szCs w:val="28"/>
        </w:rPr>
        <w:t>Подзона</w:t>
      </w:r>
      <w:proofErr w:type="spellEnd"/>
      <w:r w:rsidRPr="008B3523">
        <w:rPr>
          <w:rFonts w:ascii="Times New Roman" w:eastAsia="Times New Roman" w:hAnsi="Times New Roman" w:cs="Times New Roman"/>
          <w:b/>
          <w:bCs/>
          <w:sz w:val="28"/>
          <w:szCs w:val="28"/>
        </w:rPr>
        <w:t xml:space="preserve"> сельскохозяйственных угодий (СХ 1)</w:t>
      </w:r>
      <w:bookmarkEnd w:id="173"/>
      <w:bookmarkEnd w:id="174"/>
      <w:bookmarkEnd w:id="175"/>
    </w:p>
    <w:p w:rsidR="008B3523" w:rsidRPr="008B3523" w:rsidRDefault="008B3523" w:rsidP="008B35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B3523" w:rsidRPr="008B3523" w:rsidTr="00827F42">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51"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5547" w:type="dxa"/>
            <w:shd w:val="clear" w:color="auto" w:fill="auto"/>
          </w:tcPr>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B3523" w:rsidRPr="008B3523" w:rsidTr="00827F42">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851"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5547" w:type="dxa"/>
            <w:shd w:val="clear" w:color="auto" w:fill="auto"/>
          </w:tcPr>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B3523" w:rsidRPr="008B3523" w:rsidTr="00827F42">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3.</w:t>
            </w:r>
          </w:p>
        </w:tc>
        <w:tc>
          <w:tcPr>
            <w:tcW w:w="2410"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51"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5547" w:type="dxa"/>
            <w:shd w:val="clear" w:color="auto" w:fill="auto"/>
          </w:tcPr>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B3523" w:rsidRPr="008B3523" w:rsidTr="00827F42">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4.</w:t>
            </w:r>
          </w:p>
        </w:tc>
        <w:tc>
          <w:tcPr>
            <w:tcW w:w="2410"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851"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5547" w:type="dxa"/>
            <w:shd w:val="clear" w:color="auto" w:fill="auto"/>
          </w:tcPr>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B3523" w:rsidRPr="008B3523" w:rsidTr="00827F42">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5.</w:t>
            </w:r>
          </w:p>
        </w:tc>
        <w:tc>
          <w:tcPr>
            <w:tcW w:w="2410"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Пчеловодство</w:t>
            </w:r>
          </w:p>
        </w:tc>
        <w:tc>
          <w:tcPr>
            <w:tcW w:w="851"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0"/>
                <w:lang w:eastAsia="ru-RU"/>
              </w:rPr>
              <w:t>1.12</w:t>
            </w:r>
          </w:p>
        </w:tc>
        <w:tc>
          <w:tcPr>
            <w:tcW w:w="5547" w:type="dxa"/>
            <w:shd w:val="clear" w:color="auto" w:fill="auto"/>
          </w:tcPr>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8B3523" w:rsidRPr="008B3523" w:rsidTr="00827F42">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6.</w:t>
            </w:r>
          </w:p>
        </w:tc>
        <w:tc>
          <w:tcPr>
            <w:tcW w:w="2410"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851"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5547" w:type="dxa"/>
            <w:shd w:val="clear" w:color="auto" w:fill="auto"/>
          </w:tcPr>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B3523" w:rsidRPr="008B3523" w:rsidTr="00827F42">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7.</w:t>
            </w:r>
          </w:p>
        </w:tc>
        <w:tc>
          <w:tcPr>
            <w:tcW w:w="2410"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51"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5547" w:type="dxa"/>
            <w:shd w:val="clear" w:color="auto" w:fill="auto"/>
          </w:tcPr>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8B3523" w:rsidRPr="008B3523" w:rsidTr="00827F42">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8.</w:t>
            </w:r>
          </w:p>
        </w:tc>
        <w:tc>
          <w:tcPr>
            <w:tcW w:w="2410"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851"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47" w:type="dxa"/>
            <w:shd w:val="clear" w:color="auto" w:fill="auto"/>
          </w:tcPr>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8B3523" w:rsidRPr="008B3523" w:rsidTr="00827F42">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9.</w:t>
            </w:r>
          </w:p>
        </w:tc>
        <w:tc>
          <w:tcPr>
            <w:tcW w:w="2410"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13.1</w:t>
            </w:r>
          </w:p>
        </w:tc>
        <w:tc>
          <w:tcPr>
            <w:tcW w:w="5547" w:type="dxa"/>
            <w:shd w:val="clear" w:color="auto" w:fill="auto"/>
          </w:tcPr>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p>
        </w:tc>
      </w:tr>
      <w:tr w:rsidR="008B3523" w:rsidRPr="008B3523" w:rsidTr="00827F42">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10.</w:t>
            </w:r>
          </w:p>
        </w:tc>
        <w:tc>
          <w:tcPr>
            <w:tcW w:w="2410"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13.2</w:t>
            </w:r>
          </w:p>
        </w:tc>
        <w:tc>
          <w:tcPr>
            <w:tcW w:w="5547" w:type="dxa"/>
            <w:shd w:val="clear" w:color="auto" w:fill="auto"/>
          </w:tcPr>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B3523" w:rsidRPr="008B3523" w:rsidTr="00827F42">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11.</w:t>
            </w:r>
          </w:p>
        </w:tc>
        <w:tc>
          <w:tcPr>
            <w:tcW w:w="2410"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дачного хозяйства</w:t>
            </w:r>
          </w:p>
        </w:tc>
        <w:tc>
          <w:tcPr>
            <w:tcW w:w="851"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13.3</w:t>
            </w:r>
          </w:p>
        </w:tc>
        <w:tc>
          <w:tcPr>
            <w:tcW w:w="5547" w:type="dxa"/>
            <w:shd w:val="clear" w:color="auto" w:fill="auto"/>
          </w:tcPr>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 xml:space="preserve">Размещение жилого дачного дома (не предназначенного для раздела на квартиры, пригодного для отдыха и проживания, </w:t>
            </w:r>
            <w:r w:rsidRPr="008B3523">
              <w:rPr>
                <w:rFonts w:ascii="Times New Roman" w:eastAsia="Times New Roman" w:hAnsi="Times New Roman" w:cs="Times New Roman"/>
                <w:sz w:val="20"/>
                <w:szCs w:val="20"/>
                <w:lang w:eastAsia="ru-RU"/>
              </w:rPr>
              <w:lastRenderedPageBreak/>
              <w:t>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B3523" w:rsidRPr="008B3523" w:rsidTr="00827F4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lastRenderedPageBreak/>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3.1</w:t>
            </w:r>
          </w:p>
        </w:tc>
        <w:tc>
          <w:tcPr>
            <w:tcW w:w="5547" w:type="dxa"/>
            <w:tcBorders>
              <w:top w:val="single" w:sz="4" w:space="0" w:color="auto"/>
              <w:left w:val="single" w:sz="4" w:space="0" w:color="auto"/>
              <w:bottom w:val="single" w:sz="4" w:space="0" w:color="auto"/>
              <w:right w:val="single" w:sz="4" w:space="0" w:color="auto"/>
            </w:tcBorders>
            <w:shd w:val="clear" w:color="auto" w:fill="auto"/>
          </w:tcPr>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B352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B3523">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B3523" w:rsidRPr="008B3523" w:rsidTr="00827F42">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1"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1.15</w:t>
            </w:r>
          </w:p>
        </w:tc>
        <w:tc>
          <w:tcPr>
            <w:tcW w:w="5547" w:type="dxa"/>
            <w:shd w:val="clear" w:color="auto" w:fill="auto"/>
          </w:tcPr>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B3523" w:rsidRPr="008B3523" w:rsidTr="00827F42">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6.9</w:t>
            </w:r>
          </w:p>
        </w:tc>
        <w:tc>
          <w:tcPr>
            <w:tcW w:w="5547" w:type="dxa"/>
            <w:shd w:val="clear" w:color="auto" w:fill="auto"/>
          </w:tcPr>
          <w:p w:rsidR="008B3523" w:rsidRPr="008B3523" w:rsidRDefault="008B3523" w:rsidP="008B3523">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B352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spacing w:after="0" w:line="312" w:lineRule="auto"/>
        <w:ind w:left="720"/>
        <w:contextualSpacing/>
        <w:jc w:val="center"/>
        <w:rPr>
          <w:rFonts w:ascii="Times New Roman" w:eastAsia="Calibri" w:hAnsi="Times New Roman" w:cs="Times New Roman"/>
          <w:b/>
          <w:sz w:val="28"/>
          <w:szCs w:val="28"/>
        </w:rPr>
      </w:pPr>
      <w:r w:rsidRPr="008B3523">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B3523" w:rsidTr="00827F42">
        <w:trPr>
          <w:tblHeader/>
          <w:jc w:val="cent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B3523" w:rsidTr="00827F42">
        <w:trPr>
          <w:jc w:val="center"/>
        </w:trPr>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B3523"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8B3523" w:rsidSect="00827F42">
          <w:headerReference w:type="default" r:id="rId45"/>
          <w:pgSz w:w="11906" w:h="16838"/>
          <w:pgMar w:top="1134" w:right="851" w:bottom="1134" w:left="1701" w:header="709" w:footer="709" w:gutter="0"/>
          <w:cols w:space="708"/>
          <w:docGrid w:linePitch="360"/>
        </w:sectPr>
      </w:pPr>
    </w:p>
    <w:p w:rsidR="008B3523" w:rsidRPr="008B3523"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B352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B3523" w:rsidRPr="008B3523"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8B3523" w:rsidRPr="008B3523" w:rsidTr="00827F42">
        <w:trPr>
          <w:trHeight w:val="1156"/>
        </w:trPr>
        <w:tc>
          <w:tcPr>
            <w:tcW w:w="531" w:type="dxa"/>
            <w:vMerge w:val="restart"/>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 </w:t>
            </w:r>
            <w:proofErr w:type="spellStart"/>
            <w:proofErr w:type="gramStart"/>
            <w:r w:rsidRPr="008B3523">
              <w:rPr>
                <w:rFonts w:ascii="Times New Roman" w:eastAsia="Times New Roman" w:hAnsi="Times New Roman" w:cs="Times New Roman"/>
                <w:b/>
                <w:sz w:val="20"/>
                <w:szCs w:val="20"/>
                <w:lang w:eastAsia="ru-RU"/>
              </w:rPr>
              <w:t>п</w:t>
            </w:r>
            <w:proofErr w:type="spellEnd"/>
            <w:proofErr w:type="gramEnd"/>
            <w:r w:rsidRPr="008B3523">
              <w:rPr>
                <w:rFonts w:ascii="Times New Roman" w:eastAsia="Times New Roman" w:hAnsi="Times New Roman" w:cs="Times New Roman"/>
                <w:b/>
                <w:sz w:val="20"/>
                <w:szCs w:val="20"/>
                <w:lang w:eastAsia="ru-RU"/>
              </w:rPr>
              <w:t>/</w:t>
            </w:r>
            <w:proofErr w:type="spellStart"/>
            <w:r w:rsidRPr="008B3523">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B3523">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B3523" w:rsidTr="00827F42">
        <w:trPr>
          <w:trHeight w:val="301"/>
        </w:trPr>
        <w:tc>
          <w:tcPr>
            <w:tcW w:w="531" w:type="dxa"/>
            <w:vMerge/>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r>
      <w:tr w:rsidR="008B3523" w:rsidRPr="008B3523" w:rsidTr="00827F42">
        <w:trPr>
          <w:trHeight w:val="301"/>
        </w:trPr>
        <w:tc>
          <w:tcPr>
            <w:tcW w:w="15417" w:type="dxa"/>
            <w:gridSpan w:val="8"/>
            <w:shd w:val="clear" w:color="auto" w:fill="auto"/>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827F42" w:rsidRPr="008E0A4C"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27F42" w:rsidRPr="008E0A4C"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827F42" w:rsidRPr="00FD5CF1"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13.3</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200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2000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27F42" w:rsidRPr="008B3523" w:rsidRDefault="00827F42"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3.1</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27F42" w:rsidRPr="008B3523" w:rsidTr="00827F42">
        <w:tc>
          <w:tcPr>
            <w:tcW w:w="15417" w:type="dxa"/>
            <w:gridSpan w:val="8"/>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Условно разрешенные виды использования</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1.15</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6.9</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bl>
    <w:p w:rsidR="008B3523" w:rsidRPr="008B3523"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B3523" w:rsidSect="00827F42">
          <w:pgSz w:w="16838" w:h="11906" w:orient="landscape"/>
          <w:pgMar w:top="1276" w:right="1134" w:bottom="851" w:left="1134" w:header="709" w:footer="709" w:gutter="0"/>
          <w:cols w:space="708"/>
          <w:docGrid w:linePitch="360"/>
        </w:sectPr>
      </w:pPr>
    </w:p>
    <w:p w:rsidR="008E0A4C" w:rsidRPr="008E0A4C" w:rsidRDefault="008E0A4C"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76" w:name="_Toc530051572"/>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w:t>
      </w:r>
      <w:r w:rsidR="008B3523">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0"/>
      <w:bookmarkEnd w:id="176"/>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496"/>
        <w:gridCol w:w="733"/>
        <w:gridCol w:w="4443"/>
      </w:tblGrid>
      <w:tr w:rsidR="008E0A4C" w:rsidRPr="008E0A4C" w:rsidTr="00827F42">
        <w:trPr>
          <w:tblHeader/>
        </w:trPr>
        <w:tc>
          <w:tcPr>
            <w:tcW w:w="564"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9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27F42">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9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E0A4C" w:rsidRPr="008E0A4C" w:rsidTr="00827F42">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9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8E0A4C" w:rsidRPr="008E0A4C" w:rsidTr="00827F42">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9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E0A4C" w:rsidRPr="008E0A4C" w:rsidTr="00827F42">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9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27F42" w:rsidRPr="008E0A4C" w:rsidTr="00827F42">
        <w:tc>
          <w:tcPr>
            <w:tcW w:w="564" w:type="dxa"/>
            <w:shd w:val="clear" w:color="auto" w:fill="auto"/>
            <w:vAlign w:val="center"/>
          </w:tcPr>
          <w:p w:rsidR="00827F42" w:rsidRPr="008E0A4C" w:rsidRDefault="00827F42"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496"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33"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4443" w:type="dxa"/>
            <w:shd w:val="clear" w:color="auto" w:fill="auto"/>
          </w:tcPr>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8E0A4C" w:rsidRPr="008E0A4C" w:rsidTr="00827F42">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49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0A4C" w:rsidRPr="008E0A4C" w:rsidTr="00827F42">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9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E0A4C" w:rsidRPr="008E0A4C" w:rsidTr="00827F42">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9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оборудование земельных участков для стоянок автомобильного транспорта, а также для </w:t>
            </w:r>
            <w:r w:rsidRPr="008E0A4C">
              <w:rPr>
                <w:rFonts w:ascii="Times New Roman" w:eastAsia="Times New Roman" w:hAnsi="Times New Roman" w:cs="Times New Roman"/>
                <w:sz w:val="20"/>
                <w:szCs w:val="20"/>
                <w:lang w:eastAsia="ru-RU"/>
              </w:rPr>
              <w:lastRenderedPageBreak/>
              <w:t>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46"/>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691A68"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177" w:name="_Toc530051573"/>
      <w:r w:rsidRPr="008E0A4C">
        <w:rPr>
          <w:rFonts w:ascii="Times New Roman" w:eastAsia="Times New Roman" w:hAnsi="Times New Roman" w:cs="Times New Roman"/>
          <w:b/>
          <w:bCs/>
          <w:sz w:val="28"/>
          <w:szCs w:val="28"/>
        </w:rPr>
        <w:lastRenderedPageBreak/>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1"/>
      <w:bookmarkEnd w:id="177"/>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4111"/>
        <w:gridCol w:w="3341"/>
      </w:tblGrid>
      <w:tr w:rsidR="00B20AEF" w:rsidRPr="00470A5F" w:rsidTr="00827F42">
        <w:trPr>
          <w:tblHeader/>
        </w:trPr>
        <w:tc>
          <w:tcPr>
            <w:tcW w:w="1892" w:type="dxa"/>
            <w:shd w:val="clear" w:color="auto" w:fill="auto"/>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bookmarkStart w:id="178" w:name="_Toc260335314"/>
            <w:bookmarkStart w:id="179" w:name="_Toc280760292"/>
            <w:bookmarkStart w:id="180" w:name="_Toc286414512"/>
            <w:bookmarkStart w:id="181" w:name="_Toc303417592"/>
            <w:bookmarkStart w:id="182"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11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4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B20AEF" w:rsidRPr="00470A5F" w:rsidTr="00827F42">
        <w:trPr>
          <w:trHeight w:val="39"/>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1</w:t>
            </w:r>
            <w:proofErr w:type="gramEnd"/>
          </w:p>
        </w:tc>
        <w:tc>
          <w:tcPr>
            <w:tcW w:w="411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2.1.4.027-95</w:t>
            </w:r>
          </w:p>
        </w:tc>
      </w:tr>
      <w:tr w:rsidR="00B20AEF" w:rsidRPr="00470A5F" w:rsidTr="00827F42">
        <w:trPr>
          <w:trHeight w:val="3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2</w:t>
            </w:r>
            <w:proofErr w:type="gramEnd"/>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470A5F">
              <w:rPr>
                <w:rFonts w:ascii="Times New Roman" w:eastAsia="Times New Roman" w:hAnsi="Times New Roman"/>
                <w:lang w:eastAsia="ru-RU"/>
              </w:rPr>
              <w:t>водоохранных</w:t>
            </w:r>
            <w:proofErr w:type="spellEnd"/>
            <w:r w:rsidRPr="00470A5F">
              <w:rPr>
                <w:rFonts w:ascii="Times New Roman" w:eastAsia="Times New Roman" w:hAnsi="Times New Roman"/>
                <w:lang w:eastAsia="ru-RU"/>
              </w:rPr>
              <w:t xml:space="preserve"> зон.</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827F42">
        <w:trPr>
          <w:trHeight w:val="3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827F42">
        <w:trPr>
          <w:trHeight w:val="158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w:t>
            </w:r>
            <w:proofErr w:type="gramStart"/>
            <w:r w:rsidRPr="00470A5F">
              <w:rPr>
                <w:rFonts w:ascii="Times New Roman" w:eastAsia="Times New Roman" w:hAnsi="Times New Roman"/>
                <w:lang w:eastAsia="ru-RU"/>
              </w:rPr>
              <w:t>4</w:t>
            </w:r>
            <w:proofErr w:type="gramEnd"/>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proofErr w:type="spellStart"/>
            <w:r w:rsidRPr="00470A5F">
              <w:rPr>
                <w:rFonts w:ascii="Times New Roman" w:eastAsia="Times New Roman" w:hAnsi="Times New Roman"/>
                <w:lang w:eastAsia="ru-RU"/>
              </w:rPr>
              <w:t>СанПиН</w:t>
            </w:r>
            <w:proofErr w:type="spellEnd"/>
            <w:r w:rsidRPr="00470A5F">
              <w:rPr>
                <w:rFonts w:ascii="Times New Roman" w:eastAsia="Times New Roman" w:hAnsi="Times New Roman"/>
                <w:lang w:eastAsia="ru-RU"/>
              </w:rPr>
              <w:t xml:space="preserve"> 2.2.1/2.1.1.1200-03</w:t>
            </w:r>
          </w:p>
        </w:tc>
      </w:tr>
      <w:tr w:rsidR="00827F42" w:rsidRPr="00470A5F" w:rsidTr="00827F42">
        <w:trPr>
          <w:trHeight w:val="1583"/>
        </w:trPr>
        <w:tc>
          <w:tcPr>
            <w:tcW w:w="1892" w:type="dxa"/>
            <w:shd w:val="clear" w:color="auto" w:fill="auto"/>
            <w:vAlign w:val="center"/>
          </w:tcPr>
          <w:p w:rsidR="00827F42" w:rsidRPr="00066983" w:rsidRDefault="00827F42" w:rsidP="00827F42">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111" w:type="dxa"/>
            <w:shd w:val="clear" w:color="auto" w:fill="auto"/>
            <w:vAlign w:val="center"/>
          </w:tcPr>
          <w:p w:rsidR="00827F42" w:rsidRPr="00066983" w:rsidRDefault="00827F42" w:rsidP="00827F42">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341" w:type="dxa"/>
            <w:shd w:val="clear" w:color="auto" w:fill="auto"/>
            <w:vAlign w:val="center"/>
          </w:tcPr>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B20AEF" w:rsidRPr="00470A5F" w:rsidTr="00827F42">
        <w:trPr>
          <w:trHeight w:val="33"/>
        </w:trPr>
        <w:tc>
          <w:tcPr>
            <w:tcW w:w="1892" w:type="dxa"/>
            <w:shd w:val="clear" w:color="auto" w:fill="auto"/>
            <w:vAlign w:val="center"/>
          </w:tcPr>
          <w:p w:rsidR="00B20AEF" w:rsidRPr="002406E9" w:rsidRDefault="00827F42"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w:t>
            </w:r>
            <w:proofErr w:type="gramStart"/>
            <w:r>
              <w:rPr>
                <w:rFonts w:ascii="Times New Roman" w:eastAsia="Times New Roman" w:hAnsi="Times New Roman"/>
                <w:lang w:eastAsia="ru-RU"/>
              </w:rPr>
              <w:t>7</w:t>
            </w:r>
            <w:proofErr w:type="gramEnd"/>
          </w:p>
        </w:tc>
        <w:tc>
          <w:tcPr>
            <w:tcW w:w="4111" w:type="dxa"/>
            <w:shd w:val="clear" w:color="auto" w:fill="auto"/>
            <w:vAlign w:val="center"/>
          </w:tcPr>
          <w:p w:rsidR="00B20AEF" w:rsidRPr="002406E9" w:rsidRDefault="00B20AEF" w:rsidP="00AB1ADC">
            <w:pPr>
              <w:adjustRightInd w:val="0"/>
              <w:snapToGrid w:val="0"/>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41" w:type="dxa"/>
            <w:shd w:val="clear" w:color="auto" w:fill="auto"/>
            <w:vAlign w:val="center"/>
          </w:tcPr>
          <w:p w:rsidR="00B20AEF" w:rsidRPr="002406E9" w:rsidRDefault="00B20AEF" w:rsidP="00AB1ADC">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2406E9">
              <w:rPr>
                <w:rFonts w:ascii="Times New Roman" w:eastAsia="Times New Roman" w:hAnsi="Times New Roman"/>
                <w:lang w:eastAsia="ru-RU"/>
              </w:rPr>
              <w:t>электросетевого</w:t>
            </w:r>
            <w:proofErr w:type="spellEnd"/>
            <w:r w:rsidRPr="002406E9">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r w:rsidR="00827F42" w:rsidRPr="00470A5F" w:rsidTr="00827F42">
        <w:trPr>
          <w:trHeight w:val="33"/>
        </w:trPr>
        <w:tc>
          <w:tcPr>
            <w:tcW w:w="1892" w:type="dxa"/>
            <w:shd w:val="clear" w:color="auto" w:fill="auto"/>
            <w:vAlign w:val="center"/>
          </w:tcPr>
          <w:p w:rsidR="00827F42" w:rsidRPr="00066983" w:rsidRDefault="00827F42" w:rsidP="00827F42">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О11</w:t>
            </w:r>
          </w:p>
        </w:tc>
        <w:tc>
          <w:tcPr>
            <w:tcW w:w="4111" w:type="dxa"/>
            <w:shd w:val="clear" w:color="auto" w:fill="auto"/>
            <w:vAlign w:val="center"/>
          </w:tcPr>
          <w:p w:rsidR="00827F42" w:rsidRPr="00066983" w:rsidRDefault="00827F42" w:rsidP="00827F42">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защитных зон объектов культурного наследия</w:t>
            </w:r>
          </w:p>
        </w:tc>
        <w:tc>
          <w:tcPr>
            <w:tcW w:w="3341" w:type="dxa"/>
            <w:shd w:val="clear" w:color="auto" w:fill="auto"/>
            <w:vAlign w:val="center"/>
          </w:tcPr>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Федеральный закон "Об объектах культурного наследия (памятниках истории и культуры) народов Российской Федерации" от 25.06.2002 N 73-ФЗ</w:t>
            </w:r>
          </w:p>
        </w:tc>
      </w:tr>
      <w:tr w:rsidR="00827F42" w:rsidRPr="00470A5F" w:rsidTr="00827F42">
        <w:trPr>
          <w:trHeight w:val="33"/>
        </w:trPr>
        <w:tc>
          <w:tcPr>
            <w:tcW w:w="1892" w:type="dxa"/>
            <w:shd w:val="clear" w:color="auto" w:fill="auto"/>
            <w:vAlign w:val="center"/>
          </w:tcPr>
          <w:p w:rsidR="00827F42" w:rsidRPr="00980298" w:rsidRDefault="00827F42" w:rsidP="00827F42">
            <w:pPr>
              <w:spacing w:after="0" w:line="240" w:lineRule="auto"/>
              <w:jc w:val="center"/>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О14</w:t>
            </w:r>
          </w:p>
        </w:tc>
        <w:tc>
          <w:tcPr>
            <w:tcW w:w="4111" w:type="dxa"/>
            <w:shd w:val="clear" w:color="auto" w:fill="auto"/>
            <w:vAlign w:val="center"/>
          </w:tcPr>
          <w:p w:rsidR="00827F42" w:rsidRPr="00980298" w:rsidRDefault="00827F42" w:rsidP="00827F42">
            <w:pPr>
              <w:adjustRightInd w:val="0"/>
              <w:snapToGrid w:val="0"/>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 xml:space="preserve">Ограничения использования объектов недвижимости на территориях охранных зон стационарных пунктов наблюдения за состоянием окружающей </w:t>
            </w:r>
            <w:r w:rsidRPr="00980298">
              <w:rPr>
                <w:rFonts w:ascii="Times New Roman" w:eastAsia="Times New Roman" w:hAnsi="Times New Roman"/>
                <w:sz w:val="24"/>
                <w:szCs w:val="24"/>
                <w:lang w:eastAsia="ru-RU"/>
              </w:rPr>
              <w:lastRenderedPageBreak/>
              <w:t>природной среды, ее загрязнением.</w:t>
            </w:r>
          </w:p>
        </w:tc>
        <w:tc>
          <w:tcPr>
            <w:tcW w:w="3341" w:type="dxa"/>
            <w:shd w:val="clear" w:color="auto" w:fill="auto"/>
            <w:vAlign w:val="center"/>
          </w:tcPr>
          <w:p w:rsidR="00827F42" w:rsidRPr="00980298" w:rsidRDefault="00827F42" w:rsidP="00827F42">
            <w:pPr>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lastRenderedPageBreak/>
              <w:t xml:space="preserve">Постановление Правительства Российской Федерации от 27 августа 1999 г. N 972 «Об утверждении положения о создании </w:t>
            </w:r>
            <w:r w:rsidRPr="00980298">
              <w:rPr>
                <w:rFonts w:ascii="Times New Roman" w:eastAsia="Times New Roman" w:hAnsi="Times New Roman"/>
                <w:sz w:val="24"/>
                <w:szCs w:val="24"/>
                <w:lang w:eastAsia="ru-RU"/>
              </w:rPr>
              <w:lastRenderedPageBreak/>
              <w:t>охранных зон Стационарных пунктов наблюдений за состоянием окружающей природной среды, ее загрязнением»</w:t>
            </w:r>
          </w:p>
        </w:tc>
      </w:tr>
      <w:tr w:rsidR="00827F42" w:rsidRPr="00470A5F" w:rsidTr="00827F42">
        <w:trPr>
          <w:trHeight w:val="33"/>
        </w:trPr>
        <w:tc>
          <w:tcPr>
            <w:tcW w:w="1892" w:type="dxa"/>
            <w:shd w:val="clear" w:color="auto" w:fill="auto"/>
            <w:vAlign w:val="center"/>
          </w:tcPr>
          <w:p w:rsidR="00827F42" w:rsidRPr="00470A5F" w:rsidRDefault="00827F42" w:rsidP="00827F4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О16</w:t>
            </w:r>
          </w:p>
        </w:tc>
        <w:tc>
          <w:tcPr>
            <w:tcW w:w="4111" w:type="dxa"/>
            <w:shd w:val="clear" w:color="auto" w:fill="auto"/>
            <w:vAlign w:val="center"/>
          </w:tcPr>
          <w:p w:rsidR="00827F42" w:rsidRPr="00470A5F" w:rsidRDefault="00827F42" w:rsidP="00827F42">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341" w:type="dxa"/>
            <w:shd w:val="clear" w:color="auto" w:fill="auto"/>
            <w:vAlign w:val="center"/>
          </w:tcPr>
          <w:p w:rsidR="00827F42" w:rsidRPr="00C13622" w:rsidRDefault="00827F42" w:rsidP="00827F42">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 xml:space="preserve">а и охранных </w:t>
            </w:r>
            <w:proofErr w:type="gramStart"/>
            <w:r>
              <w:rPr>
                <w:rFonts w:ascii="Times New Roman" w:eastAsia="Times New Roman" w:hAnsi="Times New Roman"/>
                <w:lang w:eastAsia="ru-RU"/>
              </w:rPr>
              <w:t>зон</w:t>
            </w:r>
            <w:proofErr w:type="gramEnd"/>
            <w:r>
              <w:rPr>
                <w:rFonts w:ascii="Times New Roman" w:eastAsia="Times New Roman" w:hAnsi="Times New Roman"/>
                <w:lang w:eastAsia="ru-RU"/>
              </w:rPr>
              <w:t xml:space="preserve">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83" w:name="_Toc523477985"/>
      <w:bookmarkStart w:id="184" w:name="_Toc530051574"/>
      <w:bookmarkEnd w:id="106"/>
      <w:bookmarkEnd w:id="178"/>
      <w:bookmarkEnd w:id="179"/>
      <w:bookmarkEnd w:id="180"/>
      <w:bookmarkEnd w:id="181"/>
      <w:bookmarkEnd w:id="182"/>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 (О</w:t>
      </w:r>
      <w:proofErr w:type="gramStart"/>
      <w:r w:rsidRPr="00966B6D">
        <w:rPr>
          <w:rFonts w:ascii="Times New Roman" w:eastAsia="Times New Roman" w:hAnsi="Times New Roman" w:cs="Times New Roman"/>
          <w:b/>
          <w:bCs/>
          <w:sz w:val="28"/>
          <w:szCs w:val="28"/>
        </w:rPr>
        <w:t>1</w:t>
      </w:r>
      <w:proofErr w:type="gramEnd"/>
      <w:r w:rsidRPr="00966B6D">
        <w:rPr>
          <w:rFonts w:ascii="Times New Roman" w:eastAsia="Times New Roman" w:hAnsi="Times New Roman" w:cs="Times New Roman"/>
          <w:b/>
          <w:bCs/>
          <w:sz w:val="28"/>
          <w:szCs w:val="28"/>
        </w:rPr>
        <w:t>)</w:t>
      </w:r>
      <w:bookmarkEnd w:id="183"/>
      <w:bookmarkEnd w:id="184"/>
    </w:p>
    <w:p w:rsidR="00B20AEF" w:rsidRDefault="00B20AEF" w:rsidP="00B20AEF">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966B6D">
        <w:rPr>
          <w:rFonts w:ascii="Times New Roman" w:eastAsia="Times New Roman" w:hAnsi="Times New Roman" w:cs="Times New Roman"/>
          <w:sz w:val="28"/>
          <w:szCs w:val="28"/>
          <w:lang w:eastAsia="ru-RU"/>
        </w:rPr>
        <w:t>СанПиН</w:t>
      </w:r>
      <w:proofErr w:type="spellEnd"/>
      <w:r w:rsidRPr="00966B6D">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w:t>
      </w:r>
      <w:proofErr w:type="gramStart"/>
      <w:r w:rsidRPr="00966B6D">
        <w:rPr>
          <w:rFonts w:ascii="Times New Roman" w:eastAsia="Times New Roman" w:hAnsi="Times New Roman" w:cs="Times New Roman"/>
          <w:sz w:val="28"/>
          <w:szCs w:val="28"/>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20AEF" w:rsidRPr="00966B6D" w:rsidRDefault="00B20AEF" w:rsidP="00B20AEF">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B20AEF"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 xml:space="preserve">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r w:rsidRPr="00966B6D">
        <w:rPr>
          <w:rFonts w:ascii="Times New Roman" w:eastAsia="Times New Roman" w:hAnsi="Times New Roman" w:cs="Times New Roman"/>
          <w:sz w:val="28"/>
          <w:szCs w:val="28"/>
          <w:lang w:eastAsia="ru-RU"/>
        </w:rPr>
        <w:lastRenderedPageBreak/>
        <w:t>органов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0AEF" w:rsidRPr="00966B6D" w:rsidRDefault="00B20AEF" w:rsidP="00B20AEF">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B20AEF" w:rsidRPr="00966B6D" w:rsidRDefault="00B20AEF" w:rsidP="00B20AE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B20AEF" w:rsidRPr="00966B6D" w:rsidRDefault="00B20AEF" w:rsidP="00B20AEF">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20AEF" w:rsidRPr="00966B6D" w:rsidRDefault="00B20AEF" w:rsidP="00B20AE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B20AEF" w:rsidRPr="00966B6D" w:rsidRDefault="00B20AEF" w:rsidP="00B20AEF">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B20AEF" w:rsidRPr="00966B6D" w:rsidRDefault="00B20AEF" w:rsidP="00B20AEF">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не производятся рубки леса главного пользования и реконструкции, а также закрепление за лесозаготовительными предприятиями древесины на </w:t>
      </w:r>
      <w:r w:rsidRPr="00966B6D">
        <w:rPr>
          <w:rFonts w:ascii="Times New Roman" w:eastAsia="Times New Roman" w:hAnsi="Times New Roman" w:cs="Times New Roman"/>
          <w:sz w:val="28"/>
          <w:szCs w:val="28"/>
          <w:lang w:eastAsia="ru-RU"/>
        </w:rPr>
        <w:lastRenderedPageBreak/>
        <w:t>корню и лесосечного фонда долгосрочного пользования. Допускаются только рубки ухода и санитарные рубки леса;</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B20AEF" w:rsidRPr="00966B6D" w:rsidRDefault="00B20AEF" w:rsidP="00B20AEF">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B20AEF" w:rsidRPr="00966B6D" w:rsidRDefault="00B20AEF" w:rsidP="00B20AEF">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B20AEF" w:rsidRPr="00966B6D" w:rsidRDefault="00B20AEF" w:rsidP="00B20AEF">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85" w:name="_Toc260335315"/>
      <w:bookmarkStart w:id="186" w:name="_Toc280760293"/>
      <w:bookmarkStart w:id="187" w:name="_Toc286414513"/>
      <w:bookmarkStart w:id="188" w:name="_Toc303417593"/>
      <w:bookmarkStart w:id="189" w:name="_Toc511655849"/>
      <w:bookmarkStart w:id="190" w:name="_Toc523477986"/>
      <w:bookmarkStart w:id="191" w:name="_Toc530051575"/>
      <w:r w:rsidRPr="00966B6D">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966B6D">
        <w:rPr>
          <w:rFonts w:ascii="Times New Roman" w:eastAsia="Times New Roman" w:hAnsi="Times New Roman" w:cs="Times New Roman"/>
          <w:b/>
          <w:bCs/>
          <w:sz w:val="28"/>
          <w:szCs w:val="28"/>
        </w:rPr>
        <w:t>водоохранных</w:t>
      </w:r>
      <w:proofErr w:type="spellEnd"/>
      <w:r w:rsidRPr="00966B6D">
        <w:rPr>
          <w:rFonts w:ascii="Times New Roman" w:eastAsia="Times New Roman" w:hAnsi="Times New Roman" w:cs="Times New Roman"/>
          <w:b/>
          <w:bCs/>
          <w:sz w:val="28"/>
          <w:szCs w:val="28"/>
        </w:rPr>
        <w:t xml:space="preserve"> зон и прибрежно-защитной полос</w:t>
      </w:r>
      <w:bookmarkEnd w:id="185"/>
      <w:bookmarkEnd w:id="186"/>
      <w:r w:rsidRPr="00966B6D">
        <w:rPr>
          <w:rFonts w:ascii="Times New Roman" w:eastAsia="Times New Roman" w:hAnsi="Times New Roman" w:cs="Times New Roman"/>
          <w:b/>
          <w:bCs/>
          <w:sz w:val="28"/>
          <w:szCs w:val="28"/>
        </w:rPr>
        <w:t>ы (О</w:t>
      </w:r>
      <w:proofErr w:type="gramStart"/>
      <w:r w:rsidRPr="00966B6D">
        <w:rPr>
          <w:rFonts w:ascii="Times New Roman" w:eastAsia="Times New Roman" w:hAnsi="Times New Roman" w:cs="Times New Roman"/>
          <w:b/>
          <w:bCs/>
          <w:sz w:val="28"/>
          <w:szCs w:val="28"/>
        </w:rPr>
        <w:t>2</w:t>
      </w:r>
      <w:proofErr w:type="gramEnd"/>
      <w:r w:rsidRPr="00966B6D">
        <w:rPr>
          <w:rFonts w:ascii="Times New Roman" w:eastAsia="Times New Roman" w:hAnsi="Times New Roman" w:cs="Times New Roman"/>
          <w:b/>
          <w:bCs/>
          <w:sz w:val="28"/>
          <w:szCs w:val="28"/>
        </w:rPr>
        <w:t>, О3)</w:t>
      </w:r>
      <w:bookmarkEnd w:id="187"/>
      <w:bookmarkEnd w:id="188"/>
      <w:bookmarkEnd w:id="189"/>
      <w:bookmarkEnd w:id="190"/>
      <w:bookmarkEnd w:id="191"/>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На территории береговой линии 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B20AEF" w:rsidRPr="00966B6D" w:rsidRDefault="00B20AEF" w:rsidP="00B20AE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w:t>
      </w:r>
      <w:r w:rsidRPr="00966B6D">
        <w:rPr>
          <w:rFonts w:ascii="Times New Roman" w:eastAsia="Times New Roman" w:hAnsi="Times New Roman" w:cs="Times New Roman"/>
          <w:sz w:val="28"/>
          <w:szCs w:val="28"/>
          <w:lang w:eastAsia="ru-RU"/>
        </w:rPr>
        <w:lastRenderedPageBreak/>
        <w:t>причаливания плавучих средств, а также для забора воды в случае возникновения чрезвычайных ситуаций.</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запрещается:</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 границах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0AEF" w:rsidRPr="00966B6D" w:rsidRDefault="00B20AEF" w:rsidP="00B20AEF">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2" w:name="_Toc260335316"/>
      <w:bookmarkStart w:id="193" w:name="_Toc280760294"/>
      <w:bookmarkStart w:id="194" w:name="_Toc286414514"/>
      <w:bookmarkStart w:id="195" w:name="_Toc303417594"/>
      <w:bookmarkStart w:id="196" w:name="_Toc511658607"/>
      <w:bookmarkStart w:id="197" w:name="_Toc523477987"/>
      <w:bookmarkStart w:id="198" w:name="_Toc530051576"/>
      <w:r w:rsidRPr="00470A5F">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192"/>
      <w:bookmarkEnd w:id="193"/>
      <w:r w:rsidRPr="00470A5F">
        <w:rPr>
          <w:rFonts w:ascii="Times New Roman" w:eastAsia="Times New Roman" w:hAnsi="Times New Roman" w:cs="Times New Roman"/>
          <w:b/>
          <w:bCs/>
          <w:sz w:val="28"/>
          <w:szCs w:val="28"/>
        </w:rPr>
        <w:t xml:space="preserve"> (О</w:t>
      </w:r>
      <w:proofErr w:type="gramStart"/>
      <w:r w:rsidRPr="00470A5F">
        <w:rPr>
          <w:rFonts w:ascii="Times New Roman" w:eastAsia="Times New Roman" w:hAnsi="Times New Roman" w:cs="Times New Roman"/>
          <w:b/>
          <w:bCs/>
          <w:sz w:val="28"/>
          <w:szCs w:val="28"/>
        </w:rPr>
        <w:t>4</w:t>
      </w:r>
      <w:proofErr w:type="gramEnd"/>
      <w:r w:rsidRPr="00470A5F">
        <w:rPr>
          <w:rFonts w:ascii="Times New Roman" w:eastAsia="Times New Roman" w:hAnsi="Times New Roman" w:cs="Times New Roman"/>
          <w:b/>
          <w:bCs/>
          <w:sz w:val="28"/>
          <w:szCs w:val="28"/>
        </w:rPr>
        <w:t>)</w:t>
      </w:r>
      <w:bookmarkEnd w:id="194"/>
      <w:bookmarkEnd w:id="195"/>
      <w:bookmarkEnd w:id="196"/>
      <w:bookmarkEnd w:id="197"/>
      <w:bookmarkEnd w:id="198"/>
    </w:p>
    <w:p w:rsidR="00B20AEF" w:rsidRPr="00470A5F" w:rsidRDefault="00B20AEF" w:rsidP="00B20AEF">
      <w:pPr>
        <w:spacing w:after="0" w:line="240" w:lineRule="auto"/>
        <w:ind w:firstLine="567"/>
        <w:jc w:val="both"/>
        <w:rPr>
          <w:rFonts w:ascii="Times New Roman" w:eastAsia="SimSun" w:hAnsi="Times New Roman" w:cs="Times New Roman"/>
          <w:sz w:val="28"/>
          <w:szCs w:val="28"/>
          <w:lang w:eastAsia="ru-RU"/>
        </w:rPr>
      </w:pP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соответствии с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мероприятия по защите населения от воздействия выбросов вредных </w:t>
      </w:r>
      <w:r w:rsidRPr="00470A5F">
        <w:rPr>
          <w:rFonts w:ascii="Times New Roman" w:eastAsia="Times New Roman" w:hAnsi="Times New Roman" w:cs="Times New Roman"/>
          <w:sz w:val="28"/>
          <w:szCs w:val="28"/>
          <w:lang w:eastAsia="ru-RU"/>
        </w:rPr>
        <w:lastRenderedPageBreak/>
        <w:t>химических примесей в атмосферный воздух и физического воздействия;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Территория санитарно-защитной зоны предназначена </w:t>
      </w:r>
      <w:proofErr w:type="gramStart"/>
      <w:r w:rsidRPr="00470A5F">
        <w:rPr>
          <w:rFonts w:ascii="Times New Roman" w:eastAsia="Times New Roman" w:hAnsi="Times New Roman" w:cs="Times New Roman"/>
          <w:sz w:val="28"/>
          <w:szCs w:val="28"/>
          <w:lang w:eastAsia="ru-RU"/>
        </w:rPr>
        <w:t>для</w:t>
      </w:r>
      <w:proofErr w:type="gramEnd"/>
      <w:r w:rsidRPr="00470A5F">
        <w:rPr>
          <w:rFonts w:ascii="Times New Roman" w:eastAsia="Times New Roman" w:hAnsi="Times New Roman" w:cs="Times New Roman"/>
          <w:sz w:val="28"/>
          <w:szCs w:val="28"/>
          <w:lang w:eastAsia="ru-RU"/>
        </w:rPr>
        <w:t>:</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470A5F">
        <w:rPr>
          <w:rFonts w:ascii="Times New Roman" w:eastAsia="Times New Roman" w:hAnsi="Times New Roman" w:cs="Times New Roman"/>
          <w:sz w:val="28"/>
          <w:szCs w:val="28"/>
          <w:lang w:eastAsia="ru-RU"/>
        </w:rPr>
        <w:t xml:space="preserve">Согласно </w:t>
      </w:r>
      <w:proofErr w:type="spellStart"/>
      <w:r w:rsidRPr="00470A5F">
        <w:rPr>
          <w:rFonts w:ascii="Times New Roman" w:eastAsia="Times New Roman" w:hAnsi="Times New Roman" w:cs="Times New Roman"/>
          <w:sz w:val="28"/>
          <w:szCs w:val="28"/>
          <w:lang w:eastAsia="ru-RU"/>
        </w:rPr>
        <w:t>СанПиН</w:t>
      </w:r>
      <w:proofErr w:type="spellEnd"/>
      <w:r w:rsidRPr="00470A5F">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470A5F">
        <w:rPr>
          <w:rFonts w:ascii="Times New Roman" w:eastAsia="Times New Roman" w:hAnsi="Times New Roman" w:cs="Times New Roman"/>
          <w:sz w:val="28"/>
          <w:szCs w:val="28"/>
          <w:lang w:eastAsia="ru-RU"/>
        </w:rPr>
        <w:t xml:space="preserve">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xml:space="preserve">-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w:t>
      </w:r>
      <w:r w:rsidRPr="00470A5F">
        <w:rPr>
          <w:rFonts w:ascii="Times New Roman" w:eastAsia="Times New Roman" w:hAnsi="Times New Roman" w:cs="Times New Roman"/>
          <w:sz w:val="28"/>
          <w:szCs w:val="28"/>
          <w:lang w:eastAsia="ru-RU"/>
        </w:rPr>
        <w:lastRenderedPageBreak/>
        <w:t>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нефте</w:t>
      </w:r>
      <w:proofErr w:type="spell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470A5F">
        <w:rPr>
          <w:rFonts w:ascii="Times New Roman" w:eastAsia="Times New Roman" w:hAnsi="Times New Roman" w:cs="Times New Roman"/>
          <w:sz w:val="28"/>
          <w:szCs w:val="28"/>
          <w:lang w:eastAsia="ru-RU"/>
        </w:rPr>
        <w:t>промплощадки</w:t>
      </w:r>
      <w:proofErr w:type="spellEnd"/>
      <w:r w:rsidRPr="00470A5F">
        <w:rPr>
          <w:rFonts w:ascii="Times New Roman" w:eastAsia="Times New Roman" w:hAnsi="Times New Roman" w:cs="Times New Roman"/>
          <w:sz w:val="28"/>
          <w:szCs w:val="28"/>
          <w:lang w:eastAsia="ru-RU"/>
        </w:rPr>
        <w:t xml:space="preserve"> предприятий и санитарно-защитной зоны. </w:t>
      </w:r>
      <w:proofErr w:type="gramEnd"/>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w:t>
      </w:r>
      <w:proofErr w:type="spellStart"/>
      <w:r w:rsidRPr="00470A5F">
        <w:rPr>
          <w:rFonts w:ascii="Times New Roman" w:eastAsia="Times New Roman" w:hAnsi="Times New Roman" w:cs="Times New Roman"/>
          <w:sz w:val="28"/>
          <w:szCs w:val="28"/>
          <w:lang w:eastAsia="ru-RU"/>
        </w:rPr>
        <w:t>предпроектной</w:t>
      </w:r>
      <w:proofErr w:type="spellEnd"/>
      <w:r w:rsidRPr="00470A5F">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B20AEF"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На основании </w:t>
      </w:r>
      <w:proofErr w:type="gramStart"/>
      <w:r w:rsidRPr="00470A5F">
        <w:rPr>
          <w:rFonts w:ascii="Times New Roman" w:eastAsia="Times New Roman" w:hAnsi="Times New Roman" w:cs="Times New Roman"/>
          <w:sz w:val="28"/>
          <w:szCs w:val="28"/>
          <w:lang w:eastAsia="ru-RU"/>
        </w:rPr>
        <w:t>вышеизложенного</w:t>
      </w:r>
      <w:proofErr w:type="gramEnd"/>
      <w:r w:rsidRPr="00470A5F">
        <w:rPr>
          <w:rFonts w:ascii="Times New Roman" w:eastAsia="Times New Roman" w:hAnsi="Times New Roman" w:cs="Times New Roman"/>
          <w:sz w:val="28"/>
          <w:szCs w:val="28"/>
          <w:lang w:eastAsia="ru-RU"/>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827F42" w:rsidRDefault="00827F42"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9" w:name="_Toc499099204"/>
      <w:bookmarkStart w:id="200" w:name="_Toc511658608"/>
      <w:bookmarkStart w:id="201" w:name="_Toc523233604"/>
      <w:bookmarkStart w:id="202" w:name="_Toc529450477"/>
      <w:bookmarkStart w:id="203" w:name="_Toc530051577"/>
      <w:r w:rsidRPr="00827F42">
        <w:rPr>
          <w:rFonts w:ascii="Times New Roman" w:eastAsia="Times New Roman" w:hAnsi="Times New Roman" w:cs="Times New Roman"/>
          <w:b/>
          <w:bCs/>
          <w:sz w:val="28"/>
          <w:szCs w:val="28"/>
        </w:rPr>
        <w:t>Статья 13.4 Ограничения использования объектов недвижимости на территориях санитарно-защитных зон скотомогильников (О4-1)</w:t>
      </w:r>
      <w:bookmarkEnd w:id="199"/>
      <w:bookmarkEnd w:id="200"/>
      <w:bookmarkEnd w:id="201"/>
      <w:bookmarkEnd w:id="202"/>
      <w:bookmarkEnd w:id="203"/>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скотопрогонов и пастбищ - 200 м;</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lastRenderedPageBreak/>
        <w:t>-   пасти скот, косить траву;</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 брать, выносить, вывозить землю и </w:t>
      </w:r>
      <w:proofErr w:type="spellStart"/>
      <w:r w:rsidRPr="00827F42">
        <w:rPr>
          <w:rFonts w:ascii="Times New Roman" w:eastAsia="Times New Roman" w:hAnsi="Times New Roman" w:cs="Times New Roman"/>
          <w:sz w:val="28"/>
          <w:szCs w:val="28"/>
          <w:lang w:eastAsia="ru-RU"/>
        </w:rPr>
        <w:t>гумированный</w:t>
      </w:r>
      <w:proofErr w:type="spellEnd"/>
      <w:r w:rsidRPr="00827F42">
        <w:rPr>
          <w:rFonts w:ascii="Times New Roman" w:eastAsia="Times New Roman" w:hAnsi="Times New Roman" w:cs="Times New Roman"/>
          <w:sz w:val="28"/>
          <w:szCs w:val="28"/>
          <w:lang w:eastAsia="ru-RU"/>
        </w:rPr>
        <w:t xml:space="preserve"> остаток за его пределы.</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в биотермическую яму прошло не менее 2 лет;</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в земляную яму - не менее 25 лет.</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827F42">
        <w:rPr>
          <w:rFonts w:ascii="Times New Roman" w:eastAsia="Times New Roman" w:hAnsi="Times New Roman" w:cs="Times New Roman"/>
          <w:sz w:val="28"/>
          <w:szCs w:val="28"/>
          <w:lang w:eastAsia="ru-RU"/>
        </w:rPr>
        <w:t>гумированного</w:t>
      </w:r>
      <w:proofErr w:type="spellEnd"/>
      <w:r w:rsidRPr="00827F42">
        <w:rPr>
          <w:rFonts w:ascii="Times New Roman" w:eastAsia="Times New Roman" w:hAnsi="Times New Roman" w:cs="Times New Roman"/>
          <w:sz w:val="28"/>
          <w:szCs w:val="28"/>
          <w:lang w:eastAsia="ru-RU"/>
        </w:rPr>
        <w:t xml:space="preserve"> остатка на сибирскую язву.</w:t>
      </w:r>
    </w:p>
    <w:p w:rsidR="00B20AEF" w:rsidRPr="00470A5F" w:rsidRDefault="00B20AEF" w:rsidP="00B20AEF">
      <w:pPr>
        <w:spacing w:after="0" w:line="240" w:lineRule="auto"/>
        <w:ind w:firstLine="567"/>
        <w:jc w:val="both"/>
        <w:rPr>
          <w:sz w:val="28"/>
          <w:szCs w:val="28"/>
        </w:rPr>
      </w:pPr>
    </w:p>
    <w:p w:rsidR="00B20AEF" w:rsidRPr="005F3FB1" w:rsidRDefault="00B20AEF" w:rsidP="00827F42">
      <w:pPr>
        <w:keepNext/>
        <w:spacing w:after="0" w:line="240" w:lineRule="auto"/>
        <w:ind w:firstLine="708"/>
        <w:jc w:val="both"/>
        <w:outlineLvl w:val="0"/>
        <w:rPr>
          <w:rFonts w:ascii="Times New Roman" w:eastAsia="Times New Roman" w:hAnsi="Times New Roman" w:cs="Times New Roman"/>
          <w:b/>
          <w:bCs/>
          <w:sz w:val="28"/>
          <w:szCs w:val="28"/>
        </w:rPr>
      </w:pPr>
      <w:bookmarkStart w:id="204" w:name="OLE_LINK4"/>
      <w:bookmarkStart w:id="205" w:name="OLE_LINK5"/>
      <w:bookmarkStart w:id="206" w:name="OLE_LINK6"/>
      <w:bookmarkStart w:id="207" w:name="_Toc511657097"/>
      <w:bookmarkStart w:id="208" w:name="_Toc515374456"/>
      <w:bookmarkStart w:id="209" w:name="_Toc515433138"/>
      <w:bookmarkStart w:id="210" w:name="_Toc515458003"/>
      <w:bookmarkStart w:id="211" w:name="_Toc523477988"/>
      <w:bookmarkStart w:id="212" w:name="_Toc530051578"/>
      <w:r w:rsidRPr="005F3FB1">
        <w:rPr>
          <w:rFonts w:ascii="Times New Roman" w:eastAsia="Times New Roman" w:hAnsi="Times New Roman" w:cs="Times New Roman"/>
          <w:b/>
          <w:bCs/>
          <w:sz w:val="28"/>
          <w:szCs w:val="28"/>
        </w:rPr>
        <w:t>Статья 13.</w:t>
      </w:r>
      <w:r w:rsidR="00827F42">
        <w:rPr>
          <w:rFonts w:ascii="Times New Roman" w:eastAsia="Times New Roman" w:hAnsi="Times New Roman" w:cs="Times New Roman"/>
          <w:b/>
          <w:bCs/>
          <w:sz w:val="28"/>
          <w:szCs w:val="28"/>
        </w:rPr>
        <w:t>5</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w:t>
      </w:r>
      <w:r w:rsidR="00827F42">
        <w:rPr>
          <w:rFonts w:ascii="Times New Roman" w:eastAsia="Times New Roman" w:hAnsi="Times New Roman" w:cs="Times New Roman"/>
          <w:b/>
          <w:bCs/>
          <w:sz w:val="28"/>
          <w:szCs w:val="28"/>
        </w:rPr>
        <w:t xml:space="preserve">нерной инфраструктуры </w:t>
      </w:r>
      <w:r w:rsidRPr="005F3FB1">
        <w:rPr>
          <w:rFonts w:ascii="Times New Roman" w:eastAsia="Times New Roman" w:hAnsi="Times New Roman" w:cs="Times New Roman"/>
          <w:b/>
          <w:bCs/>
          <w:sz w:val="28"/>
          <w:szCs w:val="28"/>
        </w:rPr>
        <w:t>(</w:t>
      </w:r>
      <w:bookmarkEnd w:id="204"/>
      <w:bookmarkEnd w:id="205"/>
      <w:bookmarkEnd w:id="206"/>
      <w:bookmarkEnd w:id="207"/>
      <w:bookmarkEnd w:id="208"/>
      <w:bookmarkEnd w:id="209"/>
      <w:bookmarkEnd w:id="210"/>
      <w:r>
        <w:rPr>
          <w:rFonts w:ascii="Times New Roman" w:eastAsia="Times New Roman" w:hAnsi="Times New Roman" w:cs="Times New Roman"/>
          <w:b/>
          <w:bCs/>
          <w:sz w:val="28"/>
          <w:szCs w:val="28"/>
        </w:rPr>
        <w:t>О</w:t>
      </w:r>
      <w:proofErr w:type="gramStart"/>
      <w:r w:rsidRPr="00F14877">
        <w:rPr>
          <w:rFonts w:ascii="Times New Roman" w:eastAsia="Times New Roman" w:hAnsi="Times New Roman" w:cs="Times New Roman"/>
          <w:b/>
          <w:bCs/>
          <w:sz w:val="28"/>
          <w:szCs w:val="28"/>
        </w:rPr>
        <w:t>7</w:t>
      </w:r>
      <w:proofErr w:type="gramEnd"/>
      <w:r>
        <w:rPr>
          <w:rFonts w:ascii="Times New Roman" w:eastAsia="Times New Roman" w:hAnsi="Times New Roman" w:cs="Times New Roman"/>
          <w:b/>
          <w:bCs/>
          <w:sz w:val="28"/>
          <w:szCs w:val="28"/>
        </w:rPr>
        <w:t>)</w:t>
      </w:r>
      <w:bookmarkEnd w:id="211"/>
      <w:bookmarkEnd w:id="212"/>
    </w:p>
    <w:p w:rsidR="00B20AEF" w:rsidRPr="005F3FB1"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5F3FB1">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w:t>
      </w:r>
      <w:r w:rsidRPr="005F3FB1">
        <w:rPr>
          <w:rFonts w:ascii="Times New Roman" w:eastAsia="Times New Roman" w:hAnsi="Times New Roman" w:cs="Times New Roman"/>
          <w:sz w:val="28"/>
          <w:szCs w:val="28"/>
          <w:lang w:eastAsia="ru-RU"/>
        </w:rPr>
        <w:lastRenderedPageBreak/>
        <w:t>вводных и распределительных устройств, подстанций, воздушных линий электропередачи, а также в охранных зонах кабельных</w:t>
      </w:r>
      <w:proofErr w:type="gramEnd"/>
      <w:r w:rsidRPr="005F3FB1">
        <w:rPr>
          <w:rFonts w:ascii="Times New Roman" w:eastAsia="Times New Roman" w:hAnsi="Times New Roman" w:cs="Times New Roman"/>
          <w:sz w:val="28"/>
          <w:szCs w:val="28"/>
          <w:lang w:eastAsia="ru-RU"/>
        </w:rPr>
        <w:t xml:space="preserve">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5F3FB1">
        <w:rPr>
          <w:rFonts w:ascii="Times New Roman" w:eastAsia="Times New Roman" w:hAnsi="Times New Roman" w:cs="Times New Roman"/>
          <w:sz w:val="28"/>
          <w:szCs w:val="28"/>
          <w:lang w:eastAsia="ru-RU"/>
        </w:rPr>
        <w:t>д</w:t>
      </w:r>
      <w:proofErr w:type="spellEnd"/>
      <w:r w:rsidRPr="005F3FB1">
        <w:rPr>
          <w:rFonts w:ascii="Times New Roman" w:eastAsia="Times New Roman" w:hAnsi="Times New Roman" w:cs="Times New Roman"/>
          <w:sz w:val="28"/>
          <w:szCs w:val="28"/>
          <w:lang w:eastAsia="ru-RU"/>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827F42" w:rsidRDefault="00827F42"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keepNext/>
        <w:spacing w:before="240" w:after="60" w:line="240" w:lineRule="auto"/>
        <w:ind w:firstLine="709"/>
        <w:jc w:val="both"/>
        <w:outlineLvl w:val="0"/>
        <w:rPr>
          <w:rFonts w:ascii="Times New Roman" w:eastAsia="Times New Roman" w:hAnsi="Times New Roman" w:cs="Times New Roman"/>
          <w:b/>
          <w:bCs/>
          <w:sz w:val="28"/>
          <w:szCs w:val="28"/>
        </w:rPr>
      </w:pPr>
      <w:bookmarkStart w:id="213" w:name="OLE_LINK7"/>
      <w:bookmarkStart w:id="214" w:name="OLE_LINK8"/>
      <w:bookmarkStart w:id="215" w:name="OLE_LINK9"/>
      <w:bookmarkStart w:id="216" w:name="_Toc483312857"/>
      <w:bookmarkStart w:id="217" w:name="_Toc511655851"/>
      <w:bookmarkStart w:id="218" w:name="_Toc515363329"/>
      <w:bookmarkStart w:id="219" w:name="_Toc515717848"/>
      <w:bookmarkStart w:id="220" w:name="_Toc523233606"/>
      <w:bookmarkStart w:id="221" w:name="_Toc529450479"/>
      <w:bookmarkStart w:id="222" w:name="_Toc530051579"/>
      <w:r w:rsidRPr="00827F42">
        <w:rPr>
          <w:rFonts w:ascii="Times New Roman" w:eastAsia="Times New Roman" w:hAnsi="Times New Roman" w:cs="Times New Roman"/>
          <w:b/>
          <w:bCs/>
          <w:sz w:val="28"/>
          <w:szCs w:val="28"/>
        </w:rPr>
        <w:t xml:space="preserve">Статья 13.6 </w:t>
      </w:r>
      <w:bookmarkEnd w:id="213"/>
      <w:bookmarkEnd w:id="214"/>
      <w:bookmarkEnd w:id="215"/>
      <w:bookmarkEnd w:id="216"/>
      <w:bookmarkEnd w:id="217"/>
      <w:bookmarkEnd w:id="218"/>
      <w:bookmarkEnd w:id="219"/>
      <w:bookmarkEnd w:id="220"/>
      <w:r w:rsidRPr="00827F42">
        <w:rPr>
          <w:rFonts w:ascii="Times New Roman" w:eastAsia="Times New Roman" w:hAnsi="Times New Roman" w:cs="Times New Roman"/>
          <w:b/>
          <w:bCs/>
          <w:sz w:val="28"/>
          <w:szCs w:val="28"/>
        </w:rPr>
        <w:t>Ограничения использования объектов недвижимости на территориях зон охраны объектов культурного наследия (О11).</w:t>
      </w:r>
      <w:bookmarkEnd w:id="221"/>
      <w:bookmarkEnd w:id="222"/>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1. </w:t>
      </w:r>
      <w:proofErr w:type="gramStart"/>
      <w:r w:rsidRPr="00827F42">
        <w:rPr>
          <w:rFonts w:ascii="Times New Roman" w:eastAsia="Times New Roman" w:hAnsi="Times New Roman" w:cs="Times New Roman"/>
          <w:sz w:val="28"/>
          <w:szCs w:val="28"/>
          <w:lang w:eastAsia="ru-RU"/>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827F42">
        <w:rPr>
          <w:rFonts w:ascii="Times New Roman" w:eastAsia="Times New Roman" w:hAnsi="Times New Roman" w:cs="Times New Roman"/>
          <w:sz w:val="28"/>
          <w:szCs w:val="28"/>
          <w:lang w:eastAsia="ru-RU"/>
        </w:rPr>
        <w:t xml:space="preserve"> исключением строительства и реконструкции линейных объектов.</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w:t>
      </w:r>
      <w:r w:rsidRPr="00827F42">
        <w:rPr>
          <w:rFonts w:ascii="Times New Roman" w:eastAsia="Times New Roman" w:hAnsi="Times New Roman" w:cs="Times New Roman"/>
          <w:sz w:val="28"/>
          <w:szCs w:val="28"/>
          <w:lang w:eastAsia="ru-RU"/>
        </w:rPr>
        <w:lastRenderedPageBreak/>
        <w:t>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BE2FE7" w:rsidRDefault="00BE2FE7"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3" w:name="_Toc499041584"/>
      <w:bookmarkStart w:id="224" w:name="_Toc499040195"/>
      <w:bookmarkStart w:id="225" w:name="_Toc499039715"/>
      <w:bookmarkStart w:id="226" w:name="_Toc511640034"/>
      <w:bookmarkStart w:id="227" w:name="_Toc523475916"/>
      <w:bookmarkStart w:id="228" w:name="_Toc529456524"/>
      <w:bookmarkStart w:id="229" w:name="_Toc530051580"/>
      <w:r w:rsidRPr="00827F42">
        <w:rPr>
          <w:rFonts w:ascii="Times New Roman" w:eastAsia="Times New Roman" w:hAnsi="Times New Roman" w:cs="Times New Roman"/>
          <w:b/>
          <w:bCs/>
          <w:sz w:val="28"/>
          <w:szCs w:val="28"/>
        </w:rPr>
        <w:t>Статья 13.</w:t>
      </w:r>
      <w:r>
        <w:rPr>
          <w:rFonts w:ascii="Times New Roman" w:eastAsia="Times New Roman" w:hAnsi="Times New Roman" w:cs="Times New Roman"/>
          <w:b/>
          <w:bCs/>
          <w:sz w:val="28"/>
          <w:szCs w:val="28"/>
        </w:rPr>
        <w:t>7</w:t>
      </w:r>
      <w:r w:rsidRPr="00827F42">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bookmarkEnd w:id="223"/>
      <w:bookmarkEnd w:id="224"/>
      <w:bookmarkEnd w:id="225"/>
      <w:bookmarkEnd w:id="226"/>
      <w:bookmarkEnd w:id="227"/>
      <w:bookmarkEnd w:id="228"/>
      <w:bookmarkEnd w:id="229"/>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1. В пределах охранных зон </w:t>
      </w:r>
      <w:proofErr w:type="spellStart"/>
      <w:r w:rsidRPr="00827F42">
        <w:rPr>
          <w:rFonts w:ascii="Times New Roman" w:eastAsia="Times New Roman" w:hAnsi="Times New Roman" w:cs="Times New Roman"/>
          <w:sz w:val="28"/>
          <w:szCs w:val="28"/>
          <w:lang w:eastAsia="ru-RU"/>
        </w:rPr>
        <w:t>реперных</w:t>
      </w:r>
      <w:proofErr w:type="spellEnd"/>
      <w:r w:rsidRPr="00827F42">
        <w:rPr>
          <w:rFonts w:ascii="Times New Roman" w:eastAsia="Times New Roman" w:hAnsi="Times New Roman" w:cs="Times New Roman"/>
          <w:sz w:val="28"/>
          <w:szCs w:val="28"/>
          <w:lang w:eastAsia="ru-RU"/>
        </w:rPr>
        <w:t xml:space="preserve"> (вековых, опорных) стационарных </w:t>
      </w:r>
      <w:r w:rsidRPr="00827F42">
        <w:rPr>
          <w:rFonts w:ascii="Times New Roman" w:eastAsia="Times New Roman" w:hAnsi="Times New Roman" w:cs="Times New Roman"/>
          <w:color w:val="000000"/>
          <w:sz w:val="28"/>
          <w:szCs w:val="28"/>
          <w:lang w:eastAsia="ar-SA"/>
        </w:rPr>
        <w:t>пунктов наблюдений</w:t>
      </w:r>
      <w:r w:rsidRPr="00827F42">
        <w:rPr>
          <w:rFonts w:ascii="Times New Roman" w:eastAsia="Times New Roman" w:hAnsi="Times New Roman" w:cs="Times New Roman"/>
          <w:sz w:val="28"/>
          <w:szCs w:val="28"/>
          <w:lang w:eastAsia="ru-RU"/>
        </w:rPr>
        <w:t xml:space="preserve"> запрещается: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а)</w:t>
      </w:r>
      <w:r w:rsidRPr="00827F42">
        <w:rPr>
          <w:rFonts w:ascii="Times New Roman" w:eastAsia="Times New Roman" w:hAnsi="Times New Roman" w:cs="Times New Roman"/>
          <w:sz w:val="28"/>
          <w:szCs w:val="28"/>
          <w:lang w:eastAsia="ru-RU"/>
        </w:rPr>
        <w:tab/>
        <w:t>возводить любые здания и сооружения;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б)</w:t>
      </w:r>
      <w:r w:rsidRPr="00827F42">
        <w:rPr>
          <w:rFonts w:ascii="Times New Roman" w:eastAsia="Times New Roman" w:hAnsi="Times New Roman" w:cs="Times New Roman"/>
          <w:sz w:val="28"/>
          <w:szCs w:val="28"/>
          <w:lang w:eastAsia="ru-RU"/>
        </w:rPr>
        <w:tab/>
        <w:t>производить горные, строительные, монтажные, взрывные работы и планировку грунта;</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в)</w:t>
      </w:r>
      <w:r w:rsidRPr="00827F42">
        <w:rPr>
          <w:rFonts w:ascii="Times New Roman" w:eastAsia="Times New Roman" w:hAnsi="Times New Roman" w:cs="Times New Roman"/>
          <w:sz w:val="28"/>
          <w:szCs w:val="28"/>
          <w:lang w:eastAsia="ru-RU"/>
        </w:rPr>
        <w:tab/>
        <w:t>высаживать деревья, складировать удобрения;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г)</w:t>
      </w:r>
      <w:r w:rsidRPr="00827F42">
        <w:rPr>
          <w:rFonts w:ascii="Times New Roman" w:eastAsia="Times New Roman" w:hAnsi="Times New Roman" w:cs="Times New Roman"/>
          <w:sz w:val="28"/>
          <w:szCs w:val="28"/>
          <w:lang w:eastAsia="ru-RU"/>
        </w:rPr>
        <w:tab/>
        <w:t>прокладывать и сооружать  железные, автомобильные и другие дороги, контактные линии трамвая, троллейбуса, высоковольтные линии электропередач,  энергетические установки;</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827F42">
        <w:rPr>
          <w:rFonts w:ascii="Times New Roman" w:eastAsia="Times New Roman" w:hAnsi="Times New Roman" w:cs="Times New Roman"/>
          <w:sz w:val="28"/>
          <w:szCs w:val="28"/>
          <w:lang w:eastAsia="ru-RU"/>
        </w:rPr>
        <w:t>д</w:t>
      </w:r>
      <w:proofErr w:type="spellEnd"/>
      <w:r w:rsidRPr="00827F42">
        <w:rPr>
          <w:rFonts w:ascii="Times New Roman" w:eastAsia="Times New Roman" w:hAnsi="Times New Roman" w:cs="Times New Roman"/>
          <w:sz w:val="28"/>
          <w:szCs w:val="28"/>
          <w:lang w:eastAsia="ru-RU"/>
        </w:rPr>
        <w:t>)</w:t>
      </w:r>
      <w:r w:rsidRPr="00827F42">
        <w:rPr>
          <w:rFonts w:ascii="Times New Roman" w:eastAsia="Times New Roman" w:hAnsi="Times New Roman" w:cs="Times New Roman"/>
          <w:sz w:val="28"/>
          <w:szCs w:val="28"/>
          <w:lang w:eastAsia="ru-RU"/>
        </w:rPr>
        <w:tab/>
        <w:t>устраивать стоянки автомобильного и водного транспорта, тракторов и других машин и механизмов;</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е)</w:t>
      </w:r>
      <w:r w:rsidRPr="00827F42">
        <w:rPr>
          <w:rFonts w:ascii="Times New Roman" w:eastAsia="Times New Roman" w:hAnsi="Times New Roman" w:cs="Times New Roman"/>
          <w:sz w:val="28"/>
          <w:szCs w:val="28"/>
          <w:lang w:eastAsia="ru-RU"/>
        </w:rPr>
        <w:tab/>
        <w:t>размещать, перемещать, повреждать и уничтожать опознавательные и сигнальные знаки, контрольно-измерительные пункты;</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ж)</w:t>
      </w:r>
      <w:r w:rsidRPr="00827F42">
        <w:rPr>
          <w:rFonts w:ascii="Times New Roman" w:eastAsia="Times New Roman" w:hAnsi="Times New Roman" w:cs="Times New Roman"/>
          <w:sz w:val="28"/>
          <w:szCs w:val="28"/>
          <w:lang w:eastAsia="ru-RU"/>
        </w:rPr>
        <w:tab/>
        <w:t>бросать якоря, проходить с отданными якорями, цепями, лотами, волокушами и тралами, производить дноуглубительные, землечерпательные работы и намыв берега;</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827F42">
        <w:rPr>
          <w:rFonts w:ascii="Times New Roman" w:eastAsia="Times New Roman" w:hAnsi="Times New Roman" w:cs="Times New Roman"/>
          <w:sz w:val="28"/>
          <w:szCs w:val="28"/>
          <w:lang w:eastAsia="ru-RU"/>
        </w:rPr>
        <w:t>з</w:t>
      </w:r>
      <w:proofErr w:type="spellEnd"/>
      <w:r w:rsidRPr="00827F42">
        <w:rPr>
          <w:rFonts w:ascii="Times New Roman" w:eastAsia="Times New Roman" w:hAnsi="Times New Roman" w:cs="Times New Roman"/>
          <w:sz w:val="28"/>
          <w:szCs w:val="28"/>
          <w:lang w:eastAsia="ru-RU"/>
        </w:rPr>
        <w:t>)</w:t>
      </w:r>
      <w:r w:rsidRPr="00827F42">
        <w:rPr>
          <w:rFonts w:ascii="Times New Roman" w:eastAsia="Times New Roman" w:hAnsi="Times New Roman" w:cs="Times New Roman"/>
          <w:sz w:val="28"/>
          <w:szCs w:val="28"/>
          <w:lang w:eastAsia="ru-RU"/>
        </w:rPr>
        <w:tab/>
        <w:t>осуществлять добычу (вылов) водных биоресурсов;</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и)</w:t>
      </w:r>
      <w:r w:rsidRPr="00827F42">
        <w:rPr>
          <w:rFonts w:ascii="Times New Roman" w:eastAsia="Times New Roman" w:hAnsi="Times New Roman" w:cs="Times New Roman"/>
          <w:sz w:val="28"/>
          <w:szCs w:val="28"/>
          <w:lang w:eastAsia="ru-RU"/>
        </w:rPr>
        <w:tab/>
        <w:t>проводить сельскохозяйственные работы, связанные с распахиванием почв и внесением минеральных удобрений.</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2. В пределах охранных зон стационарных пунктов наблюдений, не являющихся </w:t>
      </w:r>
      <w:proofErr w:type="spellStart"/>
      <w:r w:rsidRPr="00827F42">
        <w:rPr>
          <w:rFonts w:ascii="Times New Roman" w:eastAsia="Times New Roman" w:hAnsi="Times New Roman" w:cs="Times New Roman"/>
          <w:sz w:val="28"/>
          <w:szCs w:val="28"/>
          <w:lang w:eastAsia="ru-RU"/>
        </w:rPr>
        <w:t>реперными</w:t>
      </w:r>
      <w:proofErr w:type="spellEnd"/>
      <w:r w:rsidRPr="00827F42">
        <w:rPr>
          <w:rFonts w:ascii="Times New Roman" w:eastAsia="Times New Roman" w:hAnsi="Times New Roman" w:cs="Times New Roman"/>
          <w:sz w:val="28"/>
          <w:szCs w:val="28"/>
          <w:lang w:eastAsia="ru-RU"/>
        </w:rPr>
        <w:t xml:space="preserve"> (вековыми, опорными) на указанных расстояниях от границ стационарных пунктов наблюдений запрещается: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а)</w:t>
      </w:r>
      <w:r w:rsidRPr="00827F42">
        <w:rPr>
          <w:rFonts w:ascii="Times New Roman" w:eastAsia="Times New Roman" w:hAnsi="Times New Roman" w:cs="Times New Roman"/>
          <w:sz w:val="28"/>
          <w:szCs w:val="28"/>
          <w:lang w:eastAsia="ru-RU"/>
        </w:rPr>
        <w:tab/>
        <w:t xml:space="preserve">возведение зданий и сооружений - на расстоянии 10-кратной и менее высоты возводимых одиночных зданий, сооружений, и на расстоянии 20-кратной и менее высоты двух и более возводимых зданий, сооружений, примыкающих друг к другу и образующих группу построек; </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б)</w:t>
      </w:r>
      <w:r w:rsidRPr="00827F42">
        <w:rPr>
          <w:rFonts w:ascii="Times New Roman" w:eastAsia="Times New Roman" w:hAnsi="Times New Roman" w:cs="Times New Roman"/>
          <w:sz w:val="28"/>
          <w:szCs w:val="28"/>
          <w:lang w:eastAsia="ru-RU"/>
        </w:rPr>
        <w:tab/>
        <w:t>высаживание деревьев и кустарников – на расстоянии 10-кратной и менее высоты  отдельных деревьев, кустарников и 20-кратной и менее высоты сплошного леса или лесных полос;</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в)</w:t>
      </w:r>
      <w:r w:rsidRPr="00827F42">
        <w:rPr>
          <w:rFonts w:ascii="Times New Roman" w:eastAsia="Times New Roman" w:hAnsi="Times New Roman" w:cs="Times New Roman"/>
          <w:sz w:val="28"/>
          <w:szCs w:val="28"/>
          <w:lang w:eastAsia="ru-RU"/>
        </w:rPr>
        <w:tab/>
        <w:t>создание искусственных водных объектов, орошение (полив) сельскохозяйственных культур – на расстоянии 120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г)</w:t>
      </w:r>
      <w:r w:rsidRPr="00827F42">
        <w:rPr>
          <w:rFonts w:ascii="Times New Roman" w:eastAsia="Times New Roman" w:hAnsi="Times New Roman" w:cs="Times New Roman"/>
          <w:sz w:val="28"/>
          <w:szCs w:val="28"/>
          <w:lang w:eastAsia="ru-RU"/>
        </w:rPr>
        <w:tab/>
        <w:t>прокладка теплотрасс и других трубопроводов, производство планировки грунта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827F42">
        <w:rPr>
          <w:rFonts w:ascii="Times New Roman" w:eastAsia="Times New Roman" w:hAnsi="Times New Roman" w:cs="Times New Roman"/>
          <w:sz w:val="28"/>
          <w:szCs w:val="28"/>
          <w:lang w:eastAsia="ru-RU"/>
        </w:rPr>
        <w:t>д</w:t>
      </w:r>
      <w:proofErr w:type="spellEnd"/>
      <w:r w:rsidRPr="00827F42">
        <w:rPr>
          <w:rFonts w:ascii="Times New Roman" w:eastAsia="Times New Roman" w:hAnsi="Times New Roman" w:cs="Times New Roman"/>
          <w:sz w:val="28"/>
          <w:szCs w:val="28"/>
          <w:lang w:eastAsia="ru-RU"/>
        </w:rPr>
        <w:t>)</w:t>
      </w:r>
      <w:r w:rsidRPr="00827F42">
        <w:rPr>
          <w:rFonts w:ascii="Times New Roman" w:eastAsia="Times New Roman" w:hAnsi="Times New Roman" w:cs="Times New Roman"/>
          <w:sz w:val="28"/>
          <w:szCs w:val="28"/>
          <w:lang w:eastAsia="ru-RU"/>
        </w:rPr>
        <w:tab/>
        <w:t>швартовка судов – на расстоянии 25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е)</w:t>
      </w:r>
      <w:r w:rsidRPr="00827F42">
        <w:rPr>
          <w:rFonts w:ascii="Times New Roman" w:eastAsia="Times New Roman" w:hAnsi="Times New Roman" w:cs="Times New Roman"/>
          <w:sz w:val="28"/>
          <w:szCs w:val="28"/>
          <w:lang w:eastAsia="ru-RU"/>
        </w:rPr>
        <w:tab/>
        <w:t>установка водозаборов и водосбросов – на расстоянии 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ж)</w:t>
      </w:r>
      <w:r w:rsidRPr="00827F42">
        <w:rPr>
          <w:rFonts w:ascii="Times New Roman" w:eastAsia="Times New Roman" w:hAnsi="Times New Roman" w:cs="Times New Roman"/>
          <w:sz w:val="28"/>
          <w:szCs w:val="28"/>
          <w:lang w:eastAsia="ru-RU"/>
        </w:rPr>
        <w:tab/>
        <w:t>бросание якорей, прохождение с отдаленными якорями, цепями, лотами, волокушами, тралами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827F42">
        <w:rPr>
          <w:rFonts w:ascii="Times New Roman" w:eastAsia="Times New Roman" w:hAnsi="Times New Roman" w:cs="Times New Roman"/>
          <w:sz w:val="28"/>
          <w:szCs w:val="28"/>
          <w:lang w:eastAsia="ru-RU"/>
        </w:rPr>
        <w:t>з</w:t>
      </w:r>
      <w:proofErr w:type="spellEnd"/>
      <w:r w:rsidRPr="00827F42">
        <w:rPr>
          <w:rFonts w:ascii="Times New Roman" w:eastAsia="Times New Roman" w:hAnsi="Times New Roman" w:cs="Times New Roman"/>
          <w:sz w:val="28"/>
          <w:szCs w:val="28"/>
          <w:lang w:eastAsia="ru-RU"/>
        </w:rPr>
        <w:t>)</w:t>
      </w:r>
      <w:r w:rsidRPr="00827F42">
        <w:rPr>
          <w:rFonts w:ascii="Times New Roman" w:eastAsia="Times New Roman" w:hAnsi="Times New Roman" w:cs="Times New Roman"/>
          <w:sz w:val="28"/>
          <w:szCs w:val="28"/>
          <w:lang w:eastAsia="ru-RU"/>
        </w:rPr>
        <w:tab/>
        <w:t>производство геологоразведочных работ  и водолазных работ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и)</w:t>
      </w:r>
      <w:r w:rsidRPr="00827F42">
        <w:rPr>
          <w:rFonts w:ascii="Times New Roman" w:eastAsia="Times New Roman" w:hAnsi="Times New Roman" w:cs="Times New Roman"/>
          <w:sz w:val="28"/>
          <w:szCs w:val="28"/>
          <w:lang w:eastAsia="ru-RU"/>
        </w:rPr>
        <w:tab/>
        <w:t>сооружение волноломов, производство дноуглубительных, землечерпательных работ и намыва берега –  на расстоянии 150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к)</w:t>
      </w:r>
      <w:r w:rsidRPr="00827F42">
        <w:rPr>
          <w:rFonts w:ascii="Times New Roman" w:eastAsia="Times New Roman" w:hAnsi="Times New Roman" w:cs="Times New Roman"/>
          <w:sz w:val="28"/>
          <w:szCs w:val="28"/>
          <w:lang w:eastAsia="ru-RU"/>
        </w:rPr>
        <w:tab/>
        <w:t>добыча (вылов) водных биоресурсов – на расстоянии 150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3. </w:t>
      </w:r>
      <w:proofErr w:type="gramStart"/>
      <w:r w:rsidRPr="00827F42">
        <w:rPr>
          <w:rFonts w:ascii="Times New Roman" w:eastAsia="Times New Roman" w:hAnsi="Times New Roman" w:cs="Times New Roman"/>
          <w:sz w:val="28"/>
          <w:szCs w:val="28"/>
          <w:lang w:eastAsia="ru-RU"/>
        </w:rPr>
        <w:t>Хозяйственная и иная деятельность (работы) в охранных зонах стационарных пунктов наблюдений, не предусмотренная частями 1 и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roofErr w:type="gramEnd"/>
    </w:p>
    <w:p w:rsidR="00BE2FE7"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4. </w:t>
      </w:r>
      <w:proofErr w:type="gramStart"/>
      <w:r w:rsidRPr="00827F42">
        <w:rPr>
          <w:rFonts w:ascii="Times New Roman" w:eastAsia="Times New Roman" w:hAnsi="Times New Roman" w:cs="Times New Roman"/>
          <w:sz w:val="28"/>
          <w:szCs w:val="28"/>
          <w:lang w:eastAsia="ru-RU"/>
        </w:rPr>
        <w:t>Хозяйственная и иная деятельность (работы) в охранных зонах стационарных пунктов наблюдений на расстоянии, превышающем предусмотренное частью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roofErr w:type="gramEnd"/>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0" w:name="_Toc523477989"/>
      <w:bookmarkStart w:id="231" w:name="_Toc530051581"/>
      <w:r w:rsidRPr="00470A5F">
        <w:rPr>
          <w:rFonts w:ascii="Times New Roman" w:eastAsia="Times New Roman" w:hAnsi="Times New Roman" w:cs="Times New Roman"/>
          <w:b/>
          <w:bCs/>
          <w:sz w:val="28"/>
          <w:szCs w:val="28"/>
        </w:rPr>
        <w:lastRenderedPageBreak/>
        <w:t>Статья 13.</w:t>
      </w:r>
      <w:r w:rsidR="00827F42">
        <w:rPr>
          <w:rFonts w:ascii="Times New Roman" w:eastAsia="Times New Roman" w:hAnsi="Times New Roman" w:cs="Times New Roman"/>
          <w:b/>
          <w:bCs/>
          <w:sz w:val="28"/>
          <w:szCs w:val="28"/>
        </w:rPr>
        <w:t>8</w:t>
      </w:r>
      <w:r w:rsidRPr="00470A5F">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w:t>
      </w:r>
      <w:r>
        <w:rPr>
          <w:rFonts w:ascii="Times New Roman" w:eastAsia="Times New Roman" w:hAnsi="Times New Roman" w:cs="Times New Roman"/>
          <w:b/>
          <w:bCs/>
          <w:sz w:val="28"/>
          <w:szCs w:val="28"/>
        </w:rPr>
        <w:t xml:space="preserve"> железных дорог</w:t>
      </w:r>
      <w:r w:rsidRPr="00470A5F">
        <w:rPr>
          <w:rFonts w:ascii="Times New Roman" w:eastAsia="Times New Roman" w:hAnsi="Times New Roman" w:cs="Times New Roman"/>
          <w:b/>
          <w:bCs/>
          <w:sz w:val="28"/>
          <w:szCs w:val="28"/>
        </w:rPr>
        <w:t xml:space="preserve"> (О</w:t>
      </w:r>
      <w:r>
        <w:rPr>
          <w:rFonts w:ascii="Times New Roman" w:eastAsia="Times New Roman" w:hAnsi="Times New Roman" w:cs="Times New Roman"/>
          <w:b/>
          <w:bCs/>
          <w:sz w:val="28"/>
          <w:szCs w:val="28"/>
        </w:rPr>
        <w:t>16</w:t>
      </w:r>
      <w:r w:rsidRPr="00470A5F">
        <w:rPr>
          <w:rFonts w:ascii="Times New Roman" w:eastAsia="Times New Roman" w:hAnsi="Times New Roman" w:cs="Times New Roman"/>
          <w:b/>
          <w:bCs/>
          <w:sz w:val="28"/>
          <w:szCs w:val="28"/>
        </w:rPr>
        <w:t>)</w:t>
      </w:r>
      <w:bookmarkEnd w:id="230"/>
      <w:bookmarkEnd w:id="231"/>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C13622">
        <w:rPr>
          <w:rFonts w:ascii="Times New Roman" w:eastAsia="Times New Roman" w:hAnsi="Times New Roman" w:cs="Times New Roman"/>
          <w:sz w:val="28"/>
          <w:szCs w:val="28"/>
          <w:lang w:eastAsia="ru-RU"/>
        </w:rPr>
        <w:t>оврагообразованию</w:t>
      </w:r>
      <w:proofErr w:type="spellEnd"/>
      <w:r w:rsidRPr="00C13622">
        <w:rPr>
          <w:rFonts w:ascii="Times New Roman" w:eastAsia="Times New Roman" w:hAnsi="Times New Roman" w:cs="Times New Roman"/>
          <w:sz w:val="28"/>
          <w:szCs w:val="28"/>
          <w:lang w:eastAsia="ru-RU"/>
        </w:rPr>
        <w:t xml:space="preserve">, </w:t>
      </w:r>
      <w:proofErr w:type="spellStart"/>
      <w:r w:rsidRPr="00C13622">
        <w:rPr>
          <w:rFonts w:ascii="Times New Roman" w:eastAsia="Times New Roman" w:hAnsi="Times New Roman" w:cs="Times New Roman"/>
          <w:sz w:val="28"/>
          <w:szCs w:val="28"/>
          <w:lang w:eastAsia="ru-RU"/>
        </w:rPr>
        <w:t>карстообразованию</w:t>
      </w:r>
      <w:proofErr w:type="spellEnd"/>
      <w:r w:rsidRPr="00C13622">
        <w:rPr>
          <w:rFonts w:ascii="Times New Roman" w:eastAsia="Times New Roman" w:hAnsi="Times New Roman" w:cs="Times New Roman"/>
          <w:sz w:val="28"/>
          <w:szCs w:val="28"/>
          <w:lang w:eastAsia="ru-RU"/>
        </w:rPr>
        <w:t xml:space="preserve"> и другим опасным геологическим воздействиям;</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в районах подвижных песков;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C13622">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распашка земель;</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выпас скота;</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выпуск поверхностных и хозяйственно-бытовых вод.</w:t>
      </w: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47"/>
      <w:footerReference w:type="default" r:id="rId48"/>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970" w:rsidRDefault="00567970">
      <w:pPr>
        <w:spacing w:after="0" w:line="240" w:lineRule="auto"/>
      </w:pPr>
      <w:r>
        <w:separator/>
      </w:r>
    </w:p>
  </w:endnote>
  <w:endnote w:type="continuationSeparator" w:id="0">
    <w:p w:rsidR="00567970" w:rsidRDefault="00567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B42C9D" w:rsidRDefault="00EA6FAC" w:rsidP="00966B6D">
        <w:pPr>
          <w:pStyle w:val="af"/>
          <w:jc w:val="right"/>
        </w:pPr>
        <w:r>
          <w:fldChar w:fldCharType="begin"/>
        </w:r>
        <w:r w:rsidR="00B42C9D">
          <w:instrText>PAGE   \* MERGEFORMAT</w:instrText>
        </w:r>
        <w:r>
          <w:fldChar w:fldCharType="separate"/>
        </w:r>
        <w:r w:rsidR="00223416">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B42C9D" w:rsidRDefault="00EA6FAC" w:rsidP="00966B6D">
        <w:pPr>
          <w:pStyle w:val="af"/>
          <w:jc w:val="right"/>
        </w:pPr>
        <w:r>
          <w:fldChar w:fldCharType="begin"/>
        </w:r>
        <w:r w:rsidR="00B42C9D">
          <w:instrText>PAGE   \* MERGEFORMAT</w:instrText>
        </w:r>
        <w:r>
          <w:fldChar w:fldCharType="separate"/>
        </w:r>
        <w:r w:rsidR="00223416">
          <w:rPr>
            <w:noProof/>
          </w:rPr>
          <w:t>145</w:t>
        </w:r>
        <w:r>
          <w:fldChar w:fldCharType="end"/>
        </w:r>
      </w:p>
      <w:p w:rsidR="00B42C9D" w:rsidRDefault="00EA6FAC" w:rsidP="00966B6D">
        <w:pPr>
          <w:pStyle w:val="af"/>
          <w:jc w:val="right"/>
        </w:pPr>
      </w:p>
    </w:sdtContent>
  </w:sdt>
  <w:p w:rsidR="00B42C9D" w:rsidRDefault="00B42C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970" w:rsidRDefault="00567970">
      <w:pPr>
        <w:spacing w:after="0" w:line="240" w:lineRule="auto"/>
      </w:pPr>
      <w:r>
        <w:separator/>
      </w:r>
    </w:p>
  </w:footnote>
  <w:footnote w:type="continuationSeparator" w:id="0">
    <w:p w:rsidR="00567970" w:rsidRDefault="00567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41589F">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4A43AD">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p w:rsidR="00B42C9D" w:rsidRDefault="00B42C9D"/>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Pr="003014E2" w:rsidRDefault="00B42C9D"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27F42">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Pr="008B3523" w:rsidRDefault="00B42C9D" w:rsidP="008B3523">
    <w:pPr>
      <w:pStyle w:val="afd"/>
    </w:pPr>
  </w:p>
  <w:p w:rsidR="00B42C9D" w:rsidRDefault="00B42C9D" w:rsidP="008B3523"/>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966B6D">
    <w:pPr>
      <w:pStyle w:val="afd"/>
      <w:ind w:right="360"/>
    </w:pPr>
  </w:p>
  <w:p w:rsidR="00B42C9D" w:rsidRDefault="00B42C9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9D13A2">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Pr="00223416" w:rsidRDefault="00B42C9D" w:rsidP="00223416">
    <w:pPr>
      <w:pStyle w:val="af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9D" w:rsidRDefault="00B42C9D"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C7454"/>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055D"/>
    <w:rsid w:val="00223033"/>
    <w:rsid w:val="00223416"/>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1E84"/>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322F"/>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4B92"/>
    <w:rsid w:val="005163AC"/>
    <w:rsid w:val="0052145C"/>
    <w:rsid w:val="00526EE3"/>
    <w:rsid w:val="00532A40"/>
    <w:rsid w:val="00544E07"/>
    <w:rsid w:val="0055132F"/>
    <w:rsid w:val="00551916"/>
    <w:rsid w:val="00552C05"/>
    <w:rsid w:val="0055632C"/>
    <w:rsid w:val="00567970"/>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66FE1"/>
    <w:rsid w:val="00667165"/>
    <w:rsid w:val="00672B3E"/>
    <w:rsid w:val="00675AA5"/>
    <w:rsid w:val="006827B0"/>
    <w:rsid w:val="00683E80"/>
    <w:rsid w:val="0068775B"/>
    <w:rsid w:val="00687F0D"/>
    <w:rsid w:val="00691A68"/>
    <w:rsid w:val="00696FB9"/>
    <w:rsid w:val="006A0CB0"/>
    <w:rsid w:val="006A25CB"/>
    <w:rsid w:val="006A40B9"/>
    <w:rsid w:val="006A74A0"/>
    <w:rsid w:val="006B58E3"/>
    <w:rsid w:val="006B5F87"/>
    <w:rsid w:val="006B5FEF"/>
    <w:rsid w:val="006B623F"/>
    <w:rsid w:val="006B6246"/>
    <w:rsid w:val="006B6297"/>
    <w:rsid w:val="006C32A9"/>
    <w:rsid w:val="006C7D55"/>
    <w:rsid w:val="006D050A"/>
    <w:rsid w:val="006D19C3"/>
    <w:rsid w:val="006D1FBD"/>
    <w:rsid w:val="006E063E"/>
    <w:rsid w:val="006F7AC2"/>
    <w:rsid w:val="00702DEC"/>
    <w:rsid w:val="007055F7"/>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95F28"/>
    <w:rsid w:val="007A04FD"/>
    <w:rsid w:val="007A298E"/>
    <w:rsid w:val="007A2DE0"/>
    <w:rsid w:val="007A6D0B"/>
    <w:rsid w:val="007A7A3B"/>
    <w:rsid w:val="007B3C71"/>
    <w:rsid w:val="007B5196"/>
    <w:rsid w:val="007C0C3B"/>
    <w:rsid w:val="007C1D58"/>
    <w:rsid w:val="007C2CED"/>
    <w:rsid w:val="007C6162"/>
    <w:rsid w:val="007D137B"/>
    <w:rsid w:val="007D20EB"/>
    <w:rsid w:val="007D31F8"/>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27F42"/>
    <w:rsid w:val="00836DAB"/>
    <w:rsid w:val="00843C38"/>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3523"/>
    <w:rsid w:val="008B4356"/>
    <w:rsid w:val="008C6135"/>
    <w:rsid w:val="008D2584"/>
    <w:rsid w:val="008D2841"/>
    <w:rsid w:val="008D34A5"/>
    <w:rsid w:val="008E0201"/>
    <w:rsid w:val="008E0A4C"/>
    <w:rsid w:val="008E277D"/>
    <w:rsid w:val="008E6F0E"/>
    <w:rsid w:val="008F2DFB"/>
    <w:rsid w:val="008F5CEE"/>
    <w:rsid w:val="008F70F0"/>
    <w:rsid w:val="008F734F"/>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3A2"/>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1ADC"/>
    <w:rsid w:val="00AB2200"/>
    <w:rsid w:val="00AE33E8"/>
    <w:rsid w:val="00AF36D9"/>
    <w:rsid w:val="00B0111C"/>
    <w:rsid w:val="00B02104"/>
    <w:rsid w:val="00B11D92"/>
    <w:rsid w:val="00B1599B"/>
    <w:rsid w:val="00B17A01"/>
    <w:rsid w:val="00B20AEF"/>
    <w:rsid w:val="00B31747"/>
    <w:rsid w:val="00B33C44"/>
    <w:rsid w:val="00B3660A"/>
    <w:rsid w:val="00B41BE2"/>
    <w:rsid w:val="00B42BEC"/>
    <w:rsid w:val="00B42C9D"/>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E2FE7"/>
    <w:rsid w:val="00BE7A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E1BF0"/>
    <w:rsid w:val="00CF0CDA"/>
    <w:rsid w:val="00D100A4"/>
    <w:rsid w:val="00D106FB"/>
    <w:rsid w:val="00D10AAE"/>
    <w:rsid w:val="00D12061"/>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0C88"/>
    <w:rsid w:val="00E22305"/>
    <w:rsid w:val="00E31257"/>
    <w:rsid w:val="00E4233B"/>
    <w:rsid w:val="00E459CE"/>
    <w:rsid w:val="00E604FA"/>
    <w:rsid w:val="00E62CB1"/>
    <w:rsid w:val="00E7240F"/>
    <w:rsid w:val="00E724C5"/>
    <w:rsid w:val="00E72B44"/>
    <w:rsid w:val="00E74B3E"/>
    <w:rsid w:val="00E74CF2"/>
    <w:rsid w:val="00E86785"/>
    <w:rsid w:val="00E90BA6"/>
    <w:rsid w:val="00E93E1E"/>
    <w:rsid w:val="00E974EA"/>
    <w:rsid w:val="00EA6FAC"/>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20C88"/>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5.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eader" Target="header8.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eader" Target="header10.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AA31-7C46-4991-9B51-F9633FF6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145</Pages>
  <Words>43167</Words>
  <Characters>246058</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Карамышева</cp:lastModifiedBy>
  <cp:revision>3</cp:revision>
  <cp:lastPrinted>2016-11-03T08:08:00Z</cp:lastPrinted>
  <dcterms:created xsi:type="dcterms:W3CDTF">2019-06-10T04:00:00Z</dcterms:created>
  <dcterms:modified xsi:type="dcterms:W3CDTF">2019-06-10T05:57:00Z</dcterms:modified>
</cp:coreProperties>
</file>