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AE8" w:rsidRPr="00B47CB0" w:rsidRDefault="000F0AE8" w:rsidP="000F0AE8">
      <w:pPr>
        <w:jc w:val="center"/>
        <w:rPr>
          <w:sz w:val="28"/>
          <w:szCs w:val="28"/>
        </w:rPr>
      </w:pPr>
      <w:r>
        <w:rPr>
          <w:b/>
          <w:noProof/>
          <w:sz w:val="40"/>
          <w:szCs w:val="40"/>
        </w:rPr>
        <w:drawing>
          <wp:inline distT="0" distB="0" distL="0" distR="0">
            <wp:extent cx="590550" cy="6953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4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AE8" w:rsidRPr="008C2BAB" w:rsidRDefault="000F0AE8" w:rsidP="000F0AE8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ПРОМЫШЛЕННОВСКИЙ МУНИЦИПАЛЬНЫЙ РАЙОН</w:t>
      </w:r>
    </w:p>
    <w:p w:rsidR="000F0AE8" w:rsidRPr="008C2BAB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0F0AE8" w:rsidRPr="00E44650" w:rsidRDefault="000F0AE8" w:rsidP="000F0AE8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ПРОМЫШЛЕННОВСКОГО МУНИЦИПАЛЬНОГО РАЙОНА</w:t>
      </w:r>
    </w:p>
    <w:p w:rsidR="000F0AE8" w:rsidRPr="004F7BAD" w:rsidRDefault="005F2C77" w:rsidP="000F0AE8">
      <w:pPr>
        <w:jc w:val="center"/>
        <w:rPr>
          <w:sz w:val="28"/>
          <w:szCs w:val="28"/>
        </w:rPr>
      </w:pPr>
      <w:r>
        <w:rPr>
          <w:sz w:val="28"/>
          <w:szCs w:val="28"/>
        </w:rPr>
        <w:t>6</w:t>
      </w:r>
      <w:r w:rsidR="000F0AE8" w:rsidRPr="004F7BAD">
        <w:rPr>
          <w:sz w:val="28"/>
          <w:szCs w:val="28"/>
        </w:rPr>
        <w:t>-</w:t>
      </w:r>
      <w:r>
        <w:rPr>
          <w:sz w:val="28"/>
          <w:szCs w:val="28"/>
        </w:rPr>
        <w:t>о</w:t>
      </w:r>
      <w:r w:rsidR="000F0AE8" w:rsidRPr="004F7BAD">
        <w:rPr>
          <w:sz w:val="28"/>
          <w:szCs w:val="28"/>
        </w:rPr>
        <w:t xml:space="preserve">й созыв, </w:t>
      </w:r>
      <w:r>
        <w:rPr>
          <w:sz w:val="28"/>
          <w:szCs w:val="28"/>
        </w:rPr>
        <w:t>12</w:t>
      </w:r>
      <w:r w:rsidR="000F0AE8" w:rsidRPr="004F7BAD">
        <w:rPr>
          <w:sz w:val="28"/>
          <w:szCs w:val="28"/>
        </w:rPr>
        <w:t>-е заседание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195ADF" w:rsidRDefault="000F0AE8" w:rsidP="000F0AE8">
      <w:pPr>
        <w:pStyle w:val="1"/>
        <w:rPr>
          <w:b w:val="0"/>
          <w:sz w:val="28"/>
          <w:szCs w:val="28"/>
        </w:rPr>
      </w:pPr>
      <w:r w:rsidRPr="00195ADF">
        <w:rPr>
          <w:b w:val="0"/>
          <w:sz w:val="28"/>
          <w:szCs w:val="28"/>
        </w:rPr>
        <w:t>РЕШЕНИЕ</w:t>
      </w:r>
    </w:p>
    <w:p w:rsidR="000F0AE8" w:rsidRPr="004F7BAD" w:rsidRDefault="000F0AE8" w:rsidP="000F0AE8">
      <w:pPr>
        <w:jc w:val="center"/>
        <w:rPr>
          <w:sz w:val="28"/>
          <w:szCs w:val="28"/>
        </w:rPr>
      </w:pPr>
    </w:p>
    <w:p w:rsidR="000F0AE8" w:rsidRPr="004F7BAD" w:rsidRDefault="000F0AE8" w:rsidP="000F0AE8">
      <w:pPr>
        <w:jc w:val="center"/>
        <w:rPr>
          <w:sz w:val="28"/>
          <w:szCs w:val="28"/>
        </w:rPr>
      </w:pPr>
      <w:r w:rsidRPr="004F7BAD">
        <w:rPr>
          <w:sz w:val="28"/>
          <w:szCs w:val="28"/>
        </w:rPr>
        <w:t>от</w:t>
      </w:r>
      <w:r w:rsidR="00195ADF">
        <w:rPr>
          <w:sz w:val="28"/>
          <w:szCs w:val="28"/>
        </w:rPr>
        <w:t xml:space="preserve"> </w:t>
      </w:r>
      <w:r w:rsidR="005F2C77">
        <w:rPr>
          <w:sz w:val="28"/>
          <w:szCs w:val="28"/>
        </w:rPr>
        <w:t>30.05.2019</w:t>
      </w:r>
      <w:r w:rsidRPr="004F7BAD">
        <w:rPr>
          <w:sz w:val="28"/>
          <w:szCs w:val="28"/>
        </w:rPr>
        <w:t xml:space="preserve"> № </w:t>
      </w:r>
      <w:r w:rsidR="005F2C77">
        <w:rPr>
          <w:sz w:val="28"/>
          <w:szCs w:val="28"/>
        </w:rPr>
        <w:t>75</w:t>
      </w:r>
    </w:p>
    <w:p w:rsidR="000F0AE8" w:rsidRPr="009B1F68" w:rsidRDefault="000F0AE8" w:rsidP="000F0AE8">
      <w:pPr>
        <w:jc w:val="center"/>
        <w:rPr>
          <w:snapToGrid w:val="0"/>
          <w:sz w:val="18"/>
          <w:szCs w:val="18"/>
        </w:rPr>
      </w:pPr>
      <w:proofErr w:type="spellStart"/>
      <w:r w:rsidRPr="009B1F68">
        <w:rPr>
          <w:snapToGrid w:val="0"/>
          <w:sz w:val="18"/>
          <w:szCs w:val="18"/>
        </w:rPr>
        <w:t>пгт</w:t>
      </w:r>
      <w:proofErr w:type="spellEnd"/>
      <w:r w:rsidRPr="009B1F68">
        <w:rPr>
          <w:snapToGrid w:val="0"/>
          <w:sz w:val="18"/>
          <w:szCs w:val="18"/>
        </w:rPr>
        <w:t>. Промышленная</w:t>
      </w:r>
    </w:p>
    <w:p w:rsidR="00195ADF" w:rsidRDefault="00195ADF" w:rsidP="000F0AE8">
      <w:pPr>
        <w:jc w:val="center"/>
        <w:rPr>
          <w:snapToGrid w:val="0"/>
          <w:sz w:val="22"/>
          <w:szCs w:val="22"/>
        </w:rPr>
      </w:pPr>
    </w:p>
    <w:p w:rsidR="00CF67D7" w:rsidRPr="00C502E8" w:rsidRDefault="00CF67D7" w:rsidP="001C1621">
      <w:pPr>
        <w:rPr>
          <w:snapToGrid w:val="0"/>
          <w:sz w:val="22"/>
          <w:szCs w:val="22"/>
        </w:rPr>
      </w:pPr>
    </w:p>
    <w:p w:rsidR="000F0AE8" w:rsidRDefault="000F0AE8" w:rsidP="000F0AE8">
      <w:pPr>
        <w:tabs>
          <w:tab w:val="clear" w:pos="720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О</w:t>
      </w:r>
      <w:r w:rsidRPr="000F0AE8">
        <w:rPr>
          <w:b/>
          <w:sz w:val="28"/>
          <w:szCs w:val="28"/>
        </w:rPr>
        <w:t>б утверждении Порядка предоставления иных межбюджетных трансфертов из бюджета Промышленновского муниципального района бюджетам городского и сельских поселений  Промышленновского муниципального района</w:t>
      </w:r>
      <w:r>
        <w:rPr>
          <w:sz w:val="28"/>
          <w:szCs w:val="28"/>
        </w:rPr>
        <w:t xml:space="preserve">    </w:t>
      </w:r>
    </w:p>
    <w:p w:rsidR="00195ADF" w:rsidRPr="00BB4F32" w:rsidRDefault="00195ADF" w:rsidP="00BB4F32">
      <w:pPr>
        <w:tabs>
          <w:tab w:val="clear" w:pos="720"/>
        </w:tabs>
        <w:ind w:firstLine="709"/>
        <w:jc w:val="center"/>
        <w:rPr>
          <w:sz w:val="28"/>
          <w:szCs w:val="28"/>
        </w:rPr>
      </w:pPr>
    </w:p>
    <w:p w:rsidR="00BB4F32" w:rsidRPr="00B60EDF" w:rsidRDefault="000F0AE8" w:rsidP="005F2C77">
      <w:pPr>
        <w:tabs>
          <w:tab w:val="clear" w:pos="720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В соответствии со </w:t>
      </w:r>
      <w:hyperlink r:id="rId8" w:history="1">
        <w:r w:rsidRPr="00B60EDF">
          <w:rPr>
            <w:sz w:val="28"/>
            <w:szCs w:val="28"/>
          </w:rPr>
          <w:t>статьями 9</w:t>
        </w:r>
      </w:hyperlink>
      <w:r w:rsidRPr="00B60EDF">
        <w:rPr>
          <w:sz w:val="28"/>
          <w:szCs w:val="28"/>
        </w:rPr>
        <w:t xml:space="preserve"> и 142.4 Бюджетного кодекса Российской Федерации</w:t>
      </w:r>
      <w:r w:rsidR="00C14720" w:rsidRPr="00B60EDF">
        <w:rPr>
          <w:sz w:val="28"/>
          <w:szCs w:val="28"/>
        </w:rPr>
        <w:t>,</w:t>
      </w:r>
      <w:r w:rsidRPr="00B60EDF">
        <w:rPr>
          <w:sz w:val="28"/>
          <w:szCs w:val="28"/>
        </w:rPr>
        <w:t xml:space="preserve"> </w:t>
      </w:r>
      <w:r w:rsidR="001C1621">
        <w:rPr>
          <w:sz w:val="28"/>
          <w:szCs w:val="28"/>
        </w:rPr>
        <w:t>частью 1 статьи</w:t>
      </w:r>
      <w:r w:rsidR="004004FF" w:rsidRPr="00B60EDF">
        <w:rPr>
          <w:sz w:val="28"/>
          <w:szCs w:val="28"/>
        </w:rPr>
        <w:t xml:space="preserve"> 20 Закона Кемеровской области от 24.11.2005 </w:t>
      </w:r>
      <w:r w:rsidR="001C1621">
        <w:rPr>
          <w:sz w:val="28"/>
          <w:szCs w:val="28"/>
        </w:rPr>
        <w:t xml:space="preserve">             </w:t>
      </w:r>
      <w:r w:rsidR="004004FF" w:rsidRPr="00B60EDF">
        <w:rPr>
          <w:sz w:val="28"/>
          <w:szCs w:val="28"/>
        </w:rPr>
        <w:t>№ 134-ОЗ «О межбюджетных отношениях в Кемеровской области»</w:t>
      </w:r>
      <w:r w:rsidR="001C1621">
        <w:rPr>
          <w:sz w:val="28"/>
          <w:szCs w:val="28"/>
        </w:rPr>
        <w:t>,</w:t>
      </w:r>
      <w:r w:rsidR="004004FF" w:rsidRPr="00B60EDF">
        <w:t xml:space="preserve"> </w:t>
      </w:r>
      <w:r w:rsidR="004004FF" w:rsidRPr="00B60EDF">
        <w:rPr>
          <w:sz w:val="28"/>
          <w:szCs w:val="28"/>
        </w:rPr>
        <w:t xml:space="preserve">руководствуясь Уставом Промышленновского муниципального района, в целях регулирования межбюджетных отношений при формировании и </w:t>
      </w:r>
      <w:proofErr w:type="gramStart"/>
      <w:r w:rsidR="004004FF" w:rsidRPr="00B60EDF">
        <w:rPr>
          <w:sz w:val="28"/>
          <w:szCs w:val="28"/>
        </w:rPr>
        <w:t>исполнении</w:t>
      </w:r>
      <w:proofErr w:type="gramEnd"/>
      <w:r w:rsidR="004004FF" w:rsidRPr="00B60EDF">
        <w:rPr>
          <w:sz w:val="28"/>
          <w:szCs w:val="28"/>
        </w:rPr>
        <w:t xml:space="preserve"> бюджета Промышленновского муниципального района,</w:t>
      </w:r>
      <w:r w:rsidR="004004FF" w:rsidRPr="00B60EDF">
        <w:t xml:space="preserve"> </w:t>
      </w:r>
      <w:r w:rsidR="004004FF" w:rsidRPr="00B60EDF">
        <w:rPr>
          <w:sz w:val="28"/>
          <w:szCs w:val="28"/>
        </w:rPr>
        <w:t>Совет народных депутатов Промышленновского муниципального района</w:t>
      </w:r>
    </w:p>
    <w:p w:rsidR="000F0AE8" w:rsidRPr="00B60EDF" w:rsidRDefault="000F0AE8" w:rsidP="005F2C77">
      <w:pPr>
        <w:tabs>
          <w:tab w:val="clear" w:pos="720"/>
        </w:tabs>
        <w:ind w:firstLine="709"/>
        <w:rPr>
          <w:sz w:val="28"/>
          <w:szCs w:val="28"/>
        </w:rPr>
      </w:pPr>
    </w:p>
    <w:p w:rsidR="00BB4F32" w:rsidRPr="00B60EDF" w:rsidRDefault="000F0AE8" w:rsidP="001C1621">
      <w:pPr>
        <w:tabs>
          <w:tab w:val="clear" w:pos="720"/>
        </w:tabs>
        <w:rPr>
          <w:sz w:val="28"/>
          <w:szCs w:val="28"/>
        </w:rPr>
      </w:pPr>
      <w:r w:rsidRPr="00B60EDF">
        <w:rPr>
          <w:sz w:val="28"/>
          <w:szCs w:val="28"/>
        </w:rPr>
        <w:t>РЕШИЛ:</w:t>
      </w:r>
    </w:p>
    <w:p w:rsidR="00A24B3F" w:rsidRPr="00B60EDF" w:rsidRDefault="00A24B3F" w:rsidP="005F2C77">
      <w:pPr>
        <w:tabs>
          <w:tab w:val="clear" w:pos="720"/>
        </w:tabs>
        <w:ind w:firstLine="709"/>
        <w:rPr>
          <w:sz w:val="28"/>
          <w:szCs w:val="28"/>
        </w:rPr>
      </w:pPr>
    </w:p>
    <w:p w:rsidR="000F0AE8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F0AE8" w:rsidRPr="005F2C77">
        <w:rPr>
          <w:sz w:val="28"/>
          <w:szCs w:val="28"/>
        </w:rPr>
        <w:t xml:space="preserve">Утвердить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 xml:space="preserve">прилагаемый </w:t>
      </w:r>
      <w:r w:rsidR="00BB4F32" w:rsidRPr="005F2C77">
        <w:rPr>
          <w:sz w:val="28"/>
          <w:szCs w:val="28"/>
        </w:rPr>
        <w:t xml:space="preserve"> </w:t>
      </w:r>
      <w:hyperlink r:id="rId9" w:history="1">
        <w:r w:rsidR="000F0AE8" w:rsidRPr="005F2C77">
          <w:rPr>
            <w:sz w:val="28"/>
            <w:szCs w:val="28"/>
          </w:rPr>
          <w:t>Порядок предоставления</w:t>
        </w:r>
        <w:r w:rsidR="00BB4F32" w:rsidRPr="005F2C77">
          <w:rPr>
            <w:sz w:val="28"/>
            <w:szCs w:val="28"/>
          </w:rPr>
          <w:t xml:space="preserve"> </w:t>
        </w:r>
        <w:r w:rsidR="000F0AE8" w:rsidRPr="005F2C77">
          <w:rPr>
            <w:sz w:val="28"/>
            <w:szCs w:val="28"/>
          </w:rPr>
          <w:t xml:space="preserve"> иных межбюджетных трансфертов из бюджета Промышленновского муниципального района бюджетам городского и сельских поселений Промышленновского муниципального района</w:t>
        </w:r>
      </w:hyperlink>
      <w:r w:rsidR="000F0AE8" w:rsidRPr="005F2C77">
        <w:rPr>
          <w:sz w:val="28"/>
          <w:szCs w:val="28"/>
        </w:rPr>
        <w:t>.</w:t>
      </w:r>
    </w:p>
    <w:p w:rsidR="00A24B3F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0F0AE8" w:rsidRPr="005F2C77">
        <w:rPr>
          <w:sz w:val="28"/>
          <w:szCs w:val="28"/>
        </w:rPr>
        <w:t xml:space="preserve">Решение Совета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 xml:space="preserve">народных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 xml:space="preserve">депутатов </w:t>
      </w:r>
      <w:r w:rsidR="00BB4F32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>Промышленнов</w:t>
      </w:r>
      <w:r w:rsidR="004004FF" w:rsidRPr="005F2C77">
        <w:rPr>
          <w:sz w:val="28"/>
          <w:szCs w:val="28"/>
        </w:rPr>
        <w:t>ского муниципального района от 27.06</w:t>
      </w:r>
      <w:r w:rsidR="000F0AE8" w:rsidRPr="005F2C77">
        <w:rPr>
          <w:sz w:val="28"/>
          <w:szCs w:val="28"/>
        </w:rPr>
        <w:t>.20</w:t>
      </w:r>
      <w:r w:rsidR="004004FF" w:rsidRPr="005F2C77">
        <w:rPr>
          <w:sz w:val="28"/>
          <w:szCs w:val="28"/>
        </w:rPr>
        <w:t>17</w:t>
      </w:r>
      <w:r w:rsidR="000F0AE8" w:rsidRPr="005F2C77">
        <w:rPr>
          <w:sz w:val="28"/>
          <w:szCs w:val="28"/>
        </w:rPr>
        <w:t xml:space="preserve"> № 30</w:t>
      </w:r>
      <w:r w:rsidR="004004FF" w:rsidRPr="005F2C77">
        <w:rPr>
          <w:sz w:val="28"/>
          <w:szCs w:val="28"/>
        </w:rPr>
        <w:t>4</w:t>
      </w:r>
      <w:r w:rsidR="000F0AE8" w:rsidRPr="005F2C77">
        <w:rPr>
          <w:sz w:val="28"/>
          <w:szCs w:val="28"/>
        </w:rPr>
        <w:t xml:space="preserve"> «Об утверждении Порядка предоставления иных межбюджетных трансфертов из бюджета Промышленновского муниципального района  бюджет</w:t>
      </w:r>
      <w:r w:rsidR="004004FF" w:rsidRPr="005F2C77">
        <w:rPr>
          <w:sz w:val="28"/>
          <w:szCs w:val="28"/>
        </w:rPr>
        <w:t>ам</w:t>
      </w:r>
      <w:r w:rsidR="000F0AE8" w:rsidRPr="005F2C77">
        <w:rPr>
          <w:sz w:val="28"/>
          <w:szCs w:val="28"/>
        </w:rPr>
        <w:t xml:space="preserve"> городского и сельских поселений</w:t>
      </w:r>
      <w:r w:rsidR="004004FF" w:rsidRPr="005F2C77">
        <w:rPr>
          <w:sz w:val="28"/>
          <w:szCs w:val="28"/>
        </w:rPr>
        <w:t xml:space="preserve"> Промышленновского муниципального района</w:t>
      </w:r>
      <w:r w:rsidR="000F0AE8" w:rsidRPr="005F2C77">
        <w:rPr>
          <w:sz w:val="28"/>
          <w:szCs w:val="28"/>
        </w:rPr>
        <w:t>» признать утратившим</w:t>
      </w:r>
      <w:r w:rsidR="004004FF" w:rsidRPr="005F2C77">
        <w:rPr>
          <w:sz w:val="28"/>
          <w:szCs w:val="28"/>
        </w:rPr>
        <w:t xml:space="preserve"> </w:t>
      </w:r>
      <w:r w:rsidR="000F0AE8" w:rsidRPr="005F2C77">
        <w:rPr>
          <w:sz w:val="28"/>
          <w:szCs w:val="28"/>
        </w:rPr>
        <w:t>силу.</w:t>
      </w:r>
    </w:p>
    <w:p w:rsidR="000F0AE8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Настоящее решение подлежит </w:t>
      </w:r>
      <w:r w:rsidR="000F0AE8" w:rsidRPr="005F2C77">
        <w:rPr>
          <w:sz w:val="28"/>
          <w:szCs w:val="28"/>
        </w:rPr>
        <w:t>обнародованию на официальном сайте администрации Промышленновского муниципального района</w:t>
      </w:r>
      <w:r w:rsidR="00CF67D7" w:rsidRPr="005F2C77">
        <w:rPr>
          <w:sz w:val="28"/>
          <w:szCs w:val="28"/>
        </w:rPr>
        <w:t xml:space="preserve"> в сети Интернет</w:t>
      </w:r>
      <w:r w:rsidR="000F0AE8" w:rsidRPr="005F2C77">
        <w:rPr>
          <w:sz w:val="28"/>
          <w:szCs w:val="28"/>
        </w:rPr>
        <w:t>.</w:t>
      </w:r>
    </w:p>
    <w:p w:rsidR="00A24B3F" w:rsidRPr="005F2C77" w:rsidRDefault="005F2C77" w:rsidP="005F2C77">
      <w:pPr>
        <w:tabs>
          <w:tab w:val="clear" w:pos="720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proofErr w:type="gramStart"/>
      <w:r w:rsidR="000F0AE8" w:rsidRPr="005F2C77">
        <w:rPr>
          <w:sz w:val="28"/>
          <w:szCs w:val="28"/>
        </w:rPr>
        <w:t>Контроль за</w:t>
      </w:r>
      <w:proofErr w:type="gramEnd"/>
      <w:r w:rsidR="000F0AE8" w:rsidRPr="005F2C77">
        <w:rPr>
          <w:sz w:val="28"/>
          <w:szCs w:val="28"/>
        </w:rPr>
        <w:t xml:space="preserve"> исполнением настоящего решения возложить на комиссию по  вопросам бюджета, налоговой политики и финансам </w:t>
      </w:r>
      <w:r>
        <w:rPr>
          <w:sz w:val="28"/>
          <w:szCs w:val="28"/>
        </w:rPr>
        <w:t xml:space="preserve">                   </w:t>
      </w:r>
      <w:r w:rsidR="000F0AE8" w:rsidRPr="005F2C77">
        <w:rPr>
          <w:sz w:val="28"/>
          <w:szCs w:val="28"/>
        </w:rPr>
        <w:t>(</w:t>
      </w:r>
      <w:r w:rsidR="00CF67D7" w:rsidRPr="005F2C77">
        <w:rPr>
          <w:sz w:val="28"/>
          <w:szCs w:val="28"/>
        </w:rPr>
        <w:t>А.С. Минаков</w:t>
      </w:r>
      <w:r w:rsidR="000F0AE8" w:rsidRPr="005F2C77">
        <w:rPr>
          <w:sz w:val="28"/>
          <w:szCs w:val="28"/>
        </w:rPr>
        <w:t>).</w:t>
      </w:r>
    </w:p>
    <w:p w:rsidR="00CF67D7" w:rsidRPr="00083A12" w:rsidRDefault="005F2C77" w:rsidP="005F2C77">
      <w:pPr>
        <w:pStyle w:val="a3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r w:rsidR="00CF67D7" w:rsidRPr="00B60EDF">
        <w:rPr>
          <w:rFonts w:ascii="Times New Roman" w:hAnsi="Times New Roman"/>
          <w:sz w:val="28"/>
          <w:szCs w:val="28"/>
        </w:rPr>
        <w:t>Настоящее решение</w:t>
      </w:r>
      <w:r w:rsidR="00CF67D7" w:rsidRPr="00B60EDF">
        <w:t xml:space="preserve"> </w:t>
      </w:r>
      <w:proofErr w:type="gramStart"/>
      <w:r w:rsidR="00CF67D7" w:rsidRPr="00B60EDF">
        <w:rPr>
          <w:rFonts w:ascii="Times New Roman" w:hAnsi="Times New Roman"/>
          <w:sz w:val="28"/>
          <w:szCs w:val="28"/>
        </w:rPr>
        <w:t>вступает в силу с даты подписания</w:t>
      </w:r>
      <w:r w:rsidR="00083A12" w:rsidRPr="00083A12">
        <w:rPr>
          <w:sz w:val="28"/>
          <w:szCs w:val="28"/>
        </w:rPr>
        <w:t xml:space="preserve"> </w:t>
      </w:r>
      <w:r w:rsidR="00083A12" w:rsidRPr="00083A12">
        <w:rPr>
          <w:rFonts w:ascii="Times New Roman" w:hAnsi="Times New Roman"/>
          <w:sz w:val="28"/>
          <w:szCs w:val="28"/>
        </w:rPr>
        <w:t>и распространяет</w:t>
      </w:r>
      <w:proofErr w:type="gramEnd"/>
      <w:r w:rsidR="00083A12" w:rsidRPr="00083A12">
        <w:rPr>
          <w:rFonts w:ascii="Times New Roman" w:hAnsi="Times New Roman"/>
          <w:sz w:val="28"/>
          <w:szCs w:val="28"/>
        </w:rPr>
        <w:t xml:space="preserve"> свое действие на правоотношения, возникшие с 01.01.2019.</w:t>
      </w:r>
    </w:p>
    <w:p w:rsidR="00BB4F32" w:rsidRDefault="00BB4F32" w:rsidP="005F2C77">
      <w:pPr>
        <w:ind w:firstLine="709"/>
        <w:rPr>
          <w:sz w:val="28"/>
          <w:szCs w:val="28"/>
        </w:rPr>
      </w:pPr>
    </w:p>
    <w:p w:rsidR="009B1F68" w:rsidRDefault="009B1F68" w:rsidP="005F2C77">
      <w:pPr>
        <w:ind w:firstLine="709"/>
        <w:rPr>
          <w:sz w:val="28"/>
          <w:szCs w:val="28"/>
        </w:rPr>
      </w:pPr>
    </w:p>
    <w:p w:rsidR="00281957" w:rsidRPr="008C2BAB" w:rsidRDefault="00281957" w:rsidP="00281957">
      <w:pPr>
        <w:ind w:firstLine="709"/>
        <w:rPr>
          <w:snapToGrid w:val="0"/>
          <w:sz w:val="28"/>
          <w:szCs w:val="28"/>
        </w:rPr>
      </w:pPr>
    </w:p>
    <w:tbl>
      <w:tblPr>
        <w:tblW w:w="10207" w:type="dxa"/>
        <w:tblInd w:w="108" w:type="dxa"/>
        <w:tblLook w:val="01E0"/>
      </w:tblPr>
      <w:tblGrid>
        <w:gridCol w:w="5760"/>
        <w:gridCol w:w="4447"/>
      </w:tblGrid>
      <w:tr w:rsidR="00281957" w:rsidRPr="008C2BAB" w:rsidTr="00AF4E95">
        <w:tc>
          <w:tcPr>
            <w:tcW w:w="5760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Председатель </w:t>
            </w:r>
          </w:p>
          <w:p w:rsidR="00281957" w:rsidRPr="008C2BAB" w:rsidRDefault="00281957" w:rsidP="00AF4E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Совета народных депутатов</w:t>
            </w:r>
          </w:p>
        </w:tc>
        <w:tc>
          <w:tcPr>
            <w:tcW w:w="4447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957" w:rsidRPr="008C2BAB" w:rsidTr="00AF4E95">
        <w:tc>
          <w:tcPr>
            <w:tcW w:w="5760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447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          Т.П. </w:t>
            </w:r>
            <w:proofErr w:type="spellStart"/>
            <w:r w:rsidRPr="008C2BAB">
              <w:rPr>
                <w:sz w:val="28"/>
                <w:szCs w:val="28"/>
              </w:rPr>
              <w:t>Мотрий</w:t>
            </w:r>
            <w:proofErr w:type="spellEnd"/>
          </w:p>
        </w:tc>
      </w:tr>
    </w:tbl>
    <w:p w:rsidR="00281957" w:rsidRPr="008C2BAB" w:rsidRDefault="00281957" w:rsidP="00281957"/>
    <w:tbl>
      <w:tblPr>
        <w:tblW w:w="10031" w:type="dxa"/>
        <w:tblLook w:val="01E0"/>
      </w:tblPr>
      <w:tblGrid>
        <w:gridCol w:w="5868"/>
        <w:gridCol w:w="4163"/>
      </w:tblGrid>
      <w:tr w:rsidR="00281957" w:rsidRPr="008C2BAB" w:rsidTr="00AF4E95">
        <w:tc>
          <w:tcPr>
            <w:tcW w:w="5868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Глава</w:t>
            </w:r>
          </w:p>
        </w:tc>
        <w:tc>
          <w:tcPr>
            <w:tcW w:w="4163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281957" w:rsidRPr="008C2BAB" w:rsidTr="00AF4E95">
        <w:tc>
          <w:tcPr>
            <w:tcW w:w="5868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>Промышленновского муниципального района</w:t>
            </w:r>
          </w:p>
        </w:tc>
        <w:tc>
          <w:tcPr>
            <w:tcW w:w="4163" w:type="dxa"/>
            <w:shd w:val="clear" w:color="auto" w:fill="auto"/>
          </w:tcPr>
          <w:p w:rsidR="00281957" w:rsidRPr="008C2BAB" w:rsidRDefault="00281957" w:rsidP="00AF4E95">
            <w:pPr>
              <w:autoSpaceDE w:val="0"/>
              <w:autoSpaceDN w:val="0"/>
              <w:adjustRightInd w:val="0"/>
              <w:ind w:right="-108"/>
              <w:jc w:val="center"/>
              <w:rPr>
                <w:sz w:val="28"/>
                <w:szCs w:val="28"/>
              </w:rPr>
            </w:pPr>
            <w:r w:rsidRPr="008C2BAB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</w:t>
            </w:r>
            <w:r w:rsidRPr="008C2BAB">
              <w:rPr>
                <w:sz w:val="28"/>
                <w:szCs w:val="28"/>
              </w:rPr>
              <w:t xml:space="preserve"> Д.П. Ильин</w:t>
            </w:r>
          </w:p>
        </w:tc>
      </w:tr>
    </w:tbl>
    <w:p w:rsidR="00281957" w:rsidRPr="00440E08" w:rsidRDefault="00281957" w:rsidP="00281957">
      <w:pPr>
        <w:ind w:firstLine="709"/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Default="00CF67D7" w:rsidP="0030462F">
      <w:pPr>
        <w:rPr>
          <w:sz w:val="28"/>
          <w:szCs w:val="28"/>
        </w:rPr>
      </w:pPr>
    </w:p>
    <w:p w:rsidR="00281957" w:rsidRDefault="00281957" w:rsidP="0030462F">
      <w:pPr>
        <w:rPr>
          <w:sz w:val="28"/>
          <w:szCs w:val="28"/>
        </w:rPr>
      </w:pPr>
    </w:p>
    <w:p w:rsidR="00281957" w:rsidRPr="00B60EDF" w:rsidRDefault="0028195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F67D7" w:rsidRPr="00B60EDF" w:rsidRDefault="00CF67D7" w:rsidP="0030462F">
      <w:pPr>
        <w:rPr>
          <w:sz w:val="28"/>
          <w:szCs w:val="28"/>
        </w:rPr>
      </w:pPr>
    </w:p>
    <w:p w:rsidR="00C568E5" w:rsidRDefault="00C568E5" w:rsidP="00C568E5">
      <w:pPr>
        <w:ind w:left="4962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>Утвержден</w:t>
      </w:r>
      <w:proofErr w:type="gramEnd"/>
      <w:r>
        <w:rPr>
          <w:sz w:val="28"/>
          <w:szCs w:val="28"/>
        </w:rPr>
        <w:br/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решением</w:t>
      </w:r>
      <w:r w:rsidRPr="00AB2CBB">
        <w:rPr>
          <w:sz w:val="28"/>
          <w:szCs w:val="28"/>
        </w:rPr>
        <w:t xml:space="preserve"> </w:t>
      </w:r>
      <w:r w:rsidRPr="00AB2CBB">
        <w:rPr>
          <w:sz w:val="28"/>
          <w:szCs w:val="28"/>
        </w:rPr>
        <w:br/>
        <w:t>Совета народных</w:t>
      </w:r>
      <w:r w:rsidRPr="00A530C4">
        <w:t xml:space="preserve"> </w:t>
      </w:r>
      <w:r w:rsidRPr="00A530C4">
        <w:rPr>
          <w:sz w:val="28"/>
          <w:szCs w:val="28"/>
        </w:rPr>
        <w:t>депутатов</w:t>
      </w:r>
      <w:r>
        <w:t xml:space="preserve"> </w:t>
      </w:r>
      <w:r w:rsidRPr="00A530C4">
        <w:rPr>
          <w:sz w:val="28"/>
          <w:szCs w:val="28"/>
        </w:rPr>
        <w:t>Промышленновского муниципального района</w:t>
      </w:r>
      <w:r w:rsidRPr="00AB2CBB">
        <w:rPr>
          <w:sz w:val="28"/>
          <w:szCs w:val="28"/>
        </w:rPr>
        <w:t xml:space="preserve"> </w:t>
      </w:r>
    </w:p>
    <w:p w:rsidR="00C568E5" w:rsidRDefault="00C568E5" w:rsidP="00C568E5">
      <w:pPr>
        <w:ind w:left="4962"/>
        <w:jc w:val="center"/>
        <w:rPr>
          <w:sz w:val="28"/>
          <w:szCs w:val="28"/>
        </w:rPr>
      </w:pPr>
      <w:r w:rsidRPr="00AB2CBB">
        <w:rPr>
          <w:sz w:val="28"/>
          <w:szCs w:val="28"/>
        </w:rPr>
        <w:t xml:space="preserve">от </w:t>
      </w:r>
      <w:r>
        <w:rPr>
          <w:sz w:val="28"/>
          <w:szCs w:val="28"/>
        </w:rPr>
        <w:t>30.05.2019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B2CBB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</w:p>
    <w:p w:rsidR="00C568E5" w:rsidRDefault="00C568E5" w:rsidP="00C56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«</w:t>
      </w:r>
      <w:r w:rsidRPr="00387F76">
        <w:rPr>
          <w:sz w:val="28"/>
          <w:szCs w:val="28"/>
        </w:rPr>
        <w:t xml:space="preserve">Об утверждении Порядка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</w:p>
    <w:p w:rsidR="00C568E5" w:rsidRDefault="00C568E5" w:rsidP="00C56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  <w:r w:rsidRPr="00387F76">
        <w:rPr>
          <w:sz w:val="28"/>
          <w:szCs w:val="28"/>
        </w:rPr>
        <w:t>предоставления иных</w:t>
      </w:r>
      <w:r>
        <w:rPr>
          <w:sz w:val="28"/>
          <w:szCs w:val="28"/>
        </w:rPr>
        <w:t xml:space="preserve"> </w:t>
      </w:r>
      <w:r w:rsidRPr="00387F76">
        <w:rPr>
          <w:sz w:val="28"/>
          <w:szCs w:val="28"/>
        </w:rPr>
        <w:t xml:space="preserve"> межбюджетных </w:t>
      </w:r>
    </w:p>
    <w:p w:rsidR="00C568E5" w:rsidRDefault="00C568E5" w:rsidP="00C568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Pr="00387F76">
        <w:rPr>
          <w:sz w:val="28"/>
          <w:szCs w:val="28"/>
        </w:rPr>
        <w:t xml:space="preserve">трансфертов из бюджета 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Pr="00387F76">
        <w:rPr>
          <w:sz w:val="28"/>
          <w:szCs w:val="28"/>
        </w:rPr>
        <w:t>Промышленновского муниципального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Pr="00387F76">
        <w:rPr>
          <w:sz w:val="28"/>
          <w:szCs w:val="28"/>
        </w:rPr>
        <w:t xml:space="preserve"> района бюджетам </w:t>
      </w:r>
      <w:proofErr w:type="gramStart"/>
      <w:r w:rsidRPr="00387F76">
        <w:rPr>
          <w:sz w:val="28"/>
          <w:szCs w:val="28"/>
        </w:rPr>
        <w:t>городского</w:t>
      </w:r>
      <w:proofErr w:type="gramEnd"/>
      <w:r w:rsidRPr="00387F76">
        <w:rPr>
          <w:sz w:val="28"/>
          <w:szCs w:val="28"/>
        </w:rPr>
        <w:t xml:space="preserve"> и сельских</w:t>
      </w:r>
    </w:p>
    <w:p w:rsidR="00C568E5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87F76">
        <w:rPr>
          <w:sz w:val="28"/>
          <w:szCs w:val="28"/>
        </w:rPr>
        <w:t xml:space="preserve"> поселений  Промышленновского </w:t>
      </w:r>
    </w:p>
    <w:p w:rsidR="00C568E5" w:rsidRPr="00387F76" w:rsidRDefault="00C568E5" w:rsidP="00C568E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r w:rsidRPr="00387F76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»</w:t>
      </w:r>
      <w:r w:rsidRPr="00387F76">
        <w:rPr>
          <w:sz w:val="28"/>
          <w:szCs w:val="28"/>
        </w:rPr>
        <w:t xml:space="preserve">    </w:t>
      </w:r>
    </w:p>
    <w:p w:rsidR="00C568E5" w:rsidRDefault="00C568E5" w:rsidP="005B4900">
      <w:pPr>
        <w:ind w:left="4962"/>
        <w:jc w:val="center"/>
        <w:rPr>
          <w:sz w:val="28"/>
          <w:szCs w:val="28"/>
        </w:rPr>
      </w:pPr>
    </w:p>
    <w:p w:rsidR="001C4379" w:rsidRPr="00B60EDF" w:rsidRDefault="001C4379" w:rsidP="00C568E5">
      <w:pPr>
        <w:outlineLvl w:val="1"/>
        <w:rPr>
          <w:b/>
          <w:bCs/>
          <w:sz w:val="28"/>
          <w:szCs w:val="28"/>
        </w:rPr>
      </w:pPr>
    </w:p>
    <w:p w:rsidR="001C4379" w:rsidRPr="00B60EDF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 xml:space="preserve">ПОРЯДОК </w:t>
      </w:r>
    </w:p>
    <w:p w:rsidR="001C4379" w:rsidRPr="00B60EDF" w:rsidRDefault="001C4379" w:rsidP="001C4379">
      <w:pPr>
        <w:jc w:val="center"/>
        <w:outlineLvl w:val="1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предоставления иных межбюджетных трансфертов из бюджета</w:t>
      </w:r>
      <w:r w:rsidRPr="00B60EDF">
        <w:rPr>
          <w:sz w:val="28"/>
          <w:szCs w:val="28"/>
        </w:rPr>
        <w:t xml:space="preserve"> </w:t>
      </w:r>
      <w:r w:rsidRPr="00B60EDF">
        <w:rPr>
          <w:b/>
          <w:sz w:val="28"/>
          <w:szCs w:val="28"/>
        </w:rPr>
        <w:t>Промышленновского</w:t>
      </w:r>
      <w:r w:rsidRPr="00B60EDF">
        <w:rPr>
          <w:b/>
          <w:bCs/>
          <w:sz w:val="28"/>
          <w:szCs w:val="28"/>
        </w:rPr>
        <w:t xml:space="preserve">  муниципального района бюджетам городского и сельских поселений  </w:t>
      </w:r>
      <w:r w:rsidRPr="00B60EDF">
        <w:rPr>
          <w:b/>
          <w:sz w:val="28"/>
          <w:szCs w:val="28"/>
        </w:rPr>
        <w:t>Промышленновского</w:t>
      </w:r>
      <w:r w:rsidRPr="00B60EDF">
        <w:rPr>
          <w:b/>
          <w:bCs/>
          <w:sz w:val="28"/>
          <w:szCs w:val="28"/>
        </w:rPr>
        <w:t xml:space="preserve">  муниципального района</w:t>
      </w:r>
    </w:p>
    <w:p w:rsidR="001C4379" w:rsidRPr="00B60EDF" w:rsidRDefault="001C4379" w:rsidP="00230C2E">
      <w:pPr>
        <w:spacing w:before="100" w:beforeAutospacing="1"/>
        <w:jc w:val="center"/>
        <w:outlineLvl w:val="2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1. Общие положения</w:t>
      </w:r>
    </w:p>
    <w:p w:rsidR="001C4379" w:rsidRPr="00B60EDF" w:rsidRDefault="001C4379" w:rsidP="001C4379">
      <w:pPr>
        <w:rPr>
          <w:sz w:val="28"/>
          <w:szCs w:val="28"/>
        </w:rPr>
      </w:pPr>
    </w:p>
    <w:p w:rsidR="001C4379" w:rsidRPr="00B60EDF" w:rsidRDefault="001C4379" w:rsidP="001C4379">
      <w:pPr>
        <w:ind w:firstLine="567"/>
        <w:rPr>
          <w:b/>
          <w:bCs/>
          <w:sz w:val="28"/>
          <w:szCs w:val="28"/>
        </w:rPr>
      </w:pPr>
      <w:r w:rsidRPr="00B60EDF">
        <w:rPr>
          <w:sz w:val="28"/>
          <w:szCs w:val="28"/>
        </w:rPr>
        <w:t xml:space="preserve">1.1. </w:t>
      </w:r>
      <w:proofErr w:type="gramStart"/>
      <w:r w:rsidRPr="00B60EDF">
        <w:rPr>
          <w:sz w:val="28"/>
          <w:szCs w:val="28"/>
        </w:rPr>
        <w:t xml:space="preserve">Настоящий Порядок предоставления иных межбюджетных трансфертов из бюджета Промышленновского муниципального района бюджетам городского и сельских поселений Промышленновского муниципального района  (далее - Порядок) разработан в соответствии со </w:t>
      </w:r>
      <w:hyperlink r:id="rId10" w:history="1">
        <w:r w:rsidRPr="00B60EDF">
          <w:rPr>
            <w:sz w:val="28"/>
            <w:szCs w:val="28"/>
          </w:rPr>
          <w:t>статьями 9</w:t>
        </w:r>
      </w:hyperlink>
      <w:r w:rsidRPr="00B60EDF">
        <w:rPr>
          <w:sz w:val="28"/>
          <w:szCs w:val="28"/>
        </w:rPr>
        <w:t xml:space="preserve"> и 142.4 Бюджетного кодекса Российской Федерации,</w:t>
      </w:r>
      <w:r w:rsidR="00CF67D7" w:rsidRPr="00B60EDF">
        <w:rPr>
          <w:sz w:val="28"/>
          <w:szCs w:val="28"/>
        </w:rPr>
        <w:t xml:space="preserve"> статьей 20 Закона Кемеровской области от 24.11.2005 № 134-ОЗ «О межбюджетных отношениях в Кемеровской области», </w:t>
      </w:r>
      <w:hyperlink r:id="rId11" w:history="1">
        <w:r w:rsidRPr="00B60EDF">
          <w:rPr>
            <w:sz w:val="28"/>
            <w:szCs w:val="28"/>
          </w:rPr>
          <w:t>пунктом 4 статьи 15 Федерального закона от 06.10.2003 № 131-ФЗ «Об общих принципах организации</w:t>
        </w:r>
        <w:proofErr w:type="gramEnd"/>
        <w:r w:rsidRPr="00B60EDF">
          <w:rPr>
            <w:sz w:val="28"/>
            <w:szCs w:val="28"/>
          </w:rPr>
          <w:t xml:space="preserve"> местного самоуправления в Российской Федерации</w:t>
        </w:r>
      </w:hyperlink>
      <w:r w:rsidRPr="00B60EDF">
        <w:rPr>
          <w:sz w:val="28"/>
          <w:szCs w:val="28"/>
        </w:rPr>
        <w:t>»,</w:t>
      </w:r>
      <w:r w:rsidR="00703228" w:rsidRPr="00B60EDF">
        <w:rPr>
          <w:sz w:val="28"/>
          <w:szCs w:val="28"/>
        </w:rPr>
        <w:t xml:space="preserve"> определяет целевое назначение,</w:t>
      </w:r>
      <w:r w:rsidRPr="00B60EDF">
        <w:rPr>
          <w:sz w:val="28"/>
          <w:szCs w:val="28"/>
        </w:rPr>
        <w:t xml:space="preserve"> условия и порядок предоставления иных межбюджетных трансфертов </w:t>
      </w:r>
      <w:r w:rsidR="00703228" w:rsidRPr="00B60EDF">
        <w:rPr>
          <w:sz w:val="28"/>
          <w:szCs w:val="28"/>
        </w:rPr>
        <w:t xml:space="preserve">из бюджета Промышленновского муниципального района </w:t>
      </w:r>
      <w:r w:rsidR="00ED3E72" w:rsidRPr="00B60EDF">
        <w:rPr>
          <w:sz w:val="28"/>
          <w:szCs w:val="28"/>
        </w:rPr>
        <w:t xml:space="preserve">(далее – районный бюджет) </w:t>
      </w:r>
      <w:r w:rsidRPr="00B60EDF">
        <w:rPr>
          <w:sz w:val="28"/>
          <w:szCs w:val="28"/>
        </w:rPr>
        <w:t>бюджетам поселений</w:t>
      </w:r>
      <w:r w:rsidR="00ED3E72" w:rsidRPr="00B60EDF">
        <w:rPr>
          <w:sz w:val="28"/>
          <w:szCs w:val="28"/>
        </w:rPr>
        <w:t xml:space="preserve"> Промышленновского муниципального района (далее – бюджеты поселений)</w:t>
      </w:r>
      <w:r w:rsidRPr="00B60EDF">
        <w:rPr>
          <w:sz w:val="28"/>
          <w:szCs w:val="28"/>
        </w:rPr>
        <w:t>.</w:t>
      </w:r>
    </w:p>
    <w:p w:rsidR="001C4379" w:rsidRPr="00B60EDF" w:rsidRDefault="001C4379" w:rsidP="001C4379">
      <w:pPr>
        <w:ind w:firstLine="567"/>
        <w:rPr>
          <w:b/>
          <w:bCs/>
          <w:sz w:val="28"/>
          <w:szCs w:val="28"/>
        </w:rPr>
      </w:pPr>
    </w:p>
    <w:p w:rsidR="001C4379" w:rsidRPr="00B60EDF" w:rsidRDefault="001C4379" w:rsidP="006C78CE">
      <w:pPr>
        <w:ind w:firstLine="567"/>
        <w:jc w:val="center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 xml:space="preserve">2. </w:t>
      </w:r>
      <w:r w:rsidR="00ED3E72" w:rsidRPr="00B60EDF">
        <w:rPr>
          <w:b/>
          <w:bCs/>
          <w:sz w:val="28"/>
          <w:szCs w:val="28"/>
        </w:rPr>
        <w:t>Цели</w:t>
      </w:r>
      <w:r w:rsidRPr="00B60EDF">
        <w:rPr>
          <w:b/>
          <w:bCs/>
          <w:sz w:val="28"/>
          <w:szCs w:val="28"/>
        </w:rPr>
        <w:t xml:space="preserve"> предоставления иных межбюджетных трансфертов</w:t>
      </w:r>
    </w:p>
    <w:p w:rsidR="001C4379" w:rsidRPr="00B60EDF" w:rsidRDefault="001C4379" w:rsidP="001C4379">
      <w:pPr>
        <w:ind w:firstLine="567"/>
        <w:rPr>
          <w:sz w:val="28"/>
          <w:szCs w:val="28"/>
        </w:rPr>
      </w:pPr>
    </w:p>
    <w:p w:rsidR="0098627D" w:rsidRDefault="001C4379" w:rsidP="0098627D">
      <w:pPr>
        <w:ind w:firstLine="567"/>
        <w:rPr>
          <w:sz w:val="28"/>
          <w:szCs w:val="28"/>
        </w:rPr>
      </w:pPr>
      <w:r w:rsidRPr="00B60EDF">
        <w:rPr>
          <w:sz w:val="28"/>
          <w:szCs w:val="28"/>
        </w:rPr>
        <w:t xml:space="preserve">2.1. </w:t>
      </w:r>
      <w:r w:rsidR="001C1621">
        <w:rPr>
          <w:sz w:val="28"/>
          <w:szCs w:val="28"/>
        </w:rPr>
        <w:t xml:space="preserve">Иные межбюджетные трансферты из районного бюджета бюджетам поселений предоставляются за счет средств муниципальных программ и (или) </w:t>
      </w:r>
      <w:proofErr w:type="spellStart"/>
      <w:r w:rsidR="001C1621">
        <w:rPr>
          <w:sz w:val="28"/>
          <w:szCs w:val="28"/>
        </w:rPr>
        <w:t>непрограммных</w:t>
      </w:r>
      <w:proofErr w:type="spellEnd"/>
      <w:r w:rsidR="001C1621">
        <w:rPr>
          <w:sz w:val="28"/>
          <w:szCs w:val="28"/>
        </w:rPr>
        <w:t xml:space="preserve"> направлений расходов бюджета Промышленновского муниципального района в целях</w:t>
      </w:r>
      <w:r w:rsidR="006C78CE">
        <w:rPr>
          <w:sz w:val="28"/>
          <w:szCs w:val="28"/>
        </w:rPr>
        <w:t>:</w:t>
      </w:r>
    </w:p>
    <w:p w:rsidR="00A24B3F" w:rsidRPr="0098627D" w:rsidRDefault="006C78CE" w:rsidP="0098627D">
      <w:pPr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2.1.1. </w:t>
      </w:r>
      <w:r w:rsidR="00A24B3F" w:rsidRPr="0098627D">
        <w:rPr>
          <w:sz w:val="28"/>
          <w:szCs w:val="28"/>
        </w:rPr>
        <w:t>финансового</w:t>
      </w:r>
      <w:r w:rsidR="00C568E5">
        <w:rPr>
          <w:sz w:val="28"/>
          <w:szCs w:val="28"/>
        </w:rPr>
        <w:t xml:space="preserve"> </w:t>
      </w:r>
      <w:r w:rsidR="00A24B3F" w:rsidRPr="0098627D">
        <w:rPr>
          <w:sz w:val="28"/>
          <w:szCs w:val="28"/>
        </w:rPr>
        <w:t xml:space="preserve"> обеспечения</w:t>
      </w:r>
      <w:r w:rsidR="00C568E5">
        <w:rPr>
          <w:sz w:val="28"/>
          <w:szCs w:val="28"/>
        </w:rPr>
        <w:t xml:space="preserve">  </w:t>
      </w:r>
      <w:r w:rsidR="00A24B3F" w:rsidRPr="0098627D">
        <w:rPr>
          <w:sz w:val="28"/>
          <w:szCs w:val="28"/>
        </w:rPr>
        <w:t xml:space="preserve"> расходных </w:t>
      </w:r>
      <w:r w:rsidR="00C568E5">
        <w:rPr>
          <w:sz w:val="28"/>
          <w:szCs w:val="28"/>
        </w:rPr>
        <w:t xml:space="preserve"> </w:t>
      </w:r>
      <w:r w:rsidR="00A24B3F" w:rsidRPr="0098627D">
        <w:rPr>
          <w:sz w:val="28"/>
          <w:szCs w:val="28"/>
        </w:rPr>
        <w:t xml:space="preserve">обязательств муниципальных образований по решению вопросов местного значения </w:t>
      </w:r>
      <w:r w:rsidR="00A24B3F" w:rsidRPr="0098627D">
        <w:rPr>
          <w:sz w:val="28"/>
          <w:szCs w:val="28"/>
        </w:rPr>
        <w:lastRenderedPageBreak/>
        <w:t>Промышленновского муниципального района в соответствии с заключенными соглашениями о передаче соответствующих полномочий;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2.1.2. </w:t>
      </w:r>
      <w:r w:rsidR="00A24B3F" w:rsidRPr="006C78CE">
        <w:rPr>
          <w:color w:val="000000"/>
          <w:sz w:val="28"/>
          <w:szCs w:val="28"/>
          <w:shd w:val="clear" w:color="auto" w:fill="FFFFFF"/>
        </w:rPr>
        <w:t>материального поощрения и материально-технического обеспечения поселений по итогам проведения конкурсов с выделением грантов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  <w:shd w:val="clear" w:color="auto" w:fill="FFFFFF"/>
        </w:rPr>
        <w:t xml:space="preserve">2.1.3. </w:t>
      </w:r>
      <w:r w:rsidR="00A24B3F" w:rsidRPr="006C78CE">
        <w:rPr>
          <w:sz w:val="28"/>
          <w:szCs w:val="28"/>
          <w:shd w:val="clear" w:color="auto" w:fill="FFFFFF"/>
        </w:rPr>
        <w:t>финансового</w:t>
      </w:r>
      <w:r>
        <w:rPr>
          <w:sz w:val="28"/>
          <w:szCs w:val="28"/>
          <w:shd w:val="clear" w:color="auto" w:fill="FFFFFF"/>
        </w:rPr>
        <w:t xml:space="preserve">   </w:t>
      </w:r>
      <w:r w:rsidR="00A24B3F" w:rsidRPr="006C78CE">
        <w:rPr>
          <w:sz w:val="28"/>
          <w:szCs w:val="28"/>
          <w:shd w:val="clear" w:color="auto" w:fill="FFFFFF"/>
        </w:rPr>
        <w:t xml:space="preserve"> обеспечения</w:t>
      </w:r>
      <w:r>
        <w:rPr>
          <w:sz w:val="28"/>
          <w:szCs w:val="28"/>
          <w:shd w:val="clear" w:color="auto" w:fill="FFFFFF"/>
        </w:rPr>
        <w:t xml:space="preserve">    </w:t>
      </w:r>
      <w:r w:rsidR="00A24B3F" w:rsidRPr="006C78CE">
        <w:rPr>
          <w:sz w:val="28"/>
          <w:szCs w:val="28"/>
          <w:shd w:val="clear" w:color="auto" w:fill="FFFFFF"/>
        </w:rPr>
        <w:t xml:space="preserve"> расходных</w:t>
      </w:r>
      <w:r>
        <w:rPr>
          <w:sz w:val="28"/>
          <w:szCs w:val="28"/>
          <w:shd w:val="clear" w:color="auto" w:fill="FFFFFF"/>
        </w:rPr>
        <w:t xml:space="preserve">     </w:t>
      </w:r>
      <w:r w:rsidR="00A24B3F" w:rsidRPr="006C78CE">
        <w:rPr>
          <w:sz w:val="28"/>
          <w:szCs w:val="28"/>
          <w:shd w:val="clear" w:color="auto" w:fill="FFFFFF"/>
        </w:rPr>
        <w:t xml:space="preserve"> обязательств муниципальных образований по решению вопросов местного значения, определенных </w:t>
      </w:r>
      <w:hyperlink r:id="rId12" w:history="1">
        <w:r w:rsidR="00A24B3F" w:rsidRPr="006C78CE">
          <w:rPr>
            <w:sz w:val="28"/>
            <w:szCs w:val="28"/>
            <w:shd w:val="clear" w:color="auto" w:fill="FFFFFF"/>
          </w:rPr>
          <w:t>статьей 14</w:t>
        </w:r>
      </w:hyperlink>
      <w:r w:rsidR="00A24B3F" w:rsidRPr="006C78CE">
        <w:rPr>
          <w:sz w:val="28"/>
          <w:szCs w:val="28"/>
          <w:shd w:val="clear" w:color="auto" w:fill="FFFFFF"/>
        </w:rPr>
        <w:t xml:space="preserve"> Федерального закона от 06.10.2003 № 131-ФЗ </w:t>
      </w:r>
      <w:r>
        <w:rPr>
          <w:sz w:val="28"/>
          <w:szCs w:val="28"/>
          <w:shd w:val="clear" w:color="auto" w:fill="FFFFFF"/>
        </w:rPr>
        <w:t xml:space="preserve">           </w:t>
      </w:r>
      <w:r w:rsidR="00A24B3F" w:rsidRPr="006C78CE">
        <w:rPr>
          <w:sz w:val="28"/>
          <w:szCs w:val="28"/>
          <w:shd w:val="clear" w:color="auto" w:fill="FFFFFF"/>
        </w:rPr>
        <w:t xml:space="preserve">«Об общих принципах организации местного самоуправления в Российской Федерации» и по решению вопросов местного значения, закрепленных за сельскими поселениями в соответствии с законодательством Кемеровской области, при </w:t>
      </w:r>
      <w:r>
        <w:rPr>
          <w:sz w:val="28"/>
          <w:szCs w:val="28"/>
          <w:shd w:val="clear" w:color="auto" w:fill="FFFFFF"/>
        </w:rPr>
        <w:t xml:space="preserve">недостатке собственных доходов </w:t>
      </w:r>
      <w:r w:rsidR="00A24B3F" w:rsidRPr="006C78CE">
        <w:rPr>
          <w:sz w:val="28"/>
          <w:szCs w:val="28"/>
          <w:shd w:val="clear" w:color="auto" w:fill="FFFFFF"/>
        </w:rPr>
        <w:t>(далее - расходные обязательства по решению вопросов местного значения);</w:t>
      </w:r>
      <w:proofErr w:type="gramEnd"/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2.1.4. </w:t>
      </w:r>
      <w:r w:rsidR="00A24B3F" w:rsidRPr="006C78CE">
        <w:rPr>
          <w:sz w:val="28"/>
          <w:szCs w:val="28"/>
        </w:rPr>
        <w:t>предупреждения и ликвидации чрезвычайных ситуаций и последствий стихийных бедствий</w:t>
      </w:r>
      <w:r w:rsidR="00A24B3F" w:rsidRPr="00B60EDF">
        <w:t xml:space="preserve"> </w:t>
      </w:r>
      <w:r w:rsidR="00A24B3F" w:rsidRPr="006C78CE">
        <w:rPr>
          <w:sz w:val="28"/>
          <w:szCs w:val="28"/>
        </w:rPr>
        <w:t>за счет</w:t>
      </w:r>
      <w:r w:rsidR="00A24B3F" w:rsidRPr="00B60EDF">
        <w:t xml:space="preserve"> </w:t>
      </w:r>
      <w:r w:rsidR="00A24B3F" w:rsidRPr="006C78CE">
        <w:rPr>
          <w:sz w:val="28"/>
          <w:szCs w:val="28"/>
        </w:rPr>
        <w:t>средств резервного фонда на непредвиденные расходы;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2.1.5. </w:t>
      </w:r>
      <w:r w:rsidR="00A24B3F" w:rsidRPr="006C78CE">
        <w:rPr>
          <w:sz w:val="28"/>
          <w:szCs w:val="28"/>
        </w:rPr>
        <w:t>финансового обеспечения расходных обязательств, связанных с передачей имущества в связи с разграничением полномочий между органами местного самоуправления Промышленновского муниципального района;</w:t>
      </w:r>
    </w:p>
    <w:p w:rsidR="00A24B3F" w:rsidRPr="006C78CE" w:rsidRDefault="006C78CE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2.1.6. </w:t>
      </w:r>
      <w:r w:rsidR="00A24B3F" w:rsidRPr="006C78CE">
        <w:rPr>
          <w:sz w:val="28"/>
          <w:szCs w:val="28"/>
        </w:rPr>
        <w:t>обеспечения сбалансированного исполнения бюджетов поселений в случаях уменьшения поступлений налоговых и неналоговых доходов бюджетов  поселений при наличии объективных факторов, подкрепленных финансово-экономическими обоснованиями;</w:t>
      </w:r>
    </w:p>
    <w:p w:rsidR="00A24B3F" w:rsidRPr="006C78CE" w:rsidRDefault="006C78CE" w:rsidP="006C78CE">
      <w:pPr>
        <w:ind w:firstLine="709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2.1.7. </w:t>
      </w:r>
      <w:r w:rsidR="00A24B3F" w:rsidRPr="006C78CE">
        <w:rPr>
          <w:sz w:val="28"/>
          <w:szCs w:val="28"/>
        </w:rPr>
        <w:t>на иные цели, предусмотренные муниципальными правовыми актами.</w:t>
      </w:r>
      <w:r w:rsidR="00A24B3F" w:rsidRPr="006C78CE">
        <w:rPr>
          <w:sz w:val="28"/>
          <w:szCs w:val="28"/>
        </w:rPr>
        <w:br/>
      </w:r>
    </w:p>
    <w:p w:rsidR="001C4379" w:rsidRPr="00B60EDF" w:rsidRDefault="001C4379" w:rsidP="006C78CE">
      <w:pPr>
        <w:pStyle w:val="aa"/>
        <w:ind w:left="567"/>
        <w:jc w:val="center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3. Условия предоставления иных межбюджетных трансфертов</w:t>
      </w:r>
    </w:p>
    <w:p w:rsidR="001C4379" w:rsidRPr="00B60EDF" w:rsidRDefault="001C4379" w:rsidP="001C4379">
      <w:pPr>
        <w:ind w:firstLine="567"/>
        <w:rPr>
          <w:sz w:val="28"/>
          <w:szCs w:val="28"/>
        </w:rPr>
      </w:pPr>
    </w:p>
    <w:p w:rsidR="001C4379" w:rsidRPr="00B60EDF" w:rsidRDefault="001C4379" w:rsidP="006C78CE">
      <w:pPr>
        <w:tabs>
          <w:tab w:val="clear" w:pos="720"/>
          <w:tab w:val="left" w:pos="567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3.1. Иные межбюджетные трансферты из районного бюджета бюджетам  поселений предоставляются </w:t>
      </w:r>
      <w:r w:rsidR="003A3ADD" w:rsidRPr="00B60EDF">
        <w:rPr>
          <w:sz w:val="28"/>
          <w:szCs w:val="28"/>
        </w:rPr>
        <w:t>в целях</w:t>
      </w:r>
      <w:r w:rsidRPr="00B60EDF">
        <w:rPr>
          <w:sz w:val="28"/>
          <w:szCs w:val="28"/>
        </w:rPr>
        <w:t>, предусмотренных подпунктом 2.1</w:t>
      </w:r>
      <w:r w:rsidR="005B4900">
        <w:rPr>
          <w:sz w:val="28"/>
          <w:szCs w:val="28"/>
        </w:rPr>
        <w:t>.</w:t>
      </w:r>
      <w:r w:rsidRPr="00B60EDF">
        <w:rPr>
          <w:sz w:val="28"/>
          <w:szCs w:val="28"/>
        </w:rPr>
        <w:t xml:space="preserve"> настоящего Порядка, при условии соблюдения органами местного самоуправления городского и сельских поселений Промышленновского муниц</w:t>
      </w:r>
      <w:r w:rsidR="006C78CE">
        <w:rPr>
          <w:sz w:val="28"/>
          <w:szCs w:val="28"/>
        </w:rPr>
        <w:t>ипального района бюджетного</w:t>
      </w:r>
      <w:r w:rsidRPr="00B60EDF">
        <w:rPr>
          <w:sz w:val="28"/>
          <w:szCs w:val="28"/>
        </w:rPr>
        <w:t xml:space="preserve"> законодательства Российской Федерации.</w:t>
      </w:r>
    </w:p>
    <w:p w:rsidR="001C4379" w:rsidRPr="00B60EDF" w:rsidRDefault="001C4379" w:rsidP="006C78CE">
      <w:pPr>
        <w:tabs>
          <w:tab w:val="clear" w:pos="720"/>
          <w:tab w:val="left" w:pos="567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3.2. Предоставление иных межбюджетных трансфертов из районного бюджета  бюджетам поселений осуществляется за счет собственных доходов</w:t>
      </w:r>
      <w:r w:rsidR="00072013" w:rsidRPr="00B60EDF">
        <w:rPr>
          <w:sz w:val="28"/>
          <w:szCs w:val="28"/>
        </w:rPr>
        <w:t>, безвозмездных поступлений от других бюджетов бюджетной системы Российской Федерации с учетом целевого</w:t>
      </w:r>
      <w:r w:rsidR="000A4465" w:rsidRPr="00B60EDF">
        <w:rPr>
          <w:sz w:val="28"/>
          <w:szCs w:val="28"/>
        </w:rPr>
        <w:t xml:space="preserve"> назначения</w:t>
      </w:r>
      <w:r w:rsidR="001D2562" w:rsidRPr="00B60EDF">
        <w:rPr>
          <w:sz w:val="28"/>
          <w:szCs w:val="28"/>
        </w:rPr>
        <w:t>,</w:t>
      </w:r>
      <w:r w:rsidRPr="00B60EDF">
        <w:rPr>
          <w:sz w:val="28"/>
          <w:szCs w:val="28"/>
        </w:rPr>
        <w:t xml:space="preserve"> источников финансирования дефицита районного бюджета.</w:t>
      </w:r>
    </w:p>
    <w:p w:rsidR="001C4379" w:rsidRPr="00B60EDF" w:rsidRDefault="00A14A6F" w:rsidP="006C78CE">
      <w:pPr>
        <w:tabs>
          <w:tab w:val="clear" w:pos="720"/>
          <w:tab w:val="left" w:pos="567"/>
        </w:tabs>
        <w:ind w:firstLine="709"/>
        <w:rPr>
          <w:b/>
          <w:bCs/>
          <w:sz w:val="28"/>
          <w:szCs w:val="28"/>
        </w:rPr>
      </w:pPr>
      <w:r w:rsidRPr="00B60EDF">
        <w:rPr>
          <w:sz w:val="28"/>
          <w:szCs w:val="28"/>
        </w:rPr>
        <w:t xml:space="preserve">3.3. </w:t>
      </w:r>
      <w:r w:rsidR="001C4379" w:rsidRPr="00B60EDF">
        <w:rPr>
          <w:sz w:val="28"/>
          <w:szCs w:val="28"/>
        </w:rPr>
        <w:t>Объем сре</w:t>
      </w:r>
      <w:proofErr w:type="gramStart"/>
      <w:r w:rsidR="001C4379" w:rsidRPr="00B60EDF">
        <w:rPr>
          <w:sz w:val="28"/>
          <w:szCs w:val="28"/>
        </w:rPr>
        <w:t>дств дл</w:t>
      </w:r>
      <w:proofErr w:type="gramEnd"/>
      <w:r w:rsidR="001C4379" w:rsidRPr="00B60EDF">
        <w:rPr>
          <w:sz w:val="28"/>
          <w:szCs w:val="28"/>
        </w:rPr>
        <w:t>я предоставления иных межбюджетных трансфертов не может превышать объем средств, утвержденный решением о районном бюджете</w:t>
      </w:r>
      <w:r w:rsidR="001D2562" w:rsidRPr="00B60EDF">
        <w:t xml:space="preserve"> </w:t>
      </w:r>
      <w:r w:rsidR="001D2562" w:rsidRPr="00B60EDF">
        <w:rPr>
          <w:sz w:val="28"/>
          <w:szCs w:val="28"/>
        </w:rPr>
        <w:t>на эти цели</w:t>
      </w:r>
      <w:r w:rsidR="001C4379" w:rsidRPr="00B60EDF">
        <w:rPr>
          <w:sz w:val="28"/>
          <w:szCs w:val="28"/>
        </w:rPr>
        <w:t>.</w:t>
      </w:r>
    </w:p>
    <w:p w:rsidR="001C4379" w:rsidRPr="00B60EDF" w:rsidRDefault="001C4379" w:rsidP="001C4379">
      <w:pPr>
        <w:ind w:firstLine="567"/>
        <w:rPr>
          <w:b/>
          <w:bCs/>
          <w:sz w:val="28"/>
          <w:szCs w:val="28"/>
        </w:rPr>
      </w:pPr>
    </w:p>
    <w:p w:rsidR="004C647F" w:rsidRDefault="004C647F" w:rsidP="00A14A6F">
      <w:pPr>
        <w:ind w:firstLine="567"/>
        <w:rPr>
          <w:b/>
          <w:bCs/>
          <w:sz w:val="28"/>
          <w:szCs w:val="28"/>
        </w:rPr>
      </w:pPr>
    </w:p>
    <w:p w:rsidR="004C647F" w:rsidRDefault="004C647F" w:rsidP="00A14A6F">
      <w:pPr>
        <w:ind w:firstLine="567"/>
        <w:rPr>
          <w:b/>
          <w:bCs/>
          <w:sz w:val="28"/>
          <w:szCs w:val="28"/>
        </w:rPr>
      </w:pPr>
    </w:p>
    <w:p w:rsidR="001C4379" w:rsidRPr="00B60EDF" w:rsidRDefault="001C4379" w:rsidP="006C78CE">
      <w:pPr>
        <w:ind w:firstLine="567"/>
        <w:jc w:val="center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>4. Порядок предоставления иных межбюджетных трансфертов</w:t>
      </w:r>
    </w:p>
    <w:p w:rsidR="001C4379" w:rsidRPr="00B60EDF" w:rsidRDefault="001C4379" w:rsidP="001C4379">
      <w:pPr>
        <w:ind w:firstLine="567"/>
        <w:rPr>
          <w:sz w:val="28"/>
          <w:szCs w:val="28"/>
        </w:rPr>
      </w:pPr>
    </w:p>
    <w:p w:rsidR="00316A9D" w:rsidRPr="00B60EDF" w:rsidRDefault="00EA1232" w:rsidP="006C78CE">
      <w:pPr>
        <w:pStyle w:val="a9"/>
        <w:tabs>
          <w:tab w:val="num" w:pos="0"/>
        </w:tabs>
        <w:spacing w:line="240" w:lineRule="auto"/>
        <w:ind w:left="0" w:right="0" w:firstLine="709"/>
        <w:rPr>
          <w:spacing w:val="2"/>
          <w:shd w:val="clear" w:color="auto" w:fill="FFFFFF"/>
        </w:rPr>
      </w:pPr>
      <w:r w:rsidRPr="00B60EDF">
        <w:rPr>
          <w:spacing w:val="2"/>
          <w:shd w:val="clear" w:color="auto" w:fill="FFFFFF"/>
        </w:rPr>
        <w:t>4</w:t>
      </w:r>
      <w:r w:rsidR="00316A9D" w:rsidRPr="00B60EDF">
        <w:rPr>
          <w:spacing w:val="2"/>
          <w:shd w:val="clear" w:color="auto" w:fill="FFFFFF"/>
        </w:rPr>
        <w:t xml:space="preserve">.1. Основанием для предоставления иных межбюджетных трансфертов бюджету поселения в случае, предусмотренном подпунктом </w:t>
      </w:r>
      <w:r w:rsidR="00BB17A8" w:rsidRPr="00B60EDF">
        <w:rPr>
          <w:spacing w:val="2"/>
          <w:shd w:val="clear" w:color="auto" w:fill="FFFFFF"/>
        </w:rPr>
        <w:t>2.1.1.</w:t>
      </w:r>
      <w:r w:rsidR="00316A9D" w:rsidRPr="00B60EDF">
        <w:rPr>
          <w:spacing w:val="2"/>
          <w:shd w:val="clear" w:color="auto" w:fill="FFFFFF"/>
        </w:rPr>
        <w:t xml:space="preserve"> настоящего Порядка, является соглашение о передаче органам местного самоуправления поселений осуществления части полномочий по решению вопросов местного значения района.</w:t>
      </w:r>
    </w:p>
    <w:p w:rsidR="00316A9D" w:rsidRPr="00B60EDF" w:rsidRDefault="00EA1232" w:rsidP="006C78CE">
      <w:pPr>
        <w:pStyle w:val="a9"/>
        <w:tabs>
          <w:tab w:val="num" w:pos="0"/>
        </w:tabs>
        <w:spacing w:line="240" w:lineRule="auto"/>
        <w:ind w:left="0" w:right="0" w:firstLine="709"/>
        <w:rPr>
          <w:spacing w:val="2"/>
          <w:shd w:val="clear" w:color="auto" w:fill="FFFFFF"/>
        </w:rPr>
      </w:pPr>
      <w:r w:rsidRPr="00B60EDF">
        <w:rPr>
          <w:spacing w:val="2"/>
          <w:shd w:val="clear" w:color="auto" w:fill="FFFFFF"/>
        </w:rPr>
        <w:t>4</w:t>
      </w:r>
      <w:r w:rsidR="00316A9D" w:rsidRPr="00B60EDF">
        <w:rPr>
          <w:spacing w:val="2"/>
          <w:shd w:val="clear" w:color="auto" w:fill="FFFFFF"/>
        </w:rPr>
        <w:t>.2. Основанием для предоставления иных межбюджетных трансфертов бюджету поселения в случа</w:t>
      </w:r>
      <w:r w:rsidR="00A54A0D" w:rsidRPr="00B60EDF">
        <w:rPr>
          <w:spacing w:val="2"/>
          <w:shd w:val="clear" w:color="auto" w:fill="FFFFFF"/>
        </w:rPr>
        <w:t>ях</w:t>
      </w:r>
      <w:r w:rsidR="00316A9D" w:rsidRPr="00B60EDF">
        <w:rPr>
          <w:spacing w:val="2"/>
          <w:shd w:val="clear" w:color="auto" w:fill="FFFFFF"/>
        </w:rPr>
        <w:t>, предусмотренн</w:t>
      </w:r>
      <w:r w:rsidR="00A54A0D" w:rsidRPr="00B60EDF">
        <w:rPr>
          <w:spacing w:val="2"/>
          <w:shd w:val="clear" w:color="auto" w:fill="FFFFFF"/>
        </w:rPr>
        <w:t>ых</w:t>
      </w:r>
      <w:r w:rsidR="00316A9D" w:rsidRPr="00B60EDF">
        <w:rPr>
          <w:spacing w:val="2"/>
          <w:shd w:val="clear" w:color="auto" w:fill="FFFFFF"/>
        </w:rPr>
        <w:t xml:space="preserve"> подпункт</w:t>
      </w:r>
      <w:r w:rsidR="00A54A0D" w:rsidRPr="00B60EDF">
        <w:rPr>
          <w:spacing w:val="2"/>
          <w:shd w:val="clear" w:color="auto" w:fill="FFFFFF"/>
        </w:rPr>
        <w:t>ами</w:t>
      </w:r>
      <w:r w:rsidR="00316A9D" w:rsidRPr="00B60EDF">
        <w:rPr>
          <w:spacing w:val="2"/>
          <w:shd w:val="clear" w:color="auto" w:fill="FFFFFF"/>
        </w:rPr>
        <w:t xml:space="preserve"> 2</w:t>
      </w:r>
      <w:r w:rsidR="00A35A9B" w:rsidRPr="00B60EDF">
        <w:rPr>
          <w:spacing w:val="2"/>
          <w:shd w:val="clear" w:color="auto" w:fill="FFFFFF"/>
        </w:rPr>
        <w:t>.1.2.</w:t>
      </w:r>
      <w:r w:rsidR="00A54A0D" w:rsidRPr="00B60EDF">
        <w:rPr>
          <w:spacing w:val="2"/>
          <w:shd w:val="clear" w:color="auto" w:fill="FFFFFF"/>
        </w:rPr>
        <w:t>,</w:t>
      </w:r>
      <w:r w:rsidR="004435B0">
        <w:rPr>
          <w:spacing w:val="2"/>
          <w:shd w:val="clear" w:color="auto" w:fill="FFFFFF"/>
        </w:rPr>
        <w:t xml:space="preserve"> </w:t>
      </w:r>
      <w:r w:rsidR="00A35A9B" w:rsidRPr="00B60EDF">
        <w:rPr>
          <w:spacing w:val="2"/>
          <w:shd w:val="clear" w:color="auto" w:fill="FFFFFF"/>
        </w:rPr>
        <w:t>2.1.</w:t>
      </w:r>
      <w:r w:rsidR="00A54A0D" w:rsidRPr="00B60EDF">
        <w:rPr>
          <w:spacing w:val="2"/>
          <w:shd w:val="clear" w:color="auto" w:fill="FFFFFF"/>
        </w:rPr>
        <w:t>4</w:t>
      </w:r>
      <w:r w:rsidR="00A35A9B" w:rsidRPr="00B60EDF">
        <w:rPr>
          <w:spacing w:val="2"/>
          <w:shd w:val="clear" w:color="auto" w:fill="FFFFFF"/>
        </w:rPr>
        <w:t>.</w:t>
      </w:r>
      <w:r w:rsidR="00316A9D" w:rsidRPr="00B60EDF">
        <w:rPr>
          <w:spacing w:val="2"/>
          <w:shd w:val="clear" w:color="auto" w:fill="FFFFFF"/>
        </w:rPr>
        <w:t xml:space="preserve"> настоящего Порядка, </w:t>
      </w:r>
      <w:r w:rsidR="00A54A0D" w:rsidRPr="00B60EDF">
        <w:rPr>
          <w:spacing w:val="2"/>
          <w:shd w:val="clear" w:color="auto" w:fill="FFFFFF"/>
        </w:rPr>
        <w:t>является постановление администрации  Промышленновского муниципального</w:t>
      </w:r>
      <w:r w:rsidR="004F642B" w:rsidRPr="00B60EDF">
        <w:rPr>
          <w:spacing w:val="2"/>
          <w:shd w:val="clear" w:color="auto" w:fill="FFFFFF"/>
        </w:rPr>
        <w:t xml:space="preserve"> района, соглашение заключаемое администрацией Промышленновского муниципального района и администрациями городского и сельских поселений Промышленновского муниципального района (далее – Соглашение) о предоставлении иных межбюджетных трансфертов бюджету поселения</w:t>
      </w:r>
      <w:r w:rsidR="00316A9D" w:rsidRPr="00B60EDF">
        <w:rPr>
          <w:spacing w:val="2"/>
          <w:shd w:val="clear" w:color="auto" w:fill="FFFFFF"/>
        </w:rPr>
        <w:t>.</w:t>
      </w:r>
    </w:p>
    <w:p w:rsidR="00316A9D" w:rsidRPr="00B60EDF" w:rsidRDefault="00EA1232" w:rsidP="006C78CE">
      <w:pPr>
        <w:pStyle w:val="a9"/>
        <w:tabs>
          <w:tab w:val="num" w:pos="0"/>
        </w:tabs>
        <w:spacing w:line="240" w:lineRule="auto"/>
        <w:ind w:left="0" w:right="0" w:firstLine="709"/>
        <w:rPr>
          <w:rFonts w:eastAsiaTheme="minorHAnsi"/>
        </w:rPr>
      </w:pPr>
      <w:r w:rsidRPr="00B60EDF">
        <w:rPr>
          <w:spacing w:val="2"/>
          <w:shd w:val="clear" w:color="auto" w:fill="FFFFFF"/>
        </w:rPr>
        <w:t>4</w:t>
      </w:r>
      <w:r w:rsidR="00316A9D" w:rsidRPr="00B60EDF">
        <w:rPr>
          <w:spacing w:val="2"/>
          <w:shd w:val="clear" w:color="auto" w:fill="FFFFFF"/>
        </w:rPr>
        <w:t xml:space="preserve">.3. </w:t>
      </w:r>
      <w:proofErr w:type="gramStart"/>
      <w:r w:rsidR="00316A9D" w:rsidRPr="00B60EDF">
        <w:rPr>
          <w:spacing w:val="2"/>
          <w:shd w:val="clear" w:color="auto" w:fill="FFFFFF"/>
        </w:rPr>
        <w:t>Основанием для предоставления иных межбюджетных трансферт</w:t>
      </w:r>
      <w:r w:rsidR="00A54A0D" w:rsidRPr="00B60EDF">
        <w:rPr>
          <w:spacing w:val="2"/>
          <w:shd w:val="clear" w:color="auto" w:fill="FFFFFF"/>
        </w:rPr>
        <w:t>ов бюджету поселения в случаях</w:t>
      </w:r>
      <w:r w:rsidR="00316A9D" w:rsidRPr="00B60EDF">
        <w:rPr>
          <w:spacing w:val="2"/>
          <w:shd w:val="clear" w:color="auto" w:fill="FFFFFF"/>
        </w:rPr>
        <w:t>, предусмотренн</w:t>
      </w:r>
      <w:r w:rsidR="00A54A0D" w:rsidRPr="00B60EDF">
        <w:rPr>
          <w:spacing w:val="2"/>
          <w:shd w:val="clear" w:color="auto" w:fill="FFFFFF"/>
        </w:rPr>
        <w:t>ых</w:t>
      </w:r>
      <w:r w:rsidR="00316A9D" w:rsidRPr="00B60EDF">
        <w:rPr>
          <w:spacing w:val="2"/>
          <w:shd w:val="clear" w:color="auto" w:fill="FFFFFF"/>
        </w:rPr>
        <w:t xml:space="preserve"> подпункт</w:t>
      </w:r>
      <w:r w:rsidR="00A54A0D" w:rsidRPr="00B60EDF">
        <w:rPr>
          <w:spacing w:val="2"/>
          <w:shd w:val="clear" w:color="auto" w:fill="FFFFFF"/>
        </w:rPr>
        <w:t>ами</w:t>
      </w:r>
      <w:r w:rsidR="00316A9D" w:rsidRPr="00B60EDF">
        <w:rPr>
          <w:spacing w:val="2"/>
          <w:shd w:val="clear" w:color="auto" w:fill="FFFFFF"/>
        </w:rPr>
        <w:t xml:space="preserve"> </w:t>
      </w:r>
      <w:r w:rsidR="00A35A9B" w:rsidRPr="00B60EDF">
        <w:rPr>
          <w:spacing w:val="2"/>
          <w:shd w:val="clear" w:color="auto" w:fill="FFFFFF"/>
        </w:rPr>
        <w:t>2.1.</w:t>
      </w:r>
      <w:r w:rsidR="00316A9D" w:rsidRPr="00B60EDF">
        <w:rPr>
          <w:spacing w:val="2"/>
          <w:shd w:val="clear" w:color="auto" w:fill="FFFFFF"/>
        </w:rPr>
        <w:t>3</w:t>
      </w:r>
      <w:r w:rsidR="00A35A9B" w:rsidRPr="00B60EDF">
        <w:rPr>
          <w:spacing w:val="2"/>
          <w:shd w:val="clear" w:color="auto" w:fill="FFFFFF"/>
        </w:rPr>
        <w:t>.</w:t>
      </w:r>
      <w:r w:rsidR="00A54A0D" w:rsidRPr="00B60EDF">
        <w:rPr>
          <w:spacing w:val="2"/>
          <w:shd w:val="clear" w:color="auto" w:fill="FFFFFF"/>
        </w:rPr>
        <w:t>,</w:t>
      </w:r>
      <w:r w:rsidR="004435B0">
        <w:rPr>
          <w:spacing w:val="2"/>
          <w:shd w:val="clear" w:color="auto" w:fill="FFFFFF"/>
        </w:rPr>
        <w:t xml:space="preserve"> </w:t>
      </w:r>
      <w:bookmarkStart w:id="0" w:name="_GoBack"/>
      <w:bookmarkEnd w:id="0"/>
      <w:r w:rsidR="00A35A9B" w:rsidRPr="00B60EDF">
        <w:rPr>
          <w:spacing w:val="2"/>
          <w:shd w:val="clear" w:color="auto" w:fill="FFFFFF"/>
        </w:rPr>
        <w:t>2.1.</w:t>
      </w:r>
      <w:r w:rsidR="00A54A0D" w:rsidRPr="00B60EDF">
        <w:rPr>
          <w:spacing w:val="2"/>
          <w:shd w:val="clear" w:color="auto" w:fill="FFFFFF"/>
        </w:rPr>
        <w:t>5</w:t>
      </w:r>
      <w:r w:rsidR="00A35A9B" w:rsidRPr="00B60EDF">
        <w:rPr>
          <w:spacing w:val="2"/>
          <w:shd w:val="clear" w:color="auto" w:fill="FFFFFF"/>
        </w:rPr>
        <w:t>.</w:t>
      </w:r>
      <w:r w:rsidR="00A54A0D" w:rsidRPr="00B60EDF">
        <w:rPr>
          <w:spacing w:val="2"/>
          <w:shd w:val="clear" w:color="auto" w:fill="FFFFFF"/>
        </w:rPr>
        <w:t>-</w:t>
      </w:r>
      <w:r w:rsidR="00A35A9B" w:rsidRPr="00B60EDF">
        <w:rPr>
          <w:spacing w:val="2"/>
          <w:shd w:val="clear" w:color="auto" w:fill="FFFFFF"/>
        </w:rPr>
        <w:t>2.1.</w:t>
      </w:r>
      <w:r w:rsidR="00A54A0D" w:rsidRPr="00B60EDF">
        <w:rPr>
          <w:spacing w:val="2"/>
          <w:shd w:val="clear" w:color="auto" w:fill="FFFFFF"/>
        </w:rPr>
        <w:t>7</w:t>
      </w:r>
      <w:r w:rsidR="00A35A9B" w:rsidRPr="00B60EDF">
        <w:rPr>
          <w:spacing w:val="2"/>
          <w:shd w:val="clear" w:color="auto" w:fill="FFFFFF"/>
        </w:rPr>
        <w:t>.</w:t>
      </w:r>
      <w:r w:rsidR="00316A9D" w:rsidRPr="00B60EDF">
        <w:rPr>
          <w:spacing w:val="2"/>
          <w:shd w:val="clear" w:color="auto" w:fill="FFFFFF"/>
        </w:rPr>
        <w:t xml:space="preserve"> настоящего Порядка, является </w:t>
      </w:r>
      <w:r w:rsidR="00E4235B">
        <w:rPr>
          <w:spacing w:val="2"/>
          <w:shd w:val="clear" w:color="auto" w:fill="FFFFFF"/>
        </w:rPr>
        <w:t xml:space="preserve">сводная бюджетная роспись районного бюджета, </w:t>
      </w:r>
      <w:r w:rsidR="00316A9D" w:rsidRPr="00B60EDF">
        <w:rPr>
          <w:spacing w:val="2"/>
          <w:shd w:val="clear" w:color="auto" w:fill="FFFFFF"/>
        </w:rPr>
        <w:t xml:space="preserve">решение </w:t>
      </w:r>
      <w:r w:rsidR="00316A9D" w:rsidRPr="00B60EDF">
        <w:rPr>
          <w:rFonts w:eastAsiaTheme="minorHAnsi"/>
        </w:rPr>
        <w:t xml:space="preserve">Совета народных депутатов </w:t>
      </w:r>
      <w:r w:rsidR="00A54A0D" w:rsidRPr="00B60EDF">
        <w:rPr>
          <w:rFonts w:eastAsiaTheme="minorHAnsi"/>
        </w:rPr>
        <w:t xml:space="preserve">Промышленновского </w:t>
      </w:r>
      <w:r w:rsidR="00316A9D" w:rsidRPr="00B60EDF">
        <w:rPr>
          <w:rFonts w:eastAsiaTheme="minorHAnsi"/>
        </w:rPr>
        <w:t>муниципального района</w:t>
      </w:r>
      <w:r w:rsidRPr="00B60EDF">
        <w:rPr>
          <w:rFonts w:eastAsiaTheme="minorHAnsi"/>
        </w:rPr>
        <w:t xml:space="preserve"> о районном бюджете</w:t>
      </w:r>
      <w:r w:rsidR="00362F2D" w:rsidRPr="00B60EDF">
        <w:rPr>
          <w:rFonts w:eastAsiaTheme="minorHAnsi"/>
        </w:rPr>
        <w:t>,</w:t>
      </w:r>
      <w:r w:rsidR="00362F2D" w:rsidRPr="00B60EDF">
        <w:t xml:space="preserve"> </w:t>
      </w:r>
      <w:r w:rsidR="00362F2D" w:rsidRPr="00B60EDF">
        <w:rPr>
          <w:rFonts w:eastAsiaTheme="minorHAnsi"/>
        </w:rPr>
        <w:t>соглашение заключаемое администрацией Промышленновского муниципального района</w:t>
      </w:r>
      <w:r w:rsidR="001C6025" w:rsidRPr="00B60EDF">
        <w:rPr>
          <w:rFonts w:eastAsiaTheme="minorHAnsi"/>
        </w:rPr>
        <w:t xml:space="preserve">, структурными подразделениями администрации Промышленновского муниципального района </w:t>
      </w:r>
      <w:r w:rsidR="00362F2D" w:rsidRPr="00B60EDF">
        <w:rPr>
          <w:rFonts w:eastAsiaTheme="minorHAnsi"/>
        </w:rPr>
        <w:t>и администрациями городского и сельских поселений Промышленновского муниципального района (далее – Соглашение) о предоставлении иных межбюджетных</w:t>
      </w:r>
      <w:proofErr w:type="gramEnd"/>
      <w:r w:rsidR="00362F2D" w:rsidRPr="00B60EDF">
        <w:rPr>
          <w:rFonts w:eastAsiaTheme="minorHAnsi"/>
        </w:rPr>
        <w:t xml:space="preserve"> трансфертов бюджету поселения</w:t>
      </w:r>
      <w:r w:rsidR="00316A9D" w:rsidRPr="00B60EDF">
        <w:rPr>
          <w:rFonts w:eastAsiaTheme="minorHAnsi"/>
        </w:rPr>
        <w:t>.</w:t>
      </w:r>
    </w:p>
    <w:p w:rsidR="001C4379" w:rsidRPr="00B60EDF" w:rsidRDefault="00EA1232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="001C4379" w:rsidRPr="00B60EDF">
        <w:rPr>
          <w:sz w:val="28"/>
          <w:szCs w:val="28"/>
        </w:rPr>
        <w:t>.</w:t>
      </w:r>
      <w:r w:rsidR="00A14A6F" w:rsidRPr="00B60EDF">
        <w:rPr>
          <w:sz w:val="28"/>
          <w:szCs w:val="28"/>
        </w:rPr>
        <w:t xml:space="preserve"> </w:t>
      </w:r>
      <w:proofErr w:type="gramStart"/>
      <w:r w:rsidR="001C4379" w:rsidRPr="00B60EDF">
        <w:rPr>
          <w:sz w:val="28"/>
          <w:szCs w:val="28"/>
        </w:rPr>
        <w:t>Предоставление иных межбюджетных трансфертов бюджетам  поселений</w:t>
      </w:r>
      <w:r w:rsidRPr="00B60EDF">
        <w:rPr>
          <w:sz w:val="28"/>
          <w:szCs w:val="28"/>
        </w:rPr>
        <w:t xml:space="preserve"> на цели</w:t>
      </w:r>
      <w:r w:rsidR="001C4379" w:rsidRPr="00B60EDF">
        <w:rPr>
          <w:sz w:val="28"/>
          <w:szCs w:val="28"/>
        </w:rPr>
        <w:t>, предусмотренны</w:t>
      </w:r>
      <w:r w:rsidRPr="00B60EDF">
        <w:rPr>
          <w:sz w:val="28"/>
          <w:szCs w:val="28"/>
        </w:rPr>
        <w:t>е</w:t>
      </w:r>
      <w:r w:rsidR="001C4379" w:rsidRPr="00B60EDF">
        <w:rPr>
          <w:sz w:val="28"/>
          <w:szCs w:val="28"/>
        </w:rPr>
        <w:t xml:space="preserve"> подпунктом 2.1</w:t>
      </w:r>
      <w:r w:rsidR="005B4900">
        <w:rPr>
          <w:sz w:val="28"/>
          <w:szCs w:val="28"/>
        </w:rPr>
        <w:t>.</w:t>
      </w:r>
      <w:r w:rsidR="001C4379" w:rsidRPr="00B60EDF">
        <w:rPr>
          <w:sz w:val="28"/>
          <w:szCs w:val="28"/>
        </w:rPr>
        <w:t xml:space="preserve"> настоящего Порядка, носит целевой характер и осуществляется в следующем порядке:</w:t>
      </w:r>
      <w:r w:rsidR="006C78CE">
        <w:rPr>
          <w:sz w:val="28"/>
          <w:szCs w:val="28"/>
        </w:rPr>
        <w:br/>
        <w:t xml:space="preserve">          </w:t>
      </w:r>
      <w:r w:rsidR="001C4379"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="006C78CE">
        <w:rPr>
          <w:sz w:val="28"/>
          <w:szCs w:val="28"/>
        </w:rPr>
        <w:t>.1. д</w:t>
      </w:r>
      <w:r w:rsidR="001C4379" w:rsidRPr="00B60EDF">
        <w:rPr>
          <w:sz w:val="28"/>
          <w:szCs w:val="28"/>
        </w:rPr>
        <w:t>ля рассмотрения вопроса о предоставлении иных межбюджетных трансфертов глава городского (сельского) поселения направляет главе  Промышленновского муниципального района мотивированное обращение о выделении финансовых средств с указанием цели, на которую предполагается их использовать, и расчетов, подтверждающих запрашиваемую сумму.</w:t>
      </w:r>
      <w:proofErr w:type="gramEnd"/>
    </w:p>
    <w:p w:rsidR="001C4379" w:rsidRPr="00B60EDF" w:rsidRDefault="001C4379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="00A14A6F" w:rsidRPr="00B60EDF">
        <w:rPr>
          <w:sz w:val="28"/>
          <w:szCs w:val="28"/>
        </w:rPr>
        <w:t xml:space="preserve">.2. </w:t>
      </w:r>
      <w:r w:rsidRPr="00B60EDF">
        <w:rPr>
          <w:sz w:val="28"/>
          <w:szCs w:val="28"/>
        </w:rPr>
        <w:t>Обращение главы городского (сельского) поселения о предоставлении иных межбюджетных трансфертов бюджету поселения рассматривается главой Промышленновского муниципального района в течение 10 дней с момента получения обращения и в случае положительного заключения на него направляется в финансовое управление по Промышленновскому  району (далее - финансовый орган).</w:t>
      </w:r>
    </w:p>
    <w:p w:rsidR="00CE2A84" w:rsidRPr="00B60EDF" w:rsidRDefault="004C647F" w:rsidP="006C78CE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4.4.3. </w:t>
      </w:r>
      <w:r w:rsidR="00CE2A84" w:rsidRPr="00B60EDF">
        <w:rPr>
          <w:sz w:val="28"/>
          <w:szCs w:val="28"/>
        </w:rPr>
        <w:t xml:space="preserve">Финансовый орган совместно с </w:t>
      </w:r>
      <w:r w:rsidR="00E53B0F" w:rsidRPr="00B60EDF">
        <w:rPr>
          <w:sz w:val="28"/>
          <w:szCs w:val="28"/>
        </w:rPr>
        <w:t>администрацией Промышленновского муниципального района</w:t>
      </w:r>
      <w:r w:rsidR="0013205E" w:rsidRPr="00B60EDF">
        <w:rPr>
          <w:sz w:val="28"/>
          <w:szCs w:val="28"/>
        </w:rPr>
        <w:t>,</w:t>
      </w:r>
      <w:r w:rsidR="00E53B0F" w:rsidRPr="00B60EDF">
        <w:rPr>
          <w:sz w:val="28"/>
          <w:szCs w:val="28"/>
        </w:rPr>
        <w:t xml:space="preserve"> структурными </w:t>
      </w:r>
      <w:r w:rsidR="00E53B0F" w:rsidRPr="00B60EDF">
        <w:rPr>
          <w:sz w:val="28"/>
          <w:szCs w:val="28"/>
        </w:rPr>
        <w:lastRenderedPageBreak/>
        <w:t xml:space="preserve">подразделениями </w:t>
      </w:r>
      <w:r w:rsidR="00CE2A84" w:rsidRPr="00B60EDF">
        <w:rPr>
          <w:sz w:val="28"/>
          <w:szCs w:val="28"/>
        </w:rPr>
        <w:t xml:space="preserve">администрации Промышленновского </w:t>
      </w:r>
      <w:r w:rsidR="00DA645E">
        <w:rPr>
          <w:sz w:val="28"/>
          <w:szCs w:val="28"/>
        </w:rPr>
        <w:t xml:space="preserve">муниципального </w:t>
      </w:r>
      <w:r w:rsidR="00CE2A84" w:rsidRPr="00B60EDF">
        <w:rPr>
          <w:sz w:val="28"/>
          <w:szCs w:val="28"/>
        </w:rPr>
        <w:t xml:space="preserve">района определяют </w:t>
      </w:r>
      <w:r w:rsidR="0013205E" w:rsidRPr="00B60EDF">
        <w:rPr>
          <w:sz w:val="28"/>
          <w:szCs w:val="28"/>
        </w:rPr>
        <w:t>направление</w:t>
      </w:r>
      <w:r w:rsidR="00CE2A84" w:rsidRPr="00B60EDF">
        <w:rPr>
          <w:sz w:val="28"/>
          <w:szCs w:val="28"/>
        </w:rPr>
        <w:t xml:space="preserve"> финансирования</w:t>
      </w:r>
      <w:r w:rsidR="00FF1121" w:rsidRPr="00B60EDF">
        <w:rPr>
          <w:sz w:val="28"/>
          <w:szCs w:val="28"/>
        </w:rPr>
        <w:t xml:space="preserve"> </w:t>
      </w:r>
      <w:r w:rsidR="00CE2A84" w:rsidRPr="00B60EDF">
        <w:rPr>
          <w:sz w:val="28"/>
          <w:szCs w:val="28"/>
        </w:rPr>
        <w:t>за счет средств муниципальных программ и (или) непрограммных направлений расходов</w:t>
      </w:r>
      <w:r w:rsidR="0013205E" w:rsidRPr="00B60EDF">
        <w:rPr>
          <w:sz w:val="28"/>
          <w:szCs w:val="28"/>
        </w:rPr>
        <w:t>, источник финансирования</w:t>
      </w:r>
      <w:r w:rsidR="005B1EB0">
        <w:rPr>
          <w:sz w:val="28"/>
          <w:szCs w:val="28"/>
        </w:rPr>
        <w:t xml:space="preserve">. </w:t>
      </w:r>
      <w:proofErr w:type="gramStart"/>
      <w:r w:rsidR="005B1EB0">
        <w:rPr>
          <w:sz w:val="28"/>
          <w:szCs w:val="28"/>
        </w:rPr>
        <w:t xml:space="preserve">Финансовый орган вносит соответствующие изменения в сводную бюджетную роспись </w:t>
      </w:r>
      <w:r w:rsidR="008E7449">
        <w:rPr>
          <w:sz w:val="28"/>
          <w:szCs w:val="28"/>
        </w:rPr>
        <w:t xml:space="preserve">районного бюджета </w:t>
      </w:r>
      <w:r w:rsidR="005B1EB0">
        <w:rPr>
          <w:sz w:val="28"/>
          <w:szCs w:val="28"/>
        </w:rPr>
        <w:t xml:space="preserve">в соответствии </w:t>
      </w:r>
      <w:r w:rsidR="00EA2DA4">
        <w:rPr>
          <w:sz w:val="28"/>
          <w:szCs w:val="28"/>
        </w:rPr>
        <w:t>с Порядком «Составления и ведения сводной бюджетной росписи районного бюджета на очередной финансовый год и на плановый период», утвержденны</w:t>
      </w:r>
      <w:r w:rsidR="008E7449">
        <w:rPr>
          <w:sz w:val="28"/>
          <w:szCs w:val="28"/>
        </w:rPr>
        <w:t>м</w:t>
      </w:r>
      <w:r w:rsidR="00EA2DA4">
        <w:rPr>
          <w:sz w:val="28"/>
          <w:szCs w:val="28"/>
        </w:rPr>
        <w:t xml:space="preserve"> распоряжением администрации </w:t>
      </w:r>
      <w:r w:rsidR="00EA2DA4" w:rsidRPr="003770E6">
        <w:rPr>
          <w:sz w:val="28"/>
          <w:szCs w:val="28"/>
        </w:rPr>
        <w:t xml:space="preserve">Промышленновского района </w:t>
      </w:r>
      <w:r w:rsidR="00EA2DA4">
        <w:rPr>
          <w:sz w:val="28"/>
          <w:szCs w:val="28"/>
        </w:rPr>
        <w:t xml:space="preserve">от 10.01.2008 № 12-а-р, </w:t>
      </w:r>
      <w:r w:rsidR="005B1EB0">
        <w:rPr>
          <w:sz w:val="28"/>
          <w:szCs w:val="28"/>
        </w:rPr>
        <w:t>с</w:t>
      </w:r>
      <w:r w:rsidR="003770E6">
        <w:rPr>
          <w:sz w:val="28"/>
          <w:szCs w:val="28"/>
        </w:rPr>
        <w:t>о</w:t>
      </w:r>
      <w:r w:rsidR="005B1EB0">
        <w:rPr>
          <w:sz w:val="28"/>
          <w:szCs w:val="28"/>
        </w:rPr>
        <w:t xml:space="preserve"> статьей 13 Положения «О бюджетном процессе в Промышленновском муниципальном районе», утвержденного решением Совета народных депутатов Промышленновского муниципального района от 07.04.2016</w:t>
      </w:r>
      <w:proofErr w:type="gramEnd"/>
      <w:r w:rsidR="005B1EB0">
        <w:rPr>
          <w:sz w:val="28"/>
          <w:szCs w:val="28"/>
        </w:rPr>
        <w:t xml:space="preserve"> № 207</w:t>
      </w:r>
      <w:r w:rsidR="00FF1121" w:rsidRPr="00B60EDF">
        <w:rPr>
          <w:sz w:val="28"/>
          <w:szCs w:val="28"/>
        </w:rPr>
        <w:t>.</w:t>
      </w:r>
    </w:p>
    <w:p w:rsidR="004F642B" w:rsidRPr="00B60EDF" w:rsidRDefault="008C10BD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Перечисление денежных средств из районного бюджета осуществляется  </w:t>
      </w:r>
      <w:r w:rsidR="00E216B0">
        <w:rPr>
          <w:sz w:val="28"/>
          <w:szCs w:val="28"/>
        </w:rPr>
        <w:t xml:space="preserve">финансовым органом, </w:t>
      </w:r>
      <w:r w:rsidR="00FF1121" w:rsidRPr="00B60EDF">
        <w:rPr>
          <w:sz w:val="28"/>
          <w:szCs w:val="28"/>
        </w:rPr>
        <w:t xml:space="preserve">администрацией Промышленновского муниципального района, </w:t>
      </w:r>
      <w:r w:rsidR="001C6025" w:rsidRPr="00B60EDF">
        <w:rPr>
          <w:sz w:val="28"/>
          <w:szCs w:val="28"/>
        </w:rPr>
        <w:t>структурными подразделениями</w:t>
      </w:r>
      <w:r w:rsidR="00FF1121" w:rsidRPr="00B60EDF">
        <w:rPr>
          <w:sz w:val="28"/>
          <w:szCs w:val="28"/>
        </w:rPr>
        <w:t xml:space="preserve"> администрации Промышленновского муниципального района </w:t>
      </w:r>
      <w:r w:rsidRPr="00B60EDF">
        <w:rPr>
          <w:sz w:val="28"/>
          <w:szCs w:val="28"/>
        </w:rPr>
        <w:t>на счета бюджетов поселений, открытые в органах Федерального казначейства</w:t>
      </w:r>
      <w:r w:rsidR="00FE45CF" w:rsidRPr="00B60EDF">
        <w:rPr>
          <w:sz w:val="28"/>
          <w:szCs w:val="28"/>
        </w:rPr>
        <w:t xml:space="preserve"> </w:t>
      </w:r>
      <w:r w:rsidR="001C4379" w:rsidRPr="00B60EDF">
        <w:rPr>
          <w:sz w:val="28"/>
          <w:szCs w:val="28"/>
        </w:rPr>
        <w:t>соответствии с</w:t>
      </w:r>
      <w:r w:rsidR="00FE45CF" w:rsidRPr="00B60EDF">
        <w:rPr>
          <w:sz w:val="28"/>
          <w:szCs w:val="28"/>
        </w:rPr>
        <w:t xml:space="preserve"> подпунктами 4.1.-4.</w:t>
      </w:r>
      <w:r w:rsidR="0044437F">
        <w:rPr>
          <w:sz w:val="28"/>
          <w:szCs w:val="28"/>
        </w:rPr>
        <w:t>4</w:t>
      </w:r>
      <w:r w:rsidR="005B4900">
        <w:rPr>
          <w:sz w:val="28"/>
          <w:szCs w:val="28"/>
        </w:rPr>
        <w:t>.</w:t>
      </w:r>
      <w:r w:rsidR="001C4379" w:rsidRPr="00B60EDF">
        <w:rPr>
          <w:sz w:val="28"/>
          <w:szCs w:val="28"/>
        </w:rPr>
        <w:t xml:space="preserve"> настояще</w:t>
      </w:r>
      <w:r w:rsidR="00FE45CF" w:rsidRPr="00B60EDF">
        <w:rPr>
          <w:sz w:val="28"/>
          <w:szCs w:val="28"/>
        </w:rPr>
        <w:t>го</w:t>
      </w:r>
      <w:r w:rsidR="001C4379" w:rsidRPr="00B60EDF">
        <w:rPr>
          <w:sz w:val="28"/>
          <w:szCs w:val="28"/>
        </w:rPr>
        <w:t xml:space="preserve"> Порядк</w:t>
      </w:r>
      <w:r w:rsidR="00FE45CF" w:rsidRPr="00B60EDF">
        <w:rPr>
          <w:sz w:val="28"/>
          <w:szCs w:val="28"/>
        </w:rPr>
        <w:t>а</w:t>
      </w:r>
      <w:r w:rsidR="004F642B" w:rsidRPr="00B60EDF">
        <w:rPr>
          <w:sz w:val="28"/>
          <w:szCs w:val="28"/>
        </w:rPr>
        <w:t>.</w:t>
      </w:r>
    </w:p>
    <w:p w:rsidR="001C4379" w:rsidRPr="00B60EDF" w:rsidRDefault="001C4379" w:rsidP="006C78CE">
      <w:pPr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>4.</w:t>
      </w:r>
      <w:r w:rsidR="008C10BD" w:rsidRPr="00B60EDF">
        <w:rPr>
          <w:sz w:val="28"/>
          <w:szCs w:val="28"/>
        </w:rPr>
        <w:t>4</w:t>
      </w:r>
      <w:r w:rsidRPr="00B60EDF">
        <w:rPr>
          <w:sz w:val="28"/>
          <w:szCs w:val="28"/>
        </w:rPr>
        <w:t>.</w:t>
      </w:r>
      <w:r w:rsidR="00FF1121" w:rsidRPr="00B60EDF">
        <w:rPr>
          <w:sz w:val="28"/>
          <w:szCs w:val="28"/>
        </w:rPr>
        <w:t>4</w:t>
      </w:r>
      <w:r w:rsidRPr="00B60EDF">
        <w:rPr>
          <w:sz w:val="28"/>
          <w:szCs w:val="28"/>
        </w:rPr>
        <w:t>. В случае принятия решения об отказе в предоставлении иных межбюджетных трансфертов главе городского (сельского) поселения направляется мотивированный письменный отказ, подготовленный финансовым органом.</w:t>
      </w:r>
    </w:p>
    <w:p w:rsidR="00DC3A55" w:rsidRPr="00B60EDF" w:rsidRDefault="00DC3A55" w:rsidP="00A14A6F">
      <w:pPr>
        <w:ind w:firstLine="567"/>
        <w:outlineLvl w:val="2"/>
        <w:rPr>
          <w:b/>
          <w:bCs/>
          <w:sz w:val="28"/>
          <w:szCs w:val="28"/>
        </w:rPr>
      </w:pPr>
    </w:p>
    <w:p w:rsidR="001C4379" w:rsidRPr="00B60EDF" w:rsidRDefault="00A14A6F" w:rsidP="006C78CE">
      <w:pPr>
        <w:ind w:firstLine="567"/>
        <w:jc w:val="center"/>
        <w:outlineLvl w:val="2"/>
        <w:rPr>
          <w:b/>
          <w:bCs/>
          <w:sz w:val="28"/>
          <w:szCs w:val="28"/>
        </w:rPr>
      </w:pPr>
      <w:r w:rsidRPr="00B60EDF">
        <w:rPr>
          <w:b/>
          <w:bCs/>
          <w:sz w:val="28"/>
          <w:szCs w:val="28"/>
        </w:rPr>
        <w:t xml:space="preserve">5. </w:t>
      </w:r>
      <w:proofErr w:type="gramStart"/>
      <w:r w:rsidR="001C4379" w:rsidRPr="00B60EDF">
        <w:rPr>
          <w:b/>
          <w:bCs/>
          <w:sz w:val="28"/>
          <w:szCs w:val="28"/>
        </w:rPr>
        <w:t>Контроль за</w:t>
      </w:r>
      <w:proofErr w:type="gramEnd"/>
      <w:r w:rsidR="001C4379" w:rsidRPr="00B60EDF">
        <w:rPr>
          <w:b/>
          <w:bCs/>
          <w:sz w:val="28"/>
          <w:szCs w:val="28"/>
        </w:rPr>
        <w:t xml:space="preserve"> использованием иных межбюджетных трансфертов</w:t>
      </w:r>
    </w:p>
    <w:p w:rsidR="00A14A6F" w:rsidRPr="00B60EDF" w:rsidRDefault="00A14A6F" w:rsidP="00A14A6F">
      <w:pPr>
        <w:ind w:firstLine="567"/>
      </w:pPr>
    </w:p>
    <w:p w:rsidR="003D63C4" w:rsidRPr="006C78CE" w:rsidRDefault="001C4379" w:rsidP="006C78CE">
      <w:pPr>
        <w:tabs>
          <w:tab w:val="clear" w:pos="720"/>
          <w:tab w:val="left" w:pos="567"/>
        </w:tabs>
        <w:ind w:firstLine="709"/>
        <w:rPr>
          <w:sz w:val="28"/>
          <w:szCs w:val="28"/>
        </w:rPr>
      </w:pPr>
      <w:r w:rsidRPr="00B60EDF">
        <w:rPr>
          <w:sz w:val="28"/>
          <w:szCs w:val="28"/>
        </w:rPr>
        <w:t xml:space="preserve">5.1. Контроль за использованием иных межбюджетных трансфертов, предоставленных </w:t>
      </w:r>
      <w:proofErr w:type="gramStart"/>
      <w:r w:rsidRPr="00B60EDF">
        <w:rPr>
          <w:sz w:val="28"/>
          <w:szCs w:val="28"/>
        </w:rPr>
        <w:t>городскому</w:t>
      </w:r>
      <w:proofErr w:type="gramEnd"/>
      <w:r w:rsidRPr="00B60EDF">
        <w:rPr>
          <w:sz w:val="28"/>
          <w:szCs w:val="28"/>
        </w:rPr>
        <w:t xml:space="preserve"> и сельским поселениям, осуществляется путем представления в </w:t>
      </w:r>
      <w:r w:rsidR="00E216B0">
        <w:rPr>
          <w:sz w:val="28"/>
          <w:szCs w:val="28"/>
        </w:rPr>
        <w:t xml:space="preserve">финансовый орган, </w:t>
      </w:r>
      <w:r w:rsidR="0013205E" w:rsidRPr="00B60EDF">
        <w:rPr>
          <w:sz w:val="28"/>
          <w:szCs w:val="28"/>
        </w:rPr>
        <w:t xml:space="preserve">администрацию Промышленновского муниципального района, структурные подразделениями администрации Промышленновского муниципального района </w:t>
      </w:r>
      <w:r w:rsidRPr="00B60EDF">
        <w:rPr>
          <w:sz w:val="28"/>
          <w:szCs w:val="28"/>
        </w:rPr>
        <w:t>отчетов об использовании финансовых средств. Периодичность и форма представления отчетов определяются Соглашением.</w:t>
      </w:r>
      <w:r w:rsidRPr="00B60EDF">
        <w:rPr>
          <w:sz w:val="28"/>
          <w:szCs w:val="28"/>
        </w:rPr>
        <w:br/>
        <w:t xml:space="preserve">        5.2. Расходование средств, предоставленных в виде иных межбюджетных трансфертов, на цели, не предусмотренные Соглашение</w:t>
      </w:r>
      <w:r w:rsidR="004C647F">
        <w:rPr>
          <w:sz w:val="28"/>
          <w:szCs w:val="28"/>
        </w:rPr>
        <w:t>м, не допускается.</w:t>
      </w:r>
      <w:r w:rsidR="004C647F">
        <w:rPr>
          <w:sz w:val="28"/>
          <w:szCs w:val="28"/>
        </w:rPr>
        <w:br/>
        <w:t xml:space="preserve">        5.3. </w:t>
      </w:r>
      <w:r w:rsidRPr="00B60EDF">
        <w:rPr>
          <w:sz w:val="28"/>
          <w:szCs w:val="28"/>
        </w:rPr>
        <w:t xml:space="preserve">В случае нецелевого использования средств </w:t>
      </w:r>
      <w:r w:rsidR="0013205E" w:rsidRPr="00B60EDF">
        <w:rPr>
          <w:sz w:val="28"/>
          <w:szCs w:val="28"/>
        </w:rPr>
        <w:t xml:space="preserve">межбюджетных трансфертов, </w:t>
      </w:r>
      <w:r w:rsidRPr="00B60EDF">
        <w:rPr>
          <w:sz w:val="28"/>
          <w:szCs w:val="28"/>
        </w:rPr>
        <w:t>они подлежат возврату в районный бюджет в сроки, установленные</w:t>
      </w:r>
      <w:r w:rsidR="0013205E" w:rsidRPr="00B60EDF">
        <w:rPr>
          <w:sz w:val="28"/>
          <w:szCs w:val="28"/>
        </w:rPr>
        <w:t xml:space="preserve"> </w:t>
      </w:r>
      <w:r w:rsidRPr="00B60EDF">
        <w:rPr>
          <w:sz w:val="28"/>
          <w:szCs w:val="28"/>
        </w:rPr>
        <w:t>Соглашением.</w:t>
      </w:r>
      <w:r w:rsidRPr="00B60EDF">
        <w:rPr>
          <w:sz w:val="28"/>
          <w:szCs w:val="28"/>
        </w:rPr>
        <w:br/>
        <w:t xml:space="preserve">        5.4. </w:t>
      </w:r>
      <w:r w:rsidR="0013205E" w:rsidRPr="00B60EDF">
        <w:rPr>
          <w:sz w:val="28"/>
          <w:szCs w:val="28"/>
          <w:shd w:val="clear" w:color="auto" w:fill="FFFFFF"/>
        </w:rPr>
        <w:t>Органы местного самоуправления городского и сельских поселений несут ответственность в соответствии с действующим законодательством за нецелевое и неэффективное использование иных межбюджетных трансфертов, несоблюдение положений и  нарушение требований настоящего Порядка, за недостоверность сведений и данных в предоставляемых документах.</w:t>
      </w:r>
      <w:r w:rsidR="0013205E">
        <w:rPr>
          <w:color w:val="2D3038"/>
          <w:sz w:val="28"/>
          <w:szCs w:val="28"/>
          <w:shd w:val="clear" w:color="auto" w:fill="FFFFFF"/>
        </w:rPr>
        <w:t xml:space="preserve"> </w:t>
      </w:r>
    </w:p>
    <w:sectPr w:rsidR="003D63C4" w:rsidRPr="006C78CE" w:rsidSect="001C1621">
      <w:footerReference w:type="defaul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ACA" w:rsidRDefault="00945ACA" w:rsidP="001C1621">
      <w:r>
        <w:separator/>
      </w:r>
    </w:p>
  </w:endnote>
  <w:endnote w:type="continuationSeparator" w:id="0">
    <w:p w:rsidR="00945ACA" w:rsidRDefault="00945ACA" w:rsidP="001C1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84346"/>
      <w:docPartObj>
        <w:docPartGallery w:val="Page Numbers (Bottom of Page)"/>
        <w:docPartUnique/>
      </w:docPartObj>
    </w:sdtPr>
    <w:sdtContent>
      <w:p w:rsidR="001C1621" w:rsidRDefault="00A06DF3">
        <w:pPr>
          <w:pStyle w:val="ad"/>
          <w:jc w:val="right"/>
        </w:pPr>
        <w:fldSimple w:instr=" PAGE   \* MERGEFORMAT ">
          <w:r w:rsidR="00C568E5">
            <w:rPr>
              <w:noProof/>
            </w:rPr>
            <w:t>3</w:t>
          </w:r>
        </w:fldSimple>
      </w:p>
    </w:sdtContent>
  </w:sdt>
  <w:p w:rsidR="001C1621" w:rsidRDefault="001C162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ACA" w:rsidRDefault="00945ACA" w:rsidP="001C1621">
      <w:r>
        <w:separator/>
      </w:r>
    </w:p>
  </w:footnote>
  <w:footnote w:type="continuationSeparator" w:id="0">
    <w:p w:rsidR="00945ACA" w:rsidRDefault="00945ACA" w:rsidP="001C16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3E5804"/>
    <w:multiLevelType w:val="multilevel"/>
    <w:tmpl w:val="7D7EAE9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26C0E13"/>
    <w:multiLevelType w:val="hybridMultilevel"/>
    <w:tmpl w:val="52260E84"/>
    <w:lvl w:ilvl="0" w:tplc="ADC4BB3C">
      <w:start w:val="1"/>
      <w:numFmt w:val="decimal"/>
      <w:lvlText w:val="%1.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70EC"/>
    <w:rsid w:val="00004B5A"/>
    <w:rsid w:val="0002182F"/>
    <w:rsid w:val="00072013"/>
    <w:rsid w:val="00083A12"/>
    <w:rsid w:val="0009398A"/>
    <w:rsid w:val="000A4465"/>
    <w:rsid w:val="000F0AE8"/>
    <w:rsid w:val="0013205E"/>
    <w:rsid w:val="0017705E"/>
    <w:rsid w:val="00184B8D"/>
    <w:rsid w:val="00195ADF"/>
    <w:rsid w:val="001B19D6"/>
    <w:rsid w:val="001C1621"/>
    <w:rsid w:val="001C4379"/>
    <w:rsid w:val="001C6025"/>
    <w:rsid w:val="001D2562"/>
    <w:rsid w:val="00217832"/>
    <w:rsid w:val="002225E7"/>
    <w:rsid w:val="00230C2E"/>
    <w:rsid w:val="00260CD8"/>
    <w:rsid w:val="00281957"/>
    <w:rsid w:val="0030462F"/>
    <w:rsid w:val="00316A9D"/>
    <w:rsid w:val="00362F2D"/>
    <w:rsid w:val="003770E6"/>
    <w:rsid w:val="003A3ADD"/>
    <w:rsid w:val="003D63C4"/>
    <w:rsid w:val="003E1E81"/>
    <w:rsid w:val="004004FF"/>
    <w:rsid w:val="004435B0"/>
    <w:rsid w:val="0044437F"/>
    <w:rsid w:val="004C647F"/>
    <w:rsid w:val="004F642B"/>
    <w:rsid w:val="005B1EB0"/>
    <w:rsid w:val="005B24E2"/>
    <w:rsid w:val="005B4900"/>
    <w:rsid w:val="005F2C77"/>
    <w:rsid w:val="006A6182"/>
    <w:rsid w:val="006C78CE"/>
    <w:rsid w:val="006D36FE"/>
    <w:rsid w:val="00703228"/>
    <w:rsid w:val="00734E5A"/>
    <w:rsid w:val="008523BC"/>
    <w:rsid w:val="008C10BD"/>
    <w:rsid w:val="008D137F"/>
    <w:rsid w:val="008E7449"/>
    <w:rsid w:val="008F35C3"/>
    <w:rsid w:val="00945ACA"/>
    <w:rsid w:val="0098627D"/>
    <w:rsid w:val="009B1F68"/>
    <w:rsid w:val="00A01E6C"/>
    <w:rsid w:val="00A06DF3"/>
    <w:rsid w:val="00A14A6F"/>
    <w:rsid w:val="00A16775"/>
    <w:rsid w:val="00A24B3F"/>
    <w:rsid w:val="00A35A9B"/>
    <w:rsid w:val="00A54A0D"/>
    <w:rsid w:val="00B60EDF"/>
    <w:rsid w:val="00B670EC"/>
    <w:rsid w:val="00BB17A8"/>
    <w:rsid w:val="00BB4F32"/>
    <w:rsid w:val="00BD0547"/>
    <w:rsid w:val="00BE357D"/>
    <w:rsid w:val="00C14720"/>
    <w:rsid w:val="00C25AA2"/>
    <w:rsid w:val="00C568E5"/>
    <w:rsid w:val="00CE2A84"/>
    <w:rsid w:val="00CF67D7"/>
    <w:rsid w:val="00D23E79"/>
    <w:rsid w:val="00D5263D"/>
    <w:rsid w:val="00D975A4"/>
    <w:rsid w:val="00DA645E"/>
    <w:rsid w:val="00DC3A55"/>
    <w:rsid w:val="00DF0AE9"/>
    <w:rsid w:val="00DF796A"/>
    <w:rsid w:val="00E0648F"/>
    <w:rsid w:val="00E216B0"/>
    <w:rsid w:val="00E4235B"/>
    <w:rsid w:val="00E53B0F"/>
    <w:rsid w:val="00EA1232"/>
    <w:rsid w:val="00EA2DA4"/>
    <w:rsid w:val="00ED3E72"/>
    <w:rsid w:val="00F15963"/>
    <w:rsid w:val="00FE45CF"/>
    <w:rsid w:val="00FF11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316A9D"/>
    <w:pPr>
      <w:widowControl w:val="0"/>
      <w:shd w:val="clear" w:color="auto" w:fill="FFFFFF"/>
      <w:tabs>
        <w:tab w:val="clear" w:pos="720"/>
      </w:tabs>
      <w:autoSpaceDE w:val="0"/>
      <w:autoSpaceDN w:val="0"/>
      <w:adjustRightInd w:val="0"/>
      <w:spacing w:line="322" w:lineRule="exact"/>
      <w:ind w:left="14" w:right="5" w:firstLine="706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A24B3F"/>
    <w:pPr>
      <w:ind w:left="720"/>
      <w:contextualSpacing/>
    </w:pPr>
  </w:style>
  <w:style w:type="paragraph" w:styleId="ab">
    <w:name w:val="header"/>
    <w:basedOn w:val="a"/>
    <w:link w:val="ac"/>
    <w:uiPriority w:val="99"/>
    <w:semiHidden/>
    <w:unhideWhenUsed/>
    <w:rsid w:val="001C1621"/>
    <w:pPr>
      <w:tabs>
        <w:tab w:val="clear" w:pos="720"/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1C162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1C1621"/>
    <w:pPr>
      <w:tabs>
        <w:tab w:val="clear" w:pos="720"/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C1621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AE8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F0AE8"/>
    <w:pPr>
      <w:keepNext/>
      <w:tabs>
        <w:tab w:val="clear" w:pos="720"/>
      </w:tabs>
      <w:jc w:val="center"/>
      <w:outlineLvl w:val="0"/>
    </w:pPr>
    <w:rPr>
      <w:b/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F0AE8"/>
    <w:rPr>
      <w:rFonts w:ascii="Times New Roman" w:eastAsia="Times New Roman" w:hAnsi="Times New Roman" w:cs="Times New Roman"/>
      <w:b/>
      <w:noProof/>
      <w:sz w:val="24"/>
      <w:szCs w:val="20"/>
      <w:lang w:eastAsia="ru-RU"/>
    </w:rPr>
  </w:style>
  <w:style w:type="paragraph" w:styleId="a3">
    <w:name w:val="Plain Text"/>
    <w:basedOn w:val="a"/>
    <w:link w:val="a4"/>
    <w:uiPriority w:val="99"/>
    <w:semiHidden/>
    <w:rsid w:val="000F0AE8"/>
    <w:pPr>
      <w:tabs>
        <w:tab w:val="clear" w:pos="720"/>
      </w:tabs>
    </w:pPr>
    <w:rPr>
      <w:rFonts w:ascii="Courier New" w:hAnsi="Courier New"/>
      <w:sz w:val="20"/>
    </w:rPr>
  </w:style>
  <w:style w:type="character" w:customStyle="1" w:styleId="a4">
    <w:name w:val="Текст Знак"/>
    <w:basedOn w:val="a0"/>
    <w:link w:val="a3"/>
    <w:uiPriority w:val="99"/>
    <w:semiHidden/>
    <w:rsid w:val="000F0AE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F0AE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Title"/>
    <w:basedOn w:val="a"/>
    <w:link w:val="a6"/>
    <w:uiPriority w:val="99"/>
    <w:qFormat/>
    <w:rsid w:val="000F0AE8"/>
    <w:pPr>
      <w:tabs>
        <w:tab w:val="clear" w:pos="720"/>
      </w:tabs>
      <w:autoSpaceDE w:val="0"/>
      <w:autoSpaceDN w:val="0"/>
      <w:jc w:val="center"/>
    </w:pPr>
    <w:rPr>
      <w:rFonts w:eastAsia="Calibri"/>
      <w:b/>
      <w:bCs/>
      <w:sz w:val="40"/>
      <w:szCs w:val="40"/>
    </w:rPr>
  </w:style>
  <w:style w:type="character" w:customStyle="1" w:styleId="a6">
    <w:name w:val="Название Знак"/>
    <w:basedOn w:val="a0"/>
    <w:link w:val="a5"/>
    <w:uiPriority w:val="99"/>
    <w:rsid w:val="000F0AE8"/>
    <w:rPr>
      <w:rFonts w:ascii="Times New Roman" w:eastAsia="Calibri" w:hAnsi="Times New Roman" w:cs="Times New Roman"/>
      <w:b/>
      <w:bCs/>
      <w:sz w:val="40"/>
      <w:szCs w:val="4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F0AE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F0AE8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Block Text"/>
    <w:basedOn w:val="a"/>
    <w:rsid w:val="00316A9D"/>
    <w:pPr>
      <w:widowControl w:val="0"/>
      <w:shd w:val="clear" w:color="auto" w:fill="FFFFFF"/>
      <w:tabs>
        <w:tab w:val="clear" w:pos="720"/>
      </w:tabs>
      <w:autoSpaceDE w:val="0"/>
      <w:autoSpaceDN w:val="0"/>
      <w:adjustRightInd w:val="0"/>
      <w:spacing w:line="322" w:lineRule="exact"/>
      <w:ind w:left="14" w:right="5" w:firstLine="706"/>
    </w:pPr>
    <w:rPr>
      <w:sz w:val="28"/>
      <w:szCs w:val="28"/>
    </w:rPr>
  </w:style>
  <w:style w:type="paragraph" w:styleId="aa">
    <w:name w:val="List Paragraph"/>
    <w:basedOn w:val="a"/>
    <w:uiPriority w:val="34"/>
    <w:qFormat/>
    <w:rsid w:val="00A24B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9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9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71AB421CF9F67797A5ECFD22F3B6E00F6FD82DD9E86BD9C3D1270482E2DC4BC11A3333CEA0JB5EA" TargetMode="Externa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docs.cntd.ru/document/901876063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docs.cntd.ru/document/90171443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ocs.cntd.ru/document/97404374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1814</Words>
  <Characters>10340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Г.В.</dc:creator>
  <cp:lastModifiedBy>Мясоедова А.А.</cp:lastModifiedBy>
  <cp:revision>21</cp:revision>
  <cp:lastPrinted>2019-05-30T08:10:00Z</cp:lastPrinted>
  <dcterms:created xsi:type="dcterms:W3CDTF">2019-05-22T00:54:00Z</dcterms:created>
  <dcterms:modified xsi:type="dcterms:W3CDTF">2019-05-30T08:14:00Z</dcterms:modified>
</cp:coreProperties>
</file>