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01" w:rsidRDefault="00822F01" w:rsidP="00822F01">
      <w:pPr>
        <w:autoSpaceDE w:val="0"/>
        <w:autoSpaceDN w:val="0"/>
        <w:adjustRightInd w:val="0"/>
        <w:spacing w:before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9C" w:rsidRDefault="002B329C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329C" w:rsidRDefault="002B329C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B329C" w:rsidRDefault="002B329C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Промышленновский муниципальный район</w:t>
      </w:r>
    </w:p>
    <w:p w:rsidR="002B329C" w:rsidRDefault="00822F01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</w:t>
      </w:r>
      <w:r w:rsidR="002B329C">
        <w:rPr>
          <w:b/>
          <w:sz w:val="28"/>
          <w:szCs w:val="28"/>
        </w:rPr>
        <w:t xml:space="preserve"> сельское поселение</w:t>
      </w:r>
    </w:p>
    <w:p w:rsidR="002B329C" w:rsidRDefault="002B329C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22F01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2B329C" w:rsidRDefault="002B329C" w:rsidP="002B329C">
      <w:pPr>
        <w:jc w:val="center"/>
      </w:pPr>
    </w:p>
    <w:p w:rsidR="002B329C" w:rsidRDefault="002B329C" w:rsidP="002B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29C" w:rsidRDefault="002B329C" w:rsidP="002B329C">
      <w:pPr>
        <w:jc w:val="center"/>
      </w:pPr>
    </w:p>
    <w:p w:rsidR="002B329C" w:rsidRDefault="00984B32" w:rsidP="002B329C">
      <w:pPr>
        <w:tabs>
          <w:tab w:val="left" w:pos="-284"/>
        </w:tabs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«25» июня 2019 г № 77-п</w:t>
      </w:r>
    </w:p>
    <w:p w:rsidR="002B329C" w:rsidRDefault="002B329C" w:rsidP="002B329C">
      <w:pPr>
        <w:pStyle w:val="Default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984B32">
        <w:rPr>
          <w:b/>
        </w:rPr>
        <w:t>К</w:t>
      </w:r>
      <w:proofErr w:type="gramEnd"/>
      <w:r w:rsidR="00984B32">
        <w:rPr>
          <w:b/>
        </w:rPr>
        <w:t>раснинское</w:t>
      </w:r>
      <w:proofErr w:type="spellEnd"/>
    </w:p>
    <w:p w:rsidR="002B329C" w:rsidRDefault="002B329C" w:rsidP="002B329C">
      <w:pPr>
        <w:pStyle w:val="Default"/>
        <w:tabs>
          <w:tab w:val="left" w:pos="814"/>
        </w:tabs>
        <w:rPr>
          <w:sz w:val="16"/>
          <w:szCs w:val="16"/>
        </w:rPr>
      </w:pPr>
      <w:r>
        <w:rPr>
          <w:b/>
        </w:rPr>
        <w:tab/>
      </w: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Об утверждении Порядка определения мест сбора и накопления твердых коммунальных отходов на территории </w:t>
      </w:r>
      <w:r w:rsidR="00984B32">
        <w:rPr>
          <w:rFonts w:eastAsia="Times New Roman"/>
          <w:b/>
          <w:color w:val="auto"/>
          <w:sz w:val="28"/>
          <w:szCs w:val="28"/>
          <w:lang w:eastAsia="ru-RU"/>
        </w:rPr>
        <w:t>Пушкинского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984B32">
        <w:rPr>
          <w:rFonts w:eastAsia="Times New Roman"/>
          <w:b/>
          <w:color w:val="auto"/>
          <w:sz w:val="28"/>
          <w:szCs w:val="28"/>
          <w:lang w:eastAsia="ru-RU"/>
        </w:rPr>
        <w:t>Пушкинского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сельского поселения</w:t>
      </w:r>
    </w:p>
    <w:p w:rsidR="002B329C" w:rsidRDefault="002B329C" w:rsidP="002B329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B329C" w:rsidRDefault="002B329C" w:rsidP="002B329C">
      <w:pPr>
        <w:pStyle w:val="ConsPlusNormal"/>
        <w:ind w:firstLine="567"/>
        <w:jc w:val="both"/>
        <w:outlineLvl w:val="0"/>
      </w:pPr>
      <w:proofErr w:type="gramStart"/>
      <w:r>
        <w:t xml:space="preserve">В соответствии с Жилищным кодексом Российской Федерации, Градостроительным кодексом Российской Федерации, Федеральным законом от 24 июня 1998г. № 89-ФЗ «Об отходах производства и потребления»,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реестра», решением Совета народных депутатов </w:t>
      </w:r>
      <w:r w:rsidR="00984B32">
        <w:t>Пушкинского</w:t>
      </w:r>
      <w:r>
        <w:t xml:space="preserve"> сельского поселения от 2</w:t>
      </w:r>
      <w:r w:rsidR="00984B32">
        <w:t>9</w:t>
      </w:r>
      <w:r>
        <w:t>.05.2012 №52 (в редакции решений от</w:t>
      </w:r>
      <w:proofErr w:type="gramEnd"/>
      <w:r>
        <w:t xml:space="preserve"> </w:t>
      </w:r>
      <w:proofErr w:type="gramStart"/>
      <w:r w:rsidR="00984B32">
        <w:t>14.02.2014 № 110, от 25.11.2015 № 14, от 19.10.2017 № 71, от 25.12.2017 № 82</w:t>
      </w:r>
      <w:r>
        <w:t xml:space="preserve">) «Об утверждении правил благоустройства </w:t>
      </w:r>
      <w:r w:rsidR="00984B32">
        <w:t xml:space="preserve">Пушкинского </w:t>
      </w:r>
      <w:r>
        <w:t xml:space="preserve"> сельского поселения», Устава </w:t>
      </w:r>
      <w:r w:rsidR="00984B32">
        <w:t xml:space="preserve">Пушкинского </w:t>
      </w:r>
      <w:r>
        <w:t xml:space="preserve"> сельского поселения:</w:t>
      </w:r>
      <w:proofErr w:type="gramEnd"/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прилагаемые: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определения мест сбора и накопления твердых коммунальных отходов на территории </w:t>
      </w:r>
      <w:r w:rsid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согласно приложению № 1;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для принятия решения о создании мест (площадок) накопления твердых коммунальных отходов и включения их в реестр согласно приложению № 2;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о комиссии для принятия решения о создании мест (площадок) накопления твердых коммунальных отходов и включения их в реестр согласно приложению № 3;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регламент создания и ведения реестра мест (площадок) накопления твердых коммунальных отходов на территории </w:t>
      </w:r>
      <w:r w:rsid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согласно приложению № 4.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Постановление подлежит обнародованию  на официальном сайте администрации Промышленновского муниципального района.</w:t>
      </w:r>
    </w:p>
    <w:p w:rsidR="002B329C" w:rsidRDefault="002B329C" w:rsidP="002B32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B329C" w:rsidRDefault="002B329C" w:rsidP="002B329C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  Настоящее постановление</w:t>
      </w:r>
      <w:r>
        <w:rPr>
          <w:bCs/>
          <w:sz w:val="28"/>
          <w:szCs w:val="28"/>
        </w:rPr>
        <w:t xml:space="preserve"> вступает в силу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>.</w:t>
      </w:r>
    </w:p>
    <w:p w:rsidR="00984B32" w:rsidRDefault="00984B32" w:rsidP="002B329C">
      <w:pPr>
        <w:ind w:firstLine="709"/>
        <w:jc w:val="both"/>
        <w:rPr>
          <w:bCs/>
          <w:sz w:val="28"/>
          <w:szCs w:val="28"/>
        </w:rPr>
      </w:pPr>
    </w:p>
    <w:p w:rsidR="00984B32" w:rsidRDefault="00984B32" w:rsidP="002B329C">
      <w:pPr>
        <w:ind w:firstLine="709"/>
        <w:jc w:val="both"/>
        <w:rPr>
          <w:bCs/>
          <w:sz w:val="28"/>
          <w:szCs w:val="28"/>
        </w:rPr>
      </w:pPr>
    </w:p>
    <w:p w:rsidR="00984B32" w:rsidRDefault="00984B32" w:rsidP="002B329C">
      <w:pPr>
        <w:ind w:firstLine="709"/>
        <w:jc w:val="both"/>
        <w:rPr>
          <w:bCs/>
          <w:sz w:val="28"/>
          <w:szCs w:val="28"/>
        </w:rPr>
      </w:pPr>
    </w:p>
    <w:p w:rsidR="00984B32" w:rsidRDefault="00984B32" w:rsidP="002B329C">
      <w:pPr>
        <w:ind w:firstLine="709"/>
        <w:jc w:val="both"/>
        <w:rPr>
          <w:bCs/>
          <w:sz w:val="28"/>
          <w:szCs w:val="28"/>
        </w:rPr>
      </w:pPr>
    </w:p>
    <w:p w:rsidR="002B329C" w:rsidRDefault="002B329C" w:rsidP="002B329C">
      <w:pPr>
        <w:pStyle w:val="Iaui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329C" w:rsidRDefault="00984B32" w:rsidP="002B329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B329C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2B329C" w:rsidRDefault="002B329C" w:rsidP="002B329C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B329C" w:rsidRDefault="002B329C" w:rsidP="002B329C">
      <w:pPr>
        <w:pStyle w:val="Default"/>
        <w:ind w:left="4678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к постановлению</w:t>
      </w:r>
    </w:p>
    <w:p w:rsidR="002B329C" w:rsidRDefault="002B329C" w:rsidP="002B329C">
      <w:pPr>
        <w:pStyle w:val="Default"/>
        <w:ind w:left="467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proofErr w:type="gramStart"/>
      <w:r w:rsidR="00984B32">
        <w:rPr>
          <w:color w:val="auto"/>
          <w:sz w:val="28"/>
          <w:szCs w:val="28"/>
        </w:rPr>
        <w:t>Пушкинского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2B329C" w:rsidRDefault="002B329C" w:rsidP="002B329C">
      <w:pPr>
        <w:pStyle w:val="Default"/>
        <w:ind w:left="467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</w:t>
      </w:r>
    </w:p>
    <w:bookmarkEnd w:id="0"/>
    <w:p w:rsidR="002B329C" w:rsidRDefault="002B329C" w:rsidP="002B329C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84B32">
        <w:rPr>
          <w:sz w:val="28"/>
          <w:szCs w:val="28"/>
        </w:rPr>
        <w:t>5.06.2019г. № 77-п</w:t>
      </w:r>
    </w:p>
    <w:p w:rsidR="002B329C" w:rsidRDefault="002B329C" w:rsidP="002B329C">
      <w:pPr>
        <w:pStyle w:val="Default"/>
        <w:jc w:val="center"/>
        <w:rPr>
          <w:b/>
          <w:bCs/>
          <w:sz w:val="28"/>
          <w:szCs w:val="28"/>
        </w:rPr>
      </w:pP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определения мест сбора и накопления твердых коммунальных отходов</w:t>
      </w:r>
    </w:p>
    <w:p w:rsidR="002B329C" w:rsidRDefault="002B329C" w:rsidP="002B32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984B32">
        <w:rPr>
          <w:b/>
          <w:bCs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B329C" w:rsidRDefault="002B329C" w:rsidP="002B329C">
      <w:pPr>
        <w:pStyle w:val="Default"/>
        <w:tabs>
          <w:tab w:val="left" w:pos="3525"/>
        </w:tabs>
        <w:jc w:val="both"/>
        <w:rPr>
          <w:b/>
          <w:bCs/>
          <w:sz w:val="28"/>
          <w:szCs w:val="28"/>
        </w:rPr>
      </w:pPr>
    </w:p>
    <w:p w:rsidR="002B329C" w:rsidRDefault="002B329C" w:rsidP="002B329C">
      <w:pPr>
        <w:pStyle w:val="Default"/>
        <w:tabs>
          <w:tab w:val="left" w:pos="3525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  <w:r>
        <w:rPr>
          <w:b/>
          <w:bCs/>
          <w:sz w:val="28"/>
          <w:szCs w:val="28"/>
        </w:rPr>
        <w:tab/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</w:t>
      </w:r>
      <w:r>
        <w:rPr>
          <w:color w:val="auto"/>
          <w:sz w:val="28"/>
          <w:szCs w:val="28"/>
        </w:rPr>
        <w:t xml:space="preserve">далее Порядок) устанавливает процедуру определения мест сбора и накопления твердых коммунальных отходов (далее – ТКО) на территории </w:t>
      </w:r>
      <w:r w:rsid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</w:t>
      </w:r>
      <w:proofErr w:type="gramEnd"/>
      <w:r>
        <w:rPr>
          <w:color w:val="auto"/>
          <w:sz w:val="28"/>
          <w:szCs w:val="28"/>
        </w:rPr>
        <w:t xml:space="preserve"> 13.4 Федерального закона от 24 июня 1998г. № 89-ФЗ «Об отходах производства и потребления</w:t>
      </w:r>
      <w:r>
        <w:rPr>
          <w:sz w:val="28"/>
          <w:szCs w:val="28"/>
        </w:rPr>
        <w:t xml:space="preserve">», по </w:t>
      </w:r>
      <w:r>
        <w:rPr>
          <w:color w:val="auto"/>
          <w:sz w:val="28"/>
          <w:szCs w:val="28"/>
        </w:rPr>
        <w:t xml:space="preserve">форме в соответствии с приложением № 1 к данному Порядку. </w:t>
      </w:r>
    </w:p>
    <w:p w:rsidR="002B329C" w:rsidRDefault="002B329C" w:rsidP="002B329C">
      <w:pPr>
        <w:tabs>
          <w:tab w:val="left" w:pos="993"/>
        </w:tabs>
        <w:ind w:right="140" w:firstLine="426"/>
        <w:jc w:val="both"/>
      </w:pPr>
      <w:r>
        <w:rPr>
          <w:rFonts w:eastAsia="Calibri"/>
          <w:sz w:val="28"/>
          <w:szCs w:val="28"/>
          <w:lang w:eastAsia="en-US"/>
        </w:rPr>
        <w:t>1.3. прием заявок осуществляется по адресу: 65239</w:t>
      </w:r>
      <w:r w:rsidR="00984B3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, Кемеровская область, Промышленновский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984B32">
        <w:rPr>
          <w:rFonts w:eastAsia="Calibri"/>
          <w:sz w:val="28"/>
          <w:szCs w:val="28"/>
          <w:lang w:eastAsia="en-US"/>
        </w:rPr>
        <w:t>К</w:t>
      </w:r>
      <w:proofErr w:type="gramEnd"/>
      <w:r w:rsidR="00984B32">
        <w:rPr>
          <w:rFonts w:eastAsia="Calibri"/>
          <w:sz w:val="28"/>
          <w:szCs w:val="28"/>
          <w:lang w:eastAsia="en-US"/>
        </w:rPr>
        <w:t>раснинское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ул. </w:t>
      </w:r>
      <w:r w:rsidR="00984B32">
        <w:rPr>
          <w:rFonts w:eastAsia="Calibri"/>
          <w:sz w:val="28"/>
          <w:szCs w:val="28"/>
          <w:lang w:eastAsia="en-US"/>
        </w:rPr>
        <w:t>Садовая, 7б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mal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984B32" w:rsidRPr="006C20A9" w:rsidRDefault="00984B32" w:rsidP="002B329C">
      <w:pPr>
        <w:tabs>
          <w:tab w:val="left" w:pos="993"/>
        </w:tabs>
        <w:ind w:right="140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Pushkino</w:t>
      </w:r>
      <w:proofErr w:type="spellEnd"/>
      <w:r w:rsidRPr="006C20A9">
        <w:rPr>
          <w:rFonts w:eastAsia="Calibri"/>
          <w:sz w:val="28"/>
          <w:szCs w:val="28"/>
          <w:lang w:eastAsia="en-US"/>
        </w:rPr>
        <w:t>28@</w:t>
      </w:r>
      <w:proofErr w:type="spellStart"/>
      <w:r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6C20A9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1.4. рассмотрение</w:t>
      </w:r>
      <w:r>
        <w:rPr>
          <w:sz w:val="28"/>
          <w:szCs w:val="28"/>
        </w:rPr>
        <w:t xml:space="preserve">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2B329C" w:rsidRDefault="002B329C" w:rsidP="002B329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2B329C" w:rsidRDefault="002B329C" w:rsidP="002B329C">
      <w:pPr>
        <w:pStyle w:val="Default"/>
        <w:tabs>
          <w:tab w:val="left" w:pos="142"/>
        </w:tabs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</w:t>
      </w:r>
      <w:r>
        <w:rPr>
          <w:sz w:val="28"/>
          <w:szCs w:val="28"/>
        </w:rPr>
        <w:lastRenderedPageBreak/>
        <w:t>эпидемиологические правила и нормативы», «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984B32" w:rsidRPr="00984B32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>.</w:t>
      </w:r>
    </w:p>
    <w:p w:rsidR="002B329C" w:rsidRDefault="002B329C" w:rsidP="002B329C">
      <w:pPr>
        <w:pStyle w:val="Default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в целях оценки заявки на предмет соблюдения</w:t>
      </w:r>
      <w:r>
        <w:rPr>
          <w:sz w:val="28"/>
          <w:szCs w:val="28"/>
        </w:rPr>
        <w:t xml:space="preserve">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запрос )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в Крапивинском и Промышленновском районах, уполномоченного осуществлять федеральный государственный санитарно-эпидемиологический надзор ( далее - надзорный орган ).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№ 2 к Порядку.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B329C" w:rsidRDefault="002B329C" w:rsidP="002B32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основаниями отказа Комиссии в согласовании места для сбора и накопления ТКО являются: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несоответствие заявки </w:t>
      </w:r>
      <w:r>
        <w:rPr>
          <w:color w:val="auto"/>
          <w:sz w:val="28"/>
          <w:szCs w:val="28"/>
        </w:rPr>
        <w:t xml:space="preserve">установленной форме;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</w:t>
      </w:r>
      <w:r>
        <w:rPr>
          <w:color w:val="auto"/>
          <w:sz w:val="28"/>
          <w:szCs w:val="28"/>
        </w:rPr>
        <w:lastRenderedPageBreak/>
        <w:t xml:space="preserve">законодательства Российской Федерации, устанавливающего требования к местам для сбора и накопления ТКО. </w:t>
      </w:r>
    </w:p>
    <w:p w:rsidR="002B329C" w:rsidRDefault="002B329C" w:rsidP="002B329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2B329C" w:rsidRDefault="002B329C" w:rsidP="002B329C">
      <w:pPr>
        <w:pStyle w:val="Default"/>
        <w:pageBreakBefore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определения мест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 накопления </w:t>
      </w:r>
      <w:proofErr w:type="gramStart"/>
      <w:r>
        <w:rPr>
          <w:sz w:val="28"/>
          <w:szCs w:val="28"/>
        </w:rPr>
        <w:t>твердых</w:t>
      </w:r>
      <w:proofErr w:type="gramEnd"/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</w:p>
    <w:p w:rsidR="002B329C" w:rsidRDefault="00623C01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B329C">
        <w:rPr>
          <w:sz w:val="28"/>
          <w:szCs w:val="28"/>
        </w:rPr>
        <w:t xml:space="preserve"> сельского поселения</w:t>
      </w:r>
    </w:p>
    <w:p w:rsidR="002B329C" w:rsidRDefault="002B329C" w:rsidP="002B329C">
      <w:pPr>
        <w:pStyle w:val="Default"/>
        <w:ind w:left="3969"/>
        <w:jc w:val="center"/>
        <w:rPr>
          <w:color w:val="auto"/>
          <w:sz w:val="28"/>
          <w:szCs w:val="28"/>
        </w:rPr>
      </w:pP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</w:t>
      </w:r>
      <w:r>
        <w:rPr>
          <w:color w:val="auto"/>
          <w:sz w:val="28"/>
          <w:szCs w:val="28"/>
        </w:rPr>
        <w:t xml:space="preserve">администрации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для принятия решения о создании мест сбора и накопления ТКО </w:t>
      </w:r>
    </w:p>
    <w:p w:rsidR="002B329C" w:rsidRDefault="002B329C" w:rsidP="002B32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№ _________ </w:t>
      </w:r>
    </w:p>
    <w:p w:rsidR="002B329C" w:rsidRDefault="002B329C" w:rsidP="002B32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места сбора и накопления ТКО и включения их в реестр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(для юридических лиц – полное наименование и основной государственный регистрационный </w:t>
      </w:r>
      <w:proofErr w:type="gramEnd"/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записи в Едином государственном реестре юридических лиц, фактический адрес;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20"/>
          <w:szCs w:val="20"/>
        </w:rPr>
        <w:t>основной</w:t>
      </w:r>
      <w:proofErr w:type="gramEnd"/>
      <w:r>
        <w:rPr>
          <w:sz w:val="20"/>
          <w:szCs w:val="20"/>
        </w:rPr>
        <w:t xml:space="preserve"> государственный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номер записи в Едином государственном реестре индивидуальных предпринимателей,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жительства; 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 xml:space="preserve">для физических лиц – фамилия, имя, отчество (при наличии), серия, номер и дата выдачи паспорта или иного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документа, удостоверяющего личность в соответствии с законодательством Российской Федерации,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жительства, контактные данные)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место сбора и накопления ТКО, расположенного по адресу 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 xml:space="preserve">почтовый индекс, почтовый адрес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</w:p>
    <w:p w:rsidR="002B329C" w:rsidRDefault="002B329C" w:rsidP="002B32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на обработку моих персональных данных, указанных в заявке. </w:t>
      </w:r>
    </w:p>
    <w:p w:rsidR="002B329C" w:rsidRDefault="002B329C" w:rsidP="002B32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Согласие действует с момента подачи заявки до моего письменного отзыва данного согласия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2B329C" w:rsidRDefault="002B329C" w:rsidP="002B32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(подпись заявителя) </w:t>
      </w:r>
    </w:p>
    <w:p w:rsidR="002B329C" w:rsidRDefault="002B329C" w:rsidP="002B329C">
      <w:pPr>
        <w:rPr>
          <w:lang w:eastAsia="en-US"/>
        </w:rPr>
      </w:pPr>
    </w:p>
    <w:p w:rsidR="002B329C" w:rsidRDefault="002B329C" w:rsidP="002B329C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23C01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B329C" w:rsidRDefault="002B329C" w:rsidP="002B329C">
      <w:pPr>
        <w:pStyle w:val="Default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31"/>
        <w:gridCol w:w="2167"/>
        <w:gridCol w:w="1895"/>
        <w:gridCol w:w="2570"/>
      </w:tblGrid>
      <w:tr w:rsidR="002B329C" w:rsidTr="002B329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№</w:t>
            </w:r>
          </w:p>
          <w:p w:rsidR="002B329C" w:rsidRDefault="002B329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Данные о технических характеристиках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Данные об источниках образования ТКО, которые складируются в места</w:t>
            </w:r>
            <w:proofErr w:type="gramStart"/>
            <w:r>
              <w:t>х(</w:t>
            </w:r>
            <w:proofErr w:type="gramEnd"/>
            <w:r>
              <w:t>на площадках)накопления ТКО</w:t>
            </w:r>
          </w:p>
        </w:tc>
      </w:tr>
      <w:tr w:rsidR="002B329C" w:rsidTr="002B329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</w:tr>
      <w:tr w:rsidR="002B329C" w:rsidTr="002B329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</w:tr>
      <w:tr w:rsidR="002B329C" w:rsidTr="002B329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C" w:rsidRDefault="002B329C">
            <w:pPr>
              <w:jc w:val="center"/>
            </w:pPr>
            <w: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Default="002B329C">
            <w:pPr>
              <w:jc w:val="center"/>
            </w:pPr>
          </w:p>
        </w:tc>
      </w:tr>
    </w:tbl>
    <w:p w:rsidR="002B329C" w:rsidRDefault="002B329C" w:rsidP="002B329C">
      <w:pPr>
        <w:pStyle w:val="Default"/>
        <w:jc w:val="both"/>
        <w:rPr>
          <w:color w:val="FF0000"/>
          <w:sz w:val="28"/>
          <w:szCs w:val="28"/>
        </w:rPr>
      </w:pPr>
    </w:p>
    <w:p w:rsidR="002B329C" w:rsidRDefault="002B329C" w:rsidP="002B329C">
      <w:pPr>
        <w:pStyle w:val="Default"/>
        <w:pageBreakBefore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определения мест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сбора и накопления </w:t>
      </w:r>
      <w:proofErr w:type="gramStart"/>
      <w:r>
        <w:rPr>
          <w:sz w:val="28"/>
          <w:szCs w:val="28"/>
        </w:rPr>
        <w:t>твердых</w:t>
      </w:r>
      <w:proofErr w:type="gramEnd"/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</w:p>
    <w:p w:rsidR="002B329C" w:rsidRDefault="00623C01" w:rsidP="002B329C">
      <w:pPr>
        <w:pStyle w:val="Default"/>
        <w:ind w:left="3969"/>
        <w:jc w:val="center"/>
        <w:rPr>
          <w:sz w:val="26"/>
          <w:szCs w:val="26"/>
        </w:rPr>
      </w:pPr>
      <w:r>
        <w:rPr>
          <w:sz w:val="28"/>
          <w:szCs w:val="28"/>
        </w:rPr>
        <w:t>Пушкинского</w:t>
      </w:r>
      <w:r w:rsidR="002B329C">
        <w:rPr>
          <w:sz w:val="28"/>
          <w:szCs w:val="28"/>
        </w:rPr>
        <w:t xml:space="preserve"> сельского поселения</w:t>
      </w:r>
      <w:r w:rsidR="002B329C">
        <w:rPr>
          <w:sz w:val="26"/>
          <w:szCs w:val="26"/>
        </w:rPr>
        <w:t xml:space="preserve"> УТВЕРЖДАЮ:</w:t>
      </w:r>
    </w:p>
    <w:p w:rsidR="002B329C" w:rsidRDefault="002B329C" w:rsidP="002B329C">
      <w:pPr>
        <w:pStyle w:val="Default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 w:rsidR="002B329C" w:rsidRDefault="002B329C" w:rsidP="002B329C">
      <w:pPr>
        <w:pStyle w:val="Default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2B329C" w:rsidRDefault="002B329C" w:rsidP="002B329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№ _______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 определении места сбора и накопления твердых коммунальных отходов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"___" ____________ 20___ г. _____________________ </w:t>
      </w:r>
    </w:p>
    <w:p w:rsidR="002B329C" w:rsidRDefault="002B329C" w:rsidP="002B3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составления)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в составе: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_________________________________________________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____________________________________________________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</w:t>
      </w:r>
      <w:r w:rsidR="00623C01">
        <w:rPr>
          <w:sz w:val="26"/>
          <w:szCs w:val="26"/>
        </w:rPr>
        <w:t>Пушкинского</w:t>
      </w:r>
      <w:r>
        <w:rPr>
          <w:sz w:val="26"/>
          <w:szCs w:val="26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r w:rsidR="00623C01">
        <w:rPr>
          <w:sz w:val="26"/>
          <w:szCs w:val="26"/>
        </w:rPr>
        <w:t>Пушкинского</w:t>
      </w:r>
      <w:r>
        <w:rPr>
          <w:sz w:val="26"/>
          <w:szCs w:val="26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>
        <w:rPr>
          <w:sz w:val="26"/>
          <w:szCs w:val="26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623C01">
        <w:rPr>
          <w:sz w:val="26"/>
          <w:szCs w:val="26"/>
        </w:rPr>
        <w:t>Пушкинского</w:t>
      </w:r>
      <w:r>
        <w:rPr>
          <w:sz w:val="26"/>
          <w:szCs w:val="26"/>
        </w:rP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_______________________________________________________________________.</w:t>
      </w:r>
      <w:proofErr w:type="gramEnd"/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принятого Комиссией решения, указанного в протоколе заседания комиссии от _______________ № _________, определить место сбора и накопления ТКО территорию по адресу:______________________________________________ ого участка </w:t>
      </w:r>
      <w:proofErr w:type="spellStart"/>
      <w:r>
        <w:rPr>
          <w:sz w:val="26"/>
          <w:szCs w:val="26"/>
        </w:rPr>
        <w:t>___м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___м</w:t>
      </w:r>
      <w:proofErr w:type="spellEnd"/>
      <w:r>
        <w:rPr>
          <w:sz w:val="26"/>
          <w:szCs w:val="26"/>
        </w:rPr>
        <w:t xml:space="preserve">, площадью </w:t>
      </w:r>
      <w:proofErr w:type="spellStart"/>
      <w:r>
        <w:rPr>
          <w:sz w:val="26"/>
          <w:szCs w:val="26"/>
        </w:rPr>
        <w:t>_____кв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схема территории, на которой определено место сбора и накопления ТКО.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_____________________________________________________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3._____________________________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____________________________ </w:t>
      </w:r>
    </w:p>
    <w:p w:rsidR="002B329C" w:rsidRDefault="002B329C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p w:rsidR="006C20A9" w:rsidRDefault="006C20A9" w:rsidP="002B329C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219"/>
        <w:gridCol w:w="4820"/>
      </w:tblGrid>
      <w:tr w:rsidR="002B329C" w:rsidTr="002B329C">
        <w:tc>
          <w:tcPr>
            <w:tcW w:w="4219" w:type="dxa"/>
          </w:tcPr>
          <w:p w:rsidR="002B329C" w:rsidRDefault="002B329C">
            <w:pPr>
              <w:pStyle w:val="ConsPlusNormal"/>
              <w:jc w:val="both"/>
            </w:pPr>
          </w:p>
        </w:tc>
        <w:tc>
          <w:tcPr>
            <w:tcW w:w="4820" w:type="dxa"/>
            <w:hideMark/>
          </w:tcPr>
          <w:p w:rsidR="002B329C" w:rsidRDefault="002B32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B329C" w:rsidRDefault="002B329C">
            <w:pPr>
              <w:pStyle w:val="ConsPlusNormal"/>
              <w:jc w:val="center"/>
            </w:pPr>
            <w:r>
              <w:t>к постановлению</w:t>
            </w:r>
          </w:p>
          <w:p w:rsidR="002B329C" w:rsidRDefault="002B329C">
            <w:pPr>
              <w:pStyle w:val="ConsPlusNormal"/>
              <w:jc w:val="center"/>
            </w:pPr>
            <w:r>
              <w:t xml:space="preserve">администрации </w:t>
            </w:r>
            <w:r w:rsidR="00623C01">
              <w:t>Пушкинского</w:t>
            </w:r>
            <w:r>
              <w:t xml:space="preserve"> сельского поселения </w:t>
            </w:r>
          </w:p>
          <w:p w:rsidR="002B329C" w:rsidRDefault="002B329C" w:rsidP="00623C01">
            <w:pPr>
              <w:pStyle w:val="ConsPlusNormal"/>
              <w:jc w:val="center"/>
              <w:rPr>
                <w:color w:val="FF0000"/>
                <w:u w:val="single"/>
              </w:rPr>
            </w:pPr>
            <w:r>
              <w:t>от 2</w:t>
            </w:r>
            <w:r w:rsidR="00623C01">
              <w:t>5.06.2019г. № 77-п</w:t>
            </w:r>
          </w:p>
        </w:tc>
      </w:tr>
    </w:tbl>
    <w:p w:rsidR="002B329C" w:rsidRDefault="002B329C" w:rsidP="002B329C">
      <w:pPr>
        <w:autoSpaceDE w:val="0"/>
        <w:autoSpaceDN w:val="0"/>
        <w:adjustRightInd w:val="0"/>
        <w:jc w:val="both"/>
        <w:rPr>
          <w:b/>
          <w:noProof/>
          <w:sz w:val="32"/>
          <w:szCs w:val="32"/>
        </w:rPr>
      </w:pPr>
    </w:p>
    <w:p w:rsidR="002B329C" w:rsidRDefault="002B329C" w:rsidP="002B329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СОСТАВ</w:t>
      </w:r>
    </w:p>
    <w:p w:rsidR="002B329C" w:rsidRDefault="002B329C" w:rsidP="002B3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администрации </w:t>
      </w:r>
      <w:r w:rsidR="00623C01">
        <w:rPr>
          <w:b/>
          <w:bCs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1"/>
      </w:tblGrid>
      <w:tr w:rsidR="002B329C" w:rsidTr="002B329C">
        <w:tc>
          <w:tcPr>
            <w:tcW w:w="3652" w:type="dxa"/>
          </w:tcPr>
          <w:p w:rsidR="002B329C" w:rsidRDefault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3C01" w:rsidRDefault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  <w:hideMark/>
          </w:tcPr>
          <w:p w:rsidR="002B329C" w:rsidRDefault="002B329C" w:rsidP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623C01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1"/>
      </w:tblGrid>
      <w:tr w:rsidR="002B329C" w:rsidTr="002B329C">
        <w:tc>
          <w:tcPr>
            <w:tcW w:w="3652" w:type="dxa"/>
            <w:hideMark/>
          </w:tcPr>
          <w:p w:rsidR="002B329C" w:rsidRDefault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Русаков </w:t>
            </w:r>
          </w:p>
          <w:p w:rsidR="00623C01" w:rsidRDefault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народных депутатов </w:t>
            </w:r>
            <w:r w:rsidR="00623C01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1"/>
      </w:tblGrid>
      <w:tr w:rsidR="002B329C" w:rsidTr="002B329C">
        <w:tc>
          <w:tcPr>
            <w:tcW w:w="3652" w:type="dxa"/>
            <w:hideMark/>
          </w:tcPr>
          <w:p w:rsidR="002B329C" w:rsidRDefault="00623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623C01" w:rsidRDefault="00623C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  <w:r w:rsidR="00623C01">
              <w:rPr>
                <w:sz w:val="28"/>
                <w:szCs w:val="28"/>
              </w:rPr>
              <w:t>Пушкинского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1"/>
      </w:tblGrid>
      <w:tr w:rsidR="002B329C" w:rsidTr="002B329C">
        <w:tc>
          <w:tcPr>
            <w:tcW w:w="3652" w:type="dxa"/>
            <w:hideMark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Анатольевна   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 (по согласованию)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329C" w:rsidRDefault="002B329C" w:rsidP="002B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1"/>
      </w:tblGrid>
      <w:tr w:rsidR="002B329C" w:rsidTr="002B329C">
        <w:tc>
          <w:tcPr>
            <w:tcW w:w="3652" w:type="dxa"/>
            <w:hideMark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по жизнеобеспечению и строительству администрации Промышленновского муниципального района (по согласованию)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  <w:hideMark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 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директор ООО «</w:t>
            </w:r>
            <w:proofErr w:type="spellStart"/>
            <w:r>
              <w:rPr>
                <w:sz w:val="28"/>
                <w:szCs w:val="28"/>
              </w:rPr>
              <w:t>Сибпромсервис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  <w:hideMark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Владимировна   </w:t>
            </w: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329C" w:rsidTr="002B329C">
        <w:tc>
          <w:tcPr>
            <w:tcW w:w="365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B329C" w:rsidRDefault="002B3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  <w:ind w:firstLine="708"/>
      </w:pPr>
    </w:p>
    <w:p w:rsidR="002B329C" w:rsidRDefault="002B329C" w:rsidP="002B329C">
      <w:pPr>
        <w:autoSpaceDE w:val="0"/>
        <w:autoSpaceDN w:val="0"/>
        <w:adjustRightInd w:val="0"/>
      </w:pP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B329C" w:rsidRDefault="002B329C" w:rsidP="002B329C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329C" w:rsidRDefault="00623C01" w:rsidP="002B329C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B329C">
        <w:rPr>
          <w:sz w:val="28"/>
          <w:szCs w:val="28"/>
        </w:rPr>
        <w:t xml:space="preserve"> сельского </w:t>
      </w:r>
    </w:p>
    <w:p w:rsidR="002B329C" w:rsidRDefault="002B329C" w:rsidP="002B329C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B329C" w:rsidRDefault="002B329C" w:rsidP="002B329C">
      <w:pPr>
        <w:pStyle w:val="Defaul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623C01">
        <w:rPr>
          <w:sz w:val="28"/>
          <w:szCs w:val="28"/>
        </w:rPr>
        <w:t>5.06.2019г. № 77-п</w:t>
      </w:r>
    </w:p>
    <w:p w:rsidR="002B329C" w:rsidRDefault="002B329C" w:rsidP="002B329C">
      <w:pPr>
        <w:pStyle w:val="Default"/>
        <w:rPr>
          <w:b/>
          <w:bCs/>
          <w:sz w:val="28"/>
          <w:szCs w:val="28"/>
        </w:rPr>
      </w:pP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B329C" w:rsidRDefault="002B329C" w:rsidP="002B32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администрации </w:t>
      </w:r>
      <w:r w:rsidR="00623C01">
        <w:rPr>
          <w:b/>
          <w:bCs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</w:p>
    <w:p w:rsidR="002B329C" w:rsidRDefault="002B329C" w:rsidP="002B32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329C" w:rsidRDefault="002B329C" w:rsidP="002B32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администрации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решения о создании мест (площадок) накопления ТКО и включения их в реестр (далее Комиссия) создается с целью рассмотрения вопросов, касающихся определения мест сбора и накопления ТКО на территории </w:t>
      </w:r>
      <w:r w:rsidR="00623C01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поселения, принятия решения об их создании и включении в реестр. </w:t>
      </w:r>
    </w:p>
    <w:p w:rsidR="002B329C" w:rsidRDefault="002B329C" w:rsidP="002B32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а также настоящим Положением.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Комиссия.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2B329C" w:rsidRDefault="002B329C" w:rsidP="002B329C">
      <w:pPr>
        <w:pStyle w:val="Default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Заседания Комиссии проводятся по мере необходимости.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B329C" w:rsidRDefault="002B329C" w:rsidP="002B329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B329C" w:rsidRDefault="002B329C" w:rsidP="002B329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B329C" w:rsidRDefault="002B329C" w:rsidP="002B329C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</w:t>
      </w:r>
      <w:r>
        <w:rPr>
          <w:color w:val="auto"/>
          <w:sz w:val="28"/>
          <w:szCs w:val="28"/>
        </w:rPr>
        <w:t xml:space="preserve">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2B329C" w:rsidRDefault="002B329C" w:rsidP="002B329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главе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 </w:t>
      </w:r>
    </w:p>
    <w:p w:rsidR="002B329C" w:rsidRDefault="002B329C" w:rsidP="002B329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передача главе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для ведения реестра, подготовка и отправка уведомлений заявителям о принятых решениях комиссии возлагается на секретаря Комиссии. </w:t>
      </w:r>
      <w:proofErr w:type="gramEnd"/>
    </w:p>
    <w:p w:rsidR="002B329C" w:rsidRDefault="002B329C" w:rsidP="002B329C">
      <w:pPr>
        <w:pStyle w:val="Default"/>
        <w:pageBreakBefore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B329C" w:rsidRDefault="002B329C" w:rsidP="002B329C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B329C" w:rsidRDefault="002B329C" w:rsidP="002B329C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329C" w:rsidRDefault="00623C01" w:rsidP="002B329C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B329C">
        <w:rPr>
          <w:sz w:val="28"/>
          <w:szCs w:val="28"/>
        </w:rPr>
        <w:t xml:space="preserve"> сельского </w:t>
      </w:r>
    </w:p>
    <w:p w:rsidR="002B329C" w:rsidRDefault="002B329C" w:rsidP="002B329C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2B329C" w:rsidRDefault="002B329C" w:rsidP="002B329C">
      <w:pPr>
        <w:pStyle w:val="Defaul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623C01">
        <w:rPr>
          <w:sz w:val="28"/>
          <w:szCs w:val="28"/>
        </w:rPr>
        <w:t>5.06.2019г. № 77-п</w:t>
      </w:r>
    </w:p>
    <w:p w:rsidR="002B329C" w:rsidRDefault="002B329C" w:rsidP="002B329C">
      <w:pPr>
        <w:pStyle w:val="Default"/>
        <w:jc w:val="both"/>
        <w:rPr>
          <w:b/>
          <w:bCs/>
          <w:sz w:val="28"/>
          <w:szCs w:val="28"/>
        </w:rPr>
      </w:pP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2B329C" w:rsidRDefault="002B329C" w:rsidP="002B3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создания и ведения реестра мест (площадок) накопления твердых</w:t>
      </w:r>
    </w:p>
    <w:p w:rsidR="002B329C" w:rsidRDefault="002B329C" w:rsidP="002B32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коммунальных отходов на территории </w:t>
      </w:r>
      <w:r w:rsidR="00623C01">
        <w:rPr>
          <w:b/>
          <w:bCs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B329C" w:rsidRDefault="002B329C" w:rsidP="002B32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329C" w:rsidRDefault="002B329C" w:rsidP="002B329C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Общие положения. </w:t>
      </w:r>
    </w:p>
    <w:p w:rsidR="002B329C" w:rsidRDefault="002B329C" w:rsidP="002B32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 </w:t>
      </w:r>
      <w:proofErr w:type="gramEnd"/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уполномоченным по созданию и ведению реестра является заместитель главы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реестр создается и ведется на основании поступивших в администрацию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для включения в реестр утвержденных Актов об определении места сбора и накопления твердых коммунальных отходов на территории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2B329C" w:rsidRDefault="002B329C" w:rsidP="002B32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2B329C" w:rsidRDefault="002B329C" w:rsidP="002B329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B329C" w:rsidRDefault="002B329C" w:rsidP="002B32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2B329C" w:rsidRDefault="002B329C" w:rsidP="002B3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B329C" w:rsidRDefault="002B329C" w:rsidP="002B32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B329C" w:rsidRDefault="002B329C" w:rsidP="002B329C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B329C" w:rsidRDefault="002B329C" w:rsidP="002B32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Сведения в реестр вносятся ведущим специалистом </w:t>
      </w:r>
      <w:r w:rsidR="00623C01">
        <w:rPr>
          <w:color w:val="auto"/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,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B329C" w:rsidRDefault="002B329C" w:rsidP="002B32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Промышленновского муниципального района в информационно-</w:t>
      </w:r>
      <w:r>
        <w:rPr>
          <w:color w:val="auto"/>
          <w:sz w:val="28"/>
          <w:szCs w:val="28"/>
        </w:rPr>
        <w:lastRenderedPageBreak/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2B329C" w:rsidRDefault="002B329C" w:rsidP="002B329C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5. Контроль исполнения мероприятий по созданию и ведению реестра обеспечивает ведущий специалист </w:t>
      </w:r>
      <w:r w:rsidR="00623C0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>.</w:t>
      </w:r>
    </w:p>
    <w:p w:rsidR="00D77812" w:rsidRDefault="006C20A9"/>
    <w:sectPr w:rsidR="00D77812" w:rsidSect="006C20A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9C"/>
    <w:rsid w:val="00194859"/>
    <w:rsid w:val="002B329C"/>
    <w:rsid w:val="003C76FC"/>
    <w:rsid w:val="00623C01"/>
    <w:rsid w:val="006B608E"/>
    <w:rsid w:val="006C20A9"/>
    <w:rsid w:val="00704B9E"/>
    <w:rsid w:val="007E5C50"/>
    <w:rsid w:val="00802394"/>
    <w:rsid w:val="0082200A"/>
    <w:rsid w:val="00822F01"/>
    <w:rsid w:val="00984B32"/>
    <w:rsid w:val="00BD546C"/>
    <w:rsid w:val="00C237DB"/>
    <w:rsid w:val="00DE1854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2B329C"/>
    <w:rPr>
      <w:color w:val="0000FF"/>
      <w:u w:val="single"/>
    </w:rPr>
  </w:style>
  <w:style w:type="paragraph" w:customStyle="1" w:styleId="Default">
    <w:name w:val="Default"/>
    <w:rsid w:val="002B3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rsid w:val="002B3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2B3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Iauiue">
    <w:name w:val="Iau?iue"/>
    <w:rsid w:val="002B329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22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F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2019-07-24T07:45:00Z</cp:lastPrinted>
  <dcterms:created xsi:type="dcterms:W3CDTF">2019-07-24T07:21:00Z</dcterms:created>
  <dcterms:modified xsi:type="dcterms:W3CDTF">2019-07-24T07:54:00Z</dcterms:modified>
</cp:coreProperties>
</file>