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35C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>22 июля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10 ч 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Pr="0068119C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6811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C3CDE" w:rsidRPr="00B25418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Pr="00B25418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B25418" w:rsidRDefault="00135C24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57,1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21.06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>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 w:rsidRPr="00135C24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135C24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135C24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Промышленновский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C24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135C24">
        <w:rPr>
          <w:rFonts w:ascii="Times New Roman" w:hAnsi="Times New Roman" w:cs="Times New Roman"/>
          <w:b/>
          <w:sz w:val="24"/>
          <w:szCs w:val="24"/>
        </w:rPr>
        <w:t>Протопопово</w:t>
      </w:r>
      <w:proofErr w:type="spellEnd"/>
      <w:r w:rsidRPr="00135C24">
        <w:rPr>
          <w:rFonts w:ascii="Times New Roman" w:hAnsi="Times New Roman" w:cs="Times New Roman"/>
          <w:b/>
          <w:sz w:val="24"/>
          <w:szCs w:val="24"/>
        </w:rPr>
        <w:t xml:space="preserve">,  ул. </w:t>
      </w:r>
      <w:proofErr w:type="spellStart"/>
      <w:r w:rsidRPr="00135C24">
        <w:rPr>
          <w:rFonts w:ascii="Times New Roman" w:hAnsi="Times New Roman" w:cs="Times New Roman"/>
          <w:b/>
          <w:sz w:val="24"/>
          <w:szCs w:val="24"/>
        </w:rPr>
        <w:t>Инская</w:t>
      </w:r>
      <w:proofErr w:type="spellEnd"/>
      <w:r w:rsidRPr="00135C24">
        <w:rPr>
          <w:rFonts w:ascii="Times New Roman" w:hAnsi="Times New Roman" w:cs="Times New Roman"/>
          <w:b/>
          <w:sz w:val="24"/>
          <w:szCs w:val="24"/>
        </w:rPr>
        <w:t>, 12а;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sz w:val="24"/>
          <w:szCs w:val="24"/>
        </w:rPr>
        <w:t>кадастровый номер квартала: 42:11:0113003;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50 кв</w:t>
      </w:r>
      <w:proofErr w:type="gramStart"/>
      <w:r w:rsidRPr="00135C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5C24">
        <w:rPr>
          <w:rFonts w:ascii="Times New Roman" w:hAnsi="Times New Roman" w:cs="Times New Roman"/>
          <w:sz w:val="24"/>
          <w:szCs w:val="24"/>
        </w:rPr>
        <w:t>;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50 кв.м.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- 30000 (тридцать тысяч) рублей в год.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135C24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30000 (тридцать тысяч) рублей, шаг аукциона в размере 5 % от начальной цены – 1500 (одна тысяча пятьсот) рублей, размер задатка   100 %  от начальной цены – 30000 (тридцать тысяч) рублей. 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135C24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135C24">
        <w:rPr>
          <w:rFonts w:ascii="Times New Roman" w:hAnsi="Times New Roman" w:cs="Times New Roman"/>
          <w:b/>
          <w:sz w:val="24"/>
          <w:szCs w:val="24"/>
        </w:rPr>
        <w:t>Кемеровская о</w:t>
      </w:r>
      <w:r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Pr="00135C24">
        <w:rPr>
          <w:rFonts w:ascii="Times New Roman" w:hAnsi="Times New Roman" w:cs="Times New Roman"/>
          <w:b/>
          <w:sz w:val="24"/>
          <w:szCs w:val="24"/>
        </w:rPr>
        <w:t xml:space="preserve"> с. Журавлево,  ул. Центральная, 52а;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sz w:val="24"/>
          <w:szCs w:val="24"/>
        </w:rPr>
        <w:t>кадастровый номер квартала: 42:11:0105003;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28 кв</w:t>
      </w:r>
      <w:proofErr w:type="gramStart"/>
      <w:r w:rsidRPr="00135C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35C24">
        <w:rPr>
          <w:rFonts w:ascii="Times New Roman" w:hAnsi="Times New Roman" w:cs="Times New Roman"/>
          <w:sz w:val="24"/>
          <w:szCs w:val="24"/>
        </w:rPr>
        <w:t>;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28 кв.м.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2 года.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- 19000 (девятнадцать тысяч) рублей в год.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C24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135C24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19000 (девятнадцать тысяч) рублей, шаг </w:t>
      </w:r>
      <w:r w:rsidRPr="00135C24">
        <w:rPr>
          <w:rFonts w:ascii="Times New Roman" w:hAnsi="Times New Roman" w:cs="Times New Roman"/>
          <w:sz w:val="24"/>
          <w:szCs w:val="24"/>
        </w:rPr>
        <w:lastRenderedPageBreak/>
        <w:t xml:space="preserve">аукциона в размере 5 % от начальной цены – 950 (девятьсот пятьдесят) рублей, размер задатка   100 %  от начальной цены – 19000 (девятнадцать тысяч)  рублей. </w:t>
      </w:r>
    </w:p>
    <w:p w:rsidR="00135C24" w:rsidRPr="00135C24" w:rsidRDefault="00135C24" w:rsidP="00135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A16B3" w:rsidRDefault="00CA16B3" w:rsidP="004067E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CC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были  предоставлены по Лоту № 1, Лоту №</w:t>
      </w:r>
      <w:r w:rsidR="004067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5C2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одной заявки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Pr="00936459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74" w:tblpY="513"/>
        <w:tblW w:w="107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835"/>
        <w:gridCol w:w="1418"/>
        <w:gridCol w:w="1701"/>
        <w:gridCol w:w="1417"/>
        <w:gridCol w:w="1125"/>
      </w:tblGrid>
      <w:tr w:rsidR="004067E4" w:rsidRPr="00C00B55" w:rsidTr="007A7F2E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67E4" w:rsidRPr="00C00B55" w:rsidRDefault="004067E4" w:rsidP="007A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7F2E" w:rsidRPr="00C00B55" w:rsidTr="007A7F2E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7A7F2E" w:rsidRPr="00C00B55" w:rsidRDefault="007A7F2E" w:rsidP="00135C2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135C24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Аскеров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Назир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Исахан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7A7F2E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Голубево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12,кв.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7F2E" w:rsidRPr="00C00B55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135C24" w:rsidP="007A7F2E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08.07</w:t>
            </w:r>
            <w:r w:rsidR="007A7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.2019 г.</w:t>
            </w:r>
          </w:p>
          <w:p w:rsidR="007A7F2E" w:rsidRPr="00C00B55" w:rsidRDefault="007A7F2E" w:rsidP="00135C24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 ч. </w:t>
            </w:r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135C24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A7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A7F2E" w:rsidRPr="00C00B55" w:rsidTr="007A7F2E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7A7F2E" w:rsidRPr="00C00B55" w:rsidRDefault="007A7F2E" w:rsidP="00135C2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135C24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Ходиева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  <w:p w:rsidR="007A7F2E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A7F2E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7F2E" w:rsidRPr="00C00B55" w:rsidRDefault="007A7F2E" w:rsidP="007A7F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Default="00135C24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16.07</w:t>
            </w:r>
            <w:r w:rsidR="007A7F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.2019 г. </w:t>
            </w:r>
          </w:p>
          <w:p w:rsidR="007A7F2E" w:rsidRPr="007A7F2E" w:rsidRDefault="007A7F2E" w:rsidP="00135C2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35C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135C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135C2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35C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000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F2E" w:rsidRPr="00C00B55" w:rsidRDefault="007A7F2E" w:rsidP="007A7F2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 w:rsidR="00135C24">
        <w:rPr>
          <w:rFonts w:ascii="Times New Roman" w:hAnsi="Times New Roman" w:cs="Times New Roman"/>
          <w:color w:val="000000"/>
          <w:sz w:val="24"/>
          <w:szCs w:val="24"/>
        </w:rPr>
        <w:t>Ходиеву</w:t>
      </w:r>
      <w:proofErr w:type="spellEnd"/>
      <w:r w:rsidR="00135C24">
        <w:rPr>
          <w:rFonts w:ascii="Times New Roman" w:hAnsi="Times New Roman" w:cs="Times New Roman"/>
          <w:color w:val="000000"/>
          <w:sz w:val="24"/>
          <w:szCs w:val="24"/>
        </w:rPr>
        <w:t xml:space="preserve"> Татьяну Юрьевну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</w:t>
      </w:r>
      <w:r w:rsidR="007A7F2E">
        <w:rPr>
          <w:rFonts w:ascii="Times New Roman" w:hAnsi="Times New Roman" w:cs="Times New Roman"/>
          <w:sz w:val="24"/>
          <w:szCs w:val="24"/>
        </w:rPr>
        <w:t>кционе по лоту № 1 и признать ее</w:t>
      </w:r>
      <w:r w:rsidRPr="001C5F14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135C24">
        <w:rPr>
          <w:rFonts w:ascii="Times New Roman" w:hAnsi="Times New Roman" w:cs="Times New Roman"/>
          <w:color w:val="000000"/>
          <w:sz w:val="24"/>
          <w:szCs w:val="24"/>
        </w:rPr>
        <w:t>Аскерова</w:t>
      </w:r>
      <w:proofErr w:type="spellEnd"/>
      <w:r w:rsidR="00135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5C24">
        <w:rPr>
          <w:rFonts w:ascii="Times New Roman" w:hAnsi="Times New Roman" w:cs="Times New Roman"/>
          <w:color w:val="000000"/>
          <w:sz w:val="24"/>
          <w:szCs w:val="24"/>
        </w:rPr>
        <w:t>Назира</w:t>
      </w:r>
      <w:proofErr w:type="spellEnd"/>
      <w:r w:rsidR="00135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5C24">
        <w:rPr>
          <w:rFonts w:ascii="Times New Roman" w:hAnsi="Times New Roman" w:cs="Times New Roman"/>
          <w:color w:val="000000"/>
          <w:sz w:val="24"/>
          <w:szCs w:val="24"/>
        </w:rPr>
        <w:t>Исахана</w:t>
      </w:r>
      <w:proofErr w:type="spellEnd"/>
      <w:r w:rsidR="00135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5C24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135C24">
        <w:rPr>
          <w:rFonts w:ascii="Times New Roman" w:hAnsi="Times New Roman" w:cs="Times New Roman"/>
          <w:sz w:val="24"/>
          <w:szCs w:val="24"/>
        </w:rPr>
        <w:t>2</w:t>
      </w:r>
      <w:r w:rsidRPr="001C5F14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 w:rsidR="00135C24">
        <w:rPr>
          <w:rFonts w:ascii="Times New Roman" w:hAnsi="Times New Roman" w:cs="Times New Roman"/>
          <w:sz w:val="24"/>
          <w:szCs w:val="24"/>
        </w:rPr>
        <w:t>го</w:t>
      </w:r>
      <w:r w:rsidRPr="001C5F14">
        <w:rPr>
          <w:rFonts w:ascii="Times New Roman" w:hAnsi="Times New Roman" w:cs="Times New Roman"/>
          <w:sz w:val="24"/>
          <w:szCs w:val="24"/>
        </w:rPr>
        <w:t xml:space="preserve">  участником аукциона.</w:t>
      </w:r>
    </w:p>
    <w:p w:rsid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и Лоту № 2 считать несостоявшимся ввиду подачи  по одной заявки. </w:t>
      </w:r>
    </w:p>
    <w:p w:rsidR="001C5F14" w:rsidRPr="001C5F14" w:rsidRDefault="00135C24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Ходиевой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Т.Ю.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  <w:proofErr w:type="gramEnd"/>
    </w:p>
    <w:p w:rsidR="001C5F14" w:rsidRPr="001C5F14" w:rsidRDefault="00135C24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Аскеровым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Оглы</w:t>
      </w:r>
      <w:proofErr w:type="spellEnd"/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 по начальной цене аукциона. </w:t>
      </w:r>
      <w:proofErr w:type="gramEnd"/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135C24" w:rsidRDefault="004B3D2D" w:rsidP="00135C24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C24" w:rsidRDefault="00135C24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  ______________ 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51043A" w:rsidRDefault="004B3D2D" w:rsidP="005C3CDE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135C24">
        <w:rPr>
          <w:rFonts w:ascii="Times New Roman" w:hAnsi="Times New Roman" w:cs="Times New Roman"/>
          <w:color w:val="000000"/>
          <w:sz w:val="24"/>
          <w:szCs w:val="24"/>
        </w:rPr>
        <w:t>М.А. Баженова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tabs>
          <w:tab w:val="left" w:pos="900"/>
        </w:tabs>
      </w:pP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CA16B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35C24"/>
    <w:rsid w:val="00146A08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90698"/>
    <w:rsid w:val="004067E4"/>
    <w:rsid w:val="004B3D2D"/>
    <w:rsid w:val="004F3F53"/>
    <w:rsid w:val="005446A3"/>
    <w:rsid w:val="0055330E"/>
    <w:rsid w:val="00574219"/>
    <w:rsid w:val="00586C79"/>
    <w:rsid w:val="005C3CDE"/>
    <w:rsid w:val="005D7860"/>
    <w:rsid w:val="006417F4"/>
    <w:rsid w:val="00644715"/>
    <w:rsid w:val="006D2685"/>
    <w:rsid w:val="007A7F2E"/>
    <w:rsid w:val="0086033F"/>
    <w:rsid w:val="00902E8E"/>
    <w:rsid w:val="00936459"/>
    <w:rsid w:val="009F2F8B"/>
    <w:rsid w:val="00A00E3D"/>
    <w:rsid w:val="00A32B08"/>
    <w:rsid w:val="00B25418"/>
    <w:rsid w:val="00B94339"/>
    <w:rsid w:val="00B96318"/>
    <w:rsid w:val="00CA16B3"/>
    <w:rsid w:val="00CB3704"/>
    <w:rsid w:val="00D27626"/>
    <w:rsid w:val="00DB14B2"/>
    <w:rsid w:val="00DB34CD"/>
    <w:rsid w:val="00DE3B73"/>
    <w:rsid w:val="00DE5E1A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2019-03-06T09:33:00Z</cp:lastPrinted>
  <dcterms:created xsi:type="dcterms:W3CDTF">2019-07-19T06:56:00Z</dcterms:created>
  <dcterms:modified xsi:type="dcterms:W3CDTF">2019-07-19T06:56:00Z</dcterms:modified>
</cp:coreProperties>
</file>