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9C" w:rsidRPr="00C22C8E" w:rsidRDefault="00C22C8E" w:rsidP="00C22C8E">
      <w:pPr>
        <w:pStyle w:val="aa"/>
        <w:jc w:val="right"/>
        <w:rPr>
          <w:b w:val="0"/>
          <w:sz w:val="24"/>
          <w:szCs w:val="24"/>
        </w:rPr>
      </w:pPr>
      <w:r w:rsidRPr="00C22C8E">
        <w:rPr>
          <w:b w:val="0"/>
          <w:sz w:val="24"/>
          <w:szCs w:val="24"/>
        </w:rPr>
        <w:t>ПРОЕКТ</w:t>
      </w:r>
    </w:p>
    <w:p w:rsidR="00C22C8E" w:rsidRDefault="00C22C8E" w:rsidP="003403D9">
      <w:pPr>
        <w:pStyle w:val="aa"/>
      </w:pPr>
      <w:r w:rsidRPr="00C22C8E">
        <w:drawing>
          <wp:inline distT="0" distB="0" distL="0" distR="0">
            <wp:extent cx="595630"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blip>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rsidR="003403D9" w:rsidRPr="009546EE" w:rsidRDefault="003403D9" w:rsidP="003403D9">
      <w:pPr>
        <w:pStyle w:val="aa"/>
        <w:rPr>
          <w:b w:val="0"/>
          <w:sz w:val="28"/>
          <w:szCs w:val="28"/>
        </w:rPr>
      </w:pPr>
      <w:r w:rsidRPr="009546EE">
        <w:rPr>
          <w:b w:val="0"/>
          <w:sz w:val="28"/>
          <w:szCs w:val="28"/>
        </w:rPr>
        <w:t>РОССИЙСКАЯ ФЕДЕРАЦИЯ</w:t>
      </w:r>
    </w:p>
    <w:p w:rsidR="003403D9" w:rsidRPr="009546EE" w:rsidRDefault="003403D9" w:rsidP="003403D9">
      <w:pPr>
        <w:pStyle w:val="aa"/>
        <w:rPr>
          <w:b w:val="0"/>
          <w:sz w:val="28"/>
          <w:szCs w:val="28"/>
        </w:rPr>
      </w:pPr>
      <w:r w:rsidRPr="009546EE">
        <w:rPr>
          <w:b w:val="0"/>
          <w:sz w:val="28"/>
          <w:szCs w:val="28"/>
        </w:rPr>
        <w:t>КЕМЕРОВСКАЯ ОБЛАСТЬ</w:t>
      </w:r>
    </w:p>
    <w:p w:rsidR="003403D9" w:rsidRPr="009546EE" w:rsidRDefault="003403D9" w:rsidP="003403D9">
      <w:pPr>
        <w:pStyle w:val="aa"/>
        <w:rPr>
          <w:b w:val="0"/>
          <w:sz w:val="28"/>
          <w:szCs w:val="28"/>
        </w:rPr>
      </w:pPr>
      <w:r w:rsidRPr="009546EE">
        <w:rPr>
          <w:b w:val="0"/>
          <w:sz w:val="28"/>
          <w:szCs w:val="28"/>
        </w:rPr>
        <w:t>ПРОМЫШЛЕННОВСКИЙ МУНИЦИПАЛЬНЫЙ РАЙОН</w:t>
      </w:r>
    </w:p>
    <w:p w:rsidR="003403D9" w:rsidRPr="009546EE" w:rsidRDefault="003403D9" w:rsidP="003403D9">
      <w:pPr>
        <w:pStyle w:val="aa"/>
        <w:rPr>
          <w:b w:val="0"/>
          <w:sz w:val="28"/>
          <w:szCs w:val="28"/>
        </w:rPr>
      </w:pPr>
      <w:r w:rsidRPr="009546EE">
        <w:rPr>
          <w:b w:val="0"/>
          <w:sz w:val="28"/>
          <w:szCs w:val="28"/>
        </w:rPr>
        <w:t>СОВЕТ НАРОДНЫХ ДЕПУТАТОВ</w:t>
      </w:r>
    </w:p>
    <w:p w:rsidR="003403D9" w:rsidRPr="009546EE" w:rsidRDefault="003403D9" w:rsidP="003403D9">
      <w:pPr>
        <w:pStyle w:val="aa"/>
        <w:rPr>
          <w:b w:val="0"/>
          <w:sz w:val="28"/>
          <w:szCs w:val="28"/>
        </w:rPr>
      </w:pPr>
      <w:r w:rsidRPr="009546EE">
        <w:rPr>
          <w:b w:val="0"/>
          <w:sz w:val="28"/>
          <w:szCs w:val="28"/>
        </w:rPr>
        <w:t xml:space="preserve">ПРОМЫШЛЕННОВСКОГО МУНИЦИПАЛЬНОГО РАЙОНА </w:t>
      </w:r>
    </w:p>
    <w:p w:rsidR="003403D9" w:rsidRPr="009546EE" w:rsidRDefault="0030301F" w:rsidP="003403D9">
      <w:pPr>
        <w:pStyle w:val="aa"/>
        <w:rPr>
          <w:b w:val="0"/>
          <w:sz w:val="28"/>
          <w:szCs w:val="28"/>
        </w:rPr>
      </w:pPr>
      <w:r>
        <w:rPr>
          <w:b w:val="0"/>
          <w:sz w:val="28"/>
          <w:szCs w:val="28"/>
        </w:rPr>
        <w:t>6</w:t>
      </w:r>
      <w:r w:rsidR="003403D9" w:rsidRPr="009546EE">
        <w:rPr>
          <w:b w:val="0"/>
          <w:sz w:val="28"/>
          <w:szCs w:val="28"/>
        </w:rPr>
        <w:t xml:space="preserve">-созыв, </w:t>
      </w:r>
      <w:r w:rsidR="001E4D9C">
        <w:rPr>
          <w:b w:val="0"/>
          <w:sz w:val="28"/>
          <w:szCs w:val="28"/>
        </w:rPr>
        <w:t>13</w:t>
      </w:r>
      <w:r w:rsidR="003403D9">
        <w:rPr>
          <w:b w:val="0"/>
          <w:sz w:val="28"/>
          <w:szCs w:val="28"/>
        </w:rPr>
        <w:t>-</w:t>
      </w:r>
      <w:r w:rsidR="00B700BB">
        <w:rPr>
          <w:b w:val="0"/>
          <w:sz w:val="28"/>
          <w:szCs w:val="28"/>
        </w:rPr>
        <w:t>о</w:t>
      </w:r>
      <w:r w:rsidR="003403D9">
        <w:rPr>
          <w:b w:val="0"/>
          <w:sz w:val="28"/>
          <w:szCs w:val="28"/>
        </w:rPr>
        <w:t>е</w:t>
      </w:r>
      <w:r w:rsidR="003403D9" w:rsidRPr="009546EE">
        <w:rPr>
          <w:b w:val="0"/>
          <w:sz w:val="28"/>
          <w:szCs w:val="28"/>
        </w:rPr>
        <w:t xml:space="preserve"> заседание</w:t>
      </w:r>
    </w:p>
    <w:p w:rsidR="003403D9" w:rsidRDefault="003403D9" w:rsidP="003403D9">
      <w:pPr>
        <w:pStyle w:val="aa"/>
        <w:rPr>
          <w:b w:val="0"/>
          <w:sz w:val="28"/>
          <w:szCs w:val="28"/>
        </w:rPr>
      </w:pPr>
    </w:p>
    <w:p w:rsidR="003403D9" w:rsidRPr="009546EE" w:rsidRDefault="003403D9" w:rsidP="003403D9">
      <w:pPr>
        <w:pStyle w:val="aa"/>
        <w:rPr>
          <w:b w:val="0"/>
          <w:sz w:val="28"/>
          <w:szCs w:val="28"/>
        </w:rPr>
      </w:pPr>
    </w:p>
    <w:p w:rsidR="003403D9" w:rsidRPr="009546EE" w:rsidRDefault="003403D9" w:rsidP="003403D9">
      <w:pPr>
        <w:pStyle w:val="aa"/>
        <w:rPr>
          <w:b w:val="0"/>
          <w:sz w:val="28"/>
          <w:szCs w:val="28"/>
        </w:rPr>
      </w:pPr>
      <w:r w:rsidRPr="009546EE">
        <w:rPr>
          <w:b w:val="0"/>
          <w:sz w:val="28"/>
          <w:szCs w:val="28"/>
        </w:rPr>
        <w:t>РЕШЕНИЕ</w:t>
      </w:r>
    </w:p>
    <w:p w:rsidR="00DE7E0A" w:rsidRPr="00411467" w:rsidRDefault="00DE7E0A" w:rsidP="00C22C8E">
      <w:pPr>
        <w:pStyle w:val="aa"/>
        <w:jc w:val="left"/>
        <w:rPr>
          <w:sz w:val="28"/>
          <w:szCs w:val="28"/>
        </w:rPr>
      </w:pPr>
    </w:p>
    <w:p w:rsidR="003403D9" w:rsidRDefault="00DF77DC" w:rsidP="003403D9">
      <w:pPr>
        <w:autoSpaceDE w:val="0"/>
        <w:autoSpaceDN w:val="0"/>
        <w:adjustRightInd w:val="0"/>
        <w:jc w:val="center"/>
        <w:rPr>
          <w:noProof/>
          <w:sz w:val="28"/>
          <w:szCs w:val="28"/>
        </w:rPr>
      </w:pPr>
      <w:r>
        <w:rPr>
          <w:noProof/>
          <w:sz w:val="28"/>
          <w:szCs w:val="28"/>
        </w:rPr>
        <w:t xml:space="preserve">от </w:t>
      </w:r>
      <w:r w:rsidR="00C22C8E">
        <w:rPr>
          <w:noProof/>
          <w:sz w:val="28"/>
          <w:szCs w:val="28"/>
        </w:rPr>
        <w:t>_______________</w:t>
      </w:r>
      <w:r w:rsidR="003403D9">
        <w:rPr>
          <w:noProof/>
          <w:sz w:val="28"/>
          <w:szCs w:val="28"/>
        </w:rPr>
        <w:t xml:space="preserve"> </w:t>
      </w:r>
      <w:r w:rsidR="003403D9" w:rsidRPr="002A257E">
        <w:rPr>
          <w:noProof/>
          <w:sz w:val="28"/>
          <w:szCs w:val="28"/>
        </w:rPr>
        <w:t>№</w:t>
      </w:r>
      <w:r w:rsidR="00C22C8E">
        <w:rPr>
          <w:noProof/>
          <w:sz w:val="28"/>
          <w:szCs w:val="28"/>
        </w:rPr>
        <w:t xml:space="preserve"> ____</w:t>
      </w:r>
    </w:p>
    <w:p w:rsidR="003403D9" w:rsidRDefault="003403D9" w:rsidP="003403D9">
      <w:pPr>
        <w:autoSpaceDE w:val="0"/>
        <w:autoSpaceDN w:val="0"/>
        <w:adjustRightInd w:val="0"/>
        <w:jc w:val="center"/>
        <w:rPr>
          <w:noProof/>
          <w:sz w:val="18"/>
          <w:szCs w:val="18"/>
        </w:rPr>
      </w:pPr>
      <w:r w:rsidRPr="00FD7609">
        <w:rPr>
          <w:noProof/>
          <w:sz w:val="18"/>
          <w:szCs w:val="18"/>
        </w:rPr>
        <w:t xml:space="preserve">пгт. </w:t>
      </w:r>
      <w:r w:rsidRPr="003403D9">
        <w:rPr>
          <w:noProof/>
          <w:sz w:val="18"/>
          <w:szCs w:val="18"/>
        </w:rPr>
        <w:t>Промышленная</w:t>
      </w:r>
    </w:p>
    <w:p w:rsidR="00473B6C" w:rsidRPr="00333DF0" w:rsidRDefault="00473B6C" w:rsidP="00853D93">
      <w:pPr>
        <w:rPr>
          <w:rFonts w:ascii="Arial" w:hAnsi="Arial" w:cs="Arial"/>
        </w:rPr>
      </w:pPr>
    </w:p>
    <w:p w:rsidR="00876C63" w:rsidRPr="00D9741A" w:rsidRDefault="00876C63" w:rsidP="00DA41F2">
      <w:pPr>
        <w:jc w:val="center"/>
        <w:rPr>
          <w:b/>
          <w:sz w:val="28"/>
          <w:szCs w:val="28"/>
        </w:rPr>
      </w:pPr>
      <w:r w:rsidRPr="00D9741A">
        <w:rPr>
          <w:b/>
          <w:sz w:val="28"/>
          <w:szCs w:val="28"/>
        </w:rPr>
        <w:t>О внесении изменений и дополнений в Устав</w:t>
      </w:r>
    </w:p>
    <w:p w:rsidR="00876C63" w:rsidRDefault="00876C63" w:rsidP="00C460DE">
      <w:pPr>
        <w:jc w:val="center"/>
        <w:rPr>
          <w:b/>
          <w:sz w:val="28"/>
          <w:szCs w:val="28"/>
        </w:rPr>
      </w:pPr>
      <w:r w:rsidRPr="00D9741A">
        <w:rPr>
          <w:b/>
          <w:sz w:val="28"/>
          <w:szCs w:val="28"/>
        </w:rPr>
        <w:t>Промышленновского муниципального района</w:t>
      </w:r>
    </w:p>
    <w:p w:rsidR="001E4D9C" w:rsidRDefault="001E4D9C" w:rsidP="00C460DE">
      <w:pPr>
        <w:jc w:val="center"/>
        <w:rPr>
          <w:b/>
          <w:sz w:val="28"/>
          <w:szCs w:val="28"/>
        </w:rPr>
      </w:pPr>
    </w:p>
    <w:p w:rsidR="001E4D9C" w:rsidRDefault="001E4D9C" w:rsidP="001E4D9C">
      <w:pPr>
        <w:autoSpaceDE w:val="0"/>
        <w:autoSpaceDN w:val="0"/>
        <w:adjustRightInd w:val="0"/>
        <w:ind w:firstLine="709"/>
        <w:jc w:val="both"/>
        <w:rPr>
          <w:sz w:val="28"/>
          <w:szCs w:val="28"/>
        </w:rPr>
      </w:pPr>
      <w:r w:rsidRPr="00990672">
        <w:rPr>
          <w:sz w:val="28"/>
          <w:szCs w:val="28"/>
        </w:rPr>
        <w:t xml:space="preserve">В соответствии </w:t>
      </w:r>
      <w:r>
        <w:rPr>
          <w:sz w:val="28"/>
          <w:szCs w:val="28"/>
        </w:rPr>
        <w:t xml:space="preserve">с </w:t>
      </w:r>
      <w:r>
        <w:rPr>
          <w:bCs/>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Pr="00990672">
        <w:rPr>
          <w:sz w:val="28"/>
          <w:szCs w:val="28"/>
        </w:rPr>
        <w:t>статьей 28 Устава Промышленновского муниципального района, Совет народных депутатов Промышленновского муниципального района</w:t>
      </w:r>
    </w:p>
    <w:p w:rsidR="001E4D9C" w:rsidRPr="00990672" w:rsidRDefault="001E4D9C" w:rsidP="001E4D9C">
      <w:pPr>
        <w:autoSpaceDE w:val="0"/>
        <w:autoSpaceDN w:val="0"/>
        <w:adjustRightInd w:val="0"/>
        <w:ind w:firstLine="709"/>
        <w:jc w:val="both"/>
        <w:rPr>
          <w:bCs/>
          <w:sz w:val="28"/>
          <w:szCs w:val="28"/>
          <w:lang w:eastAsia="en-US"/>
        </w:rPr>
      </w:pPr>
    </w:p>
    <w:p w:rsidR="001E4D9C" w:rsidRPr="00C46945" w:rsidRDefault="001E4D9C" w:rsidP="001E4D9C">
      <w:pPr>
        <w:jc w:val="both"/>
        <w:rPr>
          <w:sz w:val="28"/>
          <w:szCs w:val="28"/>
        </w:rPr>
      </w:pPr>
      <w:r w:rsidRPr="00ED0A20">
        <w:rPr>
          <w:sz w:val="28"/>
          <w:szCs w:val="28"/>
        </w:rPr>
        <w:t>РЕШИЛ:</w:t>
      </w:r>
    </w:p>
    <w:p w:rsidR="00B17B99" w:rsidRPr="001C5BD6" w:rsidRDefault="00B17B99" w:rsidP="00B17B99">
      <w:pPr>
        <w:rPr>
          <w:sz w:val="28"/>
          <w:szCs w:val="28"/>
        </w:rPr>
      </w:pPr>
    </w:p>
    <w:p w:rsidR="0030301F" w:rsidRPr="008A55FA" w:rsidRDefault="0030301F" w:rsidP="0030301F">
      <w:pPr>
        <w:ind w:firstLine="709"/>
        <w:jc w:val="both"/>
        <w:rPr>
          <w:sz w:val="28"/>
          <w:szCs w:val="28"/>
        </w:rPr>
      </w:pPr>
      <w:r>
        <w:rPr>
          <w:sz w:val="28"/>
          <w:szCs w:val="28"/>
        </w:rPr>
        <w:t>1. Внести в Устав Промышленновского муниципального района, принятый Промышленновским районным Советом народных депутатов                  от 05.07.2010 решение № 109 (в редакции решений от 31.05.2011 № 174,                  от 08.08.2011 № 185, от 24.11.2011 № 203, от 03.07.2012 № 244, от 18.04.2013   № 285, от 13.02.2014 № 42, от 29.01.2015 № 116, от 26.03.2015 № 132,                      от 10.03.2016 № 201, от 09.02.2017 № 286, от 12.10.2017 № 317, от 29.03.2018    № 359, от 28.06.2018 № 380), следующие дополнения и изменения:</w:t>
      </w:r>
    </w:p>
    <w:p w:rsidR="0030301F" w:rsidRDefault="0030301F" w:rsidP="0030301F">
      <w:pPr>
        <w:autoSpaceDE w:val="0"/>
        <w:autoSpaceDN w:val="0"/>
        <w:adjustRightInd w:val="0"/>
        <w:ind w:firstLine="709"/>
        <w:jc w:val="both"/>
        <w:rPr>
          <w:szCs w:val="28"/>
        </w:rPr>
      </w:pPr>
      <w:r w:rsidRPr="00427340">
        <w:rPr>
          <w:rStyle w:val="a4"/>
          <w:sz w:val="28"/>
          <w:szCs w:val="28"/>
        </w:rPr>
        <w:t>1.1. пункт</w:t>
      </w:r>
      <w:r>
        <w:rPr>
          <w:rStyle w:val="a4"/>
          <w:sz w:val="28"/>
          <w:szCs w:val="28"/>
        </w:rPr>
        <w:t xml:space="preserve"> 5 части </w:t>
      </w:r>
      <w:r w:rsidRPr="00427340">
        <w:rPr>
          <w:rStyle w:val="a4"/>
          <w:sz w:val="28"/>
          <w:szCs w:val="28"/>
        </w:rPr>
        <w:t xml:space="preserve">1 </w:t>
      </w:r>
      <w:r>
        <w:rPr>
          <w:sz w:val="28"/>
          <w:szCs w:val="28"/>
        </w:rPr>
        <w:t xml:space="preserve">статьи </w:t>
      </w:r>
      <w:r w:rsidRPr="00C07C68">
        <w:rPr>
          <w:sz w:val="28"/>
          <w:szCs w:val="28"/>
        </w:rPr>
        <w:t>9</w:t>
      </w:r>
      <w:r>
        <w:rPr>
          <w:sz w:val="28"/>
          <w:szCs w:val="28"/>
        </w:rPr>
        <w:t xml:space="preserve"> </w:t>
      </w:r>
      <w:r w:rsidRPr="00C07C68">
        <w:rPr>
          <w:sz w:val="28"/>
          <w:szCs w:val="28"/>
        </w:rPr>
        <w:t>Устава</w:t>
      </w:r>
      <w:r>
        <w:rPr>
          <w:sz w:val="28"/>
          <w:szCs w:val="28"/>
        </w:rPr>
        <w:t xml:space="preserve"> </w:t>
      </w:r>
      <w:r w:rsidRPr="00C07C68">
        <w:rPr>
          <w:sz w:val="28"/>
          <w:szCs w:val="28"/>
        </w:rPr>
        <w:t xml:space="preserve">изложить в </w:t>
      </w:r>
      <w:r>
        <w:rPr>
          <w:sz w:val="28"/>
          <w:szCs w:val="28"/>
        </w:rPr>
        <w:t>следующей</w:t>
      </w:r>
      <w:r w:rsidRPr="00C07C68">
        <w:rPr>
          <w:sz w:val="28"/>
          <w:szCs w:val="28"/>
        </w:rPr>
        <w:t xml:space="preserve"> редакции</w:t>
      </w:r>
      <w:r w:rsidRPr="00C07C68">
        <w:rPr>
          <w:szCs w:val="28"/>
        </w:rPr>
        <w:t>:</w:t>
      </w:r>
    </w:p>
    <w:p w:rsidR="0030301F" w:rsidRPr="0030301F" w:rsidRDefault="0030301F" w:rsidP="00BF5F98">
      <w:pPr>
        <w:autoSpaceDE w:val="0"/>
        <w:autoSpaceDN w:val="0"/>
        <w:adjustRightInd w:val="0"/>
        <w:ind w:firstLine="709"/>
        <w:jc w:val="both"/>
        <w:rPr>
          <w:rFonts w:eastAsia="Calibri"/>
          <w:sz w:val="28"/>
          <w:szCs w:val="28"/>
        </w:rPr>
      </w:pPr>
      <w:proofErr w:type="gramStart"/>
      <w:r w:rsidRPr="00CB374B">
        <w:rPr>
          <w:sz w:val="28"/>
          <w:szCs w:val="28"/>
        </w:rPr>
        <w:t>«5)</w:t>
      </w:r>
      <w:r w:rsidRPr="00CB374B">
        <w:rPr>
          <w:rFonts w:eastAsia="Calibri"/>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B374B">
        <w:rPr>
          <w:rFonts w:eastAsia="Calibri"/>
          <w:sz w:val="28"/>
          <w:szCs w:val="28"/>
        </w:rPr>
        <w:t xml:space="preserve"> с </w:t>
      </w:r>
      <w:hyperlink r:id="rId9" w:history="1">
        <w:r w:rsidRPr="00CB374B">
          <w:rPr>
            <w:rFonts w:eastAsia="Calibri"/>
            <w:sz w:val="28"/>
            <w:szCs w:val="28"/>
          </w:rPr>
          <w:t>законодательством</w:t>
        </w:r>
      </w:hyperlink>
      <w:r w:rsidRPr="00CB374B">
        <w:rPr>
          <w:rFonts w:eastAsia="Calibri"/>
          <w:sz w:val="28"/>
          <w:szCs w:val="28"/>
        </w:rPr>
        <w:t xml:space="preserve"> Российской Федерации</w:t>
      </w:r>
      <w:proofErr w:type="gramStart"/>
      <w:r w:rsidR="00947BDA">
        <w:rPr>
          <w:rFonts w:eastAsia="Calibri"/>
          <w:sz w:val="28"/>
          <w:szCs w:val="28"/>
        </w:rPr>
        <w:t>;</w:t>
      </w:r>
      <w:r w:rsidRPr="00CB374B">
        <w:rPr>
          <w:sz w:val="28"/>
          <w:szCs w:val="28"/>
        </w:rPr>
        <w:t>»</w:t>
      </w:r>
      <w:proofErr w:type="gramEnd"/>
      <w:r w:rsidRPr="00CB374B">
        <w:rPr>
          <w:sz w:val="28"/>
          <w:szCs w:val="28"/>
        </w:rPr>
        <w:t>;</w:t>
      </w:r>
    </w:p>
    <w:p w:rsidR="0030301F" w:rsidRDefault="0030301F" w:rsidP="00BF5F98">
      <w:pPr>
        <w:pStyle w:val="a3"/>
        <w:widowControl w:val="0"/>
        <w:tabs>
          <w:tab w:val="left" w:pos="720"/>
        </w:tabs>
        <w:ind w:left="20" w:firstLine="709"/>
        <w:jc w:val="both"/>
        <w:rPr>
          <w:szCs w:val="28"/>
        </w:rPr>
      </w:pPr>
      <w:r>
        <w:rPr>
          <w:szCs w:val="28"/>
        </w:rPr>
        <w:t>1.2. в п</w:t>
      </w:r>
      <w:r w:rsidRPr="00EF258E">
        <w:rPr>
          <w:szCs w:val="28"/>
        </w:rPr>
        <w:t>ункт</w:t>
      </w:r>
      <w:r>
        <w:rPr>
          <w:szCs w:val="28"/>
        </w:rPr>
        <w:t>е</w:t>
      </w:r>
      <w:r w:rsidRPr="00EF258E">
        <w:rPr>
          <w:szCs w:val="28"/>
        </w:rPr>
        <w:t xml:space="preserve"> 7.1</w:t>
      </w:r>
      <w:r>
        <w:rPr>
          <w:szCs w:val="28"/>
        </w:rPr>
        <w:t>.</w:t>
      </w:r>
      <w:r w:rsidRPr="00EF258E">
        <w:rPr>
          <w:szCs w:val="28"/>
        </w:rPr>
        <w:t xml:space="preserve"> части 1 статьи 9 Устава </w:t>
      </w:r>
      <w:r>
        <w:rPr>
          <w:szCs w:val="28"/>
        </w:rPr>
        <w:t>после слова</w:t>
      </w:r>
      <w:r w:rsidRPr="00EF258E">
        <w:rPr>
          <w:szCs w:val="28"/>
        </w:rPr>
        <w:t xml:space="preserve"> «</w:t>
      </w:r>
      <w:r>
        <w:rPr>
          <w:szCs w:val="28"/>
        </w:rPr>
        <w:t>прав»</w:t>
      </w:r>
      <w:r w:rsidRPr="00EF258E">
        <w:rPr>
          <w:szCs w:val="28"/>
        </w:rPr>
        <w:t xml:space="preserve"> </w:t>
      </w:r>
      <w:r>
        <w:rPr>
          <w:szCs w:val="28"/>
        </w:rPr>
        <w:t xml:space="preserve">дополнить </w:t>
      </w:r>
      <w:r w:rsidRPr="00EF258E">
        <w:rPr>
          <w:szCs w:val="28"/>
        </w:rPr>
        <w:t xml:space="preserve">словами «коренных малочисленных народов и </w:t>
      </w:r>
      <w:r>
        <w:rPr>
          <w:szCs w:val="28"/>
        </w:rPr>
        <w:t>других»</w:t>
      </w:r>
      <w:r w:rsidRPr="00AF4187">
        <w:rPr>
          <w:szCs w:val="28"/>
        </w:rPr>
        <w:t>;</w:t>
      </w:r>
    </w:p>
    <w:p w:rsidR="0030301F" w:rsidRDefault="0030301F" w:rsidP="00BF5F98">
      <w:pPr>
        <w:autoSpaceDE w:val="0"/>
        <w:autoSpaceDN w:val="0"/>
        <w:adjustRightInd w:val="0"/>
        <w:ind w:firstLine="709"/>
        <w:jc w:val="both"/>
        <w:rPr>
          <w:sz w:val="28"/>
          <w:szCs w:val="28"/>
        </w:rPr>
      </w:pPr>
      <w:r w:rsidRPr="0053774F">
        <w:rPr>
          <w:sz w:val="28"/>
          <w:szCs w:val="28"/>
        </w:rPr>
        <w:lastRenderedPageBreak/>
        <w:t>1.3. пункт 13 части 1 статьи 9 Устава изложить в</w:t>
      </w:r>
      <w:r>
        <w:rPr>
          <w:sz w:val="28"/>
          <w:szCs w:val="28"/>
        </w:rPr>
        <w:t xml:space="preserve"> следующей</w:t>
      </w:r>
      <w:r w:rsidRPr="0053774F">
        <w:rPr>
          <w:sz w:val="28"/>
          <w:szCs w:val="28"/>
        </w:rPr>
        <w:t xml:space="preserve"> </w:t>
      </w:r>
      <w:r>
        <w:rPr>
          <w:sz w:val="28"/>
          <w:szCs w:val="28"/>
        </w:rPr>
        <w:t>редакции:</w:t>
      </w:r>
    </w:p>
    <w:p w:rsidR="0030301F" w:rsidRPr="0030301F" w:rsidRDefault="0030301F" w:rsidP="0030301F">
      <w:pPr>
        <w:autoSpaceDE w:val="0"/>
        <w:autoSpaceDN w:val="0"/>
        <w:adjustRightInd w:val="0"/>
        <w:ind w:firstLine="709"/>
        <w:jc w:val="both"/>
        <w:rPr>
          <w:rFonts w:eastAsia="Calibri"/>
          <w:sz w:val="28"/>
          <w:szCs w:val="28"/>
        </w:rPr>
      </w:pPr>
      <w:r w:rsidRPr="0053774F">
        <w:rPr>
          <w:sz w:val="28"/>
          <w:szCs w:val="28"/>
        </w:rPr>
        <w:t>«13)</w:t>
      </w:r>
      <w:r w:rsidRPr="0053774F">
        <w:rPr>
          <w:rFonts w:eastAsia="Calibri"/>
          <w:sz w:val="28"/>
          <w:szCs w:val="28"/>
        </w:rPr>
        <w:t xml:space="preserve"> </w:t>
      </w:r>
      <w:r>
        <w:rPr>
          <w:rFonts w:eastAsia="Calibri"/>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00B700BB">
        <w:rPr>
          <w:rFonts w:eastAsia="Calibri"/>
          <w:sz w:val="28"/>
          <w:szCs w:val="28"/>
        </w:rPr>
        <w:t>;</w:t>
      </w:r>
      <w:r>
        <w:rPr>
          <w:szCs w:val="28"/>
        </w:rPr>
        <w:t>»</w:t>
      </w:r>
      <w:proofErr w:type="gramEnd"/>
      <w:r w:rsidRPr="00697BCD">
        <w:rPr>
          <w:szCs w:val="28"/>
        </w:rPr>
        <w:t>;</w:t>
      </w:r>
    </w:p>
    <w:p w:rsidR="0030301F" w:rsidRDefault="0030301F" w:rsidP="0030301F">
      <w:pPr>
        <w:autoSpaceDE w:val="0"/>
        <w:autoSpaceDN w:val="0"/>
        <w:adjustRightInd w:val="0"/>
        <w:ind w:firstLine="709"/>
        <w:jc w:val="both"/>
        <w:rPr>
          <w:szCs w:val="28"/>
        </w:rPr>
      </w:pPr>
      <w:r w:rsidRPr="00DE4489">
        <w:rPr>
          <w:sz w:val="28"/>
          <w:szCs w:val="28"/>
        </w:rPr>
        <w:t>1.4.</w:t>
      </w:r>
      <w:r>
        <w:rPr>
          <w:szCs w:val="28"/>
        </w:rPr>
        <w:t xml:space="preserve"> </w:t>
      </w:r>
      <w:r>
        <w:rPr>
          <w:rStyle w:val="a4"/>
          <w:sz w:val="28"/>
          <w:szCs w:val="28"/>
        </w:rPr>
        <w:t>пункт 14</w:t>
      </w:r>
      <w:r w:rsidRPr="00DE4489">
        <w:rPr>
          <w:rStyle w:val="a4"/>
          <w:sz w:val="28"/>
          <w:szCs w:val="28"/>
        </w:rPr>
        <w:t xml:space="preserve"> </w:t>
      </w:r>
      <w:r>
        <w:rPr>
          <w:sz w:val="28"/>
          <w:szCs w:val="28"/>
        </w:rPr>
        <w:t xml:space="preserve">части 1 статьи 9 Устава </w:t>
      </w:r>
      <w:r w:rsidRPr="00DE4489">
        <w:rPr>
          <w:sz w:val="28"/>
          <w:szCs w:val="28"/>
        </w:rPr>
        <w:t>изложить</w:t>
      </w:r>
      <w:r>
        <w:rPr>
          <w:sz w:val="28"/>
          <w:szCs w:val="28"/>
        </w:rPr>
        <w:t xml:space="preserve"> </w:t>
      </w:r>
      <w:r w:rsidRPr="00DE4489">
        <w:rPr>
          <w:sz w:val="28"/>
          <w:szCs w:val="28"/>
        </w:rPr>
        <w:t xml:space="preserve">в </w:t>
      </w:r>
      <w:r>
        <w:rPr>
          <w:sz w:val="28"/>
          <w:szCs w:val="28"/>
        </w:rPr>
        <w:t xml:space="preserve">следующей </w:t>
      </w:r>
      <w:r w:rsidRPr="00DE4489">
        <w:rPr>
          <w:sz w:val="28"/>
          <w:szCs w:val="28"/>
        </w:rPr>
        <w:t>редакции:</w:t>
      </w:r>
    </w:p>
    <w:p w:rsidR="0030301F" w:rsidRPr="0030301F" w:rsidRDefault="0030301F" w:rsidP="0030301F">
      <w:pPr>
        <w:autoSpaceDE w:val="0"/>
        <w:autoSpaceDN w:val="0"/>
        <w:adjustRightInd w:val="0"/>
        <w:ind w:firstLine="709"/>
        <w:jc w:val="both"/>
        <w:rPr>
          <w:rFonts w:eastAsia="Calibri"/>
          <w:sz w:val="28"/>
          <w:szCs w:val="28"/>
        </w:rPr>
      </w:pPr>
      <w:proofErr w:type="gramStart"/>
      <w:r w:rsidRPr="00C66FF5">
        <w:rPr>
          <w:sz w:val="28"/>
          <w:szCs w:val="28"/>
        </w:rPr>
        <w:t>«</w:t>
      </w:r>
      <w:r>
        <w:rPr>
          <w:sz w:val="28"/>
          <w:szCs w:val="28"/>
        </w:rPr>
        <w:t>14</w:t>
      </w:r>
      <w:r w:rsidRPr="00C66FF5">
        <w:rPr>
          <w:sz w:val="28"/>
          <w:szCs w:val="28"/>
        </w:rPr>
        <w:t>)</w:t>
      </w:r>
      <w:r w:rsidRPr="00541616">
        <w:rPr>
          <w:rFonts w:eastAsia="Calibri"/>
          <w:sz w:val="28"/>
          <w:szCs w:val="28"/>
        </w:rPr>
        <w:t xml:space="preserve"> </w:t>
      </w:r>
      <w:r>
        <w:rPr>
          <w:rFonts w:eastAsia="Calibri"/>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history="1">
        <w:r w:rsidRPr="00541616">
          <w:rPr>
            <w:rFonts w:eastAsia="Calibri"/>
            <w:sz w:val="28"/>
            <w:szCs w:val="28"/>
          </w:rPr>
          <w:t>уведомлении</w:t>
        </w:r>
      </w:hyperlink>
      <w:r>
        <w:rPr>
          <w:rFonts w:eastAsia="Calibri"/>
          <w:sz w:val="28"/>
          <w:szCs w:val="28"/>
        </w:rPr>
        <w:t xml:space="preserve"> о планируемом строительстве параметров объекта индивидуального жилищного строительства или садового</w:t>
      </w:r>
      <w:proofErr w:type="gramEnd"/>
      <w:r>
        <w:rPr>
          <w:rFonts w:eastAsia="Calibri"/>
          <w:sz w:val="28"/>
          <w:szCs w:val="28"/>
        </w:rPr>
        <w:t xml:space="preserve"> </w:t>
      </w:r>
      <w:proofErr w:type="gramStart"/>
      <w:r>
        <w:rPr>
          <w:rFonts w:eastAsia="Calibri"/>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Pr>
          <w:rFonts w:eastAsia="Calibri"/>
          <w:sz w:val="28"/>
          <w:szCs w:val="28"/>
        </w:rPr>
        <w:t xml:space="preserve"> </w:t>
      </w:r>
      <w:proofErr w:type="gramStart"/>
      <w:r>
        <w:rPr>
          <w:rFonts w:eastAsia="Calibri"/>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Pr>
          <w:rFonts w:eastAsia="Calibri"/>
          <w:sz w:val="28"/>
          <w:szCs w:val="28"/>
        </w:rPr>
        <w:t xml:space="preserve"> </w:t>
      </w:r>
      <w:proofErr w:type="gramStart"/>
      <w:r>
        <w:rPr>
          <w:rFonts w:eastAsia="Calibri"/>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541616">
          <w:rPr>
            <w:rFonts w:eastAsia="Calibri"/>
            <w:sz w:val="28"/>
            <w:szCs w:val="28"/>
          </w:rPr>
          <w:t>кодексом</w:t>
        </w:r>
      </w:hyperlink>
      <w:r>
        <w:rPr>
          <w:rFonts w:eastAsia="Calibri"/>
          <w:sz w:val="28"/>
          <w:szCs w:val="28"/>
        </w:rPr>
        <w:t xml:space="preserve"> Российской Федерации</w:t>
      </w:r>
      <w:r w:rsidR="00B700BB">
        <w:rPr>
          <w:rFonts w:eastAsia="Calibri"/>
          <w:sz w:val="28"/>
          <w:szCs w:val="28"/>
        </w:rPr>
        <w:t>;</w:t>
      </w:r>
      <w:r>
        <w:rPr>
          <w:rFonts w:eastAsia="Calibri"/>
          <w:sz w:val="28"/>
          <w:szCs w:val="28"/>
        </w:rPr>
        <w:t>»;</w:t>
      </w:r>
      <w:proofErr w:type="gramEnd"/>
    </w:p>
    <w:p w:rsidR="00B700BB" w:rsidRDefault="0030301F" w:rsidP="00B700BB">
      <w:pPr>
        <w:autoSpaceDE w:val="0"/>
        <w:autoSpaceDN w:val="0"/>
        <w:adjustRightInd w:val="0"/>
        <w:ind w:firstLine="709"/>
        <w:jc w:val="both"/>
        <w:rPr>
          <w:sz w:val="28"/>
          <w:szCs w:val="28"/>
        </w:rPr>
      </w:pPr>
      <w:r>
        <w:rPr>
          <w:sz w:val="28"/>
          <w:szCs w:val="28"/>
        </w:rPr>
        <w:t>1.5. пункт 12 части 1.1.</w:t>
      </w:r>
      <w:r w:rsidRPr="00541616">
        <w:rPr>
          <w:sz w:val="28"/>
          <w:szCs w:val="28"/>
        </w:rPr>
        <w:t xml:space="preserve"> стать</w:t>
      </w:r>
      <w:r>
        <w:rPr>
          <w:sz w:val="28"/>
          <w:szCs w:val="28"/>
        </w:rPr>
        <w:t>и 9 Устава изложить в следующей редакции:</w:t>
      </w:r>
    </w:p>
    <w:p w:rsidR="0030301F" w:rsidRPr="00B700BB" w:rsidRDefault="0030301F" w:rsidP="00B700BB">
      <w:pPr>
        <w:autoSpaceDE w:val="0"/>
        <w:autoSpaceDN w:val="0"/>
        <w:adjustRightInd w:val="0"/>
        <w:ind w:firstLine="709"/>
        <w:jc w:val="both"/>
        <w:rPr>
          <w:sz w:val="28"/>
          <w:szCs w:val="28"/>
        </w:rPr>
      </w:pPr>
      <w:proofErr w:type="gramStart"/>
      <w:r w:rsidRPr="00541616">
        <w:rPr>
          <w:sz w:val="28"/>
          <w:szCs w:val="28"/>
        </w:rPr>
        <w:t>«12)</w:t>
      </w:r>
      <w:r>
        <w:rPr>
          <w:szCs w:val="28"/>
        </w:rPr>
        <w:t xml:space="preserve"> </w:t>
      </w:r>
      <w:r>
        <w:rPr>
          <w:rFonts w:eastAsia="Calibri"/>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541616">
          <w:rPr>
            <w:rFonts w:eastAsia="Calibri"/>
            <w:sz w:val="28"/>
            <w:szCs w:val="28"/>
          </w:rPr>
          <w:t>кодексом</w:t>
        </w:r>
      </w:hyperlink>
      <w:r>
        <w:rPr>
          <w:rFonts w:eastAsia="Calibri"/>
          <w:sz w:val="28"/>
          <w:szCs w:val="28"/>
        </w:rPr>
        <w:t xml:space="preserve"> Российской Федерации, </w:t>
      </w:r>
      <w:r>
        <w:rPr>
          <w:rFonts w:eastAsia="Calibri"/>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eastAsia="Calibri"/>
          <w:sz w:val="28"/>
          <w:szCs w:val="28"/>
        </w:rPr>
        <w:t xml:space="preserve"> </w:t>
      </w:r>
      <w:proofErr w:type="gramStart"/>
      <w:r>
        <w:rPr>
          <w:rFonts w:eastAsia="Calibri"/>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541616">
          <w:rPr>
            <w:rFonts w:eastAsia="Calibri"/>
            <w:sz w:val="28"/>
            <w:szCs w:val="28"/>
          </w:rPr>
          <w:t>кодексом</w:t>
        </w:r>
      </w:hyperlink>
      <w:r>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Pr="00541616">
          <w:rPr>
            <w:rFonts w:eastAsia="Calibri"/>
            <w:sz w:val="28"/>
            <w:szCs w:val="28"/>
          </w:rPr>
          <w:t>уведомлении</w:t>
        </w:r>
      </w:hyperlink>
      <w:r>
        <w:rPr>
          <w:rFonts w:eastAsia="Calibri"/>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eastAsia="Calibri"/>
          <w:sz w:val="28"/>
          <w:szCs w:val="28"/>
        </w:rPr>
        <w:t xml:space="preserve"> </w:t>
      </w:r>
      <w:proofErr w:type="gramStart"/>
      <w:r>
        <w:rPr>
          <w:rFonts w:eastAsia="Calibri"/>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541616">
          <w:rPr>
            <w:rFonts w:eastAsia="Calibri"/>
            <w:sz w:val="28"/>
            <w:szCs w:val="28"/>
          </w:rPr>
          <w:t>уведомлении</w:t>
        </w:r>
      </w:hyperlink>
      <w:r>
        <w:rPr>
          <w:rFonts w:eastAsia="Calibri"/>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eastAsia="Calibri"/>
          <w:sz w:val="28"/>
          <w:szCs w:val="28"/>
        </w:rPr>
        <w:t xml:space="preserve"> </w:t>
      </w:r>
      <w:proofErr w:type="gramStart"/>
      <w:r>
        <w:rPr>
          <w:rFonts w:eastAsia="Calibri"/>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Pr="00541616">
          <w:rPr>
            <w:rFonts w:eastAsia="Calibri"/>
            <w:sz w:val="28"/>
            <w:szCs w:val="28"/>
          </w:rPr>
          <w:t>законодательством</w:t>
        </w:r>
      </w:hyperlink>
      <w:r>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eastAsia="Calibri"/>
          <w:sz w:val="28"/>
          <w:szCs w:val="28"/>
        </w:rPr>
        <w:t xml:space="preserve"> </w:t>
      </w:r>
      <w:proofErr w:type="gramStart"/>
      <w:r>
        <w:rPr>
          <w:rFonts w:eastAsia="Calibri"/>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17" w:history="1">
        <w:r w:rsidRPr="00541616">
          <w:rPr>
            <w:rFonts w:eastAsia="Calibri"/>
            <w:sz w:val="28"/>
            <w:szCs w:val="28"/>
          </w:rPr>
          <w:t>правилами</w:t>
        </w:r>
      </w:hyperlink>
      <w:r>
        <w:rPr>
          <w:rFonts w:eastAsia="Calibri"/>
          <w:sz w:val="28"/>
          <w:szCs w:val="28"/>
        </w:rPr>
        <w:t xml:space="preserve"> землепользования и застройки, </w:t>
      </w:r>
      <w:hyperlink r:id="rId18" w:history="1">
        <w:r w:rsidRPr="00541616">
          <w:rPr>
            <w:rFonts w:eastAsia="Calibri"/>
            <w:sz w:val="28"/>
            <w:szCs w:val="28"/>
          </w:rPr>
          <w:t>документацией</w:t>
        </w:r>
      </w:hyperlink>
      <w:r>
        <w:rPr>
          <w:rFonts w:eastAsia="Calibri"/>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eastAsia="Calibri"/>
          <w:sz w:val="28"/>
          <w:szCs w:val="28"/>
        </w:rPr>
        <w:t xml:space="preserve"> приведения в соответствие с установленными требованиями в случаях, предусмотренных Градостроительным </w:t>
      </w:r>
      <w:hyperlink r:id="rId19" w:history="1">
        <w:r w:rsidRPr="00541616">
          <w:rPr>
            <w:rFonts w:eastAsia="Calibri"/>
            <w:sz w:val="28"/>
            <w:szCs w:val="28"/>
          </w:rPr>
          <w:t>кодексом</w:t>
        </w:r>
      </w:hyperlink>
      <w:r>
        <w:rPr>
          <w:rFonts w:eastAsia="Calibri"/>
          <w:sz w:val="28"/>
          <w:szCs w:val="28"/>
        </w:rPr>
        <w:t xml:space="preserve"> Российской Федерации</w:t>
      </w:r>
      <w:proofErr w:type="gramStart"/>
      <w:r w:rsidR="00B700BB">
        <w:rPr>
          <w:rFonts w:eastAsia="Calibri"/>
          <w:sz w:val="28"/>
          <w:szCs w:val="28"/>
        </w:rPr>
        <w:t>;</w:t>
      </w:r>
      <w:r>
        <w:rPr>
          <w:rFonts w:eastAsia="Calibri"/>
          <w:sz w:val="28"/>
          <w:szCs w:val="28"/>
        </w:rPr>
        <w:t>»</w:t>
      </w:r>
      <w:proofErr w:type="gramEnd"/>
      <w:r>
        <w:rPr>
          <w:rFonts w:eastAsia="Calibri"/>
          <w:sz w:val="28"/>
          <w:szCs w:val="28"/>
        </w:rPr>
        <w:t>;</w:t>
      </w:r>
    </w:p>
    <w:p w:rsidR="0030301F" w:rsidRDefault="0030301F" w:rsidP="0030301F">
      <w:pPr>
        <w:autoSpaceDE w:val="0"/>
        <w:autoSpaceDN w:val="0"/>
        <w:adjustRightInd w:val="0"/>
        <w:ind w:firstLine="709"/>
        <w:jc w:val="both"/>
        <w:rPr>
          <w:rStyle w:val="a4"/>
          <w:sz w:val="28"/>
          <w:szCs w:val="28"/>
        </w:rPr>
      </w:pPr>
      <w:r>
        <w:rPr>
          <w:rStyle w:val="a4"/>
          <w:sz w:val="28"/>
          <w:szCs w:val="28"/>
        </w:rPr>
        <w:t>1.</w:t>
      </w:r>
      <w:r w:rsidRPr="00477FC0">
        <w:rPr>
          <w:rStyle w:val="a4"/>
          <w:sz w:val="28"/>
          <w:szCs w:val="28"/>
        </w:rPr>
        <w:t>6</w:t>
      </w:r>
      <w:r>
        <w:rPr>
          <w:rStyle w:val="a4"/>
          <w:sz w:val="28"/>
          <w:szCs w:val="28"/>
        </w:rPr>
        <w:t>. пункт 12 части 1 статьи 10 Устава изложить в следующей редакции:</w:t>
      </w:r>
    </w:p>
    <w:p w:rsidR="0030301F" w:rsidRPr="0030301F" w:rsidRDefault="0030301F" w:rsidP="0030301F">
      <w:pPr>
        <w:autoSpaceDE w:val="0"/>
        <w:autoSpaceDN w:val="0"/>
        <w:adjustRightInd w:val="0"/>
        <w:ind w:firstLine="709"/>
        <w:jc w:val="both"/>
        <w:rPr>
          <w:rStyle w:val="a4"/>
          <w:rFonts w:eastAsia="Calibri"/>
          <w:sz w:val="28"/>
          <w:szCs w:val="28"/>
        </w:rPr>
      </w:pPr>
      <w:proofErr w:type="gramStart"/>
      <w:r>
        <w:rPr>
          <w:rStyle w:val="a4"/>
          <w:sz w:val="28"/>
          <w:szCs w:val="28"/>
        </w:rPr>
        <w:t>«</w:t>
      </w:r>
      <w:r w:rsidRPr="002A4913">
        <w:rPr>
          <w:rStyle w:val="a4"/>
          <w:sz w:val="28"/>
          <w:szCs w:val="28"/>
        </w:rPr>
        <w:t xml:space="preserve">12) </w:t>
      </w:r>
      <w:r>
        <w:rPr>
          <w:rFonts w:eastAsia="Calibri"/>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w:t>
      </w:r>
      <w:r>
        <w:rPr>
          <w:rFonts w:eastAsia="Calibri"/>
          <w:sz w:val="28"/>
          <w:szCs w:val="28"/>
        </w:rPr>
        <w:lastRenderedPageBreak/>
        <w:t>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eastAsia="Calibri"/>
          <w:sz w:val="28"/>
          <w:szCs w:val="28"/>
        </w:rPr>
        <w:t xml:space="preserve"> с федеральными законами</w:t>
      </w:r>
      <w:proofErr w:type="gramStart"/>
      <w:r w:rsidR="00B700BB">
        <w:rPr>
          <w:rFonts w:eastAsia="Calibri"/>
          <w:sz w:val="28"/>
          <w:szCs w:val="28"/>
        </w:rPr>
        <w:t>;</w:t>
      </w:r>
      <w:r>
        <w:rPr>
          <w:rFonts w:eastAsia="Calibri"/>
          <w:sz w:val="28"/>
          <w:szCs w:val="28"/>
        </w:rPr>
        <w:t>»</w:t>
      </w:r>
      <w:proofErr w:type="gramEnd"/>
      <w:r>
        <w:rPr>
          <w:rFonts w:eastAsia="Calibri"/>
          <w:sz w:val="28"/>
          <w:szCs w:val="28"/>
        </w:rPr>
        <w:t>;</w:t>
      </w:r>
    </w:p>
    <w:p w:rsidR="0030301F" w:rsidRPr="008A55FA" w:rsidRDefault="0030301F" w:rsidP="0030301F">
      <w:pPr>
        <w:pStyle w:val="a3"/>
        <w:widowControl w:val="0"/>
        <w:tabs>
          <w:tab w:val="left" w:pos="720"/>
        </w:tabs>
        <w:ind w:left="20" w:firstLine="709"/>
        <w:jc w:val="both"/>
        <w:rPr>
          <w:szCs w:val="28"/>
          <w:u w:val="single"/>
        </w:rPr>
      </w:pPr>
      <w:r w:rsidRPr="008A55FA">
        <w:rPr>
          <w:rStyle w:val="a4"/>
          <w:sz w:val="28"/>
          <w:szCs w:val="28"/>
        </w:rPr>
        <w:t>1.</w:t>
      </w:r>
      <w:r w:rsidRPr="00477FC0">
        <w:rPr>
          <w:rStyle w:val="a4"/>
          <w:sz w:val="28"/>
          <w:szCs w:val="28"/>
        </w:rPr>
        <w:t>7</w:t>
      </w:r>
      <w:r w:rsidRPr="008A55FA">
        <w:rPr>
          <w:rStyle w:val="a4"/>
          <w:sz w:val="28"/>
          <w:szCs w:val="28"/>
        </w:rPr>
        <w:t>.</w:t>
      </w:r>
      <w:r w:rsidRPr="008A55FA">
        <w:rPr>
          <w:rStyle w:val="a4"/>
          <w:b/>
          <w:sz w:val="28"/>
          <w:szCs w:val="28"/>
        </w:rPr>
        <w:t xml:space="preserve"> </w:t>
      </w:r>
      <w:r w:rsidRPr="008A55FA">
        <w:rPr>
          <w:szCs w:val="28"/>
        </w:rPr>
        <w:t>часть 1 статьи</w:t>
      </w:r>
      <w:r>
        <w:rPr>
          <w:szCs w:val="28"/>
        </w:rPr>
        <w:t xml:space="preserve"> 10 Устава дополнить пунктом 15</w:t>
      </w:r>
      <w:r w:rsidRPr="008A55FA">
        <w:rPr>
          <w:szCs w:val="28"/>
        </w:rPr>
        <w:t xml:space="preserve"> следующего содержания:</w:t>
      </w:r>
    </w:p>
    <w:p w:rsidR="0030301F" w:rsidRDefault="0030301F" w:rsidP="0030301F">
      <w:pPr>
        <w:ind w:firstLine="709"/>
        <w:jc w:val="both"/>
        <w:rPr>
          <w:sz w:val="28"/>
          <w:szCs w:val="28"/>
        </w:rPr>
      </w:pPr>
      <w:r>
        <w:rPr>
          <w:sz w:val="28"/>
          <w:szCs w:val="28"/>
        </w:rPr>
        <w:t>«15</w:t>
      </w:r>
      <w:r w:rsidRPr="008A55FA">
        <w:rPr>
          <w:sz w:val="28"/>
          <w:szCs w:val="28"/>
        </w:rPr>
        <w:t xml:space="preserve">) </w:t>
      </w:r>
      <w:r w:rsidRPr="00A03174">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A03174">
        <w:rPr>
          <w:sz w:val="28"/>
          <w:szCs w:val="28"/>
        </w:rPr>
        <w:t>7</w:t>
      </w:r>
      <w:r>
        <w:rPr>
          <w:sz w:val="28"/>
          <w:szCs w:val="28"/>
        </w:rPr>
        <w:t>.02.</w:t>
      </w:r>
      <w:r w:rsidRPr="00A03174">
        <w:rPr>
          <w:sz w:val="28"/>
          <w:szCs w:val="28"/>
        </w:rPr>
        <w:t xml:space="preserve">1992 </w:t>
      </w:r>
      <w:r>
        <w:rPr>
          <w:sz w:val="28"/>
          <w:szCs w:val="28"/>
        </w:rPr>
        <w:t>№</w:t>
      </w:r>
      <w:r w:rsidRPr="00A03174">
        <w:rPr>
          <w:sz w:val="28"/>
          <w:szCs w:val="28"/>
        </w:rPr>
        <w:t xml:space="preserve"> 2300-1 </w:t>
      </w:r>
      <w:r>
        <w:rPr>
          <w:sz w:val="28"/>
          <w:szCs w:val="28"/>
        </w:rPr>
        <w:t>«</w:t>
      </w:r>
      <w:r w:rsidRPr="00A03174">
        <w:rPr>
          <w:sz w:val="28"/>
          <w:szCs w:val="28"/>
        </w:rPr>
        <w:t>О защите прав потребителей</w:t>
      </w:r>
      <w:r>
        <w:rPr>
          <w:sz w:val="28"/>
          <w:szCs w:val="28"/>
        </w:rPr>
        <w:t>»</w:t>
      </w:r>
      <w:proofErr w:type="gramStart"/>
      <w:r>
        <w:rPr>
          <w:sz w:val="28"/>
          <w:szCs w:val="28"/>
        </w:rPr>
        <w:t>.»</w:t>
      </w:r>
      <w:proofErr w:type="gramEnd"/>
      <w:r w:rsidRPr="008A55FA">
        <w:rPr>
          <w:sz w:val="28"/>
          <w:szCs w:val="28"/>
        </w:rPr>
        <w:t>;</w:t>
      </w:r>
    </w:p>
    <w:p w:rsidR="0030301F" w:rsidRDefault="0030301F" w:rsidP="0030301F">
      <w:pPr>
        <w:ind w:firstLine="709"/>
        <w:jc w:val="both"/>
        <w:rPr>
          <w:sz w:val="28"/>
          <w:szCs w:val="28"/>
        </w:rPr>
      </w:pPr>
      <w:r>
        <w:rPr>
          <w:sz w:val="28"/>
          <w:szCs w:val="28"/>
        </w:rPr>
        <w:t>1.</w:t>
      </w:r>
      <w:r w:rsidRPr="00477FC0">
        <w:rPr>
          <w:sz w:val="28"/>
          <w:szCs w:val="28"/>
        </w:rPr>
        <w:t>8</w:t>
      </w:r>
      <w:r>
        <w:rPr>
          <w:sz w:val="28"/>
          <w:szCs w:val="28"/>
        </w:rPr>
        <w:t xml:space="preserve">. в части 4 статьи 19 </w:t>
      </w:r>
      <w:r w:rsidRPr="00320D67">
        <w:rPr>
          <w:sz w:val="28"/>
          <w:szCs w:val="28"/>
        </w:rPr>
        <w:t xml:space="preserve">Устава </w:t>
      </w:r>
      <w:r>
        <w:rPr>
          <w:sz w:val="28"/>
          <w:szCs w:val="28"/>
        </w:rPr>
        <w:t>слова «по проектам и вопросам, указанным в части 3 настоящей статьи</w:t>
      </w:r>
      <w:proofErr w:type="gramStart"/>
      <w:r>
        <w:rPr>
          <w:sz w:val="28"/>
          <w:szCs w:val="28"/>
        </w:rPr>
        <w:t>,»</w:t>
      </w:r>
      <w:proofErr w:type="gramEnd"/>
      <w:r>
        <w:rPr>
          <w:sz w:val="28"/>
          <w:szCs w:val="28"/>
        </w:rPr>
        <w:t xml:space="preserve"> исключить;</w:t>
      </w:r>
    </w:p>
    <w:p w:rsidR="0030301F" w:rsidRDefault="0030301F" w:rsidP="0030301F">
      <w:pPr>
        <w:ind w:firstLine="709"/>
        <w:jc w:val="both"/>
        <w:rPr>
          <w:sz w:val="28"/>
          <w:szCs w:val="28"/>
        </w:rPr>
      </w:pPr>
      <w:r w:rsidRPr="00705666">
        <w:rPr>
          <w:sz w:val="28"/>
          <w:szCs w:val="28"/>
        </w:rPr>
        <w:t>1</w:t>
      </w:r>
      <w:r>
        <w:rPr>
          <w:sz w:val="28"/>
          <w:szCs w:val="28"/>
        </w:rPr>
        <w:t>.</w:t>
      </w:r>
      <w:r w:rsidRPr="00477FC0">
        <w:rPr>
          <w:sz w:val="28"/>
          <w:szCs w:val="28"/>
        </w:rPr>
        <w:t>9</w:t>
      </w:r>
      <w:r>
        <w:rPr>
          <w:sz w:val="28"/>
          <w:szCs w:val="28"/>
        </w:rPr>
        <w:t>. пункт 2 части 2 статьи 27 Устава изложить в следующей редакции:</w:t>
      </w:r>
    </w:p>
    <w:p w:rsidR="0030301F" w:rsidRPr="002346FA" w:rsidRDefault="0030301F" w:rsidP="0030301F">
      <w:pPr>
        <w:ind w:firstLine="709"/>
        <w:jc w:val="both"/>
        <w:rPr>
          <w:sz w:val="28"/>
          <w:szCs w:val="28"/>
        </w:rPr>
      </w:pPr>
      <w:proofErr w:type="gramStart"/>
      <w:r>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Pr="000271B0">
        <w:rPr>
          <w:sz w:val="28"/>
          <w:szCs w:val="28"/>
        </w:rPr>
        <w:t>;</w:t>
      </w:r>
      <w:r>
        <w:rPr>
          <w:sz w:val="28"/>
          <w:szCs w:val="28"/>
        </w:rPr>
        <w:t xml:space="preserve"> </w:t>
      </w:r>
      <w:proofErr w:type="gramStart"/>
      <w:r>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r w:rsidRPr="000271B0">
        <w:rPr>
          <w:sz w:val="28"/>
          <w:szCs w:val="28"/>
        </w:rPr>
        <w:t xml:space="preserve">; </w:t>
      </w:r>
      <w:r>
        <w:rPr>
          <w:sz w:val="28"/>
          <w:szCs w:val="28"/>
        </w:rPr>
        <w:t>иных случаев, предусмотренных федеральными законами</w:t>
      </w:r>
      <w:r w:rsidRPr="00705666">
        <w:rPr>
          <w:sz w:val="28"/>
          <w:szCs w:val="28"/>
        </w:rPr>
        <w:t>;</w:t>
      </w:r>
      <w:r>
        <w:rPr>
          <w:sz w:val="28"/>
          <w:szCs w:val="28"/>
        </w:rPr>
        <w:t>»</w:t>
      </w:r>
      <w:r w:rsidRPr="00705666">
        <w:rPr>
          <w:sz w:val="28"/>
          <w:szCs w:val="28"/>
        </w:rPr>
        <w:t>;</w:t>
      </w:r>
      <w:proofErr w:type="gramEnd"/>
    </w:p>
    <w:p w:rsidR="0030301F" w:rsidRPr="00AD40F0" w:rsidRDefault="0030301F" w:rsidP="0030301F">
      <w:pPr>
        <w:ind w:firstLine="709"/>
        <w:jc w:val="both"/>
        <w:rPr>
          <w:sz w:val="28"/>
          <w:szCs w:val="28"/>
        </w:rPr>
      </w:pPr>
      <w:r>
        <w:rPr>
          <w:sz w:val="28"/>
          <w:szCs w:val="28"/>
        </w:rPr>
        <w:t>1.1</w:t>
      </w:r>
      <w:r w:rsidRPr="00477FC0">
        <w:rPr>
          <w:sz w:val="28"/>
          <w:szCs w:val="28"/>
        </w:rPr>
        <w:t>0</w:t>
      </w:r>
      <w:r>
        <w:rPr>
          <w:sz w:val="28"/>
          <w:szCs w:val="28"/>
        </w:rPr>
        <w:t>. пункт 1 части 7 статьи 36 Устава</w:t>
      </w:r>
      <w:r w:rsidRPr="00F25B06">
        <w:rPr>
          <w:sz w:val="28"/>
          <w:szCs w:val="28"/>
        </w:rPr>
        <w:t xml:space="preserve"> </w:t>
      </w:r>
      <w:r>
        <w:rPr>
          <w:sz w:val="28"/>
          <w:szCs w:val="28"/>
        </w:rPr>
        <w:t>изложить</w:t>
      </w:r>
      <w:r w:rsidRPr="00D73FE9">
        <w:rPr>
          <w:sz w:val="28"/>
          <w:szCs w:val="28"/>
        </w:rPr>
        <w:t xml:space="preserve"> </w:t>
      </w:r>
      <w:r>
        <w:rPr>
          <w:sz w:val="28"/>
          <w:szCs w:val="28"/>
        </w:rPr>
        <w:t>в следующей</w:t>
      </w:r>
      <w:r w:rsidRPr="00D73FE9">
        <w:rPr>
          <w:sz w:val="28"/>
          <w:szCs w:val="28"/>
        </w:rPr>
        <w:t xml:space="preserve"> </w:t>
      </w:r>
      <w:r>
        <w:rPr>
          <w:sz w:val="28"/>
          <w:szCs w:val="28"/>
        </w:rPr>
        <w:t>редакции</w:t>
      </w:r>
      <w:r w:rsidRPr="00AD40F0">
        <w:rPr>
          <w:sz w:val="28"/>
          <w:szCs w:val="28"/>
        </w:rPr>
        <w:t>:</w:t>
      </w:r>
    </w:p>
    <w:p w:rsidR="0030301F" w:rsidRPr="008B4D7F" w:rsidRDefault="0030301F" w:rsidP="0030301F">
      <w:pPr>
        <w:ind w:firstLine="709"/>
        <w:jc w:val="both"/>
        <w:rPr>
          <w:sz w:val="28"/>
          <w:szCs w:val="28"/>
        </w:rPr>
      </w:pPr>
      <w:proofErr w:type="gramStart"/>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w:t>
      </w:r>
      <w:r>
        <w:rPr>
          <w:sz w:val="28"/>
          <w:szCs w:val="28"/>
        </w:rPr>
        <w:lastRenderedPageBreak/>
        <w:t>Российской Федерации</w:t>
      </w:r>
      <w:r w:rsidRPr="00576995">
        <w:rPr>
          <w:sz w:val="28"/>
          <w:szCs w:val="28"/>
        </w:rPr>
        <w:t>;</w:t>
      </w:r>
      <w:r>
        <w:rPr>
          <w:sz w:val="28"/>
          <w:szCs w:val="28"/>
        </w:rPr>
        <w:t xml:space="preserve"> </w:t>
      </w:r>
      <w:proofErr w:type="gramStart"/>
      <w:r>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r w:rsidRPr="00576995">
        <w:rPr>
          <w:sz w:val="28"/>
          <w:szCs w:val="28"/>
        </w:rPr>
        <w:t>;</w:t>
      </w:r>
      <w:r>
        <w:rPr>
          <w:sz w:val="28"/>
          <w:szCs w:val="28"/>
        </w:rPr>
        <w:t xml:space="preserve"> иных случаев, предусмотренных федеральными законами</w:t>
      </w:r>
      <w:r w:rsidRPr="00576995">
        <w:rPr>
          <w:sz w:val="28"/>
          <w:szCs w:val="28"/>
        </w:rPr>
        <w:t>;</w:t>
      </w:r>
      <w:r>
        <w:rPr>
          <w:sz w:val="28"/>
          <w:szCs w:val="28"/>
        </w:rPr>
        <w:t>»</w:t>
      </w:r>
      <w:r w:rsidRPr="008B4D7F">
        <w:rPr>
          <w:sz w:val="28"/>
          <w:szCs w:val="28"/>
        </w:rPr>
        <w:t>;</w:t>
      </w:r>
      <w:proofErr w:type="gramEnd"/>
    </w:p>
    <w:p w:rsidR="0030301F" w:rsidRDefault="0030301F" w:rsidP="0030301F">
      <w:pPr>
        <w:autoSpaceDE w:val="0"/>
        <w:autoSpaceDN w:val="0"/>
        <w:adjustRightInd w:val="0"/>
        <w:ind w:firstLine="709"/>
        <w:jc w:val="both"/>
        <w:rPr>
          <w:sz w:val="28"/>
          <w:szCs w:val="28"/>
        </w:rPr>
      </w:pPr>
      <w:r>
        <w:rPr>
          <w:sz w:val="28"/>
          <w:szCs w:val="28"/>
        </w:rPr>
        <w:t>1.1</w:t>
      </w:r>
      <w:r w:rsidRPr="00477FC0">
        <w:rPr>
          <w:sz w:val="28"/>
          <w:szCs w:val="28"/>
        </w:rPr>
        <w:t>1</w:t>
      </w:r>
      <w:r w:rsidRPr="008B4D7F">
        <w:rPr>
          <w:sz w:val="28"/>
          <w:szCs w:val="28"/>
        </w:rPr>
        <w:t xml:space="preserve">. </w:t>
      </w:r>
      <w:r>
        <w:rPr>
          <w:sz w:val="28"/>
          <w:szCs w:val="28"/>
        </w:rPr>
        <w:t>подпункт 2 пункта 2.2. части 2 статьи 47 Устава изложить в следующей редакции:</w:t>
      </w:r>
    </w:p>
    <w:p w:rsidR="0030301F" w:rsidRPr="00034658" w:rsidRDefault="0030301F" w:rsidP="0030301F">
      <w:pPr>
        <w:autoSpaceDE w:val="0"/>
        <w:autoSpaceDN w:val="0"/>
        <w:adjustRightInd w:val="0"/>
        <w:ind w:firstLine="709"/>
        <w:jc w:val="both"/>
        <w:rPr>
          <w:rFonts w:eastAsia="Calibri"/>
          <w:sz w:val="28"/>
          <w:szCs w:val="28"/>
        </w:rPr>
      </w:pPr>
      <w:r>
        <w:rPr>
          <w:sz w:val="28"/>
          <w:szCs w:val="28"/>
        </w:rPr>
        <w:t xml:space="preserve">«2) </w:t>
      </w:r>
      <w:r>
        <w:rPr>
          <w:rFonts w:eastAsia="Calibri"/>
          <w:sz w:val="28"/>
          <w:szCs w:val="28"/>
        </w:rPr>
        <w:t>составление и рассмотрение проекта бюджета Промышленновского муниципального района, утверждение и исполнение бюджета Промышленновского муниципального района, осуществление контроля за его исполнением, составление и утверждение отчета об исполнении бюджета Промышленновского муниципального района</w:t>
      </w:r>
      <w:proofErr w:type="gramStart"/>
      <w:r w:rsidRPr="008B4D7F">
        <w:rPr>
          <w:rFonts w:eastAsia="Calibri"/>
          <w:sz w:val="28"/>
          <w:szCs w:val="28"/>
        </w:rPr>
        <w:t>;</w:t>
      </w:r>
      <w:r>
        <w:rPr>
          <w:rFonts w:eastAsia="Calibri"/>
          <w:sz w:val="28"/>
          <w:szCs w:val="28"/>
        </w:rPr>
        <w:t>»</w:t>
      </w:r>
      <w:proofErr w:type="gramEnd"/>
      <w:r w:rsidRPr="008B4D7F">
        <w:rPr>
          <w:rFonts w:eastAsia="Calibri"/>
          <w:sz w:val="28"/>
          <w:szCs w:val="28"/>
        </w:rPr>
        <w:t>;</w:t>
      </w:r>
    </w:p>
    <w:p w:rsidR="0030301F" w:rsidRDefault="0030301F" w:rsidP="0030301F">
      <w:pPr>
        <w:autoSpaceDE w:val="0"/>
        <w:autoSpaceDN w:val="0"/>
        <w:adjustRightInd w:val="0"/>
        <w:ind w:firstLine="709"/>
        <w:jc w:val="both"/>
        <w:rPr>
          <w:rFonts w:eastAsia="Calibri"/>
          <w:sz w:val="28"/>
          <w:szCs w:val="28"/>
        </w:rPr>
      </w:pPr>
      <w:r>
        <w:rPr>
          <w:rFonts w:eastAsia="Calibri"/>
          <w:sz w:val="28"/>
          <w:szCs w:val="28"/>
        </w:rPr>
        <w:t>1.1</w:t>
      </w:r>
      <w:r w:rsidRPr="009867D9">
        <w:rPr>
          <w:rFonts w:eastAsia="Calibri"/>
          <w:sz w:val="28"/>
          <w:szCs w:val="28"/>
        </w:rPr>
        <w:t>2</w:t>
      </w:r>
      <w:r w:rsidRPr="008B4D7F">
        <w:rPr>
          <w:rFonts w:eastAsia="Calibri"/>
          <w:sz w:val="28"/>
          <w:szCs w:val="28"/>
        </w:rPr>
        <w:t xml:space="preserve">. </w:t>
      </w:r>
      <w:r>
        <w:rPr>
          <w:rFonts w:eastAsia="Calibri"/>
          <w:sz w:val="28"/>
          <w:szCs w:val="28"/>
        </w:rPr>
        <w:t>подпункт 7 пункта 2.3. части 2 статьи 47 Устава изложить в следующей редакции:</w:t>
      </w:r>
    </w:p>
    <w:p w:rsidR="007741AE" w:rsidRPr="00235557" w:rsidRDefault="0030301F" w:rsidP="00473B6C">
      <w:pPr>
        <w:autoSpaceDE w:val="0"/>
        <w:autoSpaceDN w:val="0"/>
        <w:adjustRightInd w:val="0"/>
        <w:ind w:firstLine="709"/>
        <w:jc w:val="both"/>
        <w:rPr>
          <w:rFonts w:eastAsia="Calibri"/>
          <w:sz w:val="28"/>
          <w:szCs w:val="28"/>
        </w:rPr>
      </w:pPr>
      <w:r>
        <w:rPr>
          <w:rFonts w:eastAsia="Calibri"/>
          <w:sz w:val="28"/>
          <w:szCs w:val="28"/>
        </w:rPr>
        <w:t>«7)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00473B6C">
        <w:rPr>
          <w:rFonts w:eastAsia="Calibri"/>
          <w:sz w:val="28"/>
          <w:szCs w:val="28"/>
        </w:rPr>
        <w:t>.</w:t>
      </w:r>
      <w:r>
        <w:rPr>
          <w:rFonts w:eastAsia="Calibri"/>
          <w:sz w:val="28"/>
          <w:szCs w:val="28"/>
        </w:rPr>
        <w:t>»</w:t>
      </w:r>
      <w:r w:rsidRPr="00235557">
        <w:rPr>
          <w:rFonts w:eastAsia="Calibri"/>
          <w:sz w:val="28"/>
          <w:szCs w:val="28"/>
        </w:rPr>
        <w:t>.</w:t>
      </w:r>
      <w:proofErr w:type="gramEnd"/>
    </w:p>
    <w:p w:rsidR="007741AE" w:rsidRPr="008A55FA" w:rsidRDefault="001E4D9C" w:rsidP="00473B6C">
      <w:pPr>
        <w:ind w:firstLine="709"/>
        <w:jc w:val="both"/>
        <w:outlineLvl w:val="1"/>
        <w:rPr>
          <w:sz w:val="28"/>
          <w:szCs w:val="28"/>
        </w:rPr>
      </w:pPr>
      <w:r w:rsidRPr="008A55FA">
        <w:rPr>
          <w:sz w:val="28"/>
          <w:szCs w:val="28"/>
        </w:rPr>
        <w:t xml:space="preserve">2. </w:t>
      </w:r>
      <w:r w:rsidRPr="009977AE">
        <w:rPr>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w:t>
      </w:r>
      <w:r w:rsidRPr="008A55FA">
        <w:rPr>
          <w:sz w:val="28"/>
          <w:szCs w:val="28"/>
        </w:rPr>
        <w:t xml:space="preserve">. </w:t>
      </w:r>
    </w:p>
    <w:p w:rsidR="001E4D9C" w:rsidRPr="00ED2554" w:rsidRDefault="001E4D9C" w:rsidP="001E4D9C">
      <w:pPr>
        <w:pStyle w:val="11"/>
        <w:ind w:firstLine="709"/>
        <w:jc w:val="both"/>
        <w:rPr>
          <w:sz w:val="28"/>
          <w:szCs w:val="28"/>
        </w:rPr>
      </w:pPr>
      <w:r w:rsidRPr="00ED2554">
        <w:rPr>
          <w:sz w:val="28"/>
          <w:szCs w:val="28"/>
        </w:rPr>
        <w:t xml:space="preserve">3. </w:t>
      </w:r>
      <w:proofErr w:type="gramStart"/>
      <w:r w:rsidRPr="00ED2554">
        <w:rPr>
          <w:sz w:val="28"/>
          <w:szCs w:val="28"/>
        </w:rPr>
        <w:t>Контроль за</w:t>
      </w:r>
      <w:proofErr w:type="gramEnd"/>
      <w:r w:rsidRPr="00ED2554">
        <w:rPr>
          <w:sz w:val="28"/>
          <w:szCs w:val="28"/>
        </w:rPr>
        <w:t xml:space="preserve"> исполнением настоящего р</w:t>
      </w:r>
      <w:r>
        <w:rPr>
          <w:sz w:val="28"/>
          <w:szCs w:val="28"/>
        </w:rPr>
        <w:t>ешения возложить на  комиссию</w:t>
      </w:r>
      <w:r w:rsidRPr="00ED2554">
        <w:rPr>
          <w:sz w:val="28"/>
          <w:szCs w:val="28"/>
        </w:rPr>
        <w:t xml:space="preserve"> по местному самоуправлению и правоохранительной деятельности (Г.В.</w:t>
      </w:r>
      <w:r>
        <w:rPr>
          <w:sz w:val="28"/>
          <w:szCs w:val="28"/>
        </w:rPr>
        <w:t xml:space="preserve"> </w:t>
      </w:r>
      <w:r w:rsidRPr="00ED2554">
        <w:rPr>
          <w:sz w:val="28"/>
          <w:szCs w:val="28"/>
        </w:rPr>
        <w:t>Устимова).</w:t>
      </w:r>
    </w:p>
    <w:p w:rsidR="00473B6C" w:rsidRDefault="00473B6C" w:rsidP="001E4D9C">
      <w:pPr>
        <w:autoSpaceDE w:val="0"/>
        <w:autoSpaceDN w:val="0"/>
        <w:adjustRightInd w:val="0"/>
      </w:pPr>
    </w:p>
    <w:tbl>
      <w:tblPr>
        <w:tblW w:w="9606" w:type="dxa"/>
        <w:tblLook w:val="01E0"/>
      </w:tblPr>
      <w:tblGrid>
        <w:gridCol w:w="5868"/>
        <w:gridCol w:w="3738"/>
      </w:tblGrid>
      <w:tr w:rsidR="001E4D9C" w:rsidRPr="005131EF" w:rsidTr="00251C29">
        <w:tc>
          <w:tcPr>
            <w:tcW w:w="5868" w:type="dxa"/>
            <w:shd w:val="clear" w:color="auto" w:fill="auto"/>
          </w:tcPr>
          <w:p w:rsidR="001E4D9C" w:rsidRDefault="001E4D9C" w:rsidP="00251C29">
            <w:pPr>
              <w:autoSpaceDE w:val="0"/>
              <w:autoSpaceDN w:val="0"/>
              <w:adjustRightInd w:val="0"/>
              <w:jc w:val="center"/>
              <w:rPr>
                <w:sz w:val="28"/>
                <w:szCs w:val="28"/>
              </w:rPr>
            </w:pPr>
            <w:r>
              <w:rPr>
                <w:sz w:val="28"/>
                <w:szCs w:val="28"/>
              </w:rPr>
              <w:t xml:space="preserve">Председатель </w:t>
            </w:r>
          </w:p>
          <w:p w:rsidR="001E4D9C" w:rsidRPr="005131EF" w:rsidRDefault="001E4D9C" w:rsidP="00251C29">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1E4D9C" w:rsidRPr="005131EF" w:rsidRDefault="001E4D9C" w:rsidP="00251C29">
            <w:pPr>
              <w:autoSpaceDE w:val="0"/>
              <w:autoSpaceDN w:val="0"/>
              <w:adjustRightInd w:val="0"/>
              <w:rPr>
                <w:sz w:val="28"/>
                <w:szCs w:val="28"/>
              </w:rPr>
            </w:pPr>
          </w:p>
        </w:tc>
      </w:tr>
      <w:tr w:rsidR="001E4D9C" w:rsidRPr="005131EF" w:rsidTr="00251C29">
        <w:tc>
          <w:tcPr>
            <w:tcW w:w="5868" w:type="dxa"/>
            <w:shd w:val="clear" w:color="auto" w:fill="auto"/>
          </w:tcPr>
          <w:p w:rsidR="001E4D9C" w:rsidRPr="005131EF" w:rsidRDefault="001E4D9C" w:rsidP="00251C29">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738" w:type="dxa"/>
            <w:shd w:val="clear" w:color="auto" w:fill="auto"/>
          </w:tcPr>
          <w:p w:rsidR="001E4D9C" w:rsidRPr="005131EF" w:rsidRDefault="001E4D9C" w:rsidP="00251C29">
            <w:pPr>
              <w:autoSpaceDE w:val="0"/>
              <w:autoSpaceDN w:val="0"/>
              <w:adjustRightInd w:val="0"/>
              <w:jc w:val="right"/>
              <w:rPr>
                <w:sz w:val="28"/>
                <w:szCs w:val="28"/>
              </w:rPr>
            </w:pPr>
            <w:r>
              <w:rPr>
                <w:sz w:val="28"/>
                <w:szCs w:val="28"/>
              </w:rPr>
              <w:t xml:space="preserve">Т.П. </w:t>
            </w:r>
            <w:proofErr w:type="spellStart"/>
            <w:r>
              <w:rPr>
                <w:sz w:val="28"/>
                <w:szCs w:val="28"/>
              </w:rPr>
              <w:t>Мотрий</w:t>
            </w:r>
            <w:proofErr w:type="spellEnd"/>
          </w:p>
        </w:tc>
      </w:tr>
    </w:tbl>
    <w:p w:rsidR="001E4D9C" w:rsidRDefault="001E4D9C" w:rsidP="001E4D9C">
      <w:pPr>
        <w:autoSpaceDE w:val="0"/>
        <w:autoSpaceDN w:val="0"/>
        <w:adjustRightInd w:val="0"/>
      </w:pPr>
    </w:p>
    <w:tbl>
      <w:tblPr>
        <w:tblW w:w="9606" w:type="dxa"/>
        <w:tblLook w:val="01E0"/>
      </w:tblPr>
      <w:tblGrid>
        <w:gridCol w:w="5868"/>
        <w:gridCol w:w="3738"/>
      </w:tblGrid>
      <w:tr w:rsidR="001E4D9C" w:rsidRPr="005131EF" w:rsidTr="00251C29">
        <w:tc>
          <w:tcPr>
            <w:tcW w:w="5868" w:type="dxa"/>
            <w:shd w:val="clear" w:color="auto" w:fill="auto"/>
          </w:tcPr>
          <w:p w:rsidR="001E4D9C" w:rsidRPr="005131EF" w:rsidRDefault="001E4D9C" w:rsidP="00251C29">
            <w:pPr>
              <w:autoSpaceDE w:val="0"/>
              <w:autoSpaceDN w:val="0"/>
              <w:adjustRightInd w:val="0"/>
              <w:jc w:val="center"/>
              <w:rPr>
                <w:sz w:val="28"/>
                <w:szCs w:val="28"/>
              </w:rPr>
            </w:pPr>
            <w:r>
              <w:rPr>
                <w:sz w:val="28"/>
                <w:szCs w:val="28"/>
              </w:rPr>
              <w:t>Г</w:t>
            </w:r>
            <w:r w:rsidRPr="005131EF">
              <w:rPr>
                <w:sz w:val="28"/>
                <w:szCs w:val="28"/>
              </w:rPr>
              <w:t>ла</w:t>
            </w:r>
            <w:r>
              <w:rPr>
                <w:sz w:val="28"/>
                <w:szCs w:val="28"/>
              </w:rPr>
              <w:t>ва</w:t>
            </w:r>
          </w:p>
        </w:tc>
        <w:tc>
          <w:tcPr>
            <w:tcW w:w="3738" w:type="dxa"/>
            <w:shd w:val="clear" w:color="auto" w:fill="auto"/>
          </w:tcPr>
          <w:p w:rsidR="001E4D9C" w:rsidRPr="005131EF" w:rsidRDefault="001E4D9C" w:rsidP="00251C29">
            <w:pPr>
              <w:autoSpaceDE w:val="0"/>
              <w:autoSpaceDN w:val="0"/>
              <w:adjustRightInd w:val="0"/>
              <w:rPr>
                <w:sz w:val="28"/>
                <w:szCs w:val="28"/>
              </w:rPr>
            </w:pPr>
          </w:p>
        </w:tc>
      </w:tr>
      <w:tr w:rsidR="001E4D9C" w:rsidRPr="005131EF" w:rsidTr="00251C29">
        <w:tc>
          <w:tcPr>
            <w:tcW w:w="5868" w:type="dxa"/>
            <w:shd w:val="clear" w:color="auto" w:fill="auto"/>
          </w:tcPr>
          <w:p w:rsidR="001E4D9C" w:rsidRPr="005131EF" w:rsidRDefault="001E4D9C" w:rsidP="00251C29">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738" w:type="dxa"/>
            <w:shd w:val="clear" w:color="auto" w:fill="auto"/>
          </w:tcPr>
          <w:p w:rsidR="001E4D9C" w:rsidRPr="005131EF" w:rsidRDefault="001E4D9C" w:rsidP="00251C29">
            <w:pPr>
              <w:autoSpaceDE w:val="0"/>
              <w:autoSpaceDN w:val="0"/>
              <w:adjustRightInd w:val="0"/>
              <w:jc w:val="right"/>
              <w:rPr>
                <w:sz w:val="28"/>
                <w:szCs w:val="28"/>
              </w:rPr>
            </w:pPr>
            <w:r>
              <w:rPr>
                <w:sz w:val="28"/>
                <w:szCs w:val="28"/>
              </w:rPr>
              <w:t>Д.П. Ильин</w:t>
            </w:r>
          </w:p>
        </w:tc>
      </w:tr>
    </w:tbl>
    <w:p w:rsidR="0030301F" w:rsidRDefault="0030301F" w:rsidP="001E4D9C">
      <w:pPr>
        <w:rPr>
          <w:b/>
          <w:sz w:val="28"/>
          <w:szCs w:val="28"/>
        </w:rPr>
      </w:pPr>
    </w:p>
    <w:sectPr w:rsidR="0030301F" w:rsidSect="00C22C8E">
      <w:footerReference w:type="default" r:id="rId20"/>
      <w:pgSz w:w="11906" w:h="16838"/>
      <w:pgMar w:top="993" w:right="850" w:bottom="568" w:left="1701" w:header="709" w:footer="2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D5" w:rsidRDefault="009F6ED5" w:rsidP="003403D9">
      <w:r>
        <w:separator/>
      </w:r>
    </w:p>
  </w:endnote>
  <w:endnote w:type="continuationSeparator" w:id="0">
    <w:p w:rsidR="009F6ED5" w:rsidRDefault="009F6ED5" w:rsidP="00340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4970"/>
      <w:docPartObj>
        <w:docPartGallery w:val="Page Numbers (Bottom of Page)"/>
        <w:docPartUnique/>
      </w:docPartObj>
    </w:sdtPr>
    <w:sdtContent>
      <w:p w:rsidR="003403D9" w:rsidRDefault="00E54CDC">
        <w:pPr>
          <w:pStyle w:val="ac"/>
          <w:jc w:val="right"/>
        </w:pPr>
        <w:fldSimple w:instr=" PAGE   \* MERGEFORMAT ">
          <w:r w:rsidR="00C22C8E">
            <w:rPr>
              <w:noProof/>
            </w:rPr>
            <w:t>4</w:t>
          </w:r>
        </w:fldSimple>
      </w:p>
    </w:sdtContent>
  </w:sdt>
  <w:p w:rsidR="003403D9" w:rsidRDefault="003403D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D5" w:rsidRDefault="009F6ED5" w:rsidP="003403D9">
      <w:r>
        <w:separator/>
      </w:r>
    </w:p>
  </w:footnote>
  <w:footnote w:type="continuationSeparator" w:id="0">
    <w:p w:rsidR="009F6ED5" w:rsidRDefault="009F6ED5" w:rsidP="00340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65"/>
    <w:multiLevelType w:val="hybridMultilevel"/>
    <w:tmpl w:val="F3CC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1C4DAB"/>
    <w:multiLevelType w:val="multilevel"/>
    <w:tmpl w:val="D110F46A"/>
    <w:lvl w:ilvl="0">
      <w:start w:val="1"/>
      <w:numFmt w:val="decimal"/>
      <w:lvlText w:val="%1."/>
      <w:lvlJc w:val="left"/>
      <w:pPr>
        <w:tabs>
          <w:tab w:val="num" w:pos="525"/>
        </w:tabs>
        <w:ind w:left="525" w:hanging="525"/>
      </w:pPr>
      <w:rPr>
        <w:rFonts w:cs="Times New Roman" w:hint="default"/>
      </w:rPr>
    </w:lvl>
    <w:lvl w:ilvl="1">
      <w:start w:val="1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6070632"/>
    <w:multiLevelType w:val="multilevel"/>
    <w:tmpl w:val="C47A1F1E"/>
    <w:lvl w:ilvl="0">
      <w:start w:val="1"/>
      <w:numFmt w:val="decimal"/>
      <w:lvlText w:val="%1."/>
      <w:lvlJc w:val="left"/>
      <w:pPr>
        <w:tabs>
          <w:tab w:val="num" w:pos="570"/>
        </w:tabs>
        <w:ind w:left="570" w:hanging="570"/>
      </w:pPr>
      <w:rPr>
        <w:rFonts w:cs="Times New Roman" w:hint="default"/>
        <w:b/>
        <w:sz w:val="28"/>
      </w:rPr>
    </w:lvl>
    <w:lvl w:ilvl="1">
      <w:start w:val="6"/>
      <w:numFmt w:val="decimal"/>
      <w:lvlText w:val="%1.%2."/>
      <w:lvlJc w:val="left"/>
      <w:pPr>
        <w:tabs>
          <w:tab w:val="num" w:pos="1571"/>
        </w:tabs>
        <w:ind w:left="1571" w:hanging="720"/>
      </w:pPr>
      <w:rPr>
        <w:rFonts w:cs="Times New Roman" w:hint="default"/>
        <w:b/>
        <w:sz w:val="28"/>
      </w:rPr>
    </w:lvl>
    <w:lvl w:ilvl="2">
      <w:start w:val="1"/>
      <w:numFmt w:val="decimal"/>
      <w:lvlText w:val="%1.%2.%3."/>
      <w:lvlJc w:val="left"/>
      <w:pPr>
        <w:tabs>
          <w:tab w:val="num" w:pos="2422"/>
        </w:tabs>
        <w:ind w:left="2422" w:hanging="720"/>
      </w:pPr>
      <w:rPr>
        <w:rFonts w:cs="Times New Roman" w:hint="default"/>
        <w:b/>
        <w:sz w:val="28"/>
      </w:rPr>
    </w:lvl>
    <w:lvl w:ilvl="3">
      <w:start w:val="1"/>
      <w:numFmt w:val="decimal"/>
      <w:lvlText w:val="%1.%2.%3.%4."/>
      <w:lvlJc w:val="left"/>
      <w:pPr>
        <w:tabs>
          <w:tab w:val="num" w:pos="3633"/>
        </w:tabs>
        <w:ind w:left="3633" w:hanging="1080"/>
      </w:pPr>
      <w:rPr>
        <w:rFonts w:cs="Times New Roman" w:hint="default"/>
        <w:b/>
        <w:sz w:val="28"/>
      </w:rPr>
    </w:lvl>
    <w:lvl w:ilvl="4">
      <w:start w:val="1"/>
      <w:numFmt w:val="decimal"/>
      <w:lvlText w:val="%1.%2.%3.%4.%5."/>
      <w:lvlJc w:val="left"/>
      <w:pPr>
        <w:tabs>
          <w:tab w:val="num" w:pos="4484"/>
        </w:tabs>
        <w:ind w:left="4484" w:hanging="1080"/>
      </w:pPr>
      <w:rPr>
        <w:rFonts w:cs="Times New Roman" w:hint="default"/>
        <w:b/>
        <w:sz w:val="28"/>
      </w:rPr>
    </w:lvl>
    <w:lvl w:ilvl="5">
      <w:start w:val="1"/>
      <w:numFmt w:val="decimal"/>
      <w:lvlText w:val="%1.%2.%3.%4.%5.%6."/>
      <w:lvlJc w:val="left"/>
      <w:pPr>
        <w:tabs>
          <w:tab w:val="num" w:pos="5695"/>
        </w:tabs>
        <w:ind w:left="5695" w:hanging="1440"/>
      </w:pPr>
      <w:rPr>
        <w:rFonts w:cs="Times New Roman" w:hint="default"/>
        <w:b/>
        <w:sz w:val="28"/>
      </w:rPr>
    </w:lvl>
    <w:lvl w:ilvl="6">
      <w:start w:val="1"/>
      <w:numFmt w:val="decimal"/>
      <w:lvlText w:val="%1.%2.%3.%4.%5.%6.%7."/>
      <w:lvlJc w:val="left"/>
      <w:pPr>
        <w:tabs>
          <w:tab w:val="num" w:pos="6546"/>
        </w:tabs>
        <w:ind w:left="6546" w:hanging="1440"/>
      </w:pPr>
      <w:rPr>
        <w:rFonts w:cs="Times New Roman" w:hint="default"/>
        <w:b/>
        <w:sz w:val="28"/>
      </w:rPr>
    </w:lvl>
    <w:lvl w:ilvl="7">
      <w:start w:val="1"/>
      <w:numFmt w:val="decimal"/>
      <w:lvlText w:val="%1.%2.%3.%4.%5.%6.%7.%8."/>
      <w:lvlJc w:val="left"/>
      <w:pPr>
        <w:tabs>
          <w:tab w:val="num" w:pos="7757"/>
        </w:tabs>
        <w:ind w:left="7757" w:hanging="1800"/>
      </w:pPr>
      <w:rPr>
        <w:rFonts w:cs="Times New Roman" w:hint="default"/>
        <w:b/>
        <w:sz w:val="28"/>
      </w:rPr>
    </w:lvl>
    <w:lvl w:ilvl="8">
      <w:start w:val="1"/>
      <w:numFmt w:val="decimal"/>
      <w:lvlText w:val="%1.%2.%3.%4.%5.%6.%7.%8.%9."/>
      <w:lvlJc w:val="left"/>
      <w:pPr>
        <w:tabs>
          <w:tab w:val="num" w:pos="8608"/>
        </w:tabs>
        <w:ind w:left="8608" w:hanging="1800"/>
      </w:pPr>
      <w:rPr>
        <w:rFonts w:cs="Times New Roman" w:hint="default"/>
        <w:b/>
        <w:sz w:val="28"/>
      </w:rPr>
    </w:lvl>
  </w:abstractNum>
  <w:abstractNum w:abstractNumId="4">
    <w:nsid w:val="316473A6"/>
    <w:multiLevelType w:val="multilevel"/>
    <w:tmpl w:val="72D85B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4F30BCD"/>
    <w:multiLevelType w:val="hybridMultilevel"/>
    <w:tmpl w:val="3172689E"/>
    <w:lvl w:ilvl="0" w:tplc="EACC57AC">
      <w:start w:val="8"/>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7DB7A9C"/>
    <w:multiLevelType w:val="multilevel"/>
    <w:tmpl w:val="643E3502"/>
    <w:lvl w:ilvl="0">
      <w:start w:val="1"/>
      <w:numFmt w:val="decimal"/>
      <w:lvlText w:val="%1."/>
      <w:lvlJc w:val="left"/>
      <w:pPr>
        <w:tabs>
          <w:tab w:val="num" w:pos="360"/>
        </w:tabs>
        <w:ind w:left="360" w:hanging="360"/>
      </w:pPr>
      <w:rPr>
        <w:rFonts w:cs="Times New Roman" w:hint="default"/>
        <w:sz w:val="24"/>
      </w:rPr>
    </w:lvl>
    <w:lvl w:ilvl="1">
      <w:start w:val="6"/>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422"/>
        </w:tabs>
        <w:ind w:left="2422" w:hanging="720"/>
      </w:pPr>
      <w:rPr>
        <w:rFonts w:cs="Times New Roman" w:hint="default"/>
        <w:sz w:val="24"/>
      </w:rPr>
    </w:lvl>
    <w:lvl w:ilvl="3">
      <w:start w:val="1"/>
      <w:numFmt w:val="decimal"/>
      <w:lvlText w:val="%1.%2.%3.%4."/>
      <w:lvlJc w:val="left"/>
      <w:pPr>
        <w:tabs>
          <w:tab w:val="num" w:pos="3633"/>
        </w:tabs>
        <w:ind w:left="3633" w:hanging="1080"/>
      </w:pPr>
      <w:rPr>
        <w:rFonts w:cs="Times New Roman" w:hint="default"/>
        <w:sz w:val="24"/>
      </w:rPr>
    </w:lvl>
    <w:lvl w:ilvl="4">
      <w:start w:val="1"/>
      <w:numFmt w:val="decimal"/>
      <w:lvlText w:val="%1.%2.%3.%4.%5."/>
      <w:lvlJc w:val="left"/>
      <w:pPr>
        <w:tabs>
          <w:tab w:val="num" w:pos="4484"/>
        </w:tabs>
        <w:ind w:left="4484" w:hanging="1080"/>
      </w:pPr>
      <w:rPr>
        <w:rFonts w:cs="Times New Roman" w:hint="default"/>
        <w:sz w:val="24"/>
      </w:rPr>
    </w:lvl>
    <w:lvl w:ilvl="5">
      <w:start w:val="1"/>
      <w:numFmt w:val="decimal"/>
      <w:lvlText w:val="%1.%2.%3.%4.%5.%6."/>
      <w:lvlJc w:val="left"/>
      <w:pPr>
        <w:tabs>
          <w:tab w:val="num" w:pos="5695"/>
        </w:tabs>
        <w:ind w:left="5695" w:hanging="1440"/>
      </w:pPr>
      <w:rPr>
        <w:rFonts w:cs="Times New Roman" w:hint="default"/>
        <w:sz w:val="24"/>
      </w:rPr>
    </w:lvl>
    <w:lvl w:ilvl="6">
      <w:start w:val="1"/>
      <w:numFmt w:val="decimal"/>
      <w:lvlText w:val="%1.%2.%3.%4.%5.%6.%7."/>
      <w:lvlJc w:val="left"/>
      <w:pPr>
        <w:tabs>
          <w:tab w:val="num" w:pos="6546"/>
        </w:tabs>
        <w:ind w:left="6546" w:hanging="1440"/>
      </w:pPr>
      <w:rPr>
        <w:rFonts w:cs="Times New Roman" w:hint="default"/>
        <w:sz w:val="24"/>
      </w:rPr>
    </w:lvl>
    <w:lvl w:ilvl="7">
      <w:start w:val="1"/>
      <w:numFmt w:val="decimal"/>
      <w:lvlText w:val="%1.%2.%3.%4.%5.%6.%7.%8."/>
      <w:lvlJc w:val="left"/>
      <w:pPr>
        <w:tabs>
          <w:tab w:val="num" w:pos="7757"/>
        </w:tabs>
        <w:ind w:left="7757" w:hanging="1800"/>
      </w:pPr>
      <w:rPr>
        <w:rFonts w:cs="Times New Roman" w:hint="default"/>
        <w:sz w:val="24"/>
      </w:rPr>
    </w:lvl>
    <w:lvl w:ilvl="8">
      <w:start w:val="1"/>
      <w:numFmt w:val="decimal"/>
      <w:lvlText w:val="%1.%2.%3.%4.%5.%6.%7.%8.%9."/>
      <w:lvlJc w:val="left"/>
      <w:pPr>
        <w:tabs>
          <w:tab w:val="num" w:pos="8608"/>
        </w:tabs>
        <w:ind w:left="8608" w:hanging="1800"/>
      </w:pPr>
      <w:rPr>
        <w:rFonts w:cs="Times New Roman" w:hint="default"/>
        <w:sz w:val="24"/>
      </w:rPr>
    </w:lvl>
  </w:abstractNum>
  <w:abstractNum w:abstractNumId="7">
    <w:nsid w:val="467F4BBE"/>
    <w:multiLevelType w:val="hybridMultilevel"/>
    <w:tmpl w:val="B2B8CEB6"/>
    <w:lvl w:ilvl="0" w:tplc="489E22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86213F8"/>
    <w:multiLevelType w:val="hybridMultilevel"/>
    <w:tmpl w:val="53D0E19C"/>
    <w:lvl w:ilvl="0" w:tplc="B13494D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EE218BF"/>
    <w:multiLevelType w:val="hybridMultilevel"/>
    <w:tmpl w:val="DE8639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3A71BE3"/>
    <w:multiLevelType w:val="hybridMultilevel"/>
    <w:tmpl w:val="C01202A4"/>
    <w:lvl w:ilvl="0" w:tplc="E3E09236">
      <w:start w:val="16"/>
      <w:numFmt w:val="decimal"/>
      <w:lvlText w:val="%1."/>
      <w:lvlJc w:val="left"/>
      <w:pPr>
        <w:ind w:left="1095" w:hanging="37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9"/>
  </w:num>
  <w:num w:numId="4">
    <w:abstractNumId w:val="5"/>
  </w:num>
  <w:num w:numId="5">
    <w:abstractNumId w:val="8"/>
  </w:num>
  <w:num w:numId="6">
    <w:abstractNumId w:val="10"/>
  </w:num>
  <w:num w:numId="7">
    <w:abstractNumId w:val="2"/>
  </w:num>
  <w:num w:numId="8">
    <w:abstractNumId w:val="6"/>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853D93"/>
    <w:rsid w:val="00001B2A"/>
    <w:rsid w:val="000240B5"/>
    <w:rsid w:val="00024F60"/>
    <w:rsid w:val="000271FD"/>
    <w:rsid w:val="000305EF"/>
    <w:rsid w:val="00032871"/>
    <w:rsid w:val="00035D21"/>
    <w:rsid w:val="00051417"/>
    <w:rsid w:val="00063020"/>
    <w:rsid w:val="00065BBC"/>
    <w:rsid w:val="00083800"/>
    <w:rsid w:val="00095639"/>
    <w:rsid w:val="000A6D50"/>
    <w:rsid w:val="000B7534"/>
    <w:rsid w:val="000C0E8B"/>
    <w:rsid w:val="000D7555"/>
    <w:rsid w:val="000E46E9"/>
    <w:rsid w:val="00103E18"/>
    <w:rsid w:val="001234D2"/>
    <w:rsid w:val="00147802"/>
    <w:rsid w:val="00162238"/>
    <w:rsid w:val="00165D1F"/>
    <w:rsid w:val="0017597A"/>
    <w:rsid w:val="00176BCF"/>
    <w:rsid w:val="0018274F"/>
    <w:rsid w:val="0018548E"/>
    <w:rsid w:val="0019650C"/>
    <w:rsid w:val="001A65B3"/>
    <w:rsid w:val="001B0F97"/>
    <w:rsid w:val="001D2905"/>
    <w:rsid w:val="001D438E"/>
    <w:rsid w:val="001E3A16"/>
    <w:rsid w:val="001E4824"/>
    <w:rsid w:val="001E4D9C"/>
    <w:rsid w:val="001F05A6"/>
    <w:rsid w:val="001F368D"/>
    <w:rsid w:val="00224568"/>
    <w:rsid w:val="002375A2"/>
    <w:rsid w:val="002578D8"/>
    <w:rsid w:val="002633B7"/>
    <w:rsid w:val="00281CC5"/>
    <w:rsid w:val="0029196B"/>
    <w:rsid w:val="002A0F26"/>
    <w:rsid w:val="002C3B4F"/>
    <w:rsid w:val="002F027A"/>
    <w:rsid w:val="002F1859"/>
    <w:rsid w:val="002F4213"/>
    <w:rsid w:val="00302194"/>
    <w:rsid w:val="0030301F"/>
    <w:rsid w:val="00313E14"/>
    <w:rsid w:val="00330381"/>
    <w:rsid w:val="00330976"/>
    <w:rsid w:val="00331C59"/>
    <w:rsid w:val="003335C4"/>
    <w:rsid w:val="00333DF0"/>
    <w:rsid w:val="003403D9"/>
    <w:rsid w:val="00352ADE"/>
    <w:rsid w:val="003537AD"/>
    <w:rsid w:val="00362E66"/>
    <w:rsid w:val="00370512"/>
    <w:rsid w:val="00395B8D"/>
    <w:rsid w:val="00397272"/>
    <w:rsid w:val="003A5E0E"/>
    <w:rsid w:val="003A7B31"/>
    <w:rsid w:val="003C5331"/>
    <w:rsid w:val="003D2CA0"/>
    <w:rsid w:val="003E0AE3"/>
    <w:rsid w:val="003F120F"/>
    <w:rsid w:val="003F42A9"/>
    <w:rsid w:val="003F51BB"/>
    <w:rsid w:val="003F52CB"/>
    <w:rsid w:val="00404ED3"/>
    <w:rsid w:val="004050DA"/>
    <w:rsid w:val="004103A6"/>
    <w:rsid w:val="00412F20"/>
    <w:rsid w:val="004668E8"/>
    <w:rsid w:val="00473B6C"/>
    <w:rsid w:val="004766E2"/>
    <w:rsid w:val="004803C3"/>
    <w:rsid w:val="004860D2"/>
    <w:rsid w:val="0049274A"/>
    <w:rsid w:val="004B3511"/>
    <w:rsid w:val="004C1479"/>
    <w:rsid w:val="004C1568"/>
    <w:rsid w:val="004E26BB"/>
    <w:rsid w:val="004F6886"/>
    <w:rsid w:val="005160B1"/>
    <w:rsid w:val="00516101"/>
    <w:rsid w:val="00523C04"/>
    <w:rsid w:val="00523E9D"/>
    <w:rsid w:val="00526E48"/>
    <w:rsid w:val="005333A2"/>
    <w:rsid w:val="00553C62"/>
    <w:rsid w:val="005604E4"/>
    <w:rsid w:val="00561136"/>
    <w:rsid w:val="00561DFD"/>
    <w:rsid w:val="0057030E"/>
    <w:rsid w:val="00572771"/>
    <w:rsid w:val="00574634"/>
    <w:rsid w:val="005776B7"/>
    <w:rsid w:val="00581262"/>
    <w:rsid w:val="005857FC"/>
    <w:rsid w:val="00587A58"/>
    <w:rsid w:val="00591018"/>
    <w:rsid w:val="005933D7"/>
    <w:rsid w:val="005A2D15"/>
    <w:rsid w:val="005B2BE8"/>
    <w:rsid w:val="005B7BCE"/>
    <w:rsid w:val="005D7A3D"/>
    <w:rsid w:val="005E624B"/>
    <w:rsid w:val="005F325D"/>
    <w:rsid w:val="005F7395"/>
    <w:rsid w:val="005F7636"/>
    <w:rsid w:val="0060419E"/>
    <w:rsid w:val="006041E9"/>
    <w:rsid w:val="006065DD"/>
    <w:rsid w:val="00621F18"/>
    <w:rsid w:val="00623451"/>
    <w:rsid w:val="00636348"/>
    <w:rsid w:val="006403C3"/>
    <w:rsid w:val="00654F37"/>
    <w:rsid w:val="006812CE"/>
    <w:rsid w:val="00684F4E"/>
    <w:rsid w:val="00697507"/>
    <w:rsid w:val="006B353C"/>
    <w:rsid w:val="006C160D"/>
    <w:rsid w:val="006C1A93"/>
    <w:rsid w:val="006C21AF"/>
    <w:rsid w:val="006D23AD"/>
    <w:rsid w:val="006D5A15"/>
    <w:rsid w:val="006D63D1"/>
    <w:rsid w:val="006E00C2"/>
    <w:rsid w:val="006E0AE7"/>
    <w:rsid w:val="006E7E32"/>
    <w:rsid w:val="006F3E00"/>
    <w:rsid w:val="006F551E"/>
    <w:rsid w:val="00712347"/>
    <w:rsid w:val="007226AC"/>
    <w:rsid w:val="00727967"/>
    <w:rsid w:val="00744A7C"/>
    <w:rsid w:val="007461EA"/>
    <w:rsid w:val="00760586"/>
    <w:rsid w:val="007656EF"/>
    <w:rsid w:val="00767D3E"/>
    <w:rsid w:val="00770DD2"/>
    <w:rsid w:val="007712BE"/>
    <w:rsid w:val="007741AE"/>
    <w:rsid w:val="00775BE1"/>
    <w:rsid w:val="00785678"/>
    <w:rsid w:val="00786663"/>
    <w:rsid w:val="00794BC8"/>
    <w:rsid w:val="007A328B"/>
    <w:rsid w:val="007C778E"/>
    <w:rsid w:val="007F1ABC"/>
    <w:rsid w:val="008015C3"/>
    <w:rsid w:val="00803640"/>
    <w:rsid w:val="00804F30"/>
    <w:rsid w:val="008103B0"/>
    <w:rsid w:val="00812AC5"/>
    <w:rsid w:val="00813C78"/>
    <w:rsid w:val="0083762A"/>
    <w:rsid w:val="00852AD2"/>
    <w:rsid w:val="00853D93"/>
    <w:rsid w:val="00856817"/>
    <w:rsid w:val="0087192C"/>
    <w:rsid w:val="00873ABD"/>
    <w:rsid w:val="00876C63"/>
    <w:rsid w:val="0089196C"/>
    <w:rsid w:val="008A0B46"/>
    <w:rsid w:val="008A55FA"/>
    <w:rsid w:val="008B05AB"/>
    <w:rsid w:val="008D2E51"/>
    <w:rsid w:val="008D482C"/>
    <w:rsid w:val="008E29BA"/>
    <w:rsid w:val="009070A7"/>
    <w:rsid w:val="0093399C"/>
    <w:rsid w:val="00937BFC"/>
    <w:rsid w:val="00946777"/>
    <w:rsid w:val="00947BDA"/>
    <w:rsid w:val="0095523A"/>
    <w:rsid w:val="00961FA3"/>
    <w:rsid w:val="009673D7"/>
    <w:rsid w:val="00990672"/>
    <w:rsid w:val="009977AE"/>
    <w:rsid w:val="009A3E17"/>
    <w:rsid w:val="009A4721"/>
    <w:rsid w:val="009B4C3D"/>
    <w:rsid w:val="009B6A13"/>
    <w:rsid w:val="009C5A42"/>
    <w:rsid w:val="009D66B0"/>
    <w:rsid w:val="009E0B69"/>
    <w:rsid w:val="009E5B4B"/>
    <w:rsid w:val="009F0373"/>
    <w:rsid w:val="009F26AC"/>
    <w:rsid w:val="009F4CCA"/>
    <w:rsid w:val="009F4E7C"/>
    <w:rsid w:val="009F6ED5"/>
    <w:rsid w:val="00A06D67"/>
    <w:rsid w:val="00A108FC"/>
    <w:rsid w:val="00A126A7"/>
    <w:rsid w:val="00A2766E"/>
    <w:rsid w:val="00A447C8"/>
    <w:rsid w:val="00A50476"/>
    <w:rsid w:val="00A57040"/>
    <w:rsid w:val="00A728EE"/>
    <w:rsid w:val="00A81BD1"/>
    <w:rsid w:val="00A8415F"/>
    <w:rsid w:val="00AB3CA6"/>
    <w:rsid w:val="00AC57E7"/>
    <w:rsid w:val="00AC6D02"/>
    <w:rsid w:val="00AD2080"/>
    <w:rsid w:val="00AD65BE"/>
    <w:rsid w:val="00B17B99"/>
    <w:rsid w:val="00B4515A"/>
    <w:rsid w:val="00B62082"/>
    <w:rsid w:val="00B700BB"/>
    <w:rsid w:val="00B86D76"/>
    <w:rsid w:val="00BA0468"/>
    <w:rsid w:val="00BA64EA"/>
    <w:rsid w:val="00BD39E1"/>
    <w:rsid w:val="00BF3FCD"/>
    <w:rsid w:val="00BF5997"/>
    <w:rsid w:val="00BF5F98"/>
    <w:rsid w:val="00BF7E28"/>
    <w:rsid w:val="00BF7E83"/>
    <w:rsid w:val="00C0109C"/>
    <w:rsid w:val="00C1293C"/>
    <w:rsid w:val="00C22C8E"/>
    <w:rsid w:val="00C278A1"/>
    <w:rsid w:val="00C27B44"/>
    <w:rsid w:val="00C332D6"/>
    <w:rsid w:val="00C34F31"/>
    <w:rsid w:val="00C41B1B"/>
    <w:rsid w:val="00C42556"/>
    <w:rsid w:val="00C460DE"/>
    <w:rsid w:val="00C54276"/>
    <w:rsid w:val="00C60EB4"/>
    <w:rsid w:val="00C61E56"/>
    <w:rsid w:val="00C70232"/>
    <w:rsid w:val="00C703B9"/>
    <w:rsid w:val="00C727C6"/>
    <w:rsid w:val="00C72BC1"/>
    <w:rsid w:val="00C7576D"/>
    <w:rsid w:val="00C834B0"/>
    <w:rsid w:val="00C94C11"/>
    <w:rsid w:val="00C97635"/>
    <w:rsid w:val="00CA22AA"/>
    <w:rsid w:val="00CB10F6"/>
    <w:rsid w:val="00CC3B91"/>
    <w:rsid w:val="00CE1742"/>
    <w:rsid w:val="00D00652"/>
    <w:rsid w:val="00D0543B"/>
    <w:rsid w:val="00D23F08"/>
    <w:rsid w:val="00D57E94"/>
    <w:rsid w:val="00D64F53"/>
    <w:rsid w:val="00D673B1"/>
    <w:rsid w:val="00D9741A"/>
    <w:rsid w:val="00DA163C"/>
    <w:rsid w:val="00DA237F"/>
    <w:rsid w:val="00DA41F2"/>
    <w:rsid w:val="00DB1464"/>
    <w:rsid w:val="00DC5DDA"/>
    <w:rsid w:val="00DD1F90"/>
    <w:rsid w:val="00DE7E0A"/>
    <w:rsid w:val="00DF5B68"/>
    <w:rsid w:val="00DF77DC"/>
    <w:rsid w:val="00DF788D"/>
    <w:rsid w:val="00E00E8F"/>
    <w:rsid w:val="00E0148D"/>
    <w:rsid w:val="00E31F4F"/>
    <w:rsid w:val="00E46066"/>
    <w:rsid w:val="00E54CDC"/>
    <w:rsid w:val="00E55B2E"/>
    <w:rsid w:val="00E9046D"/>
    <w:rsid w:val="00EB005C"/>
    <w:rsid w:val="00ED2554"/>
    <w:rsid w:val="00EE1FF6"/>
    <w:rsid w:val="00F132AE"/>
    <w:rsid w:val="00F14712"/>
    <w:rsid w:val="00F15D0B"/>
    <w:rsid w:val="00F16495"/>
    <w:rsid w:val="00F2344F"/>
    <w:rsid w:val="00F2503E"/>
    <w:rsid w:val="00F279A9"/>
    <w:rsid w:val="00F31DCF"/>
    <w:rsid w:val="00F32494"/>
    <w:rsid w:val="00F32DD6"/>
    <w:rsid w:val="00F37F18"/>
    <w:rsid w:val="00F42FE7"/>
    <w:rsid w:val="00F44102"/>
    <w:rsid w:val="00F54143"/>
    <w:rsid w:val="00F92D39"/>
    <w:rsid w:val="00F93CBD"/>
    <w:rsid w:val="00FA0729"/>
    <w:rsid w:val="00FA7CC9"/>
    <w:rsid w:val="00FC77C5"/>
    <w:rsid w:val="00FD0F5B"/>
    <w:rsid w:val="00FF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93"/>
    <w:rPr>
      <w:rFonts w:ascii="Times New Roman" w:eastAsia="Times New Roman" w:hAnsi="Times New Roman"/>
      <w:sz w:val="24"/>
      <w:szCs w:val="24"/>
    </w:rPr>
  </w:style>
  <w:style w:type="paragraph" w:styleId="1">
    <w:name w:val="heading 1"/>
    <w:basedOn w:val="a"/>
    <w:next w:val="a"/>
    <w:link w:val="10"/>
    <w:uiPriority w:val="99"/>
    <w:qFormat/>
    <w:rsid w:val="00853D9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3D93"/>
    <w:rPr>
      <w:rFonts w:ascii="Times New Roman" w:hAnsi="Times New Roman" w:cs="Times New Roman"/>
      <w:b/>
      <w:sz w:val="24"/>
      <w:szCs w:val="24"/>
      <w:lang w:eastAsia="ru-RU"/>
    </w:rPr>
  </w:style>
  <w:style w:type="paragraph" w:customStyle="1" w:styleId="11">
    <w:name w:val="Обычный1"/>
    <w:uiPriority w:val="99"/>
    <w:rsid w:val="00853D93"/>
    <w:rPr>
      <w:rFonts w:ascii="Times New Roman" w:eastAsia="Times New Roman" w:hAnsi="Times New Roman"/>
    </w:rPr>
  </w:style>
  <w:style w:type="paragraph" w:styleId="a3">
    <w:name w:val="Body Text"/>
    <w:basedOn w:val="a"/>
    <w:link w:val="a4"/>
    <w:uiPriority w:val="99"/>
    <w:rsid w:val="00853D93"/>
    <w:rPr>
      <w:sz w:val="28"/>
      <w:szCs w:val="20"/>
    </w:rPr>
  </w:style>
  <w:style w:type="character" w:customStyle="1" w:styleId="a4">
    <w:name w:val="Основной текст Знак"/>
    <w:basedOn w:val="a0"/>
    <w:link w:val="a3"/>
    <w:uiPriority w:val="99"/>
    <w:locked/>
    <w:rsid w:val="00853D93"/>
    <w:rPr>
      <w:rFonts w:ascii="Times New Roman" w:hAnsi="Times New Roman" w:cs="Times New Roman"/>
      <w:sz w:val="20"/>
      <w:szCs w:val="20"/>
      <w:lang w:eastAsia="ru-RU"/>
    </w:rPr>
  </w:style>
  <w:style w:type="character" w:styleId="a5">
    <w:name w:val="Hyperlink"/>
    <w:basedOn w:val="a0"/>
    <w:uiPriority w:val="99"/>
    <w:rsid w:val="00853D93"/>
    <w:rPr>
      <w:rFonts w:cs="Times New Roman"/>
      <w:color w:val="0000FF"/>
      <w:u w:val="single"/>
    </w:rPr>
  </w:style>
  <w:style w:type="paragraph" w:styleId="a6">
    <w:name w:val="Balloon Text"/>
    <w:basedOn w:val="a"/>
    <w:link w:val="a7"/>
    <w:uiPriority w:val="99"/>
    <w:semiHidden/>
    <w:rsid w:val="006B353C"/>
    <w:rPr>
      <w:rFonts w:ascii="Tahoma" w:hAnsi="Tahoma" w:cs="Tahoma"/>
      <w:sz w:val="16"/>
      <w:szCs w:val="16"/>
    </w:rPr>
  </w:style>
  <w:style w:type="character" w:customStyle="1" w:styleId="a7">
    <w:name w:val="Текст выноски Знак"/>
    <w:basedOn w:val="a0"/>
    <w:link w:val="a6"/>
    <w:uiPriority w:val="99"/>
    <w:semiHidden/>
    <w:locked/>
    <w:rsid w:val="006B353C"/>
    <w:rPr>
      <w:rFonts w:ascii="Tahoma" w:hAnsi="Tahoma" w:cs="Tahoma"/>
      <w:sz w:val="16"/>
      <w:szCs w:val="16"/>
      <w:lang w:eastAsia="ru-RU"/>
    </w:rPr>
  </w:style>
  <w:style w:type="paragraph" w:customStyle="1" w:styleId="text">
    <w:name w:val="text"/>
    <w:basedOn w:val="a"/>
    <w:uiPriority w:val="99"/>
    <w:rsid w:val="005F7636"/>
    <w:pPr>
      <w:spacing w:before="100" w:beforeAutospacing="1" w:after="100" w:afterAutospacing="1"/>
    </w:pPr>
    <w:rPr>
      <w:rFonts w:eastAsia="Calibri"/>
    </w:rPr>
  </w:style>
  <w:style w:type="paragraph" w:styleId="a8">
    <w:name w:val="header"/>
    <w:basedOn w:val="a"/>
    <w:link w:val="a9"/>
    <w:uiPriority w:val="99"/>
    <w:rsid w:val="00526E48"/>
    <w:pPr>
      <w:tabs>
        <w:tab w:val="center" w:pos="4677"/>
        <w:tab w:val="right" w:pos="9355"/>
      </w:tabs>
    </w:pPr>
  </w:style>
  <w:style w:type="character" w:customStyle="1" w:styleId="a9">
    <w:name w:val="Верхний колонтитул Знак"/>
    <w:basedOn w:val="a0"/>
    <w:link w:val="a8"/>
    <w:uiPriority w:val="99"/>
    <w:rsid w:val="00526E48"/>
    <w:rPr>
      <w:rFonts w:ascii="Times New Roman" w:eastAsia="Times New Roman" w:hAnsi="Times New Roman"/>
      <w:sz w:val="24"/>
      <w:szCs w:val="24"/>
    </w:rPr>
  </w:style>
  <w:style w:type="paragraph" w:customStyle="1" w:styleId="ConsNormal">
    <w:name w:val="ConsNormal"/>
    <w:rsid w:val="00526E48"/>
    <w:pPr>
      <w:widowControl w:val="0"/>
      <w:ind w:right="19772" w:firstLine="720"/>
    </w:pPr>
    <w:rPr>
      <w:rFonts w:ascii="Arial" w:eastAsia="Times New Roman" w:hAnsi="Arial"/>
      <w:snapToGrid w:val="0"/>
    </w:rPr>
  </w:style>
  <w:style w:type="paragraph" w:styleId="aa">
    <w:name w:val="Title"/>
    <w:basedOn w:val="a"/>
    <w:link w:val="ab"/>
    <w:qFormat/>
    <w:locked/>
    <w:rsid w:val="003403D9"/>
    <w:pPr>
      <w:jc w:val="center"/>
    </w:pPr>
    <w:rPr>
      <w:b/>
      <w:bCs/>
      <w:sz w:val="40"/>
      <w:szCs w:val="40"/>
    </w:rPr>
  </w:style>
  <w:style w:type="character" w:customStyle="1" w:styleId="ab">
    <w:name w:val="Название Знак"/>
    <w:basedOn w:val="a0"/>
    <w:link w:val="aa"/>
    <w:rsid w:val="003403D9"/>
    <w:rPr>
      <w:rFonts w:ascii="Times New Roman" w:eastAsia="Times New Roman" w:hAnsi="Times New Roman"/>
      <w:b/>
      <w:bCs/>
      <w:sz w:val="40"/>
      <w:szCs w:val="40"/>
    </w:rPr>
  </w:style>
  <w:style w:type="paragraph" w:styleId="ac">
    <w:name w:val="footer"/>
    <w:basedOn w:val="a"/>
    <w:link w:val="ad"/>
    <w:uiPriority w:val="99"/>
    <w:unhideWhenUsed/>
    <w:rsid w:val="003403D9"/>
    <w:pPr>
      <w:tabs>
        <w:tab w:val="center" w:pos="4677"/>
        <w:tab w:val="right" w:pos="9355"/>
      </w:tabs>
    </w:pPr>
  </w:style>
  <w:style w:type="character" w:customStyle="1" w:styleId="ad">
    <w:name w:val="Нижний колонтитул Знак"/>
    <w:basedOn w:val="a0"/>
    <w:link w:val="ac"/>
    <w:uiPriority w:val="99"/>
    <w:rsid w:val="003403D9"/>
    <w:rPr>
      <w:rFonts w:ascii="Times New Roman" w:eastAsia="Times New Roman" w:hAnsi="Times New Roman"/>
      <w:sz w:val="24"/>
      <w:szCs w:val="24"/>
    </w:rPr>
  </w:style>
  <w:style w:type="paragraph" w:styleId="ae">
    <w:name w:val="List Paragraph"/>
    <w:basedOn w:val="a"/>
    <w:uiPriority w:val="34"/>
    <w:qFormat/>
    <w:rsid w:val="001E4D9C"/>
    <w:pPr>
      <w:ind w:left="720"/>
      <w:contextualSpacing/>
    </w:pPr>
  </w:style>
</w:styles>
</file>

<file path=word/webSettings.xml><?xml version="1.0" encoding="utf-8"?>
<w:webSettings xmlns:r="http://schemas.openxmlformats.org/officeDocument/2006/relationships" xmlns:w="http://schemas.openxmlformats.org/wordprocessingml/2006/main">
  <w:divs>
    <w:div w:id="399210299">
      <w:bodyDiv w:val="1"/>
      <w:marLeft w:val="0"/>
      <w:marRight w:val="0"/>
      <w:marTop w:val="0"/>
      <w:marBottom w:val="0"/>
      <w:divBdr>
        <w:top w:val="none" w:sz="0" w:space="0" w:color="auto"/>
        <w:left w:val="none" w:sz="0" w:space="0" w:color="auto"/>
        <w:bottom w:val="none" w:sz="0" w:space="0" w:color="auto"/>
        <w:right w:val="none" w:sz="0" w:space="0" w:color="auto"/>
      </w:divBdr>
    </w:div>
    <w:div w:id="707335560">
      <w:bodyDiv w:val="1"/>
      <w:marLeft w:val="0"/>
      <w:marRight w:val="0"/>
      <w:marTop w:val="0"/>
      <w:marBottom w:val="0"/>
      <w:divBdr>
        <w:top w:val="none" w:sz="0" w:space="0" w:color="auto"/>
        <w:left w:val="none" w:sz="0" w:space="0" w:color="auto"/>
        <w:bottom w:val="none" w:sz="0" w:space="0" w:color="auto"/>
        <w:right w:val="none" w:sz="0" w:space="0" w:color="auto"/>
      </w:divBdr>
    </w:div>
    <w:div w:id="1280066710">
      <w:marLeft w:val="0"/>
      <w:marRight w:val="0"/>
      <w:marTop w:val="0"/>
      <w:marBottom w:val="0"/>
      <w:divBdr>
        <w:top w:val="none" w:sz="0" w:space="0" w:color="auto"/>
        <w:left w:val="none" w:sz="0" w:space="0" w:color="auto"/>
        <w:bottom w:val="none" w:sz="0" w:space="0" w:color="auto"/>
        <w:right w:val="none" w:sz="0" w:space="0" w:color="auto"/>
      </w:divBdr>
    </w:div>
    <w:div w:id="1280066711">
      <w:marLeft w:val="0"/>
      <w:marRight w:val="0"/>
      <w:marTop w:val="0"/>
      <w:marBottom w:val="0"/>
      <w:divBdr>
        <w:top w:val="none" w:sz="0" w:space="0" w:color="auto"/>
        <w:left w:val="none" w:sz="0" w:space="0" w:color="auto"/>
        <w:bottom w:val="none" w:sz="0" w:space="0" w:color="auto"/>
        <w:right w:val="none" w:sz="0" w:space="0" w:color="auto"/>
      </w:divBdr>
    </w:div>
    <w:div w:id="1280066712">
      <w:marLeft w:val="0"/>
      <w:marRight w:val="0"/>
      <w:marTop w:val="0"/>
      <w:marBottom w:val="0"/>
      <w:divBdr>
        <w:top w:val="none" w:sz="0" w:space="0" w:color="auto"/>
        <w:left w:val="none" w:sz="0" w:space="0" w:color="auto"/>
        <w:bottom w:val="none" w:sz="0" w:space="0" w:color="auto"/>
        <w:right w:val="none" w:sz="0" w:space="0" w:color="auto"/>
      </w:divBdr>
    </w:div>
    <w:div w:id="1280066713">
      <w:marLeft w:val="0"/>
      <w:marRight w:val="0"/>
      <w:marTop w:val="0"/>
      <w:marBottom w:val="0"/>
      <w:divBdr>
        <w:top w:val="none" w:sz="0" w:space="0" w:color="auto"/>
        <w:left w:val="none" w:sz="0" w:space="0" w:color="auto"/>
        <w:bottom w:val="none" w:sz="0" w:space="0" w:color="auto"/>
        <w:right w:val="none" w:sz="0" w:space="0" w:color="auto"/>
      </w:divBdr>
    </w:div>
    <w:div w:id="1280066714">
      <w:marLeft w:val="0"/>
      <w:marRight w:val="0"/>
      <w:marTop w:val="0"/>
      <w:marBottom w:val="0"/>
      <w:divBdr>
        <w:top w:val="none" w:sz="0" w:space="0" w:color="auto"/>
        <w:left w:val="none" w:sz="0" w:space="0" w:color="auto"/>
        <w:bottom w:val="none" w:sz="0" w:space="0" w:color="auto"/>
        <w:right w:val="none" w:sz="0" w:space="0" w:color="auto"/>
      </w:divBdr>
    </w:div>
    <w:div w:id="1280066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83ACE1FC35D587BB8CFD20A3457B03E0DA52BC57BEA3A3330F9F1D54E250F925255B332FD38EBC48F04D8BAFX0b6H" TargetMode="External"/><Relationship Id="rId18" Type="http://schemas.openxmlformats.org/officeDocument/2006/relationships/hyperlink" Target="consultantplus://offline/ref=B883ACE1FC35D587BB8CFD20A3457B03E0DA52BC57BEA3A3330F9F1D54E250F93725033F29DE97B718BF0BDEA30FD650DDC27D402515X8bA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883ACE1FC35D587BB8CFD20A3457B03E0DA52BC57BEA3A3330F9F1D54E250F93725033D2FDD9BE81DAA1A86AE07C04ED9D8614224X1bDH" TargetMode="External"/><Relationship Id="rId17" Type="http://schemas.openxmlformats.org/officeDocument/2006/relationships/hyperlink" Target="consultantplus://offline/ref=B883ACE1FC35D587BB8CFD20A3457B03E0DA52BC57BEA3A3330F9F1D54E250F93725033F2FDB94BA48E51BDAEA5AD34ED5D863463B1683B5X3bFH" TargetMode="External"/><Relationship Id="rId2" Type="http://schemas.openxmlformats.org/officeDocument/2006/relationships/numbering" Target="numbering.xml"/><Relationship Id="rId16" Type="http://schemas.openxmlformats.org/officeDocument/2006/relationships/hyperlink" Target="consultantplus://offline/ref=B883ACE1FC35D587BB8CFD20A3457B03E0DA53B454BDA3A3330F9F1D54E250F93725033F2EDB93B847BA1ECFFB02DE46C3C6675C271482XBbD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C83F4122118296F9E440A930EF3C35619F2CE25A4D7D932CB1C10005C8042A2E3249925AF17C4DC49E2408AE5F2662B822E1ACD05EU7XAH" TargetMode="External"/><Relationship Id="rId5" Type="http://schemas.openxmlformats.org/officeDocument/2006/relationships/webSettings" Target="webSettings.xml"/><Relationship Id="rId15" Type="http://schemas.openxmlformats.org/officeDocument/2006/relationships/hyperlink" Target="consultantplus://offline/ref=B883ACE1FC35D587BB8CFD20A3457B03E0DA52BC57BEA3A3330F9F1D54E250F93725033C2ADC99B718BF0BDEA30FD650DDC27D402515X8bAH" TargetMode="External"/><Relationship Id="rId10" Type="http://schemas.openxmlformats.org/officeDocument/2006/relationships/hyperlink" Target="consultantplus://offline/ref=E5C83F4122118296F9E440A930EF3C35619F2CE25A4D7D932CB1C10005C8042A2E32499258FE744DC49E2408AE5F2662B822E1ACD05EU7XAH" TargetMode="External"/><Relationship Id="rId19" Type="http://schemas.openxmlformats.org/officeDocument/2006/relationships/hyperlink" Target="consultantplus://offline/ref=B883ACE1FC35D587BB8CFD20A3457B03E0DA52BC57BEA3A3330F9F1D54E250F93725033C28D391B718BF0BDEA30FD650DDC27D402515X8bAH" TargetMode="External"/><Relationship Id="rId4" Type="http://schemas.openxmlformats.org/officeDocument/2006/relationships/settings" Target="settings.xml"/><Relationship Id="rId9" Type="http://schemas.openxmlformats.org/officeDocument/2006/relationships/hyperlink" Target="consultantplus://offline/ref=E0CAEB676296AC2B8FAF205D428868F05862585CF0D64B74449B8A9CC63AF5ACEADD891ED3A9E4053D7200038D01C2CCCF57E234E1E0E6DAx3JBF" TargetMode="External"/><Relationship Id="rId14" Type="http://schemas.openxmlformats.org/officeDocument/2006/relationships/hyperlink" Target="consultantplus://offline/ref=B883ACE1FC35D587BB8CFD20A3457B03E0DA52BC57BEA3A3330F9F1D54E250F93725033C2ADC99B718BF0BDEA30FD650DDC27D402515X8b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778C2-C1A0-40F4-85E5-F2E8636C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Мясоедова А.А.</cp:lastModifiedBy>
  <cp:revision>14</cp:revision>
  <cp:lastPrinted>2019-06-20T07:42:00Z</cp:lastPrinted>
  <dcterms:created xsi:type="dcterms:W3CDTF">2019-04-18T08:36:00Z</dcterms:created>
  <dcterms:modified xsi:type="dcterms:W3CDTF">2019-06-27T03:15:00Z</dcterms:modified>
</cp:coreProperties>
</file>