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8" w:rsidRDefault="00633CD8" w:rsidP="00F60177">
      <w:pPr>
        <w:spacing w:line="276" w:lineRule="auto"/>
        <w:jc w:val="center"/>
        <w:rPr>
          <w:b/>
          <w:sz w:val="28"/>
        </w:rPr>
      </w:pPr>
    </w:p>
    <w:p w:rsidR="00300701" w:rsidRPr="00022CC4" w:rsidRDefault="00022CC4" w:rsidP="00F60177">
      <w:pPr>
        <w:spacing w:line="276" w:lineRule="auto"/>
        <w:jc w:val="center"/>
        <w:rPr>
          <w:b/>
          <w:sz w:val="32"/>
          <w:szCs w:val="32"/>
        </w:rPr>
      </w:pPr>
      <w:r w:rsidRPr="00022CC4">
        <w:rPr>
          <w:b/>
          <w:sz w:val="32"/>
          <w:szCs w:val="32"/>
        </w:rPr>
        <w:t>Уважаемые потребители</w:t>
      </w:r>
      <w:r w:rsidR="00300701" w:rsidRPr="00022CC4">
        <w:rPr>
          <w:b/>
          <w:sz w:val="32"/>
          <w:szCs w:val="32"/>
        </w:rPr>
        <w:t>!</w:t>
      </w:r>
    </w:p>
    <w:p w:rsidR="00300701" w:rsidRPr="006B3F3C" w:rsidRDefault="00300701" w:rsidP="00F6017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</w:p>
    <w:p w:rsidR="00633CD8" w:rsidRPr="006B3F3C" w:rsidRDefault="00633CD8" w:rsidP="003348F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</w:p>
    <w:p w:rsidR="00A5751D" w:rsidRPr="006726E6" w:rsidRDefault="00A5751D" w:rsidP="003348FF">
      <w:pPr>
        <w:spacing w:line="276" w:lineRule="auto"/>
        <w:ind w:firstLine="709"/>
        <w:jc w:val="both"/>
        <w:rPr>
          <w:sz w:val="28"/>
          <w:szCs w:val="28"/>
        </w:rPr>
      </w:pPr>
      <w:r w:rsidRPr="00B6610E">
        <w:rPr>
          <w:sz w:val="28"/>
          <w:szCs w:val="28"/>
        </w:rPr>
        <w:t xml:space="preserve">Как сообщает Управление </w:t>
      </w:r>
      <w:proofErr w:type="spellStart"/>
      <w:r w:rsidRPr="00B6610E">
        <w:rPr>
          <w:sz w:val="28"/>
          <w:szCs w:val="28"/>
        </w:rPr>
        <w:t>Роспотребнадзора</w:t>
      </w:r>
      <w:proofErr w:type="spellEnd"/>
      <w:r w:rsidRPr="00B6610E">
        <w:rPr>
          <w:sz w:val="28"/>
          <w:szCs w:val="28"/>
        </w:rPr>
        <w:t xml:space="preserve"> по Кемеровск</w:t>
      </w:r>
      <w:r>
        <w:rPr>
          <w:sz w:val="28"/>
          <w:szCs w:val="28"/>
        </w:rPr>
        <w:t>ой области согласно информации Федеральной службы по аккредитации</w:t>
      </w:r>
      <w:r w:rsidR="003348FF">
        <w:rPr>
          <w:sz w:val="28"/>
          <w:szCs w:val="28"/>
        </w:rPr>
        <w:t>,</w:t>
      </w:r>
      <w:r w:rsidRPr="006726E6">
        <w:rPr>
          <w:sz w:val="28"/>
          <w:szCs w:val="28"/>
        </w:rPr>
        <w:t xml:space="preserve">  действи</w:t>
      </w:r>
      <w:r>
        <w:rPr>
          <w:sz w:val="28"/>
          <w:szCs w:val="28"/>
        </w:rPr>
        <w:t>е</w:t>
      </w:r>
      <w:r w:rsidRPr="006726E6">
        <w:rPr>
          <w:sz w:val="28"/>
          <w:szCs w:val="28"/>
        </w:rPr>
        <w:t xml:space="preserve"> сертификата соответствия на продукцию «Игрушки для детского творчества», производитель </w:t>
      </w:r>
      <w:r w:rsidRPr="006726E6">
        <w:rPr>
          <w:sz w:val="28"/>
          <w:szCs w:val="28"/>
          <w:lang w:val="en-US"/>
        </w:rPr>
        <w:t>JOVI</w:t>
      </w:r>
      <w:r w:rsidRPr="006726E6">
        <w:rPr>
          <w:sz w:val="28"/>
          <w:szCs w:val="28"/>
        </w:rPr>
        <w:t xml:space="preserve"> </w:t>
      </w:r>
      <w:r w:rsidRPr="006726E6">
        <w:rPr>
          <w:sz w:val="28"/>
          <w:szCs w:val="28"/>
          <w:lang w:val="en-US"/>
        </w:rPr>
        <w:t>S</w:t>
      </w:r>
      <w:r w:rsidRPr="006726E6">
        <w:rPr>
          <w:sz w:val="28"/>
          <w:szCs w:val="28"/>
        </w:rPr>
        <w:t>.</w:t>
      </w:r>
      <w:r w:rsidRPr="006726E6">
        <w:rPr>
          <w:sz w:val="28"/>
          <w:szCs w:val="28"/>
          <w:lang w:val="en-US"/>
        </w:rPr>
        <w:t>A</w:t>
      </w:r>
      <w:r w:rsidRPr="006726E6">
        <w:rPr>
          <w:sz w:val="28"/>
          <w:szCs w:val="28"/>
        </w:rPr>
        <w:t xml:space="preserve">., </w:t>
      </w:r>
      <w:proofErr w:type="spellStart"/>
      <w:r w:rsidRPr="006726E6">
        <w:rPr>
          <w:sz w:val="28"/>
          <w:szCs w:val="28"/>
          <w:lang w:val="en-US"/>
        </w:rPr>
        <w:t>Avda</w:t>
      </w:r>
      <w:proofErr w:type="spellEnd"/>
      <w:r w:rsidRPr="006726E6">
        <w:rPr>
          <w:sz w:val="28"/>
          <w:szCs w:val="28"/>
        </w:rPr>
        <w:t xml:space="preserve">. </w:t>
      </w:r>
      <w:proofErr w:type="gramStart"/>
      <w:r w:rsidRPr="006726E6">
        <w:rPr>
          <w:sz w:val="28"/>
          <w:szCs w:val="28"/>
          <w:lang w:val="en-US"/>
        </w:rPr>
        <w:t>Bizet</w:t>
      </w:r>
      <w:r w:rsidRPr="006726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26E6">
        <w:rPr>
          <w:sz w:val="28"/>
          <w:szCs w:val="28"/>
        </w:rPr>
        <w:t xml:space="preserve">39-41, </w:t>
      </w:r>
      <w:proofErr w:type="spellStart"/>
      <w:r w:rsidRPr="006726E6">
        <w:rPr>
          <w:sz w:val="28"/>
          <w:szCs w:val="28"/>
          <w:lang w:val="en-US"/>
        </w:rPr>
        <w:t>Poligono</w:t>
      </w:r>
      <w:proofErr w:type="spellEnd"/>
      <w:r w:rsidRPr="006726E6">
        <w:rPr>
          <w:sz w:val="28"/>
          <w:szCs w:val="28"/>
        </w:rPr>
        <w:t xml:space="preserve"> </w:t>
      </w:r>
      <w:proofErr w:type="spellStart"/>
      <w:r w:rsidRPr="006726E6">
        <w:rPr>
          <w:sz w:val="28"/>
          <w:szCs w:val="28"/>
          <w:lang w:val="en-US"/>
        </w:rPr>
        <w:t>Ind</w:t>
      </w:r>
      <w:proofErr w:type="spellEnd"/>
      <w:r w:rsidRPr="006726E6">
        <w:rPr>
          <w:sz w:val="28"/>
          <w:szCs w:val="28"/>
        </w:rPr>
        <w:t>.</w:t>
      </w:r>
      <w:r w:rsidRPr="006726E6">
        <w:rPr>
          <w:sz w:val="28"/>
          <w:szCs w:val="28"/>
          <w:lang w:val="en-US"/>
        </w:rPr>
        <w:t>Can</w:t>
      </w:r>
      <w:r w:rsidRPr="006726E6">
        <w:rPr>
          <w:sz w:val="28"/>
          <w:szCs w:val="28"/>
        </w:rPr>
        <w:t xml:space="preserve"> </w:t>
      </w:r>
      <w:proofErr w:type="spellStart"/>
      <w:r w:rsidRPr="006726E6">
        <w:rPr>
          <w:sz w:val="28"/>
          <w:szCs w:val="28"/>
          <w:lang w:val="en-US"/>
        </w:rPr>
        <w:t>Jardi</w:t>
      </w:r>
      <w:proofErr w:type="spellEnd"/>
      <w:r w:rsidRPr="006726E6">
        <w:rPr>
          <w:sz w:val="28"/>
          <w:szCs w:val="28"/>
        </w:rPr>
        <w:t>,</w:t>
      </w:r>
      <w:r w:rsidR="00D86AC2" w:rsidRPr="00D86AC2">
        <w:rPr>
          <w:sz w:val="28"/>
          <w:szCs w:val="28"/>
        </w:rPr>
        <w:t xml:space="preserve"> </w:t>
      </w:r>
      <w:r w:rsidRPr="006726E6">
        <w:rPr>
          <w:sz w:val="28"/>
          <w:szCs w:val="28"/>
        </w:rPr>
        <w:t xml:space="preserve">08191 </w:t>
      </w:r>
      <w:proofErr w:type="spellStart"/>
      <w:r w:rsidRPr="006726E6">
        <w:rPr>
          <w:sz w:val="28"/>
          <w:szCs w:val="28"/>
          <w:lang w:val="en-US"/>
        </w:rPr>
        <w:t>Rubi</w:t>
      </w:r>
      <w:proofErr w:type="spellEnd"/>
      <w:r w:rsidRPr="006726E6">
        <w:rPr>
          <w:sz w:val="28"/>
          <w:szCs w:val="28"/>
        </w:rPr>
        <w:t xml:space="preserve"> (</w:t>
      </w:r>
      <w:proofErr w:type="spellStart"/>
      <w:r w:rsidRPr="006726E6">
        <w:rPr>
          <w:sz w:val="28"/>
          <w:szCs w:val="28"/>
          <w:lang w:val="en-US"/>
        </w:rPr>
        <w:t>Barselona</w:t>
      </w:r>
      <w:proofErr w:type="spellEnd"/>
      <w:r w:rsidRPr="006726E6">
        <w:rPr>
          <w:sz w:val="28"/>
          <w:szCs w:val="28"/>
        </w:rPr>
        <w:t>)</w:t>
      </w:r>
      <w:r>
        <w:rPr>
          <w:sz w:val="28"/>
          <w:szCs w:val="28"/>
        </w:rPr>
        <w:t>, Испания</w:t>
      </w:r>
      <w:r w:rsidRPr="006726E6">
        <w:rPr>
          <w:sz w:val="28"/>
          <w:szCs w:val="28"/>
        </w:rPr>
        <w:t xml:space="preserve"> </w:t>
      </w:r>
      <w:r>
        <w:rPr>
          <w:sz w:val="28"/>
          <w:szCs w:val="28"/>
        </w:rPr>
        <w:t>от 21.09.2019</w:t>
      </w:r>
      <w:r w:rsidRPr="00B6610E">
        <w:rPr>
          <w:sz w:val="28"/>
          <w:szCs w:val="28"/>
        </w:rPr>
        <w:t xml:space="preserve"> </w:t>
      </w:r>
      <w:r w:rsidRPr="006726E6">
        <w:rPr>
          <w:sz w:val="28"/>
          <w:szCs w:val="28"/>
        </w:rPr>
        <w:t xml:space="preserve">№ </w:t>
      </w:r>
      <w:r w:rsidRPr="006726E6">
        <w:rPr>
          <w:sz w:val="28"/>
          <w:szCs w:val="28"/>
          <w:lang w:val="en-US"/>
        </w:rPr>
        <w:t>TC</w:t>
      </w:r>
      <w:r w:rsidRPr="006726E6">
        <w:rPr>
          <w:sz w:val="28"/>
          <w:szCs w:val="28"/>
        </w:rPr>
        <w:t xml:space="preserve"> </w:t>
      </w:r>
      <w:r w:rsidRPr="006726E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6726E6">
        <w:rPr>
          <w:sz w:val="28"/>
          <w:szCs w:val="28"/>
          <w:lang w:val="en-US"/>
        </w:rPr>
        <w:t>C</w:t>
      </w:r>
      <w:r w:rsidRPr="006726E6">
        <w:rPr>
          <w:sz w:val="28"/>
          <w:szCs w:val="28"/>
        </w:rPr>
        <w:t>-</w:t>
      </w:r>
      <w:r w:rsidRPr="006726E6">
        <w:rPr>
          <w:sz w:val="28"/>
          <w:szCs w:val="28"/>
          <w:lang w:val="en-US"/>
        </w:rPr>
        <w:t>ES</w:t>
      </w:r>
      <w:r w:rsidRPr="006726E6">
        <w:rPr>
          <w:sz w:val="28"/>
          <w:szCs w:val="28"/>
        </w:rPr>
        <w:t>.АБ93.В.01936 приостанов</w:t>
      </w:r>
      <w:r>
        <w:rPr>
          <w:sz w:val="28"/>
          <w:szCs w:val="28"/>
        </w:rPr>
        <w:t>лено.</w:t>
      </w:r>
      <w:proofErr w:type="gramEnd"/>
      <w:r>
        <w:rPr>
          <w:sz w:val="28"/>
          <w:szCs w:val="28"/>
        </w:rPr>
        <w:t xml:space="preserve"> Причина приостановления сертификата соответствия – несоответствие образца продукции требованиям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008/2011.</w:t>
      </w:r>
    </w:p>
    <w:sectPr w:rsidR="00A5751D" w:rsidRPr="006726E6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FD" w:rsidRDefault="00C675FD" w:rsidP="009706A8">
      <w:r>
        <w:separator/>
      </w:r>
    </w:p>
  </w:endnote>
  <w:endnote w:type="continuationSeparator" w:id="0">
    <w:p w:rsidR="00C675FD" w:rsidRDefault="00C675FD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FD" w:rsidRDefault="00C675FD" w:rsidP="009706A8">
      <w:r>
        <w:separator/>
      </w:r>
    </w:p>
  </w:footnote>
  <w:footnote w:type="continuationSeparator" w:id="0">
    <w:p w:rsidR="00C675FD" w:rsidRDefault="00C675FD" w:rsidP="0097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DC3"/>
    <w:rsid w:val="00022CC4"/>
    <w:rsid w:val="00057C1C"/>
    <w:rsid w:val="00075404"/>
    <w:rsid w:val="00093E50"/>
    <w:rsid w:val="00100A7B"/>
    <w:rsid w:val="00103327"/>
    <w:rsid w:val="00110538"/>
    <w:rsid w:val="0011068D"/>
    <w:rsid w:val="0019374F"/>
    <w:rsid w:val="00201188"/>
    <w:rsid w:val="00224F78"/>
    <w:rsid w:val="00230EDB"/>
    <w:rsid w:val="00237E24"/>
    <w:rsid w:val="00254EE5"/>
    <w:rsid w:val="00281C36"/>
    <w:rsid w:val="002C2E5F"/>
    <w:rsid w:val="00300701"/>
    <w:rsid w:val="00300CC5"/>
    <w:rsid w:val="003348FF"/>
    <w:rsid w:val="00351674"/>
    <w:rsid w:val="00372939"/>
    <w:rsid w:val="003752DB"/>
    <w:rsid w:val="00376FE7"/>
    <w:rsid w:val="00377A01"/>
    <w:rsid w:val="003965C6"/>
    <w:rsid w:val="003C0538"/>
    <w:rsid w:val="003E62C7"/>
    <w:rsid w:val="00401C14"/>
    <w:rsid w:val="00407A5F"/>
    <w:rsid w:val="004159E6"/>
    <w:rsid w:val="00422F33"/>
    <w:rsid w:val="004547B2"/>
    <w:rsid w:val="00487EFC"/>
    <w:rsid w:val="004F1493"/>
    <w:rsid w:val="00517833"/>
    <w:rsid w:val="005557CC"/>
    <w:rsid w:val="005E4910"/>
    <w:rsid w:val="005F299A"/>
    <w:rsid w:val="00626136"/>
    <w:rsid w:val="00633CD8"/>
    <w:rsid w:val="00682E3C"/>
    <w:rsid w:val="0069130D"/>
    <w:rsid w:val="006B05B0"/>
    <w:rsid w:val="006B3F3C"/>
    <w:rsid w:val="007256AF"/>
    <w:rsid w:val="00746834"/>
    <w:rsid w:val="0074796F"/>
    <w:rsid w:val="00753051"/>
    <w:rsid w:val="007E36B8"/>
    <w:rsid w:val="008478E1"/>
    <w:rsid w:val="0086362A"/>
    <w:rsid w:val="00865FA0"/>
    <w:rsid w:val="00890EB8"/>
    <w:rsid w:val="00894074"/>
    <w:rsid w:val="008B7EFB"/>
    <w:rsid w:val="009706A8"/>
    <w:rsid w:val="00992B2C"/>
    <w:rsid w:val="009B2765"/>
    <w:rsid w:val="009C424E"/>
    <w:rsid w:val="009F1206"/>
    <w:rsid w:val="00A5751D"/>
    <w:rsid w:val="00B31261"/>
    <w:rsid w:val="00B314F4"/>
    <w:rsid w:val="00B409BD"/>
    <w:rsid w:val="00B506A7"/>
    <w:rsid w:val="00B70860"/>
    <w:rsid w:val="00B85959"/>
    <w:rsid w:val="00BD682E"/>
    <w:rsid w:val="00C16358"/>
    <w:rsid w:val="00C32E18"/>
    <w:rsid w:val="00C6374C"/>
    <w:rsid w:val="00C675FD"/>
    <w:rsid w:val="00CF0A35"/>
    <w:rsid w:val="00CF5D5B"/>
    <w:rsid w:val="00D47BC6"/>
    <w:rsid w:val="00D54AD1"/>
    <w:rsid w:val="00D86AC2"/>
    <w:rsid w:val="00DC4E48"/>
    <w:rsid w:val="00DE7AC5"/>
    <w:rsid w:val="00DE7E76"/>
    <w:rsid w:val="00E15303"/>
    <w:rsid w:val="00E27418"/>
    <w:rsid w:val="00E4702B"/>
    <w:rsid w:val="00E552FC"/>
    <w:rsid w:val="00E700A8"/>
    <w:rsid w:val="00E906BC"/>
    <w:rsid w:val="00EA13E3"/>
    <w:rsid w:val="00F21BC8"/>
    <w:rsid w:val="00F35FB0"/>
    <w:rsid w:val="00F47C8F"/>
    <w:rsid w:val="00F60177"/>
    <w:rsid w:val="00F705C3"/>
    <w:rsid w:val="00F74B21"/>
    <w:rsid w:val="00F86704"/>
    <w:rsid w:val="00F924BF"/>
    <w:rsid w:val="00FA292B"/>
    <w:rsid w:val="00FB190D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2019-08-09T02:49:00Z</cp:lastPrinted>
  <dcterms:created xsi:type="dcterms:W3CDTF">2019-08-19T07:21:00Z</dcterms:created>
  <dcterms:modified xsi:type="dcterms:W3CDTF">2019-08-19T07:21:00Z</dcterms:modified>
</cp:coreProperties>
</file>