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3A" w:rsidRDefault="002C6240" w:rsidP="00585C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75pt;margin-top:-19.65pt;width:36.2pt;height:44.05pt;z-index:2">
            <v:imagedata r:id="rId7" o:title="prsh-reg1 - черный"/>
          </v:shape>
        </w:pict>
      </w:r>
      <w:r w:rsidRPr="002C6240">
        <w:pict>
          <v:shape id="_x0000_s1026" type="#_x0000_t75" style="position:absolute;left:0;text-align:left;margin-left:0;margin-top:-19.65pt;width:36.2pt;height:44.05pt;z-index:1;mso-position-horizontal:center">
            <v:imagedata r:id="rId7" o:title="prsh-reg1 - черный"/>
          </v:shape>
        </w:pict>
      </w:r>
    </w:p>
    <w:p w:rsidR="00585C3A" w:rsidRDefault="00585C3A" w:rsidP="00585C3A">
      <w:pPr>
        <w:jc w:val="center"/>
        <w:rPr>
          <w:b/>
          <w:sz w:val="28"/>
          <w:szCs w:val="28"/>
        </w:rPr>
      </w:pPr>
    </w:p>
    <w:p w:rsidR="00585C3A" w:rsidRDefault="00585C3A" w:rsidP="00585C3A">
      <w:pPr>
        <w:jc w:val="center"/>
        <w:rPr>
          <w:b/>
          <w:sz w:val="28"/>
          <w:szCs w:val="28"/>
        </w:rPr>
      </w:pPr>
    </w:p>
    <w:p w:rsidR="00487B02" w:rsidRDefault="00487B02" w:rsidP="00585C3A">
      <w:pPr>
        <w:jc w:val="center"/>
        <w:rPr>
          <w:b/>
          <w:sz w:val="28"/>
          <w:szCs w:val="28"/>
        </w:rPr>
      </w:pPr>
    </w:p>
    <w:p w:rsidR="00585C3A" w:rsidRDefault="00585C3A" w:rsidP="00585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585C3A" w:rsidRDefault="00585C3A" w:rsidP="00585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585C3A" w:rsidRDefault="00585C3A" w:rsidP="00585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585C3A" w:rsidRDefault="00585C3A" w:rsidP="00585C3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585C3A" w:rsidRDefault="00585C3A" w:rsidP="00585C3A">
      <w:pPr>
        <w:jc w:val="center"/>
        <w:rPr>
          <w:rStyle w:val="a6"/>
          <w:sz w:val="28"/>
          <w:szCs w:val="28"/>
        </w:rPr>
      </w:pPr>
    </w:p>
    <w:p w:rsidR="00487B02" w:rsidRDefault="00487B02" w:rsidP="00585C3A">
      <w:pPr>
        <w:jc w:val="center"/>
        <w:rPr>
          <w:rStyle w:val="a6"/>
          <w:sz w:val="28"/>
          <w:szCs w:val="28"/>
        </w:rPr>
      </w:pPr>
    </w:p>
    <w:p w:rsidR="00585C3A" w:rsidRDefault="00585C3A" w:rsidP="00585C3A">
      <w:pPr>
        <w:jc w:val="center"/>
        <w:rPr>
          <w:rStyle w:val="a6"/>
          <w:sz w:val="28"/>
          <w:szCs w:val="28"/>
        </w:rPr>
      </w:pPr>
    </w:p>
    <w:p w:rsidR="00585C3A" w:rsidRDefault="00585C3A" w:rsidP="00585C3A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585C3A" w:rsidRDefault="00585C3A" w:rsidP="00585C3A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постановления администрации Промышленновского муниципального района от 21.10.2019 № 1267-П «О внесении изменений в постановление администрации Промышленновского муниципального района от </w:t>
      </w:r>
      <w:r w:rsidR="001B6472">
        <w:rPr>
          <w:rStyle w:val="a6"/>
          <w:sz w:val="28"/>
          <w:szCs w:val="28"/>
        </w:rPr>
        <w:t>09.11.2017 № 1272</w:t>
      </w:r>
      <w:r>
        <w:rPr>
          <w:rStyle w:val="a6"/>
          <w:sz w:val="28"/>
          <w:szCs w:val="28"/>
        </w:rPr>
        <w:t xml:space="preserve">-П «Об утверждении муниципальной программы </w:t>
      </w:r>
      <w:r w:rsidRPr="0081409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Информационное обеспечение населения Промышленновского района</w:t>
      </w:r>
      <w:r w:rsidRPr="0081409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2018-2021 годы»</w:t>
      </w:r>
    </w:p>
    <w:p w:rsidR="00A47C83" w:rsidRDefault="00A47C83" w:rsidP="00585C3A">
      <w:pPr>
        <w:jc w:val="center"/>
        <w:rPr>
          <w:b/>
          <w:sz w:val="28"/>
          <w:szCs w:val="28"/>
        </w:rPr>
      </w:pPr>
    </w:p>
    <w:p w:rsidR="00585C3A" w:rsidRDefault="00585C3A" w:rsidP="00585C3A">
      <w:pPr>
        <w:jc w:val="center"/>
        <w:rPr>
          <w:b/>
          <w:sz w:val="28"/>
          <w:szCs w:val="28"/>
        </w:rPr>
      </w:pPr>
    </w:p>
    <w:p w:rsidR="00585C3A" w:rsidRDefault="00585C3A" w:rsidP="00585C3A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25</w:t>
      </w:r>
      <w:r w:rsidRPr="009E189B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E189B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A47C83" w:rsidRPr="009E189B" w:rsidRDefault="00A47C83" w:rsidP="00585C3A">
      <w:pPr>
        <w:jc w:val="both"/>
      </w:pPr>
    </w:p>
    <w:p w:rsidR="00585C3A" w:rsidRPr="005F16FA" w:rsidRDefault="00585C3A" w:rsidP="00585C3A">
      <w:pPr>
        <w:jc w:val="center"/>
      </w:pPr>
    </w:p>
    <w:p w:rsidR="00585C3A" w:rsidRPr="00227188" w:rsidRDefault="00585C3A" w:rsidP="00585C3A">
      <w:pPr>
        <w:ind w:firstLine="709"/>
        <w:jc w:val="both"/>
      </w:pPr>
      <w:proofErr w:type="gramStart"/>
      <w:r w:rsidRPr="00227188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района на </w:t>
      </w:r>
      <w:r w:rsidRPr="00585C3A">
        <w:rPr>
          <w:rStyle w:val="a6"/>
          <w:b w:val="0"/>
          <w:sz w:val="28"/>
          <w:szCs w:val="28"/>
        </w:rPr>
        <w:t>постановлени</w:t>
      </w:r>
      <w:r w:rsidR="00995B7C">
        <w:rPr>
          <w:rStyle w:val="a6"/>
          <w:b w:val="0"/>
          <w:sz w:val="28"/>
          <w:szCs w:val="28"/>
        </w:rPr>
        <w:t>е</w:t>
      </w:r>
      <w:r w:rsidRPr="00585C3A">
        <w:rPr>
          <w:rStyle w:val="a6"/>
          <w:b w:val="0"/>
          <w:sz w:val="28"/>
          <w:szCs w:val="28"/>
        </w:rPr>
        <w:t xml:space="preserve"> администрации Промышленновского муниципального района от 21.10.2019 № 1267-П «О внесении изменений в постановление администрации Промышленновского муниципального района от </w:t>
      </w:r>
      <w:r w:rsidR="001B6472" w:rsidRPr="001B6472">
        <w:rPr>
          <w:rStyle w:val="a6"/>
          <w:b w:val="0"/>
          <w:sz w:val="28"/>
          <w:szCs w:val="28"/>
        </w:rPr>
        <w:t>09.11.2017 № 1272-П</w:t>
      </w:r>
      <w:r w:rsidR="001B6472">
        <w:rPr>
          <w:rStyle w:val="a6"/>
          <w:sz w:val="28"/>
          <w:szCs w:val="28"/>
        </w:rPr>
        <w:t xml:space="preserve"> </w:t>
      </w:r>
      <w:r w:rsidRPr="00585C3A">
        <w:rPr>
          <w:rStyle w:val="a6"/>
          <w:b w:val="0"/>
          <w:sz w:val="28"/>
          <w:szCs w:val="28"/>
        </w:rPr>
        <w:t xml:space="preserve">«Об утверждении муниципальной программы </w:t>
      </w:r>
      <w:r w:rsidRPr="00585C3A">
        <w:rPr>
          <w:sz w:val="28"/>
          <w:szCs w:val="28"/>
        </w:rPr>
        <w:t xml:space="preserve">«Информационное обеспечение населения Промышленновского района» на 2018-2021 годы» </w:t>
      </w:r>
      <w:r w:rsidRPr="00227188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района Н.В. </w:t>
      </w:r>
      <w:proofErr w:type="spellStart"/>
      <w:r w:rsidRPr="00227188">
        <w:rPr>
          <w:color w:val="000000"/>
          <w:sz w:val="28"/>
          <w:szCs w:val="28"/>
        </w:rPr>
        <w:t>Подвигиной</w:t>
      </w:r>
      <w:proofErr w:type="spellEnd"/>
      <w:r w:rsidRPr="00227188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585C3A" w:rsidRDefault="00585C3A" w:rsidP="00585C3A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585C3A" w:rsidRDefault="00585C3A" w:rsidP="00585C3A">
      <w:pPr>
        <w:ind w:firstLine="720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85C3A" w:rsidRDefault="00585C3A" w:rsidP="00585C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района Кемеровской области» принятого решением Промышленновского районного Совета народных депутатов</w:t>
      </w:r>
      <w:r w:rsidR="00423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42375A">
        <w:rPr>
          <w:sz w:val="28"/>
          <w:szCs w:val="28"/>
        </w:rPr>
        <w:t xml:space="preserve"> </w:t>
      </w:r>
      <w:r>
        <w:rPr>
          <w:sz w:val="28"/>
          <w:szCs w:val="28"/>
        </w:rPr>
        <w:t>24.11.2011 № 204 (с изменениями и дополнениями).</w:t>
      </w:r>
    </w:p>
    <w:p w:rsidR="00585C3A" w:rsidRDefault="00585C3A" w:rsidP="00585C3A">
      <w:pPr>
        <w:ind w:firstLine="709"/>
        <w:jc w:val="center"/>
      </w:pPr>
    </w:p>
    <w:p w:rsidR="00A47C83" w:rsidRDefault="00A47C83" w:rsidP="00585C3A">
      <w:pPr>
        <w:ind w:firstLine="851"/>
        <w:jc w:val="center"/>
        <w:rPr>
          <w:sz w:val="28"/>
          <w:szCs w:val="28"/>
        </w:rPr>
      </w:pPr>
    </w:p>
    <w:p w:rsidR="00585C3A" w:rsidRPr="009E2345" w:rsidRDefault="00585C3A" w:rsidP="00585C3A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lastRenderedPageBreak/>
        <w:t>I. ОСНОВНЫЕ ПОЛОЖЕНИЯ</w:t>
      </w:r>
    </w:p>
    <w:p w:rsidR="00585C3A" w:rsidRDefault="00585C3A" w:rsidP="00585C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финансово-экономической экспертизы является п.12 раздела </w:t>
      </w:r>
      <w:r>
        <w:rPr>
          <w:sz w:val="28"/>
          <w:szCs w:val="28"/>
          <w:lang w:val="en-US"/>
        </w:rPr>
        <w:t>I</w:t>
      </w:r>
      <w:r w:rsidRPr="007B59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работы контрольно-счетного органа Промышленновского муниципального района на 2019 год.</w:t>
      </w:r>
    </w:p>
    <w:p w:rsidR="00585C3A" w:rsidRDefault="00585C3A" w:rsidP="00585C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585C3A" w:rsidRPr="007B5913" w:rsidRDefault="00585C3A" w:rsidP="00585C3A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-подтверждение полномочий по изменению расходных обязательств;</w:t>
      </w:r>
    </w:p>
    <w:p w:rsidR="00585C3A" w:rsidRPr="007B5913" w:rsidRDefault="00585C3A" w:rsidP="00585C3A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 xml:space="preserve">-подтверждение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585C3A" w:rsidRDefault="00585C3A" w:rsidP="00585C3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585C3A" w:rsidRPr="00585C3A" w:rsidRDefault="00585C3A" w:rsidP="00585C3A">
      <w:pPr>
        <w:jc w:val="both"/>
        <w:rPr>
          <w:sz w:val="28"/>
          <w:szCs w:val="28"/>
        </w:rPr>
      </w:pPr>
      <w:r w:rsidRPr="00585C3A">
        <w:rPr>
          <w:sz w:val="28"/>
          <w:szCs w:val="28"/>
        </w:rPr>
        <w:t>-</w:t>
      </w:r>
      <w:proofErr w:type="spellStart"/>
      <w:r w:rsidRPr="00585C3A">
        <w:rPr>
          <w:sz w:val="28"/>
          <w:szCs w:val="28"/>
        </w:rPr>
        <w:t>муниципально-правовой</w:t>
      </w:r>
      <w:proofErr w:type="spellEnd"/>
      <w:r w:rsidRPr="00585C3A">
        <w:rPr>
          <w:sz w:val="28"/>
          <w:szCs w:val="28"/>
        </w:rPr>
        <w:t xml:space="preserve"> акт</w:t>
      </w:r>
      <w:r w:rsidRPr="00585C3A">
        <w:rPr>
          <w:b/>
          <w:sz w:val="28"/>
          <w:szCs w:val="28"/>
        </w:rPr>
        <w:t xml:space="preserve"> </w:t>
      </w:r>
      <w:r w:rsidRPr="00585C3A">
        <w:rPr>
          <w:rStyle w:val="a6"/>
          <w:b w:val="0"/>
          <w:sz w:val="28"/>
          <w:szCs w:val="28"/>
        </w:rPr>
        <w:t xml:space="preserve">от 21.10.2019 № 1267-П «О внесении изменений в постановление администрации Промышленновского муниципального района от </w:t>
      </w:r>
      <w:r w:rsidR="001B6472" w:rsidRPr="001B6472">
        <w:rPr>
          <w:rStyle w:val="a6"/>
          <w:b w:val="0"/>
          <w:sz w:val="28"/>
          <w:szCs w:val="28"/>
        </w:rPr>
        <w:t>09.11.2017 № 1272-П</w:t>
      </w:r>
      <w:r w:rsidR="001B6472">
        <w:rPr>
          <w:rStyle w:val="a6"/>
          <w:sz w:val="28"/>
          <w:szCs w:val="28"/>
        </w:rPr>
        <w:t xml:space="preserve"> </w:t>
      </w:r>
      <w:r w:rsidRPr="00585C3A">
        <w:rPr>
          <w:rStyle w:val="a6"/>
          <w:b w:val="0"/>
          <w:sz w:val="28"/>
          <w:szCs w:val="28"/>
        </w:rPr>
        <w:t xml:space="preserve">«Об утверждении муниципальной программы </w:t>
      </w:r>
      <w:r w:rsidRPr="00585C3A">
        <w:rPr>
          <w:sz w:val="28"/>
          <w:szCs w:val="28"/>
        </w:rPr>
        <w:t>«Информационное обеспечение населения Промышленновского района» на 2018-2021 годы» (далее – Постановление).</w:t>
      </w:r>
    </w:p>
    <w:p w:rsidR="00585C3A" w:rsidRPr="002C6850" w:rsidRDefault="00585C3A" w:rsidP="00585C3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</w:p>
    <w:p w:rsidR="00585C3A" w:rsidRPr="00AA2E11" w:rsidRDefault="00585C3A" w:rsidP="00585C3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585C3A" w:rsidRPr="00D73218" w:rsidRDefault="00585C3A" w:rsidP="00585C3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-паспорт муниципальной программы  </w:t>
      </w:r>
      <w:r w:rsidR="00080511" w:rsidRPr="00080511">
        <w:rPr>
          <w:rFonts w:ascii="Times New Roman" w:hAnsi="Times New Roman" w:cs="Times New Roman"/>
          <w:b w:val="0"/>
          <w:sz w:val="28"/>
          <w:szCs w:val="28"/>
        </w:rPr>
        <w:t xml:space="preserve">«Информационное обеспечение населения Промышленновского района» </w:t>
      </w:r>
      <w:r w:rsidRPr="00080511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2018-202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585C3A" w:rsidRDefault="00585C3A" w:rsidP="00585C3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-перечень основных мероприятий Программы;</w:t>
      </w:r>
    </w:p>
    <w:p w:rsidR="00585C3A" w:rsidRDefault="00585C3A" w:rsidP="00585C3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-ресурсное обеспечение реализации Программы;</w:t>
      </w:r>
    </w:p>
    <w:p w:rsidR="00585C3A" w:rsidRDefault="00585C3A" w:rsidP="00585C3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-сведения о планируемых значениях целевых показателей (индикаторов) Программы.</w:t>
      </w:r>
    </w:p>
    <w:p w:rsidR="00585C3A" w:rsidRDefault="00585C3A" w:rsidP="00585C3A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585C3A" w:rsidRPr="00060616" w:rsidRDefault="00BE25D0" w:rsidP="00A47C83">
      <w:pPr>
        <w:tabs>
          <w:tab w:val="left" w:pos="-426"/>
          <w:tab w:val="left" w:pos="720"/>
        </w:tabs>
        <w:ind w:firstLine="720"/>
        <w:jc w:val="center"/>
      </w:pPr>
      <w:r>
        <w:rPr>
          <w:sz w:val="28"/>
          <w:szCs w:val="28"/>
          <w:lang w:val="en-US"/>
        </w:rPr>
        <w:t>II</w:t>
      </w:r>
      <w:r w:rsidR="00585C3A" w:rsidRPr="009E2345">
        <w:rPr>
          <w:sz w:val="28"/>
          <w:szCs w:val="28"/>
        </w:rPr>
        <w:t>. НАСТОЯЩ</w:t>
      </w:r>
      <w:r w:rsidR="00585C3A">
        <w:rPr>
          <w:sz w:val="28"/>
          <w:szCs w:val="28"/>
        </w:rPr>
        <w:t>ЕЙ</w:t>
      </w:r>
      <w:r w:rsidR="00585C3A" w:rsidRPr="009E2345">
        <w:rPr>
          <w:sz w:val="28"/>
          <w:szCs w:val="28"/>
        </w:rPr>
        <w:t xml:space="preserve"> </w:t>
      </w:r>
      <w:r w:rsidR="00585C3A">
        <w:rPr>
          <w:sz w:val="28"/>
          <w:szCs w:val="28"/>
        </w:rPr>
        <w:t xml:space="preserve"> ФИНАНСОВО-ЭКОНОМИЧЕСКОЙ </w:t>
      </w:r>
      <w:r w:rsidR="00A47C83">
        <w:rPr>
          <w:sz w:val="28"/>
          <w:szCs w:val="28"/>
        </w:rPr>
        <w:t xml:space="preserve">         </w:t>
      </w:r>
      <w:r w:rsidR="00585C3A">
        <w:rPr>
          <w:sz w:val="28"/>
          <w:szCs w:val="28"/>
        </w:rPr>
        <w:t>ЭКСПЕРТИЗОЙ</w:t>
      </w:r>
      <w:r w:rsidR="00585C3A" w:rsidRPr="009E2345">
        <w:rPr>
          <w:sz w:val="28"/>
          <w:szCs w:val="28"/>
        </w:rPr>
        <w:t xml:space="preserve"> </w:t>
      </w:r>
      <w:r w:rsidR="00585C3A">
        <w:rPr>
          <w:sz w:val="28"/>
          <w:szCs w:val="28"/>
        </w:rPr>
        <w:t xml:space="preserve"> </w:t>
      </w:r>
      <w:r w:rsidR="00585C3A" w:rsidRPr="009E2345">
        <w:rPr>
          <w:sz w:val="28"/>
          <w:szCs w:val="28"/>
        </w:rPr>
        <w:t>УСТАНОВЛЕНО СЛЕДУЮЩЕЕ</w:t>
      </w:r>
    </w:p>
    <w:p w:rsidR="00585C3A" w:rsidRPr="002D08D6" w:rsidRDefault="00585C3A" w:rsidP="00585C3A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В результате экспертизы представленного Постановления установлено, что изменения вносятся:</w:t>
      </w:r>
    </w:p>
    <w:p w:rsidR="00585C3A" w:rsidRPr="002D08D6" w:rsidRDefault="00585C3A" w:rsidP="00585C3A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заголовок Программы;</w:t>
      </w:r>
    </w:p>
    <w:p w:rsidR="00585C3A" w:rsidRPr="002D08D6" w:rsidRDefault="00585C3A" w:rsidP="00585C3A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паспорт Программы;</w:t>
      </w:r>
    </w:p>
    <w:p w:rsidR="00585C3A" w:rsidRDefault="00585C3A" w:rsidP="00585C3A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разделы 3-5 Программы.</w:t>
      </w:r>
    </w:p>
    <w:p w:rsidR="00143B9B" w:rsidRPr="00C25B5F" w:rsidRDefault="00143B9B" w:rsidP="00143B9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C25B5F">
        <w:rPr>
          <w:sz w:val="28"/>
          <w:szCs w:val="28"/>
        </w:rPr>
        <w:t xml:space="preserve">тветственным исполнителем </w:t>
      </w:r>
      <w:r>
        <w:rPr>
          <w:sz w:val="28"/>
          <w:szCs w:val="28"/>
        </w:rPr>
        <w:t xml:space="preserve">Программы </w:t>
      </w:r>
      <w:r w:rsidRPr="00C25B5F">
        <w:rPr>
          <w:rFonts w:eastAsia="Calibri"/>
          <w:sz w:val="28"/>
          <w:szCs w:val="28"/>
          <w:lang w:eastAsia="en-US"/>
        </w:rPr>
        <w:t>в соответствии с требованиями пунктов 11, 12 П</w:t>
      </w:r>
      <w:r w:rsidRPr="00C25B5F">
        <w:rPr>
          <w:sz w:val="28"/>
          <w:szCs w:val="28"/>
        </w:rPr>
        <w:t xml:space="preserve">остановления администрации Промышленновского муниципального района от 15.08.2013 № 1362-П «Об утверждении </w:t>
      </w:r>
      <w:r>
        <w:rPr>
          <w:sz w:val="28"/>
          <w:szCs w:val="28"/>
        </w:rPr>
        <w:t xml:space="preserve"> </w:t>
      </w:r>
      <w:r w:rsidRPr="00C25B5F">
        <w:rPr>
          <w:sz w:val="28"/>
          <w:szCs w:val="28"/>
        </w:rPr>
        <w:t>порядка разработки, реализации и оценки эффективности муниципальных программ»</w:t>
      </w:r>
      <w:r>
        <w:rPr>
          <w:sz w:val="28"/>
          <w:szCs w:val="28"/>
        </w:rPr>
        <w:t xml:space="preserve"> внесены соответствующие изменения</w:t>
      </w:r>
      <w:r w:rsidRPr="00C25B5F">
        <w:rPr>
          <w:sz w:val="28"/>
          <w:szCs w:val="28"/>
        </w:rPr>
        <w:t xml:space="preserve">. </w:t>
      </w:r>
    </w:p>
    <w:p w:rsidR="00585C3A" w:rsidRDefault="00585C3A" w:rsidP="00585C3A">
      <w:pPr>
        <w:ind w:firstLine="708"/>
        <w:jc w:val="both"/>
        <w:rPr>
          <w:rStyle w:val="a6"/>
          <w:b w:val="0"/>
          <w:sz w:val="28"/>
          <w:szCs w:val="28"/>
        </w:rPr>
      </w:pPr>
      <w:r w:rsidRPr="002D08D6">
        <w:rPr>
          <w:rStyle w:val="a6"/>
          <w:b w:val="0"/>
          <w:sz w:val="28"/>
          <w:szCs w:val="28"/>
        </w:rPr>
        <w:t xml:space="preserve">В результате внесения </w:t>
      </w:r>
      <w:r>
        <w:rPr>
          <w:rStyle w:val="a6"/>
          <w:b w:val="0"/>
          <w:sz w:val="28"/>
          <w:szCs w:val="28"/>
        </w:rPr>
        <w:t xml:space="preserve">дополнений </w:t>
      </w:r>
      <w:r w:rsidRPr="002D08D6">
        <w:rPr>
          <w:rStyle w:val="a6"/>
          <w:b w:val="0"/>
          <w:sz w:val="28"/>
          <w:szCs w:val="28"/>
        </w:rPr>
        <w:t xml:space="preserve">в раздел </w:t>
      </w:r>
      <w:r w:rsidRPr="002D08D6">
        <w:rPr>
          <w:sz w:val="28"/>
          <w:szCs w:val="28"/>
        </w:rPr>
        <w:t xml:space="preserve">4 Программы </w:t>
      </w:r>
      <w:r>
        <w:rPr>
          <w:sz w:val="28"/>
          <w:szCs w:val="28"/>
        </w:rPr>
        <w:t>р</w:t>
      </w:r>
      <w:r w:rsidRPr="002D08D6">
        <w:rPr>
          <w:sz w:val="28"/>
          <w:szCs w:val="28"/>
        </w:rPr>
        <w:t xml:space="preserve">есурсное обеспечение реализации Программы </w:t>
      </w:r>
      <w:r w:rsidRPr="002D08D6">
        <w:rPr>
          <w:rStyle w:val="a6"/>
          <w:b w:val="0"/>
          <w:sz w:val="28"/>
          <w:szCs w:val="28"/>
        </w:rPr>
        <w:t>выглядит следующим образом (</w:t>
      </w:r>
      <w:proofErr w:type="gramStart"/>
      <w:r w:rsidRPr="002D08D6">
        <w:rPr>
          <w:rStyle w:val="a6"/>
          <w:b w:val="0"/>
          <w:sz w:val="28"/>
          <w:szCs w:val="28"/>
        </w:rPr>
        <w:t>см</w:t>
      </w:r>
      <w:proofErr w:type="gramEnd"/>
      <w:r w:rsidRPr="002D08D6">
        <w:rPr>
          <w:rStyle w:val="a6"/>
          <w:b w:val="0"/>
          <w:sz w:val="28"/>
          <w:szCs w:val="28"/>
        </w:rPr>
        <w:t>. таблицу ниже).</w:t>
      </w:r>
    </w:p>
    <w:p w:rsidR="00316502" w:rsidRDefault="00316502" w:rsidP="00316502">
      <w:pPr>
        <w:tabs>
          <w:tab w:val="left" w:pos="1840"/>
        </w:tabs>
        <w:jc w:val="center"/>
        <w:rPr>
          <w:sz w:val="16"/>
          <w:szCs w:val="16"/>
        </w:rPr>
      </w:pPr>
    </w:p>
    <w:p w:rsidR="00143B9B" w:rsidRDefault="00143B9B" w:rsidP="00316502">
      <w:pPr>
        <w:tabs>
          <w:tab w:val="left" w:pos="1840"/>
        </w:tabs>
        <w:jc w:val="center"/>
        <w:rPr>
          <w:sz w:val="16"/>
          <w:szCs w:val="16"/>
        </w:rPr>
      </w:pPr>
    </w:p>
    <w:p w:rsidR="00143B9B" w:rsidRDefault="00143B9B" w:rsidP="00316502">
      <w:pPr>
        <w:tabs>
          <w:tab w:val="left" w:pos="1840"/>
        </w:tabs>
        <w:jc w:val="center"/>
        <w:rPr>
          <w:sz w:val="16"/>
          <w:szCs w:val="16"/>
        </w:rPr>
      </w:pPr>
    </w:p>
    <w:p w:rsidR="00143B9B" w:rsidRDefault="00143B9B" w:rsidP="00316502">
      <w:pPr>
        <w:tabs>
          <w:tab w:val="left" w:pos="1840"/>
        </w:tabs>
        <w:jc w:val="center"/>
        <w:rPr>
          <w:sz w:val="16"/>
          <w:szCs w:val="16"/>
        </w:rPr>
      </w:pPr>
    </w:p>
    <w:p w:rsidR="00143B9B" w:rsidRPr="003C3318" w:rsidRDefault="00143B9B" w:rsidP="00316502">
      <w:pPr>
        <w:tabs>
          <w:tab w:val="left" w:pos="1840"/>
        </w:tabs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32"/>
        <w:tblW w:w="524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2"/>
        <w:gridCol w:w="2498"/>
        <w:gridCol w:w="1895"/>
        <w:gridCol w:w="813"/>
        <w:gridCol w:w="946"/>
        <w:gridCol w:w="1084"/>
        <w:gridCol w:w="1217"/>
        <w:gridCol w:w="946"/>
      </w:tblGrid>
      <w:tr w:rsidR="00316502" w:rsidRPr="00CB7B51" w:rsidTr="008464CE">
        <w:trPr>
          <w:tblHeader/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502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6502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316502" w:rsidRPr="00CB7B51" w:rsidTr="008464CE">
        <w:trPr>
          <w:tblHeader/>
          <w:tblCellSpacing w:w="5" w:type="nil"/>
        </w:trPr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316502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316502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316502" w:rsidRPr="00CB7B51" w:rsidTr="00D827FA">
        <w:trPr>
          <w:tblHeader/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6502" w:rsidRPr="00CB7B51" w:rsidTr="00D827FA">
        <w:trPr>
          <w:trHeight w:val="291"/>
          <w:tblCellSpacing w:w="5" w:type="nil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Default="00316502" w:rsidP="008464CE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 xml:space="preserve">Муниципальная программа </w:t>
            </w:r>
          </w:p>
          <w:p w:rsidR="00316502" w:rsidRPr="008621BA" w:rsidRDefault="00316502" w:rsidP="008464CE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Информационное обеспечение населения</w:t>
            </w:r>
            <w:r w:rsidRPr="00C22B52">
              <w:rPr>
                <w:sz w:val="28"/>
                <w:szCs w:val="28"/>
              </w:rPr>
              <w:t xml:space="preserve"> Промышленновско</w:t>
            </w:r>
            <w:r>
              <w:rPr>
                <w:sz w:val="28"/>
                <w:szCs w:val="28"/>
              </w:rPr>
              <w:t>го</w:t>
            </w:r>
            <w:r w:rsidRPr="00C22B5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а» на 2018 – 2022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Default="00316502" w:rsidP="008464C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316502" w:rsidRPr="00CB7B51" w:rsidRDefault="00316502" w:rsidP="008464C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</w:t>
            </w:r>
          </w:p>
        </w:tc>
      </w:tr>
      <w:tr w:rsidR="00316502" w:rsidRPr="00CB7B51" w:rsidTr="00D827FA">
        <w:trPr>
          <w:tblCellSpacing w:w="5" w:type="nil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</w:t>
            </w:r>
          </w:p>
        </w:tc>
      </w:tr>
      <w:tr w:rsidR="00316502" w:rsidRPr="00CB7B51" w:rsidTr="00D827FA"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Default="00316502" w:rsidP="008464C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E9360A" w:rsidRDefault="00316502" w:rsidP="008464C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Default="00316502" w:rsidP="008464C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316502" w:rsidRPr="00CB7B51" w:rsidRDefault="00316502" w:rsidP="008464C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</w:t>
            </w:r>
          </w:p>
        </w:tc>
      </w:tr>
      <w:tr w:rsidR="00316502" w:rsidRPr="00CB7B51" w:rsidTr="00D827FA"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Pr="00CB7B51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2" w:rsidRDefault="00316502" w:rsidP="008464C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</w:t>
            </w:r>
          </w:p>
        </w:tc>
      </w:tr>
    </w:tbl>
    <w:p w:rsidR="003D795A" w:rsidRDefault="003D795A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182A12" w:rsidRDefault="00182A12" w:rsidP="00182A12">
      <w:pPr>
        <w:ind w:firstLine="709"/>
        <w:jc w:val="both"/>
        <w:rPr>
          <w:sz w:val="28"/>
          <w:szCs w:val="28"/>
        </w:rPr>
      </w:pPr>
      <w:r w:rsidRPr="00ED4B08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проведения </w:t>
      </w:r>
      <w:r w:rsidRPr="00ED4B08">
        <w:rPr>
          <w:sz w:val="28"/>
          <w:szCs w:val="28"/>
        </w:rPr>
        <w:t xml:space="preserve">экспертизы Постановления установлено, что </w:t>
      </w:r>
      <w:r w:rsidR="00A47C83">
        <w:rPr>
          <w:sz w:val="28"/>
          <w:szCs w:val="28"/>
        </w:rPr>
        <w:t>вносятся изменения в Программу в связи с</w:t>
      </w:r>
      <w:r w:rsidRPr="00ED4B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08D6">
        <w:rPr>
          <w:sz w:val="28"/>
          <w:szCs w:val="28"/>
        </w:rPr>
        <w:t>родл</w:t>
      </w:r>
      <w:r w:rsidR="00A47C83">
        <w:rPr>
          <w:sz w:val="28"/>
          <w:szCs w:val="28"/>
        </w:rPr>
        <w:t>ением</w:t>
      </w:r>
      <w:r w:rsidRPr="002D08D6">
        <w:rPr>
          <w:sz w:val="28"/>
          <w:szCs w:val="28"/>
        </w:rPr>
        <w:t xml:space="preserve"> срок</w:t>
      </w:r>
      <w:r w:rsidR="00A47C83">
        <w:rPr>
          <w:sz w:val="28"/>
          <w:szCs w:val="28"/>
        </w:rPr>
        <w:t>а</w:t>
      </w:r>
      <w:r w:rsidRPr="002D08D6">
        <w:rPr>
          <w:sz w:val="28"/>
          <w:szCs w:val="28"/>
        </w:rPr>
        <w:t xml:space="preserve"> реализации Программы с объемом финансирования </w:t>
      </w:r>
      <w:r>
        <w:rPr>
          <w:sz w:val="28"/>
          <w:szCs w:val="28"/>
        </w:rPr>
        <w:t>542,0</w:t>
      </w:r>
      <w:r w:rsidRPr="002D08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2022 год</w:t>
      </w:r>
      <w:r w:rsidRPr="002D08D6">
        <w:rPr>
          <w:sz w:val="28"/>
          <w:szCs w:val="28"/>
        </w:rPr>
        <w:t>.</w:t>
      </w:r>
    </w:p>
    <w:p w:rsidR="00182A12" w:rsidRDefault="00A47C83" w:rsidP="00182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у</w:t>
      </w:r>
      <w:r w:rsidR="00182A12">
        <w:rPr>
          <w:sz w:val="28"/>
          <w:szCs w:val="28"/>
        </w:rPr>
        <w:t>величен объем финансирования на 2020 год до 1080,0 тыс. рублей.</w:t>
      </w:r>
    </w:p>
    <w:p w:rsidR="00BA4C93" w:rsidRPr="002D08D6" w:rsidRDefault="00BA4C93" w:rsidP="00182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объем финансирования </w:t>
      </w:r>
      <w:r w:rsidR="00A47C83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на 2018-2022 годы состави</w:t>
      </w:r>
      <w:r w:rsidR="00A47C83">
        <w:rPr>
          <w:sz w:val="28"/>
          <w:szCs w:val="28"/>
        </w:rPr>
        <w:t>т</w:t>
      </w:r>
      <w:r>
        <w:rPr>
          <w:sz w:val="28"/>
          <w:szCs w:val="28"/>
        </w:rPr>
        <w:t xml:space="preserve"> 3964,0 тыс. рублей.</w:t>
      </w:r>
    </w:p>
    <w:p w:rsidR="00BA4C93" w:rsidRDefault="00182A12" w:rsidP="00182A1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07C">
        <w:rPr>
          <w:sz w:val="28"/>
          <w:szCs w:val="28"/>
        </w:rPr>
        <w:t>Указанные выше изменения привели к изменению значений показ</w:t>
      </w:r>
      <w:r w:rsidR="00BA4C93">
        <w:rPr>
          <w:sz w:val="28"/>
          <w:szCs w:val="28"/>
        </w:rPr>
        <w:t>ателей муниципальной программы в части увеличения:</w:t>
      </w:r>
    </w:p>
    <w:p w:rsidR="00BA4C93" w:rsidRDefault="00BA4C93" w:rsidP="00182A1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-размещения нормативно-правовых актов администрации Промышленновского муниципального района и Совета народных депутатов Промышленновского муниципального района;</w:t>
      </w:r>
    </w:p>
    <w:p w:rsidR="00182A12" w:rsidRDefault="00BA4C93" w:rsidP="00182A1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-тиража газеты «Эхо» до 7000 экземпляров.</w:t>
      </w:r>
    </w:p>
    <w:p w:rsidR="00BA4C93" w:rsidRPr="0064307C" w:rsidRDefault="00BA4C93" w:rsidP="00182A1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уменьшение выпуска пресс-релизов на сайте администрации Промышленновского муниципального района с информацией о деятельности органов местного самоуправления Промышлен</w:t>
      </w:r>
      <w:r w:rsidR="00D95983">
        <w:rPr>
          <w:sz w:val="28"/>
          <w:szCs w:val="28"/>
        </w:rPr>
        <w:t>н</w:t>
      </w:r>
      <w:r>
        <w:rPr>
          <w:sz w:val="28"/>
          <w:szCs w:val="28"/>
        </w:rPr>
        <w:t>овского муниципального района до 600</w:t>
      </w:r>
      <w:r w:rsidR="00445D27">
        <w:rPr>
          <w:sz w:val="28"/>
          <w:szCs w:val="28"/>
        </w:rPr>
        <w:t xml:space="preserve"> единиц</w:t>
      </w:r>
      <w:r w:rsidR="00A676AA">
        <w:rPr>
          <w:sz w:val="28"/>
          <w:szCs w:val="28"/>
        </w:rPr>
        <w:t xml:space="preserve">, в связи с изменением требований </w:t>
      </w:r>
      <w:r w:rsidR="00A676AA">
        <w:rPr>
          <w:sz w:val="28"/>
          <w:szCs w:val="28"/>
        </w:rPr>
        <w:lastRenderedPageBreak/>
        <w:t>пресс</w:t>
      </w:r>
      <w:r w:rsidR="00FF0933">
        <w:rPr>
          <w:sz w:val="28"/>
          <w:szCs w:val="28"/>
        </w:rPr>
        <w:t>-</w:t>
      </w:r>
      <w:r w:rsidR="00A676AA">
        <w:rPr>
          <w:sz w:val="28"/>
          <w:szCs w:val="28"/>
        </w:rPr>
        <w:t xml:space="preserve">службы </w:t>
      </w:r>
      <w:r w:rsidR="00DE6FED">
        <w:rPr>
          <w:sz w:val="28"/>
          <w:szCs w:val="28"/>
        </w:rPr>
        <w:t xml:space="preserve">администрации Кемеровской области </w:t>
      </w:r>
      <w:r w:rsidR="00A676AA">
        <w:rPr>
          <w:sz w:val="28"/>
          <w:szCs w:val="28"/>
        </w:rPr>
        <w:t>по содержанию представляемой информации</w:t>
      </w:r>
      <w:r w:rsidR="00445D27">
        <w:rPr>
          <w:sz w:val="28"/>
          <w:szCs w:val="28"/>
        </w:rPr>
        <w:t>.</w:t>
      </w:r>
    </w:p>
    <w:p w:rsidR="00182A12" w:rsidRPr="00C25B5F" w:rsidRDefault="00182A12" w:rsidP="00182A12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3D795A" w:rsidRDefault="003D795A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795A" w:rsidRPr="004F0368" w:rsidRDefault="003D795A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795A" w:rsidRDefault="003D795A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3D795A" w:rsidRDefault="003D795A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3D795A" w:rsidRPr="00EA2EA7" w:rsidRDefault="003D795A" w:rsidP="00DE6FED">
      <w:pPr>
        <w:jc w:val="both"/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sectPr w:rsidR="003D795A" w:rsidRPr="00EA2EA7" w:rsidSect="002B44A0">
      <w:footerReference w:type="even" r:id="rId8"/>
      <w:footerReference w:type="default" r:id="rId9"/>
      <w:pgSz w:w="11906" w:h="16838"/>
      <w:pgMar w:top="993" w:right="850" w:bottom="1843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85" w:rsidRDefault="00F81485" w:rsidP="00DE149A">
      <w:r>
        <w:separator/>
      </w:r>
    </w:p>
  </w:endnote>
  <w:endnote w:type="continuationSeparator" w:id="0">
    <w:p w:rsidR="00F81485" w:rsidRDefault="00F81485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5A" w:rsidRDefault="002C6240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D795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D795A" w:rsidRDefault="003D795A" w:rsidP="002B44A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5A" w:rsidRDefault="002C6240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D795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2375A">
      <w:rPr>
        <w:rStyle w:val="ad"/>
        <w:noProof/>
      </w:rPr>
      <w:t>4</w:t>
    </w:r>
    <w:r>
      <w:rPr>
        <w:rStyle w:val="ad"/>
      </w:rPr>
      <w:fldChar w:fldCharType="end"/>
    </w:r>
  </w:p>
  <w:p w:rsidR="003D795A" w:rsidRDefault="002C6240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3D795A" w:rsidRDefault="002C6240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3D795A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42375A">
                  <w:rPr>
                    <w:rStyle w:val="ad"/>
                    <w:noProof/>
                  </w:rPr>
                  <w:t>4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85" w:rsidRDefault="00F81485" w:rsidP="00DE149A">
      <w:r>
        <w:separator/>
      </w:r>
    </w:p>
  </w:footnote>
  <w:footnote w:type="continuationSeparator" w:id="0">
    <w:p w:rsidR="00F81485" w:rsidRDefault="00F81485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26254"/>
    <w:rsid w:val="000276D5"/>
    <w:rsid w:val="00044198"/>
    <w:rsid w:val="00080511"/>
    <w:rsid w:val="00080BD4"/>
    <w:rsid w:val="000E4F89"/>
    <w:rsid w:val="000F7C46"/>
    <w:rsid w:val="00116881"/>
    <w:rsid w:val="001325D1"/>
    <w:rsid w:val="00142B07"/>
    <w:rsid w:val="00143B9B"/>
    <w:rsid w:val="00146C54"/>
    <w:rsid w:val="00182A12"/>
    <w:rsid w:val="001B6472"/>
    <w:rsid w:val="001D2183"/>
    <w:rsid w:val="001E23D0"/>
    <w:rsid w:val="002B44A0"/>
    <w:rsid w:val="002C6240"/>
    <w:rsid w:val="002E733B"/>
    <w:rsid w:val="002F7CFE"/>
    <w:rsid w:val="0030241F"/>
    <w:rsid w:val="00307836"/>
    <w:rsid w:val="00316502"/>
    <w:rsid w:val="003777CD"/>
    <w:rsid w:val="0038559D"/>
    <w:rsid w:val="003D795A"/>
    <w:rsid w:val="004072DA"/>
    <w:rsid w:val="0041558D"/>
    <w:rsid w:val="00420D87"/>
    <w:rsid w:val="0042375A"/>
    <w:rsid w:val="00430951"/>
    <w:rsid w:val="00445D27"/>
    <w:rsid w:val="00452640"/>
    <w:rsid w:val="00455399"/>
    <w:rsid w:val="00457055"/>
    <w:rsid w:val="004840C1"/>
    <w:rsid w:val="00487B02"/>
    <w:rsid w:val="004955ED"/>
    <w:rsid w:val="004A04C9"/>
    <w:rsid w:val="004C1F8F"/>
    <w:rsid w:val="004E30DF"/>
    <w:rsid w:val="004E3FB0"/>
    <w:rsid w:val="004E74BD"/>
    <w:rsid w:val="004F0368"/>
    <w:rsid w:val="004F33F2"/>
    <w:rsid w:val="00527F2D"/>
    <w:rsid w:val="00542D22"/>
    <w:rsid w:val="00556A83"/>
    <w:rsid w:val="00564042"/>
    <w:rsid w:val="005764D4"/>
    <w:rsid w:val="00585C3A"/>
    <w:rsid w:val="005A2C40"/>
    <w:rsid w:val="005C6A95"/>
    <w:rsid w:val="005E4449"/>
    <w:rsid w:val="005F16FA"/>
    <w:rsid w:val="006134B2"/>
    <w:rsid w:val="00613CCA"/>
    <w:rsid w:val="00633ED7"/>
    <w:rsid w:val="006364DF"/>
    <w:rsid w:val="006512E5"/>
    <w:rsid w:val="00686129"/>
    <w:rsid w:val="006A0235"/>
    <w:rsid w:val="006A7042"/>
    <w:rsid w:val="006E155B"/>
    <w:rsid w:val="0073667C"/>
    <w:rsid w:val="007367B6"/>
    <w:rsid w:val="00753F03"/>
    <w:rsid w:val="00782732"/>
    <w:rsid w:val="00786F2B"/>
    <w:rsid w:val="008117DA"/>
    <w:rsid w:val="00814096"/>
    <w:rsid w:val="008317E1"/>
    <w:rsid w:val="0084320F"/>
    <w:rsid w:val="0086414F"/>
    <w:rsid w:val="008959EB"/>
    <w:rsid w:val="008A0BEE"/>
    <w:rsid w:val="008A7D92"/>
    <w:rsid w:val="008D0CA2"/>
    <w:rsid w:val="00922D63"/>
    <w:rsid w:val="00923EB7"/>
    <w:rsid w:val="00926F8A"/>
    <w:rsid w:val="009518E5"/>
    <w:rsid w:val="0097345A"/>
    <w:rsid w:val="0098190D"/>
    <w:rsid w:val="00983A7B"/>
    <w:rsid w:val="00995B7C"/>
    <w:rsid w:val="009B4191"/>
    <w:rsid w:val="009C65C8"/>
    <w:rsid w:val="009D226B"/>
    <w:rsid w:val="009D2D66"/>
    <w:rsid w:val="009E189B"/>
    <w:rsid w:val="00A0514A"/>
    <w:rsid w:val="00A16CD8"/>
    <w:rsid w:val="00A40DBA"/>
    <w:rsid w:val="00A47C83"/>
    <w:rsid w:val="00A676AA"/>
    <w:rsid w:val="00AB3D4C"/>
    <w:rsid w:val="00AC550A"/>
    <w:rsid w:val="00AD4ACD"/>
    <w:rsid w:val="00AE2B6D"/>
    <w:rsid w:val="00B30F95"/>
    <w:rsid w:val="00B41163"/>
    <w:rsid w:val="00B73A50"/>
    <w:rsid w:val="00B87990"/>
    <w:rsid w:val="00B9214F"/>
    <w:rsid w:val="00BA4C93"/>
    <w:rsid w:val="00BB24DE"/>
    <w:rsid w:val="00BE2581"/>
    <w:rsid w:val="00BE25D0"/>
    <w:rsid w:val="00C01D50"/>
    <w:rsid w:val="00C0363B"/>
    <w:rsid w:val="00C34D4D"/>
    <w:rsid w:val="00C73EC5"/>
    <w:rsid w:val="00C843A9"/>
    <w:rsid w:val="00C855C1"/>
    <w:rsid w:val="00CA250F"/>
    <w:rsid w:val="00CA3861"/>
    <w:rsid w:val="00CC004C"/>
    <w:rsid w:val="00D17B17"/>
    <w:rsid w:val="00D264D3"/>
    <w:rsid w:val="00D62A69"/>
    <w:rsid w:val="00D81A09"/>
    <w:rsid w:val="00D827FA"/>
    <w:rsid w:val="00D87BA9"/>
    <w:rsid w:val="00D95983"/>
    <w:rsid w:val="00DC77DD"/>
    <w:rsid w:val="00DC79F8"/>
    <w:rsid w:val="00DE149A"/>
    <w:rsid w:val="00DE6FED"/>
    <w:rsid w:val="00DF4AE3"/>
    <w:rsid w:val="00E02EE6"/>
    <w:rsid w:val="00E26FC0"/>
    <w:rsid w:val="00E462CE"/>
    <w:rsid w:val="00E96E53"/>
    <w:rsid w:val="00EA2EA7"/>
    <w:rsid w:val="00ED3E6A"/>
    <w:rsid w:val="00EE5F10"/>
    <w:rsid w:val="00EF704D"/>
    <w:rsid w:val="00F44F15"/>
    <w:rsid w:val="00F629DB"/>
    <w:rsid w:val="00F81485"/>
    <w:rsid w:val="00F86D0F"/>
    <w:rsid w:val="00F962FA"/>
    <w:rsid w:val="00FC0508"/>
    <w:rsid w:val="00FF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pk303</cp:lastModifiedBy>
  <cp:revision>25</cp:revision>
  <cp:lastPrinted>2019-12-04T08:12:00Z</cp:lastPrinted>
  <dcterms:created xsi:type="dcterms:W3CDTF">2018-12-06T08:47:00Z</dcterms:created>
  <dcterms:modified xsi:type="dcterms:W3CDTF">2019-12-05T04:49:00Z</dcterms:modified>
</cp:coreProperties>
</file>