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F1" w:rsidRDefault="006B3864" w:rsidP="006B3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864">
        <w:rPr>
          <w:rFonts w:ascii="Times New Roman" w:hAnsi="Times New Roman" w:cs="Times New Roman"/>
          <w:b/>
          <w:sz w:val="28"/>
          <w:szCs w:val="28"/>
        </w:rPr>
        <w:t xml:space="preserve">Уважаемые руководители предприятий и </w:t>
      </w:r>
      <w:r>
        <w:rPr>
          <w:rFonts w:ascii="Times New Roman" w:hAnsi="Times New Roman" w:cs="Times New Roman"/>
          <w:b/>
          <w:sz w:val="28"/>
          <w:szCs w:val="28"/>
        </w:rPr>
        <w:t>индивидуальные предпри</w:t>
      </w:r>
      <w:r w:rsidRPr="006B3864">
        <w:rPr>
          <w:rFonts w:ascii="Times New Roman" w:hAnsi="Times New Roman" w:cs="Times New Roman"/>
          <w:b/>
          <w:sz w:val="28"/>
          <w:szCs w:val="28"/>
        </w:rPr>
        <w:t>ниматели!</w:t>
      </w:r>
    </w:p>
    <w:p w:rsidR="006B3864" w:rsidRDefault="006B3864" w:rsidP="006B3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864" w:rsidRDefault="006B3864" w:rsidP="006B3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проводится очередной 24-й конкурс на соискание премий Российской Федерации в области качества, которые присуждаются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качества. </w:t>
      </w:r>
    </w:p>
    <w:p w:rsidR="006B3864" w:rsidRDefault="006B3864" w:rsidP="006B3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время проведения конкурса в нем приняли участие организации из 70 субъектов Российской Федерации в различных отраслях промышленности: транспортная, металлургическая, авиационная, нефтегазовая, пищевая, а также образовательная сфера и здравоохранение.</w:t>
      </w:r>
    </w:p>
    <w:p w:rsidR="006B3864" w:rsidRDefault="006B3864" w:rsidP="006B3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конкурсе предполагает системный анализ деятельности организации, как в рамках самооценки, так и со стороны экспертной комиссии. Оценка проводится по критериям и приводит к улучшению управляемости компании.</w:t>
      </w:r>
    </w:p>
    <w:p w:rsidR="006B3864" w:rsidRDefault="006B3864" w:rsidP="006B3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Организации, которые участвуют в конкурсе и становятся лауреатом или диплома</w:t>
      </w:r>
      <w:r w:rsidR="009635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тами конкурса,</w:t>
      </w:r>
      <w:r w:rsidR="009635D8">
        <w:rPr>
          <w:rFonts w:ascii="Times New Roman" w:hAnsi="Times New Roman" w:cs="Times New Roman"/>
          <w:sz w:val="28"/>
          <w:szCs w:val="28"/>
        </w:rPr>
        <w:t xml:space="preserve"> являются примерами внедрения лучших практик управления бизнес-процессами.</w:t>
      </w:r>
    </w:p>
    <w:p w:rsidR="009635D8" w:rsidRDefault="009635D8" w:rsidP="006B3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Награды организациям-лауреатам в торжественной обстановке вручает Председатель Правительства Российской Федерации или по его поручению один из заместителей Председателя Правительства Российской Федерации.</w:t>
      </w:r>
    </w:p>
    <w:p w:rsidR="009635D8" w:rsidRDefault="009635D8" w:rsidP="006B3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Подача заявки, рассмотрение документов и заочная оценка системы менеджмента организации производится бесплатно по модели, гармонизированной с лучшими мировыми практиками.</w:t>
      </w:r>
    </w:p>
    <w:p w:rsidR="009635D8" w:rsidRPr="009635D8" w:rsidRDefault="009635D8" w:rsidP="006B3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Более подробную информацию о порядке проведения конкурса, условиях участия можно получить на сайте: </w:t>
      </w:r>
      <w:hyperlink r:id="rId4" w:history="1">
        <w:r w:rsidRPr="004156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156F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156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roskachestvo</w:t>
        </w:r>
        <w:proofErr w:type="spellEnd"/>
        <w:r w:rsidRPr="004156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56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156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156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156F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156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award</w:t>
        </w:r>
        <w:r w:rsidRPr="004156F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в секретариате Совета по присуждению премий Правительства Российской Федерации в области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 (495) 777-43-12,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211, 235, 158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35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mikheeva</w:t>
      </w:r>
      <w:proofErr w:type="spellEnd"/>
      <w:r w:rsidRPr="009635D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roskachesvo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3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goryunov</w:t>
      </w:r>
      <w:proofErr w:type="spellEnd"/>
      <w:r w:rsidRPr="009635D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roskachestvo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35D8">
        <w:rPr>
          <w:rFonts w:ascii="Times New Roman" w:hAnsi="Times New Roman" w:cs="Times New Roman"/>
          <w:sz w:val="28"/>
          <w:szCs w:val="28"/>
        </w:rPr>
        <w:t>).</w:t>
      </w:r>
    </w:p>
    <w:sectPr w:rsidR="009635D8" w:rsidRPr="009635D8" w:rsidSect="00A6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64"/>
    <w:rsid w:val="006B3864"/>
    <w:rsid w:val="009635D8"/>
    <w:rsid w:val="00A6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kachestvo.gov.ru/aw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2020-01-10T05:39:00Z</dcterms:created>
  <dcterms:modified xsi:type="dcterms:W3CDTF">2020-01-10T05:59:00Z</dcterms:modified>
</cp:coreProperties>
</file>