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53" w:rsidRDefault="00440A53" w:rsidP="00440A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0A53">
        <w:rPr>
          <w:rFonts w:ascii="Times New Roman" w:hAnsi="Times New Roman" w:cs="Times New Roman"/>
          <w:sz w:val="28"/>
          <w:szCs w:val="28"/>
        </w:rPr>
        <w:t>Вред от сжигания мусора</w:t>
      </w:r>
    </w:p>
    <w:p w:rsidR="00440A53" w:rsidRPr="00440A53" w:rsidRDefault="00440A53" w:rsidP="00440A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0A53" w:rsidRPr="00440A53" w:rsidRDefault="00440A53" w:rsidP="00995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53">
        <w:rPr>
          <w:rFonts w:ascii="Times New Roman" w:hAnsi="Times New Roman" w:cs="Times New Roman"/>
          <w:sz w:val="28"/>
          <w:szCs w:val="28"/>
        </w:rPr>
        <w:t xml:space="preserve">Прежде чем </w:t>
      </w:r>
      <w:r w:rsidR="00995AE2">
        <w:rPr>
          <w:rFonts w:ascii="Times New Roman" w:hAnsi="Times New Roman" w:cs="Times New Roman"/>
          <w:sz w:val="28"/>
          <w:szCs w:val="28"/>
        </w:rPr>
        <w:t>сжигать в печах бытовой мусор</w:t>
      </w:r>
      <w:r w:rsidRPr="00440A53">
        <w:rPr>
          <w:rFonts w:ascii="Times New Roman" w:hAnsi="Times New Roman" w:cs="Times New Roman"/>
          <w:sz w:val="28"/>
          <w:szCs w:val="28"/>
        </w:rPr>
        <w:t>,</w:t>
      </w:r>
      <w:r w:rsidR="00995AE2">
        <w:rPr>
          <w:rFonts w:ascii="Times New Roman" w:hAnsi="Times New Roman" w:cs="Times New Roman"/>
          <w:sz w:val="28"/>
          <w:szCs w:val="28"/>
        </w:rPr>
        <w:t xml:space="preserve"> в том числе покрытый лакокрасочными материалами,</w:t>
      </w:r>
      <w:r w:rsidRPr="00440A53">
        <w:rPr>
          <w:rFonts w:ascii="Times New Roman" w:hAnsi="Times New Roman" w:cs="Times New Roman"/>
          <w:sz w:val="28"/>
          <w:szCs w:val="28"/>
        </w:rPr>
        <w:t xml:space="preserve"> необходимо подумать, чем</w:t>
      </w:r>
      <w:r w:rsidR="00995AE2">
        <w:rPr>
          <w:rFonts w:ascii="Times New Roman" w:hAnsi="Times New Roman" w:cs="Times New Roman"/>
          <w:sz w:val="28"/>
          <w:szCs w:val="28"/>
        </w:rPr>
        <w:t xml:space="preserve"> это</w:t>
      </w:r>
      <w:r w:rsidRPr="00440A53">
        <w:rPr>
          <w:rFonts w:ascii="Times New Roman" w:hAnsi="Times New Roman" w:cs="Times New Roman"/>
          <w:sz w:val="28"/>
          <w:szCs w:val="28"/>
        </w:rPr>
        <w:t xml:space="preserve"> опасно и какие могут быть последствия. В первую очередь важно знать, что любые отходы содержат в себе вредные вещества, которые при сжигании попадают в почву, воздух и даже в воду вместе с осадками.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40A53">
        <w:rPr>
          <w:rFonts w:ascii="Times New Roman" w:hAnsi="Times New Roman" w:cs="Times New Roman"/>
          <w:sz w:val="28"/>
          <w:szCs w:val="28"/>
        </w:rPr>
        <w:t>аже листья с деревьев и трава содержат огромное количество ядовитых веществ, таких как тяжелые металлы, в част</w:t>
      </w:r>
      <w:r>
        <w:rPr>
          <w:rFonts w:ascii="Times New Roman" w:hAnsi="Times New Roman" w:cs="Times New Roman"/>
          <w:sz w:val="28"/>
          <w:szCs w:val="28"/>
        </w:rPr>
        <w:t>ности ртуть и соединения свинца.</w:t>
      </w:r>
      <w:r w:rsidRPr="00440A53">
        <w:rPr>
          <w:rFonts w:ascii="Times New Roman" w:hAnsi="Times New Roman" w:cs="Times New Roman"/>
          <w:sz w:val="28"/>
          <w:szCs w:val="28"/>
        </w:rPr>
        <w:t xml:space="preserve"> Вместе с дымом и углекислым газом, который также наносит вред нашему здоровью, свинцовые соединения попадают в легкие и оседают на слизистой оболочке, затрудняя дыхание. При этом ядовитые вещества, попадая в кровь, разносятся по всему организму, что может стать причиной возникновения всевозможных проблем со здоровьем, вплоть до онкологических заболеваний.</w:t>
      </w:r>
    </w:p>
    <w:p w:rsidR="00440A53" w:rsidRPr="00440A53" w:rsidRDefault="00440A53" w:rsidP="00440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53">
        <w:rPr>
          <w:rFonts w:ascii="Times New Roman" w:hAnsi="Times New Roman" w:cs="Times New Roman"/>
          <w:sz w:val="28"/>
          <w:szCs w:val="28"/>
        </w:rPr>
        <w:t xml:space="preserve">Еще хуже обстоит ситуация со сжиганием бытового мусора, поскольку его львиная доля – изделия из пластика и упаковочная тара. Даже детские игрушки изготавливаются из поливинилхлорида или ПВХ. Это еще одна причина, почему нельзя сжигать мусор в городе или за его пределами. Во время нагрева и горения ПВХ выделяет </w:t>
      </w:r>
      <w:proofErr w:type="spellStart"/>
      <w:r w:rsidRPr="00440A53">
        <w:rPr>
          <w:rFonts w:ascii="Times New Roman" w:hAnsi="Times New Roman" w:cs="Times New Roman"/>
          <w:sz w:val="28"/>
          <w:szCs w:val="28"/>
        </w:rPr>
        <w:t>диоксины</w:t>
      </w:r>
      <w:proofErr w:type="spellEnd"/>
      <w:r w:rsidRPr="00440A53">
        <w:rPr>
          <w:rFonts w:ascii="Times New Roman" w:hAnsi="Times New Roman" w:cs="Times New Roman"/>
          <w:sz w:val="28"/>
          <w:szCs w:val="28"/>
        </w:rPr>
        <w:t>, а это одни из самых вредных веще</w:t>
      </w:r>
      <w:proofErr w:type="gramStart"/>
      <w:r w:rsidRPr="00440A53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440A53">
        <w:rPr>
          <w:rFonts w:ascii="Times New Roman" w:hAnsi="Times New Roman" w:cs="Times New Roman"/>
          <w:sz w:val="28"/>
          <w:szCs w:val="28"/>
        </w:rPr>
        <w:t xml:space="preserve">я природы и организма человека. Такой яд действует на клеточном уровне и, попадая в организм любого живого существа, приводит к необратимым последствиям. Сильное отравление </w:t>
      </w:r>
      <w:proofErr w:type="spellStart"/>
      <w:r w:rsidRPr="00440A53">
        <w:rPr>
          <w:rFonts w:ascii="Times New Roman" w:hAnsi="Times New Roman" w:cs="Times New Roman"/>
          <w:sz w:val="28"/>
          <w:szCs w:val="28"/>
        </w:rPr>
        <w:t>диоксинами</w:t>
      </w:r>
      <w:proofErr w:type="spellEnd"/>
      <w:r w:rsidRPr="00440A53">
        <w:rPr>
          <w:rFonts w:ascii="Times New Roman" w:hAnsi="Times New Roman" w:cs="Times New Roman"/>
          <w:sz w:val="28"/>
          <w:szCs w:val="28"/>
        </w:rPr>
        <w:t xml:space="preserve"> может стать причиной летального исхода.</w:t>
      </w:r>
    </w:p>
    <w:p w:rsidR="00440A53" w:rsidRPr="00440A53" w:rsidRDefault="00440A53" w:rsidP="00440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53">
        <w:rPr>
          <w:rFonts w:ascii="Times New Roman" w:hAnsi="Times New Roman" w:cs="Times New Roman"/>
          <w:sz w:val="28"/>
          <w:szCs w:val="28"/>
        </w:rPr>
        <w:t xml:space="preserve">Если ваши соседи нарушают закон и пренебрегают своим здоровьем и здоровьем соседей, важно запомнить несколько правил при сжигании мусора в частном секторе. Постарайтесь как можно меньше вдыхать дым или используйте смоченную водой повязку, если задымление слишком сильное. Токсичные вещества от горения могут вызвать серьезное отравление, поэтому в аптечке всегда должны быть препараты абсорбирующего действия. Также не стоит забывать и о </w:t>
      </w:r>
      <w:proofErr w:type="spellStart"/>
      <w:r w:rsidRPr="00440A53">
        <w:rPr>
          <w:rFonts w:ascii="Times New Roman" w:hAnsi="Times New Roman" w:cs="Times New Roman"/>
          <w:sz w:val="28"/>
          <w:szCs w:val="28"/>
        </w:rPr>
        <w:t>пожаробезопасности</w:t>
      </w:r>
      <w:proofErr w:type="spellEnd"/>
      <w:r w:rsidRPr="00440A53">
        <w:rPr>
          <w:rFonts w:ascii="Times New Roman" w:hAnsi="Times New Roman" w:cs="Times New Roman"/>
          <w:sz w:val="28"/>
          <w:szCs w:val="28"/>
        </w:rPr>
        <w:t>, ведь огонь очень быстро распространяется, особенно в засушливое время года.</w:t>
      </w:r>
    </w:p>
    <w:p w:rsidR="00DF3568" w:rsidRDefault="00440A53" w:rsidP="00440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53">
        <w:rPr>
          <w:rFonts w:ascii="Times New Roman" w:hAnsi="Times New Roman" w:cs="Times New Roman"/>
          <w:sz w:val="28"/>
          <w:szCs w:val="28"/>
        </w:rPr>
        <w:t>Выбрасывая мусор исключительно в специально подготовленных местах, вы сохраняете окружающую среду и бережете собственное здоровье.</w:t>
      </w:r>
    </w:p>
    <w:p w:rsidR="00440A53" w:rsidRPr="00440A53" w:rsidRDefault="00440A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40A53" w:rsidRPr="00440A53" w:rsidSect="00DF3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A53"/>
    <w:rsid w:val="00063962"/>
    <w:rsid w:val="000843B9"/>
    <w:rsid w:val="0021527F"/>
    <w:rsid w:val="00246E6E"/>
    <w:rsid w:val="00250909"/>
    <w:rsid w:val="00440A53"/>
    <w:rsid w:val="006D2E9E"/>
    <w:rsid w:val="00705446"/>
    <w:rsid w:val="008C1F44"/>
    <w:rsid w:val="009959DB"/>
    <w:rsid w:val="00995AE2"/>
    <w:rsid w:val="00D06A34"/>
    <w:rsid w:val="00DF3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ЖК и ДХ</dc:creator>
  <cp:keywords/>
  <dc:description/>
  <cp:lastModifiedBy>Отдел ЖК и ДХ</cp:lastModifiedBy>
  <cp:revision>2</cp:revision>
  <dcterms:created xsi:type="dcterms:W3CDTF">2020-02-26T08:41:00Z</dcterms:created>
  <dcterms:modified xsi:type="dcterms:W3CDTF">2020-02-26T09:14:00Z</dcterms:modified>
</cp:coreProperties>
</file>