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</w:t>
      </w:r>
    </w:p>
    <w:p w:rsidR="002624EC" w:rsidRDefault="006F6173" w:rsidP="00623A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173">
        <w:rPr>
          <w:rFonts w:ascii="Times New Roman" w:hAnsi="Times New Roman" w:cs="Times New Roman"/>
          <w:b/>
          <w:sz w:val="32"/>
          <w:szCs w:val="32"/>
        </w:rPr>
        <w:t>и индивидуальные предприниматели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Кемеровской области в Крапивинском и Промышленновском районах </w:t>
      </w:r>
      <w:r w:rsidR="00D874C4">
        <w:rPr>
          <w:rFonts w:ascii="Times New Roman" w:hAnsi="Times New Roman" w:cs="Times New Roman"/>
          <w:sz w:val="32"/>
          <w:szCs w:val="32"/>
        </w:rPr>
        <w:t xml:space="preserve">в целях реализации информационной политики по работе с предпринимательским сообществом, повышения грамотности населения в сфере обеспечения санитарно-эпидемиологического благополучия населения и защиты прав потребителей </w:t>
      </w:r>
      <w:r w:rsidR="00C965B8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74C4">
        <w:rPr>
          <w:rFonts w:ascii="Times New Roman" w:hAnsi="Times New Roman" w:cs="Times New Roman"/>
          <w:sz w:val="32"/>
          <w:szCs w:val="32"/>
        </w:rPr>
        <w:t>марта 2020 го</w:t>
      </w:r>
      <w:r>
        <w:rPr>
          <w:rFonts w:ascii="Times New Roman" w:hAnsi="Times New Roman" w:cs="Times New Roman"/>
          <w:sz w:val="32"/>
          <w:szCs w:val="32"/>
        </w:rPr>
        <w:t>да с 12:00 до 16:00 проводит акцию «День открытых дверей для предпринимателей».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Предприниматели могут получить консультации по </w:t>
      </w:r>
      <w:r w:rsidR="00623A9B">
        <w:rPr>
          <w:rFonts w:ascii="Times New Roman" w:hAnsi="Times New Roman" w:cs="Times New Roman"/>
          <w:sz w:val="32"/>
          <w:szCs w:val="32"/>
        </w:rPr>
        <w:t xml:space="preserve">следующим </w:t>
      </w:r>
      <w:r>
        <w:rPr>
          <w:rFonts w:ascii="Times New Roman" w:hAnsi="Times New Roman" w:cs="Times New Roman"/>
          <w:sz w:val="32"/>
          <w:szCs w:val="32"/>
        </w:rPr>
        <w:t>вопросам:</w:t>
      </w:r>
    </w:p>
    <w:p w:rsidR="006F6173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санитарно-</w:t>
      </w:r>
      <w:r w:rsidR="006F6173">
        <w:rPr>
          <w:rFonts w:ascii="Times New Roman" w:hAnsi="Times New Roman" w:cs="Times New Roman"/>
          <w:sz w:val="32"/>
          <w:szCs w:val="32"/>
        </w:rPr>
        <w:t>эпидемиологического благополучия населения;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защиты прав потребителей при осуществлении различных видов предпринимательской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прав предпринимателей при проведении контрольно-надзорной деятельности;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внедрения в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подхода;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административных барьеров;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соблюдение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деятельности;</w:t>
      </w:r>
    </w:p>
    <w:p w:rsidR="00C965B8" w:rsidRDefault="00C965B8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доведение до представителей предпринимательского сообщества информации о контрольно-надзорной деятельности, в том числе основных нарушениях, выявленных в результате проверок субъектов предпринимательства, принятых мерах к нарушителям законодательства в области санитарно-эпидемиологического благополучия населения и защиты прав потребителей, а также предложенных мероприятиях по предписаниям по устранению выявленных нарушений;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оказание государственных услуг юридическим лицам и индивидуальным предпринимателям;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консультирование по вопросам </w:t>
      </w:r>
      <w:r w:rsidR="00C965B8">
        <w:rPr>
          <w:rFonts w:ascii="Times New Roman" w:hAnsi="Times New Roman" w:cs="Times New Roman"/>
          <w:sz w:val="32"/>
          <w:szCs w:val="32"/>
        </w:rPr>
        <w:t>соблюдения требований</w:t>
      </w:r>
      <w:r>
        <w:rPr>
          <w:rFonts w:ascii="Times New Roman" w:hAnsi="Times New Roman" w:cs="Times New Roman"/>
          <w:sz w:val="32"/>
          <w:szCs w:val="32"/>
        </w:rPr>
        <w:t xml:space="preserve"> технических регламентов Таможенного союза</w:t>
      </w:r>
      <w:r w:rsidR="00C965B8">
        <w:rPr>
          <w:rFonts w:ascii="Times New Roman" w:hAnsi="Times New Roman" w:cs="Times New Roman"/>
          <w:sz w:val="32"/>
          <w:szCs w:val="32"/>
        </w:rPr>
        <w:t>.</w:t>
      </w:r>
    </w:p>
    <w:p w:rsidR="006F6173" w:rsidRDefault="006F6173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A9B" w:rsidRDefault="00623A9B" w:rsidP="00623A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173" w:rsidRPr="006F6173" w:rsidRDefault="006F6173" w:rsidP="006F617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F6173" w:rsidRPr="006F6173" w:rsidSect="00D874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73"/>
    <w:rsid w:val="000A501B"/>
    <w:rsid w:val="002624EC"/>
    <w:rsid w:val="00623A9B"/>
    <w:rsid w:val="006F6173"/>
    <w:rsid w:val="007E4747"/>
    <w:rsid w:val="00B73EC9"/>
    <w:rsid w:val="00C36D31"/>
    <w:rsid w:val="00C965B8"/>
    <w:rsid w:val="00D874C4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2020-03-12T02:58:00Z</cp:lastPrinted>
  <dcterms:created xsi:type="dcterms:W3CDTF">2020-03-12T02:56:00Z</dcterms:created>
  <dcterms:modified xsi:type="dcterms:W3CDTF">2020-03-12T02:58:00Z</dcterms:modified>
</cp:coreProperties>
</file>