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1D" w:rsidRDefault="007A4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ПРОТОКОЛ № 20</w:t>
      </w:r>
    </w:p>
    <w:p w:rsidR="004D7A1D" w:rsidRDefault="007A4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рассмотрении заявок на участие в аукционе</w:t>
      </w:r>
    </w:p>
    <w:p w:rsidR="004D7A1D" w:rsidRDefault="004D7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D7A1D" w:rsidRDefault="007A4C9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пгт. Промышленная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17  марта  2020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Время: 11 ч 00 м.</w:t>
      </w:r>
    </w:p>
    <w:p w:rsidR="004D7A1D" w:rsidRDefault="004D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Организатор торгов:</w:t>
      </w:r>
      <w:r>
        <w:rPr>
          <w:rFonts w:ascii="Times New Roman" w:eastAsia="Times New Roman" w:hAnsi="Times New Roman" w:cs="Times New Roman"/>
          <w:sz w:val="24"/>
        </w:rPr>
        <w:t xml:space="preserve"> Комитет по управлению имуществом администрации Промышленновского муниципального округа.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Адрес:</w:t>
      </w:r>
      <w:r>
        <w:rPr>
          <w:rFonts w:ascii="Times New Roman" w:eastAsia="Times New Roman" w:hAnsi="Times New Roman" w:cs="Times New Roman"/>
          <w:sz w:val="24"/>
        </w:rPr>
        <w:t xml:space="preserve"> 652380, Кемеровская обл., Промышленновский район, пгт. Промышленная,          ул. Коммунистическая, д.23а.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Контактный телефон:</w:t>
      </w:r>
      <w:r>
        <w:rPr>
          <w:rFonts w:ascii="Times New Roman" w:eastAsia="Times New Roman" w:hAnsi="Times New Roman" w:cs="Times New Roman"/>
          <w:sz w:val="24"/>
        </w:rPr>
        <w:t xml:space="preserve"> 8(8342) 7-21-70 – Удовиченко Наталья Викторовна.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Наименование торгов:</w:t>
      </w:r>
      <w:r>
        <w:rPr>
          <w:rFonts w:ascii="Times New Roman" w:eastAsia="Times New Roman" w:hAnsi="Times New Roman" w:cs="Times New Roman"/>
          <w:sz w:val="24"/>
        </w:rPr>
        <w:t xml:space="preserve"> проведение открытого по форме подачи предложений аукциона на право заключения договора аренды земельного участка.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Состав комиссии</w:t>
      </w:r>
      <w:r>
        <w:rPr>
          <w:rFonts w:ascii="Times New Roman" w:eastAsia="Times New Roman" w:hAnsi="Times New Roman" w:cs="Times New Roman"/>
          <w:sz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заседании комиссии по рассмотрению заявок на участие в открытом аукционе присутствовали: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комиссии: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Удовиченко Наталья Викторовна – председатель комитета по управлению муниципальным имуществом администрации Промышленновского муниципального округа;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Заместитель председателя комиссии: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округа;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Секретарь комиссии: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Кестель Валентина Владимировна - заведующий сектором имущественных отношений комитета по управлению муниципальным имуществом администрации Промышленновского муниципального округа.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Члены комиссии: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Чекалдина Елена Сергеевна  – заведующий сектором земельных отношений   комитета по управлению муниципальным имуществом администрации Промышленновского муниципального округа.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Баженова Марина Александровна – главный специалист комитета по управлению муниципальным имуществом администрации Промышленновского муниципального округа.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Всего присутствовало 5 членов комиссии, что составляет более 71,4  % от общего состава членов комиссии.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Извещение о проведении открытого аукциона было размещено на официальном сайте торгов РФ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"http://www.torgi.gov.ru/"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"http://www.torgi.gov.ru/"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"http://www.torgi.gov.ru/"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"http://www.torgi.gov.ru/"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torgi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"http://www.torgi.gov.ru/"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"http://www.torgi.gov.ru/"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gov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"http://www.torgi.gov.ru/"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"http://www.torgi.gov.ru/"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"http://www.torgi.gov.ru/"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  <w:r>
        <w:rPr>
          <w:rFonts w:ascii="Times New Roman" w:eastAsia="Times New Roman" w:hAnsi="Times New Roman" w:cs="Times New Roman"/>
          <w:sz w:val="20"/>
        </w:rPr>
        <w:t xml:space="preserve"> 14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.02.2020 г.</w:t>
      </w:r>
    </w:p>
    <w:p w:rsidR="004D7A1D" w:rsidRDefault="007A4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Лот № 1 </w:t>
      </w:r>
      <w:r>
        <w:rPr>
          <w:rFonts w:ascii="Times New Roman" w:eastAsia="Times New Roman" w:hAnsi="Times New Roman" w:cs="Times New Roman"/>
          <w:sz w:val="24"/>
        </w:rPr>
        <w:t>земельный участок, с кадастровым номером 42:11:0116001:131, площадью 39973 +/-43,21 кв.м., расположенный по адресу: Кемеровская область, Промышленновский район, пгт. Промышленная,  250 м по направлениюна север от ул. Северной.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Категория земель: земли населенных пунктов.</w:t>
      </w:r>
    </w:p>
    <w:p w:rsidR="004D7A1D" w:rsidRDefault="007A4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Разрешенное использование земельного участка: хранение и переработка сельскохозяйственной продукции.</w:t>
      </w:r>
    </w:p>
    <w:p w:rsidR="004D7A1D" w:rsidRDefault="007A4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Определить начальный размер арендной платы земельного участка, согласно отчету независимого оценщика, в размере 50000 (пятьдесят тысяч) рублей в год, шаг аукциона в размере 3 % - 1500 (одна тысяча пятьсот) рублей, размер задатка  10 % - 5000 ( пять тысяч) рублей. Определить срок аренды  7 лет.</w:t>
      </w:r>
    </w:p>
    <w:p w:rsidR="004D7A1D" w:rsidRDefault="004D7A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До окончания срока подачи заявок на участие в аукционе  представлена   1 (одна) заявка по Лоту № 1 на участие в аукционе на бумажном носителе.</w:t>
      </w:r>
    </w:p>
    <w:p w:rsidR="004D7A1D" w:rsidRDefault="004D7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Комиссией рассмотрены заявки на участие в аукционе:</w:t>
      </w:r>
    </w:p>
    <w:p w:rsidR="004D7A1D" w:rsidRDefault="004D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D7A1D" w:rsidRDefault="004D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D7A1D" w:rsidRDefault="004D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/>
      </w:tblPr>
      <w:tblGrid>
        <w:gridCol w:w="554"/>
        <w:gridCol w:w="957"/>
        <w:gridCol w:w="3247"/>
        <w:gridCol w:w="2006"/>
        <w:gridCol w:w="1371"/>
        <w:gridCol w:w="1230"/>
      </w:tblGrid>
      <w:tr w:rsidR="004D7A1D">
        <w:trPr>
          <w:trHeight w:val="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 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Рег.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Дата и время заявки,</w:t>
            </w:r>
          </w:p>
          <w:p w:rsidR="004D7A1D" w:rsidRDefault="007A4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Причина отказа</w:t>
            </w:r>
          </w:p>
        </w:tc>
      </w:tr>
      <w:tr w:rsidR="004D7A1D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before="60" w:after="12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before="60" w:after="12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"Ваганово"</w:t>
            </w:r>
          </w:p>
          <w:p w:rsidR="004D7A1D" w:rsidRDefault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Кемеровская область, Промышленновский район,</w:t>
            </w:r>
          </w:p>
          <w:p w:rsidR="007A4C92" w:rsidRDefault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с. Ваганово,</w:t>
            </w:r>
          </w:p>
          <w:p w:rsidR="007A4C92" w:rsidRDefault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 Центральная,</w:t>
            </w:r>
          </w:p>
          <w:p w:rsidR="004D7A1D" w:rsidRDefault="007A4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д. 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before="60" w:after="12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13.03.2020</w:t>
            </w:r>
          </w:p>
          <w:p w:rsidR="004D7A1D" w:rsidRDefault="0017630A">
            <w:pPr>
              <w:spacing w:before="60" w:after="12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15 ч 40</w:t>
            </w:r>
            <w:r w:rsidR="007A4C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мин.,</w:t>
            </w:r>
          </w:p>
          <w:p w:rsidR="004D7A1D" w:rsidRDefault="007A4C92">
            <w:pPr>
              <w:spacing w:before="60" w:after="12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5000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before="60" w:after="120" w:line="240" w:lineRule="auto"/>
              <w:ind w:right="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before="60" w:after="12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</w:tr>
    </w:tbl>
    <w:p w:rsidR="004D7A1D" w:rsidRDefault="004D7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D7A1D" w:rsidRDefault="004D7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Решение комиссии: </w:t>
      </w:r>
    </w:p>
    <w:p w:rsidR="004D7A1D" w:rsidRDefault="007A4C9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Поданная заявка на участие в аукционе соответствует требованиям аук</w:t>
      </w:r>
      <w:r w:rsidR="0017630A">
        <w:rPr>
          <w:rFonts w:ascii="Times New Roman" w:eastAsia="Times New Roman" w:hAnsi="Times New Roman" w:cs="Times New Roman"/>
          <w:sz w:val="24"/>
        </w:rPr>
        <w:t xml:space="preserve">ционной документации. Признать </w:t>
      </w:r>
      <w:r>
        <w:rPr>
          <w:rFonts w:ascii="Times New Roman" w:eastAsia="Times New Roman" w:hAnsi="Times New Roman" w:cs="Times New Roman"/>
          <w:sz w:val="24"/>
        </w:rPr>
        <w:t>АО "Ваганово" участником аукциона по аренде муниципального имущества по Лоту № 1.</w:t>
      </w:r>
    </w:p>
    <w:p w:rsidR="004D7A1D" w:rsidRDefault="007A4C9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Аукцион по Лоту № 1 считать несостоявшимся ввиду подачи  одной заявки. Заключить договор аренды на земельный участок по Лоту № 1 с единственн</w:t>
      </w:r>
      <w:r w:rsidR="0017630A">
        <w:rPr>
          <w:rFonts w:ascii="Times New Roman" w:eastAsia="Times New Roman" w:hAnsi="Times New Roman" w:cs="Times New Roman"/>
          <w:sz w:val="24"/>
        </w:rPr>
        <w:t xml:space="preserve">ым участником подавшим заявку  </w:t>
      </w:r>
      <w:r>
        <w:rPr>
          <w:rFonts w:ascii="Times New Roman" w:eastAsia="Times New Roman" w:hAnsi="Times New Roman" w:cs="Times New Roman"/>
          <w:sz w:val="24"/>
        </w:rPr>
        <w:t>АО "Ваганово".</w:t>
      </w:r>
    </w:p>
    <w:p w:rsidR="004D7A1D" w:rsidRDefault="004D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Подписи комиссии:</w:t>
      </w:r>
    </w:p>
    <w:p w:rsidR="004D7A1D" w:rsidRDefault="004D7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D7A1D" w:rsidRDefault="007A4C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Председатель комиссии                                             ___________ Н.В. Удовиченко           </w:t>
      </w:r>
    </w:p>
    <w:p w:rsidR="004D7A1D" w:rsidRDefault="007A4C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</w:t>
      </w:r>
    </w:p>
    <w:p w:rsidR="004D7A1D" w:rsidRDefault="007A4C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Заместитель председателя ___________ Ю.Ю. Белоконь</w:t>
      </w:r>
    </w:p>
    <w:p w:rsidR="004D7A1D" w:rsidRDefault="007A4C92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4D7A1D" w:rsidRDefault="007A4C92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Секретарь комиссии:  _______________В.В. Кестель</w:t>
      </w:r>
    </w:p>
    <w:p w:rsidR="004D7A1D" w:rsidRDefault="004D7A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7A1D" w:rsidRDefault="007A4C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Члены комиссии:</w:t>
      </w:r>
    </w:p>
    <w:p w:rsidR="004D7A1D" w:rsidRDefault="007A4C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___________Е.С. Чекалдина     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___________ М.А. Баженова</w:t>
      </w:r>
    </w:p>
    <w:p w:rsidR="004D7A1D" w:rsidRDefault="004D7A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7A1D" w:rsidRDefault="007A4C92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                  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</w:t>
      </w:r>
    </w:p>
    <w:p w:rsidR="004D7A1D" w:rsidRDefault="004D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4D7A1D" w:rsidSect="00D5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A61"/>
    <w:multiLevelType w:val="multilevel"/>
    <w:tmpl w:val="D9FC38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4D7A1D"/>
    <w:rsid w:val="0017630A"/>
    <w:rsid w:val="004D7A1D"/>
    <w:rsid w:val="007A4C92"/>
    <w:rsid w:val="00AC385F"/>
    <w:rsid w:val="00D5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301-1V</dc:creator>
  <cp:lastModifiedBy>301-1V</cp:lastModifiedBy>
  <cp:revision>2</cp:revision>
  <dcterms:created xsi:type="dcterms:W3CDTF">2020-03-18T02:47:00Z</dcterms:created>
  <dcterms:modified xsi:type="dcterms:W3CDTF">2020-03-18T02:47:00Z</dcterms:modified>
</cp:coreProperties>
</file>