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B" w:rsidRDefault="00904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(страхователю), с которым в трудовых отношениях состоят лица возраста 65 лет и старше</w:t>
      </w:r>
    </w:p>
    <w:p w:rsidR="000E103B" w:rsidRDefault="000E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3B" w:rsidRDefault="0090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</w:t>
      </w:r>
      <w:r w:rsidR="00E426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принятием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262D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 «</w:t>
      </w:r>
      <w:r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</w:t>
      </w:r>
      <w:r>
        <w:rPr>
          <w:rFonts w:ascii="Times New Roman" w:hAnsi="Times New Roman" w:cs="Times New Roman"/>
          <w:sz w:val="28"/>
          <w:szCs w:val="28"/>
        </w:rPr>
        <w:t>м в возрасте 65 лет и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работодателю (страхователю) необходимо:</w:t>
      </w:r>
    </w:p>
    <w:p w:rsidR="000E103B" w:rsidRDefault="000E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03B" w:rsidRDefault="00904D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своих работников (застрахованных лиц), достигших по состоянию на </w:t>
      </w:r>
      <w:r w:rsidR="00E4262D">
        <w:rPr>
          <w:rFonts w:ascii="Times New Roman" w:hAnsi="Times New Roman" w:cs="Times New Roman"/>
          <w:sz w:val="28"/>
          <w:szCs w:val="28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возраста 65 лет (дата рождения 06</w:t>
      </w:r>
      <w:r w:rsidR="00E4262D">
        <w:rPr>
          <w:rFonts w:ascii="Times New Roman" w:hAnsi="Times New Roman" w:cs="Times New Roman"/>
          <w:sz w:val="28"/>
          <w:szCs w:val="28"/>
        </w:rPr>
        <w:t>.04.1955</w:t>
      </w:r>
      <w:r>
        <w:rPr>
          <w:rFonts w:ascii="Times New Roman" w:hAnsi="Times New Roman" w:cs="Times New Roman"/>
          <w:sz w:val="28"/>
          <w:szCs w:val="28"/>
        </w:rPr>
        <w:t xml:space="preserve"> и ранее), о необходимости оформле</w:t>
      </w:r>
      <w:r>
        <w:rPr>
          <w:rFonts w:ascii="Times New Roman" w:hAnsi="Times New Roman" w:cs="Times New Roman"/>
          <w:sz w:val="28"/>
          <w:szCs w:val="28"/>
        </w:rPr>
        <w:t xml:space="preserve">ния им электронного листка нетрудоспособности </w:t>
      </w:r>
      <w:r w:rsidR="00E4262D">
        <w:rPr>
          <w:rFonts w:ascii="Times New Roman" w:hAnsi="Times New Roman" w:cs="Times New Roman"/>
          <w:sz w:val="28"/>
          <w:szCs w:val="28"/>
        </w:rPr>
        <w:t xml:space="preserve">(ЭЛН) </w:t>
      </w:r>
      <w:r>
        <w:rPr>
          <w:rFonts w:ascii="Times New Roman" w:hAnsi="Times New Roman" w:cs="Times New Roman"/>
          <w:sz w:val="28"/>
          <w:szCs w:val="28"/>
        </w:rPr>
        <w:t xml:space="preserve">в связи с карантином (код «03») на период с </w:t>
      </w:r>
      <w:r w:rsidR="00E4262D">
        <w:rPr>
          <w:rFonts w:ascii="Times New Roman" w:hAnsi="Times New Roman" w:cs="Times New Roman"/>
          <w:sz w:val="28"/>
          <w:szCs w:val="28"/>
        </w:rPr>
        <w:t>06.04.2020 по 19.04.2020.</w:t>
      </w:r>
    </w:p>
    <w:p w:rsidR="000E103B" w:rsidRDefault="000E103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3B" w:rsidRDefault="00904D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об обязанности соблюдать режим самоизоляции и об ответственности за несоблюдение карантинного режима. </w:t>
      </w:r>
    </w:p>
    <w:p w:rsidR="000E103B" w:rsidRDefault="000E10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03B" w:rsidRPr="003B23F2" w:rsidRDefault="00E426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D42">
        <w:rPr>
          <w:rFonts w:ascii="Times New Roman" w:hAnsi="Times New Roman" w:cs="Times New Roman"/>
          <w:sz w:val="28"/>
          <w:szCs w:val="28"/>
        </w:rPr>
        <w:t xml:space="preserve">аправить в региональное отделение </w:t>
      </w:r>
      <w:r w:rsidR="00904D42">
        <w:rPr>
          <w:rFonts w:ascii="Times New Roman" w:hAnsi="Times New Roman" w:cs="Times New Roman"/>
          <w:sz w:val="28"/>
          <w:szCs w:val="28"/>
        </w:rPr>
        <w:t>Фонда социального страхования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04D42">
        <w:rPr>
          <w:rFonts w:ascii="Times New Roman" w:hAnsi="Times New Roman" w:cs="Times New Roman"/>
          <w:sz w:val="28"/>
          <w:szCs w:val="28"/>
        </w:rPr>
        <w:t xml:space="preserve"> (далее – Фонд)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904D42">
        <w:rPr>
          <w:rFonts w:ascii="Times New Roman" w:hAnsi="Times New Roman" w:cs="Times New Roman"/>
          <w:sz w:val="28"/>
          <w:szCs w:val="28"/>
        </w:rPr>
        <w:t>реестр сведений, необходимых для назначения и выплаты пособий.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направления электронного реестра представить документы на бумажном носителе в филиал регионального отделения по месту регистрации в качестве страхователя.</w:t>
      </w:r>
    </w:p>
    <w:p w:rsidR="003B23F2" w:rsidRPr="003B23F2" w:rsidRDefault="003B23F2" w:rsidP="003B23F2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3B23F2">
        <w:rPr>
          <w:rFonts w:ascii="Times New Roman" w:hAnsi="Times New Roman" w:cs="Times New Roman"/>
          <w:b/>
          <w:sz w:val="28"/>
        </w:rPr>
        <w:t>Важно:</w:t>
      </w:r>
      <w:r>
        <w:rPr>
          <w:rFonts w:ascii="Times New Roman" w:hAnsi="Times New Roman" w:cs="Times New Roman"/>
          <w:b/>
          <w:sz w:val="28"/>
        </w:rPr>
        <w:t xml:space="preserve"> никаких дополнительных реестров (списков работников и т.д.) представлять в Фонд не нужно!!!</w:t>
      </w:r>
    </w:p>
    <w:p w:rsidR="000E103B" w:rsidRDefault="000E103B">
      <w:pPr>
        <w:pStyle w:val="a5"/>
        <w:rPr>
          <w:rFonts w:ascii="Times New Roman" w:hAnsi="Times New Roman" w:cs="Times New Roman"/>
          <w:sz w:val="28"/>
        </w:rPr>
      </w:pPr>
    </w:p>
    <w:p w:rsidR="000E103B" w:rsidRDefault="00904D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авительства Р</w:t>
      </w:r>
      <w:r w:rsidR="00E426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262D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</w:t>
      </w:r>
      <w:r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0E103B" w:rsidRPr="00E4262D" w:rsidRDefault="00E4262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262D"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ЭЛН будет сформирован удаленно</w:t>
      </w:r>
      <w:r w:rsidR="003B23F2">
        <w:rPr>
          <w:rFonts w:ascii="Times New Roman" w:hAnsi="Times New Roman" w:cs="Times New Roman"/>
          <w:b/>
          <w:sz w:val="28"/>
          <w:szCs w:val="28"/>
        </w:rPr>
        <w:t xml:space="preserve"> (бесконтактно)</w:t>
      </w:r>
      <w:r>
        <w:rPr>
          <w:rFonts w:ascii="Times New Roman" w:hAnsi="Times New Roman" w:cs="Times New Roman"/>
          <w:b/>
          <w:sz w:val="28"/>
          <w:szCs w:val="28"/>
        </w:rPr>
        <w:t xml:space="preserve">, не нужно обращаться </w:t>
      </w:r>
      <w:r w:rsidR="003B23F2">
        <w:rPr>
          <w:rFonts w:ascii="Times New Roman" w:hAnsi="Times New Roman" w:cs="Times New Roman"/>
          <w:b/>
          <w:sz w:val="28"/>
          <w:szCs w:val="28"/>
        </w:rPr>
        <w:t xml:space="preserve">лично или по телефону </w:t>
      </w:r>
      <w:r>
        <w:rPr>
          <w:rFonts w:ascii="Times New Roman" w:hAnsi="Times New Roman" w:cs="Times New Roman"/>
          <w:b/>
          <w:sz w:val="28"/>
          <w:szCs w:val="28"/>
        </w:rPr>
        <w:t>за данными листками в медицинские организации Кемеровской области!!!</w:t>
      </w:r>
    </w:p>
    <w:p w:rsidR="00E4262D" w:rsidRDefault="00E4262D">
      <w:pPr>
        <w:jc w:val="center"/>
        <w:rPr>
          <w:rFonts w:ascii="Times New Roman" w:hAnsi="Times New Roman" w:cs="Times New Roman"/>
          <w:sz w:val="28"/>
        </w:rPr>
      </w:pPr>
    </w:p>
    <w:p w:rsidR="000E103B" w:rsidRPr="003B23F2" w:rsidRDefault="00904D42">
      <w:pPr>
        <w:jc w:val="center"/>
        <w:rPr>
          <w:rFonts w:ascii="Times New Roman" w:hAnsi="Times New Roman" w:cs="Times New Roman"/>
          <w:b/>
          <w:sz w:val="28"/>
        </w:rPr>
      </w:pPr>
      <w:r w:rsidRPr="003B23F2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страхователем реестра </w:t>
      </w:r>
      <w:r w:rsidRPr="003B23F2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</w:t>
      </w:r>
      <w:r w:rsidRPr="003B23F2">
        <w:rPr>
          <w:rFonts w:ascii="Times New Roman" w:hAnsi="Times New Roman" w:cs="Times New Roman"/>
          <w:b/>
          <w:sz w:val="28"/>
          <w:szCs w:val="28"/>
        </w:rPr>
        <w:t>платы пособий</w:t>
      </w:r>
      <w:r w:rsidRPr="003B23F2">
        <w:rPr>
          <w:rFonts w:ascii="Times New Roman" w:hAnsi="Times New Roman" w:cs="Times New Roman"/>
          <w:b/>
          <w:sz w:val="28"/>
        </w:rPr>
        <w:t xml:space="preserve"> по временной нетрудоспособности в связи с карантином в соответствии с постановлением Правительства Р</w:t>
      </w:r>
      <w:r w:rsidR="003B23F2">
        <w:rPr>
          <w:rFonts w:ascii="Times New Roman" w:hAnsi="Times New Roman" w:cs="Times New Roman"/>
          <w:b/>
          <w:sz w:val="28"/>
        </w:rPr>
        <w:t>Ф</w:t>
      </w:r>
      <w:r w:rsidRPr="003B23F2">
        <w:rPr>
          <w:rFonts w:ascii="Times New Roman" w:hAnsi="Times New Roman" w:cs="Times New Roman"/>
          <w:b/>
          <w:sz w:val="28"/>
        </w:rPr>
        <w:t xml:space="preserve"> от </w:t>
      </w:r>
      <w:r w:rsidR="003B23F2">
        <w:rPr>
          <w:rFonts w:ascii="Times New Roman" w:hAnsi="Times New Roman" w:cs="Times New Roman"/>
          <w:b/>
          <w:sz w:val="28"/>
        </w:rPr>
        <w:t>01.04.2020</w:t>
      </w:r>
      <w:r w:rsidRPr="003B23F2">
        <w:rPr>
          <w:rFonts w:ascii="Times New Roman" w:hAnsi="Times New Roman" w:cs="Times New Roman"/>
          <w:b/>
          <w:sz w:val="28"/>
        </w:rPr>
        <w:t xml:space="preserve"> № 402</w:t>
      </w:r>
    </w:p>
    <w:p w:rsidR="007D38C0" w:rsidRPr="007D38C0" w:rsidRDefault="00904D42" w:rsidP="003B23F2">
      <w:pPr>
        <w:pStyle w:val="a5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3B23F2">
        <w:rPr>
          <w:rFonts w:ascii="Times New Roman" w:hAnsi="Times New Roman" w:cs="Times New Roman"/>
          <w:sz w:val="28"/>
        </w:rPr>
        <w:t xml:space="preserve">Сформировать реестр сведений по работникам, достигшим по состоянию на </w:t>
      </w:r>
      <w:r w:rsidR="003B23F2" w:rsidRPr="003B23F2">
        <w:rPr>
          <w:rFonts w:ascii="Times New Roman" w:hAnsi="Times New Roman" w:cs="Times New Roman"/>
          <w:sz w:val="28"/>
        </w:rPr>
        <w:t>06.04.2020</w:t>
      </w:r>
      <w:r w:rsidRPr="003B23F2">
        <w:rPr>
          <w:rFonts w:ascii="Times New Roman" w:hAnsi="Times New Roman" w:cs="Times New Roman"/>
          <w:sz w:val="28"/>
        </w:rPr>
        <w:t xml:space="preserve"> возраста</w:t>
      </w:r>
      <w:r w:rsidRPr="003B23F2">
        <w:rPr>
          <w:rFonts w:ascii="Times New Roman" w:hAnsi="Times New Roman" w:cs="Times New Roman"/>
          <w:sz w:val="28"/>
        </w:rPr>
        <w:t xml:space="preserve"> 65 лет, </w:t>
      </w:r>
      <w:r w:rsidRPr="003B23F2"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3B2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3B23F2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 1</w:t>
        </w:r>
      </w:hyperlink>
      <w:r w:rsidRPr="003B23F2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Фонда </w:t>
      </w:r>
      <w:r w:rsidRPr="003B23F2">
        <w:rPr>
          <w:rFonts w:ascii="Times New Roman" w:hAnsi="Times New Roman" w:cs="Times New Roman"/>
          <w:sz w:val="28"/>
          <w:szCs w:val="28"/>
        </w:rPr>
        <w:t xml:space="preserve">от 24.11.2017 № 579 (далее – реестр сведений) в соответствии </w:t>
      </w:r>
      <w:r w:rsidRPr="003B23F2">
        <w:rPr>
          <w:rFonts w:ascii="Times New Roman" w:hAnsi="Times New Roman" w:cs="Times New Roman"/>
          <w:sz w:val="28"/>
          <w:szCs w:val="28"/>
        </w:rPr>
        <w:lastRenderedPageBreak/>
        <w:t>с Положением об особенностях назначения и выплаты в 2012 - 2020 годах застрахованным лицам страх</w:t>
      </w:r>
      <w:r w:rsidRPr="003B23F2">
        <w:rPr>
          <w:rFonts w:ascii="Times New Roman" w:hAnsi="Times New Roman" w:cs="Times New Roman"/>
          <w:sz w:val="28"/>
          <w:szCs w:val="28"/>
        </w:rPr>
        <w:t>ового обеспечения</w:t>
      </w:r>
      <w:r w:rsidRPr="003B23F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</w:t>
      </w:r>
      <w:r w:rsidRPr="003B23F2">
        <w:rPr>
          <w:rFonts w:ascii="Times New Roman" w:hAnsi="Times New Roman" w:cs="Times New Roman"/>
          <w:sz w:val="28"/>
          <w:szCs w:val="28"/>
        </w:rPr>
        <w:t xml:space="preserve"> Р</w:t>
      </w:r>
      <w:r w:rsidR="001C7F24">
        <w:rPr>
          <w:rFonts w:ascii="Times New Roman" w:hAnsi="Times New Roman" w:cs="Times New Roman"/>
          <w:sz w:val="28"/>
          <w:szCs w:val="28"/>
        </w:rPr>
        <w:t xml:space="preserve">Ф </w:t>
      </w:r>
      <w:r w:rsidRPr="003B23F2">
        <w:rPr>
          <w:rFonts w:ascii="Times New Roman" w:hAnsi="Times New Roman" w:cs="Times New Roman"/>
          <w:sz w:val="28"/>
          <w:szCs w:val="28"/>
        </w:rPr>
        <w:t>от 21</w:t>
      </w:r>
      <w:r w:rsidR="001C7F24">
        <w:rPr>
          <w:rFonts w:ascii="Times New Roman" w:hAnsi="Times New Roman" w:cs="Times New Roman"/>
          <w:sz w:val="28"/>
          <w:szCs w:val="28"/>
        </w:rPr>
        <w:t>.04.2011</w:t>
      </w:r>
      <w:r w:rsidRPr="003B23F2">
        <w:rPr>
          <w:rFonts w:ascii="Times New Roman" w:hAnsi="Times New Roman" w:cs="Times New Roman"/>
          <w:sz w:val="28"/>
          <w:szCs w:val="28"/>
        </w:rPr>
        <w:t xml:space="preserve"> № 294.</w:t>
      </w:r>
      <w:r w:rsidR="003B23F2" w:rsidRPr="003B2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3F2" w:rsidRPr="003B23F2" w:rsidRDefault="003B23F2" w:rsidP="007D38C0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3B23F2">
        <w:rPr>
          <w:rFonts w:ascii="Times New Roman" w:hAnsi="Times New Roman" w:cs="Times New Roman"/>
          <w:b/>
          <w:sz w:val="28"/>
          <w:szCs w:val="28"/>
        </w:rPr>
        <w:t>То есть формируется обычный реестр сведений для выплаты пособий, но с учетом следующих особенностей: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6231"/>
      </w:tblGrid>
      <w:tr w:rsidR="003B23F2" w:rsidTr="007D38C0">
        <w:tc>
          <w:tcPr>
            <w:tcW w:w="3261" w:type="dxa"/>
          </w:tcPr>
          <w:p w:rsidR="003B23F2" w:rsidRPr="007D38C0" w:rsidRDefault="007D38C0" w:rsidP="007D38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D38C0">
              <w:rPr>
                <w:rFonts w:ascii="Times New Roman" w:hAnsi="Times New Roman" w:cs="Times New Roman"/>
                <w:b/>
                <w:i/>
                <w:sz w:val="28"/>
              </w:rPr>
              <w:t>наименование строки (графы) реестра</w:t>
            </w:r>
          </w:p>
        </w:tc>
        <w:tc>
          <w:tcPr>
            <w:tcW w:w="6231" w:type="dxa"/>
          </w:tcPr>
          <w:p w:rsidR="003B23F2" w:rsidRPr="007D38C0" w:rsidRDefault="007D38C0" w:rsidP="007D38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D38C0">
              <w:rPr>
                <w:rFonts w:ascii="Times New Roman" w:hAnsi="Times New Roman" w:cs="Times New Roman"/>
                <w:b/>
                <w:i/>
                <w:sz w:val="28"/>
              </w:rPr>
              <w:t>показатель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6231" w:type="dxa"/>
          </w:tcPr>
          <w:p w:rsidR="003B23F2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623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6231" w:type="dxa"/>
          </w:tcPr>
          <w:p w:rsidR="003B23F2" w:rsidRDefault="007D38C0" w:rsidP="007D38C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 оплата периода, за который начисляется пособие за счет ФСС (1)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6231" w:type="dxa"/>
          </w:tcPr>
          <w:p w:rsidR="003B23F2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6231" w:type="dxa"/>
          </w:tcPr>
          <w:p w:rsidR="003B23F2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6231" w:type="dxa"/>
          </w:tcPr>
          <w:p w:rsidR="007D38C0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УПОЛНОМОЧЕННАЯ МЕДИЦИНСКАЯ   </w:t>
            </w:r>
          </w:p>
          <w:p w:rsidR="003B23F2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6231" w:type="dxa"/>
          </w:tcPr>
          <w:p w:rsidR="003B23F2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0000000000000 (проставляется цифра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» 13 раз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МО</w:t>
            </w:r>
          </w:p>
        </w:tc>
        <w:tc>
          <w:tcPr>
            <w:tcW w:w="6231" w:type="dxa"/>
          </w:tcPr>
          <w:p w:rsidR="007D38C0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заполняется или «УПОЛНОМОЧЕННАЯ </w:t>
            </w:r>
          </w:p>
          <w:p w:rsidR="003B23F2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МЕДИЦИНСКАЯ ОРГАНИЗАЦИЯ»</w:t>
            </w:r>
          </w:p>
        </w:tc>
      </w:tr>
      <w:tr w:rsidR="003B23F2" w:rsidTr="007D38C0">
        <w:tc>
          <w:tcPr>
            <w:tcW w:w="3261" w:type="dxa"/>
          </w:tcPr>
          <w:p w:rsidR="003B23F2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6231" w:type="dxa"/>
          </w:tcPr>
          <w:p w:rsidR="007D38C0" w:rsidRPr="007D38C0" w:rsidRDefault="007D38C0" w:rsidP="007D38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D38C0">
              <w:rPr>
                <w:rFonts w:ascii="Times New Roman" w:hAnsi="Times New Roman" w:cs="Times New Roman"/>
                <w:b/>
                <w:sz w:val="28"/>
              </w:rPr>
              <w:t>999000000000</w:t>
            </w:r>
          </w:p>
          <w:p w:rsidR="003B23F2" w:rsidRDefault="003B23F2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38C0" w:rsidTr="007D38C0">
        <w:tc>
          <w:tcPr>
            <w:tcW w:w="3261" w:type="dxa"/>
          </w:tcPr>
          <w:p w:rsidR="007D38C0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6231" w:type="dxa"/>
          </w:tcPr>
          <w:p w:rsidR="007D38C0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7D38C0" w:rsidTr="007D38C0">
        <w:tc>
          <w:tcPr>
            <w:tcW w:w="3261" w:type="dxa"/>
          </w:tcPr>
          <w:p w:rsidR="007D38C0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6231" w:type="dxa"/>
          </w:tcPr>
          <w:p w:rsidR="007D38C0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2020-04-06</w:t>
            </w:r>
          </w:p>
        </w:tc>
      </w:tr>
      <w:tr w:rsidR="007D38C0" w:rsidTr="007D38C0">
        <w:tc>
          <w:tcPr>
            <w:tcW w:w="3261" w:type="dxa"/>
          </w:tcPr>
          <w:p w:rsidR="007D38C0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нетрудоспособности</w:t>
            </w:r>
          </w:p>
        </w:tc>
        <w:tc>
          <w:tcPr>
            <w:tcW w:w="6231" w:type="dxa"/>
          </w:tcPr>
          <w:p w:rsidR="007D38C0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2020-04-06 по 2020-04-19</w:t>
            </w:r>
          </w:p>
        </w:tc>
      </w:tr>
      <w:tr w:rsidR="007D38C0" w:rsidTr="007D38C0">
        <w:tc>
          <w:tcPr>
            <w:tcW w:w="3261" w:type="dxa"/>
          </w:tcPr>
          <w:p w:rsidR="007D38C0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6231" w:type="dxa"/>
          </w:tcPr>
          <w:p w:rsidR="007D38C0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D38C0" w:rsidTr="007D38C0">
        <w:tc>
          <w:tcPr>
            <w:tcW w:w="3261" w:type="dxa"/>
          </w:tcPr>
          <w:p w:rsidR="007D38C0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6231" w:type="dxa"/>
          </w:tcPr>
          <w:p w:rsidR="007D38C0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УП.ВРАЧ</w:t>
            </w:r>
          </w:p>
          <w:p w:rsidR="007D38C0" w:rsidRDefault="007D38C0" w:rsidP="007D38C0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38C0" w:rsidTr="007D38C0">
        <w:tc>
          <w:tcPr>
            <w:tcW w:w="3261" w:type="dxa"/>
          </w:tcPr>
          <w:p w:rsidR="007D38C0" w:rsidRDefault="007D38C0" w:rsidP="003B23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Приступить к работе</w:t>
            </w:r>
          </w:p>
        </w:tc>
        <w:tc>
          <w:tcPr>
            <w:tcW w:w="6231" w:type="dxa"/>
          </w:tcPr>
          <w:p w:rsidR="007D38C0" w:rsidRDefault="007D38C0" w:rsidP="007D38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2020-04-20</w:t>
            </w:r>
          </w:p>
        </w:tc>
      </w:tr>
    </w:tbl>
    <w:p w:rsidR="001C7F24" w:rsidRPr="001C7F24" w:rsidRDefault="001C7F24" w:rsidP="001C7F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F24">
        <w:rPr>
          <w:rFonts w:ascii="Times New Roman" w:hAnsi="Times New Roman" w:cs="Times New Roman"/>
          <w:i/>
          <w:sz w:val="28"/>
        </w:rPr>
        <w:t xml:space="preserve">Остальные сведения, необходимые для исчисления и выплаты </w:t>
      </w:r>
      <w:proofErr w:type="gramStart"/>
      <w:r w:rsidRPr="001C7F24">
        <w:rPr>
          <w:rFonts w:ascii="Times New Roman" w:hAnsi="Times New Roman" w:cs="Times New Roman"/>
          <w:i/>
          <w:sz w:val="28"/>
        </w:rPr>
        <w:t>пособия,  вносятся</w:t>
      </w:r>
      <w:proofErr w:type="gramEnd"/>
      <w:r w:rsidRPr="001C7F24">
        <w:rPr>
          <w:rFonts w:ascii="Times New Roman" w:hAnsi="Times New Roman" w:cs="Times New Roman"/>
          <w:i/>
          <w:sz w:val="28"/>
        </w:rPr>
        <w:t xml:space="preserve"> в </w:t>
      </w:r>
      <w:r w:rsidRPr="001C7F24">
        <w:rPr>
          <w:rFonts w:ascii="Times New Roman" w:hAnsi="Times New Roman" w:cs="Times New Roman"/>
          <w:i/>
          <w:sz w:val="28"/>
          <w:szCs w:val="28"/>
        </w:rPr>
        <w:t xml:space="preserve">реестр в соответствии с Порядком заполнения Реестра сведений, необходимых для назначения и выплаты пособий по временной нетрудоспособности согласно Приложению 2, утвержденным приказом </w:t>
      </w:r>
      <w:r w:rsidRPr="001C7F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Фонда </w:t>
      </w:r>
      <w:r w:rsidRPr="001C7F24">
        <w:rPr>
          <w:rFonts w:ascii="Times New Roman" w:hAnsi="Times New Roman" w:cs="Times New Roman"/>
          <w:i/>
          <w:sz w:val="28"/>
          <w:szCs w:val="28"/>
        </w:rPr>
        <w:t xml:space="preserve">от 24.11.2017 № 579 и </w:t>
      </w:r>
      <w:r w:rsidRPr="001C7F24">
        <w:rPr>
          <w:rFonts w:ascii="Times New Roman" w:hAnsi="Times New Roman" w:cs="Times New Roman"/>
          <w:i/>
          <w:sz w:val="28"/>
        </w:rPr>
        <w:t>в соответствии с Положением</w:t>
      </w:r>
      <w:r w:rsidRPr="001C7F24">
        <w:rPr>
          <w:rFonts w:ascii="Times New Roman" w:hAnsi="Times New Roman" w:cs="Times New Roman"/>
          <w:i/>
          <w:sz w:val="28"/>
        </w:rPr>
        <w:t>,</w:t>
      </w:r>
      <w:r w:rsidRPr="001C7F24">
        <w:rPr>
          <w:rFonts w:ascii="Times New Roman" w:hAnsi="Times New Roman" w:cs="Times New Roman"/>
          <w:i/>
          <w:sz w:val="28"/>
        </w:rPr>
        <w:t xml:space="preserve"> утвержденным постановлением Правительства Р</w:t>
      </w:r>
      <w:r w:rsidRPr="001C7F24">
        <w:rPr>
          <w:rFonts w:ascii="Times New Roman" w:hAnsi="Times New Roman" w:cs="Times New Roman"/>
          <w:i/>
          <w:sz w:val="28"/>
        </w:rPr>
        <w:t>Ф</w:t>
      </w:r>
      <w:r w:rsidRPr="001C7F24">
        <w:rPr>
          <w:rFonts w:ascii="Times New Roman" w:hAnsi="Times New Roman" w:cs="Times New Roman"/>
          <w:i/>
          <w:sz w:val="28"/>
        </w:rPr>
        <w:t xml:space="preserve"> от 21</w:t>
      </w:r>
      <w:r w:rsidRPr="001C7F24">
        <w:rPr>
          <w:rFonts w:ascii="Times New Roman" w:hAnsi="Times New Roman" w:cs="Times New Roman"/>
          <w:i/>
          <w:sz w:val="28"/>
        </w:rPr>
        <w:t>.04.2011</w:t>
      </w:r>
      <w:r w:rsidRPr="001C7F24">
        <w:rPr>
          <w:rFonts w:ascii="Times New Roman" w:hAnsi="Times New Roman" w:cs="Times New Roman"/>
          <w:i/>
          <w:sz w:val="28"/>
        </w:rPr>
        <w:t xml:space="preserve"> № 294.</w:t>
      </w:r>
      <w:r w:rsidRPr="001C7F24">
        <w:rPr>
          <w:rFonts w:ascii="Times New Roman" w:hAnsi="Times New Roman" w:cs="Times New Roman"/>
          <w:i/>
          <w:sz w:val="36"/>
          <w:szCs w:val="28"/>
        </w:rPr>
        <w:t xml:space="preserve"> </w:t>
      </w:r>
    </w:p>
    <w:p w:rsidR="000E103B" w:rsidRDefault="00904D42" w:rsidP="001C7F24">
      <w:pPr>
        <w:pStyle w:val="a5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</w:t>
      </w:r>
      <w:r>
        <w:rPr>
          <w:rFonts w:ascii="Times New Roman" w:hAnsi="Times New Roman" w:cs="Times New Roman"/>
          <w:sz w:val="28"/>
        </w:rPr>
        <w:t>мож</w:t>
      </w:r>
      <w:r w:rsidR="001C7F24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использовать собственное доработанное программное обеспечение, операторов электронного документооборота, бесплатное программн</w:t>
      </w:r>
      <w:r>
        <w:rPr>
          <w:rFonts w:ascii="Times New Roman" w:hAnsi="Times New Roman" w:cs="Times New Roman"/>
          <w:sz w:val="28"/>
        </w:rPr>
        <w:t xml:space="preserve">ое обеспечение «АРМ подготовки расчетов», размещенное на сайте Фонда по адресу </w:t>
      </w:r>
      <w:hyperlink r:id="rId6" w:history="1">
        <w:r>
          <w:rPr>
            <w:rStyle w:val="a4"/>
            <w:sz w:val="28"/>
          </w:rPr>
          <w:t>https://lk.fss.ru/eln.html</w:t>
        </w:r>
      </w:hyperlink>
      <w:r w:rsidR="001C7F24">
        <w:rPr>
          <w:rFonts w:ascii="Times New Roman" w:hAnsi="Times New Roman" w:cs="Times New Roman"/>
          <w:sz w:val="36"/>
        </w:rPr>
        <w:t>.</w:t>
      </w:r>
    </w:p>
    <w:p w:rsidR="000E103B" w:rsidRDefault="000E103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0E103B" w:rsidRDefault="00904D42" w:rsidP="001C7F24">
      <w:pPr>
        <w:pStyle w:val="a5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Реестр сведений </w:t>
      </w:r>
      <w:r>
        <w:rPr>
          <w:rFonts w:ascii="Times New Roman" w:hAnsi="Times New Roman" w:cs="Times New Roman"/>
          <w:b/>
          <w:sz w:val="28"/>
          <w:u w:val="single"/>
        </w:rPr>
        <w:t>не предоставляется</w:t>
      </w:r>
      <w:r>
        <w:rPr>
          <w:rFonts w:ascii="Times New Roman" w:hAnsi="Times New Roman" w:cs="Times New Roman"/>
          <w:sz w:val="28"/>
        </w:rPr>
        <w:t xml:space="preserve"> в отношении работников возраста 65 лет и старше, которые в период </w:t>
      </w:r>
      <w:r>
        <w:rPr>
          <w:rFonts w:ascii="Times New Roman" w:hAnsi="Times New Roman" w:cs="Times New Roman"/>
          <w:sz w:val="28"/>
          <w:u w:val="single"/>
        </w:rPr>
        <w:t xml:space="preserve">с 6 </w:t>
      </w:r>
      <w:r>
        <w:rPr>
          <w:rFonts w:ascii="Times New Roman" w:hAnsi="Times New Roman" w:cs="Times New Roman"/>
          <w:sz w:val="28"/>
          <w:u w:val="single"/>
        </w:rPr>
        <w:t>апреля по 19 апреля</w:t>
      </w:r>
      <w:r>
        <w:rPr>
          <w:rFonts w:ascii="Times New Roman" w:hAnsi="Times New Roman" w:cs="Times New Roman"/>
          <w:sz w:val="28"/>
        </w:rPr>
        <w:t xml:space="preserve"> 2020 года </w:t>
      </w:r>
      <w:r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0E103B" w:rsidRDefault="000E103B">
      <w:pPr>
        <w:pStyle w:val="a5"/>
        <w:rPr>
          <w:rFonts w:ascii="Times New Roman" w:hAnsi="Times New Roman" w:cs="Times New Roman"/>
          <w:sz w:val="28"/>
        </w:rPr>
      </w:pPr>
    </w:p>
    <w:p w:rsidR="000E103B" w:rsidRDefault="00904D42" w:rsidP="001C7F24">
      <w:pPr>
        <w:pStyle w:val="a5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реестр сведений </w:t>
      </w:r>
      <w:r>
        <w:rPr>
          <w:rFonts w:ascii="Times New Roman" w:hAnsi="Times New Roman" w:cs="Times New Roman"/>
          <w:b/>
          <w:sz w:val="28"/>
          <w:u w:val="single"/>
        </w:rPr>
        <w:t>не включаются</w:t>
      </w:r>
      <w:r>
        <w:rPr>
          <w:rFonts w:ascii="Times New Roman" w:hAnsi="Times New Roman" w:cs="Times New Roman"/>
          <w:sz w:val="28"/>
        </w:rPr>
        <w:t xml:space="preserve"> периоды </w:t>
      </w:r>
      <w:r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временной нетрудоспособностью по другим основаниям </w:t>
      </w:r>
      <w:r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0E103B" w:rsidRDefault="000E103B">
      <w:pPr>
        <w:pStyle w:val="a5"/>
        <w:rPr>
          <w:rFonts w:ascii="Times New Roman" w:hAnsi="Times New Roman" w:cs="Times New Roman"/>
          <w:sz w:val="28"/>
        </w:rPr>
      </w:pPr>
    </w:p>
    <w:p w:rsidR="000E103B" w:rsidRDefault="00904D42" w:rsidP="001C7F24">
      <w:pPr>
        <w:pStyle w:val="a5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реестр сведений </w:t>
      </w:r>
      <w:r>
        <w:rPr>
          <w:rFonts w:ascii="Times New Roman" w:hAnsi="Times New Roman" w:cs="Times New Roman"/>
          <w:b/>
          <w:sz w:val="28"/>
          <w:u w:val="single"/>
        </w:rPr>
        <w:t>не включаются</w:t>
      </w:r>
      <w:r>
        <w:rPr>
          <w:rFonts w:ascii="Times New Roman" w:hAnsi="Times New Roman" w:cs="Times New Roman"/>
          <w:sz w:val="28"/>
        </w:rPr>
        <w:t xml:space="preserve"> периоды </w:t>
      </w:r>
      <w:r>
        <w:rPr>
          <w:rFonts w:ascii="Times New Roman" w:hAnsi="Times New Roman" w:cs="Times New Roman"/>
          <w:sz w:val="28"/>
          <w:u w:val="single"/>
        </w:rPr>
        <w:t>освобождения от работы в связи с ежегодным отпуском, отпуском без сохранения заработной платы, прост</w:t>
      </w:r>
      <w:r>
        <w:rPr>
          <w:rFonts w:ascii="Times New Roman" w:hAnsi="Times New Roman" w:cs="Times New Roman"/>
          <w:sz w:val="28"/>
          <w:u w:val="single"/>
        </w:rPr>
        <w:t>оя и в иных случаях</w:t>
      </w:r>
      <w:r>
        <w:rPr>
          <w:rFonts w:ascii="Times New Roman" w:hAnsi="Times New Roman" w:cs="Times New Roman"/>
          <w:sz w:val="28"/>
        </w:rPr>
        <w:t>, предусмотренных статьей 9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Федерального закона от 29.12.2006 </w:t>
      </w:r>
      <w:r w:rsidR="001C7F2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255-ФЗ </w:t>
      </w:r>
      <w:r w:rsidR="001C7F2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 обязательном социальном страховании на случай временной нетрудоспособности и в связи с материнством</w:t>
      </w:r>
      <w:r w:rsidR="001C7F2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0E103B" w:rsidRDefault="000E103B">
      <w:pPr>
        <w:pStyle w:val="a5"/>
        <w:rPr>
          <w:rFonts w:ascii="Times New Roman" w:hAnsi="Times New Roman" w:cs="Times New Roman"/>
          <w:sz w:val="28"/>
        </w:rPr>
      </w:pPr>
    </w:p>
    <w:p w:rsidR="000E103B" w:rsidRDefault="00904D42" w:rsidP="001C7F24">
      <w:pPr>
        <w:pStyle w:val="a5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сформированный реестр сведений в отделение Фонда (филиал отделения) по месту регистрации страхователя.</w:t>
      </w:r>
    </w:p>
    <w:p w:rsidR="000E103B" w:rsidRDefault="000E103B">
      <w:pPr>
        <w:pStyle w:val="a5"/>
        <w:rPr>
          <w:rFonts w:ascii="Times New Roman" w:hAnsi="Times New Roman" w:cs="Times New Roman"/>
          <w:sz w:val="28"/>
        </w:rPr>
      </w:pPr>
    </w:p>
    <w:p w:rsidR="000E103B" w:rsidRDefault="00904D42" w:rsidP="001C7F24">
      <w:pPr>
        <w:pStyle w:val="a5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</w:t>
      </w:r>
      <w:r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>
        <w:rPr>
          <w:rFonts w:ascii="Times New Roman" w:hAnsi="Times New Roman" w:cs="Times New Roman"/>
          <w:sz w:val="28"/>
        </w:rPr>
        <w:t xml:space="preserve"> Для вхо</w:t>
      </w:r>
      <w:r>
        <w:rPr>
          <w:rFonts w:ascii="Times New Roman" w:hAnsi="Times New Roman" w:cs="Times New Roman"/>
          <w:sz w:val="28"/>
        </w:rPr>
        <w:t>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0E103B" w:rsidRDefault="000E103B">
      <w:pPr>
        <w:pStyle w:val="a5"/>
        <w:rPr>
          <w:rFonts w:ascii="Times New Roman" w:hAnsi="Times New Roman" w:cs="Times New Roman"/>
          <w:sz w:val="28"/>
        </w:rPr>
      </w:pPr>
    </w:p>
    <w:p w:rsidR="000E103B" w:rsidRDefault="001C7F24" w:rsidP="001C7F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Дополнительную информацию можно получить по телефону Горячей линии ___________________ (</w:t>
      </w:r>
      <w:r w:rsidRPr="001C7F24">
        <w:rPr>
          <w:rFonts w:ascii="Times New Roman" w:hAnsi="Times New Roman" w:cs="Times New Roman"/>
          <w:i/>
          <w:color w:val="FF0000"/>
          <w:sz w:val="28"/>
        </w:rPr>
        <w:t>указать номер телефона филиала</w:t>
      </w:r>
      <w:r>
        <w:rPr>
          <w:rFonts w:ascii="Times New Roman" w:hAnsi="Times New Roman" w:cs="Times New Roman"/>
          <w:sz w:val="28"/>
        </w:rPr>
        <w:t>) или по адресу электронной почты _______________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 w:rsidRPr="001C7F24">
        <w:rPr>
          <w:rFonts w:ascii="Times New Roman" w:hAnsi="Times New Roman" w:cs="Times New Roman"/>
          <w:i/>
          <w:color w:val="FF0000"/>
          <w:sz w:val="28"/>
        </w:rPr>
        <w:t>указа</w:t>
      </w:r>
      <w:r>
        <w:rPr>
          <w:rFonts w:ascii="Times New Roman" w:hAnsi="Times New Roman" w:cs="Times New Roman"/>
          <w:i/>
          <w:color w:val="FF0000"/>
          <w:sz w:val="28"/>
        </w:rPr>
        <w:t xml:space="preserve">ть </w:t>
      </w:r>
      <w:r w:rsidRPr="001C7F24">
        <w:rPr>
          <w:rFonts w:ascii="Times New Roman" w:hAnsi="Times New Roman" w:cs="Times New Roman"/>
          <w:i/>
          <w:color w:val="FF0000"/>
          <w:sz w:val="28"/>
        </w:rPr>
        <w:t xml:space="preserve">адрес </w:t>
      </w:r>
      <w:proofErr w:type="spellStart"/>
      <w:r>
        <w:rPr>
          <w:rFonts w:ascii="Times New Roman" w:hAnsi="Times New Roman" w:cs="Times New Roman"/>
          <w:i/>
          <w:color w:val="FF0000"/>
          <w:sz w:val="28"/>
        </w:rPr>
        <w:t>эл.почты</w:t>
      </w:r>
      <w:proofErr w:type="spellEnd"/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1C7F24">
        <w:rPr>
          <w:rFonts w:ascii="Times New Roman" w:hAnsi="Times New Roman" w:cs="Times New Roman"/>
          <w:i/>
          <w:color w:val="FF0000"/>
          <w:sz w:val="28"/>
        </w:rPr>
        <w:t>филиала</w:t>
      </w:r>
      <w:r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sectPr w:rsidR="000E103B" w:rsidSect="001C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2">
    <w:nsid w:val="00000002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4416A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3B"/>
    <w:rsid w:val="000E103B"/>
    <w:rsid w:val="001C7F24"/>
    <w:rsid w:val="003B23F2"/>
    <w:rsid w:val="007D38C0"/>
    <w:rsid w:val="00904D4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51FFF-7059-4381-A307-B8043A4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39"/>
    <w:rsid w:val="003B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fss.ru/eln.html" TargetMode="External"/><Relationship Id="rId5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Аленина Юлия Викторовна</cp:lastModifiedBy>
  <cp:revision>2</cp:revision>
  <dcterms:created xsi:type="dcterms:W3CDTF">2020-04-04T06:17:00Z</dcterms:created>
  <dcterms:modified xsi:type="dcterms:W3CDTF">2020-04-04T06:17:00Z</dcterms:modified>
</cp:coreProperties>
</file>