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9C709E" w:rsidP="000F0C90">
      <w:pPr>
        <w:pStyle w:val="1"/>
        <w:spacing w:after="80" w:line="44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СКОЛЬКО ТРАТЯТ КУЗБАССОВЦЫ</w:t>
      </w:r>
      <w:r w:rsidR="00757A1A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 xml:space="preserve">                                              </w:t>
      </w: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НА СФЕРУ БЫТОВЫХ УСЛУГ</w:t>
      </w:r>
    </w:p>
    <w:p w:rsidR="009C709E" w:rsidRPr="00FE2291" w:rsidRDefault="009C709E" w:rsidP="00FE2291">
      <w:pPr>
        <w:pStyle w:val="ae"/>
        <w:spacing w:after="80"/>
        <w:ind w:left="2694"/>
        <w:jc w:val="both"/>
        <w:rPr>
          <w:rFonts w:cs="Arial"/>
          <w:b/>
          <w:color w:val="595959" w:themeColor="text1" w:themeTint="A6"/>
        </w:rPr>
      </w:pPr>
      <w:r w:rsidRPr="00FE2291">
        <w:rPr>
          <w:rFonts w:cs="Arial"/>
          <w:b/>
          <w:color w:val="595959" w:themeColor="text1" w:themeTint="A6"/>
        </w:rPr>
        <w:t xml:space="preserve">В год кузбассовцы тратят </w:t>
      </w:r>
      <w:r w:rsidR="0023359C" w:rsidRPr="00FE2291">
        <w:rPr>
          <w:rFonts w:cs="Arial"/>
          <w:b/>
          <w:color w:val="595959" w:themeColor="text1" w:themeTint="A6"/>
        </w:rPr>
        <w:t>почти</w:t>
      </w:r>
      <w:r w:rsidRPr="00FE2291">
        <w:rPr>
          <w:rFonts w:cs="Arial"/>
          <w:b/>
          <w:color w:val="595959" w:themeColor="text1" w:themeTint="A6"/>
        </w:rPr>
        <w:t xml:space="preserve"> </w:t>
      </w:r>
      <w:r w:rsidR="0023359C" w:rsidRPr="00FE2291">
        <w:rPr>
          <w:rFonts w:cs="Arial"/>
          <w:b/>
          <w:color w:val="595959" w:themeColor="text1" w:themeTint="A6"/>
        </w:rPr>
        <w:t>14,5</w:t>
      </w:r>
      <w:r w:rsidRPr="00FE2291">
        <w:rPr>
          <w:rFonts w:cs="Arial"/>
          <w:b/>
          <w:color w:val="595959" w:themeColor="text1" w:themeTint="A6"/>
        </w:rPr>
        <w:t xml:space="preserve"> млрд. рублей на </w:t>
      </w:r>
      <w:r w:rsidR="0023359C" w:rsidRPr="00FE2291">
        <w:rPr>
          <w:rFonts w:cs="Arial"/>
          <w:b/>
          <w:color w:val="595959" w:themeColor="text1" w:themeTint="A6"/>
        </w:rPr>
        <w:t>бытовые</w:t>
      </w:r>
      <w:r w:rsidRPr="00FE2291">
        <w:rPr>
          <w:rFonts w:cs="Arial"/>
          <w:b/>
          <w:color w:val="595959" w:themeColor="text1" w:themeTint="A6"/>
        </w:rPr>
        <w:t xml:space="preserve"> услуги </w:t>
      </w:r>
      <w:r w:rsidR="0023359C" w:rsidRPr="00FE2291">
        <w:rPr>
          <w:rFonts w:cs="Arial"/>
          <w:b/>
          <w:color w:val="595959" w:themeColor="text1" w:themeTint="A6"/>
        </w:rPr>
        <w:t>(ремонт жилья, техническое обслуживание автомобилей, ремонт бытовой техники, услуги парикмахерских и т.п.).</w:t>
      </w:r>
    </w:p>
    <w:p w:rsidR="009C709E" w:rsidRPr="009C709E" w:rsidRDefault="009C709E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 w:rsidRPr="009C709E">
        <w:rPr>
          <w:rFonts w:cs="Arial"/>
          <w:color w:val="262626" w:themeColor="text1" w:themeTint="D9"/>
          <w:sz w:val="24"/>
          <w:szCs w:val="24"/>
        </w:rPr>
        <w:t xml:space="preserve">По 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оперативным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данным 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Кемеровостата </w:t>
      </w:r>
      <w:r w:rsidR="00C05397">
        <w:rPr>
          <w:rFonts w:cs="Arial"/>
          <w:color w:val="262626" w:themeColor="text1" w:themeTint="D9"/>
          <w:sz w:val="24"/>
          <w:szCs w:val="24"/>
        </w:rPr>
        <w:t xml:space="preserve">наибольшую долю 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в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сфере </w:t>
      </w:r>
      <w:r w:rsidR="00C05397">
        <w:rPr>
          <w:rFonts w:cs="Arial"/>
          <w:color w:val="262626" w:themeColor="text1" w:themeTint="D9"/>
          <w:sz w:val="24"/>
          <w:szCs w:val="24"/>
        </w:rPr>
        <w:t xml:space="preserve">бытовых </w:t>
      </w:r>
      <w:r w:rsidRPr="009C709E">
        <w:rPr>
          <w:rFonts w:cs="Arial"/>
          <w:color w:val="262626" w:themeColor="text1" w:themeTint="D9"/>
          <w:sz w:val="24"/>
          <w:szCs w:val="24"/>
        </w:rPr>
        <w:t>услуг в 201</w:t>
      </w:r>
      <w:r w:rsidR="0023359C">
        <w:rPr>
          <w:rFonts w:cs="Arial"/>
          <w:color w:val="262626" w:themeColor="text1" w:themeTint="D9"/>
          <w:sz w:val="24"/>
          <w:szCs w:val="24"/>
        </w:rPr>
        <w:t>9</w:t>
      </w:r>
      <w:r w:rsidRPr="009C709E">
        <w:rPr>
          <w:rFonts w:cs="Arial"/>
          <w:color w:val="262626" w:themeColor="text1" w:themeTint="D9"/>
          <w:sz w:val="24"/>
          <w:szCs w:val="24"/>
        </w:rPr>
        <w:t>г</w:t>
      </w:r>
      <w:r w:rsidR="0023359C">
        <w:rPr>
          <w:rFonts w:cs="Arial"/>
          <w:color w:val="262626" w:themeColor="text1" w:themeTint="D9"/>
          <w:sz w:val="24"/>
          <w:szCs w:val="24"/>
        </w:rPr>
        <w:t>.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C05397">
        <w:rPr>
          <w:rFonts w:cs="Arial"/>
          <w:color w:val="262626" w:themeColor="text1" w:themeTint="D9"/>
          <w:sz w:val="24"/>
          <w:szCs w:val="24"/>
        </w:rPr>
        <w:t>занимали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работы по ремонту и </w:t>
      </w:r>
      <w:r w:rsidR="00C05397">
        <w:rPr>
          <w:rFonts w:cs="Arial"/>
          <w:color w:val="262626" w:themeColor="text1" w:themeTint="D9"/>
          <w:sz w:val="24"/>
          <w:szCs w:val="24"/>
        </w:rPr>
        <w:t xml:space="preserve">техническому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обслуживанию автомобилей. На </w:t>
      </w:r>
      <w:r w:rsidR="0023359C">
        <w:rPr>
          <w:rFonts w:cs="Arial"/>
          <w:color w:val="262626" w:themeColor="text1" w:themeTint="D9"/>
          <w:sz w:val="24"/>
          <w:szCs w:val="24"/>
        </w:rPr>
        <w:t>т</w:t>
      </w:r>
      <w:r w:rsidR="0023359C" w:rsidRPr="0023359C">
        <w:rPr>
          <w:rFonts w:cs="Arial"/>
          <w:color w:val="262626" w:themeColor="text1" w:themeTint="D9"/>
          <w:sz w:val="24"/>
          <w:szCs w:val="24"/>
        </w:rPr>
        <w:t>ехническое обслуживание и ремонт транспортных средств, машин и оборудования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23359C">
        <w:rPr>
          <w:rFonts w:cs="Arial"/>
          <w:color w:val="262626" w:themeColor="text1" w:themeTint="D9"/>
          <w:sz w:val="24"/>
          <w:szCs w:val="24"/>
        </w:rPr>
        <w:t>кузбассовцы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потратили </w:t>
      </w:r>
      <w:r w:rsidR="0023359C">
        <w:rPr>
          <w:rFonts w:cs="Arial"/>
          <w:color w:val="262626" w:themeColor="text1" w:themeTint="D9"/>
          <w:sz w:val="24"/>
          <w:szCs w:val="24"/>
        </w:rPr>
        <w:t>5236,9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мл</w:t>
      </w:r>
      <w:r w:rsidR="0023359C">
        <w:rPr>
          <w:rFonts w:cs="Arial"/>
          <w:color w:val="262626" w:themeColor="text1" w:themeTint="D9"/>
          <w:sz w:val="24"/>
          <w:szCs w:val="24"/>
        </w:rPr>
        <w:t>н.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рублей</w:t>
      </w:r>
      <w:r w:rsidR="000F0C90">
        <w:rPr>
          <w:rFonts w:cs="Arial"/>
          <w:color w:val="262626" w:themeColor="text1" w:themeTint="D9"/>
          <w:sz w:val="24"/>
          <w:szCs w:val="24"/>
        </w:rPr>
        <w:t>,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0F0C90">
        <w:rPr>
          <w:rFonts w:cs="Arial"/>
          <w:color w:val="262626" w:themeColor="text1" w:themeTint="D9"/>
          <w:sz w:val="24"/>
          <w:szCs w:val="24"/>
        </w:rPr>
        <w:t>н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а парикмахерские услуги </w:t>
      </w:r>
      <w:r w:rsidR="000F0C90">
        <w:rPr>
          <w:rFonts w:cs="Arial"/>
          <w:color w:val="262626" w:themeColor="text1" w:themeTint="D9"/>
          <w:sz w:val="24"/>
          <w:szCs w:val="24"/>
        </w:rPr>
        <w:t>-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 2318,4 млн</w:t>
      </w:r>
      <w:r w:rsidR="002D4641">
        <w:rPr>
          <w:rFonts w:cs="Arial"/>
          <w:color w:val="262626" w:themeColor="text1" w:themeTint="D9"/>
          <w:sz w:val="24"/>
          <w:szCs w:val="24"/>
        </w:rPr>
        <w:t>.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 рублей</w:t>
      </w:r>
      <w:r w:rsidR="0023359C" w:rsidRPr="009C709E">
        <w:rPr>
          <w:rFonts w:cs="Arial"/>
          <w:color w:val="262626" w:themeColor="text1" w:themeTint="D9"/>
          <w:sz w:val="24"/>
          <w:szCs w:val="24"/>
        </w:rPr>
        <w:t>.</w:t>
      </w:r>
      <w:r w:rsidR="0023359C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Ремонт и строительство жилья обошлись </w:t>
      </w:r>
      <w:r w:rsidR="0023359C">
        <w:rPr>
          <w:rFonts w:cs="Arial"/>
          <w:color w:val="262626" w:themeColor="text1" w:themeTint="D9"/>
          <w:sz w:val="24"/>
          <w:szCs w:val="24"/>
        </w:rPr>
        <w:t>в 2602,4 млн.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рублей,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757A1A">
        <w:rPr>
          <w:rFonts w:cs="Arial"/>
          <w:color w:val="262626" w:themeColor="text1" w:themeTint="D9"/>
          <w:sz w:val="24"/>
          <w:szCs w:val="24"/>
        </w:rPr>
        <w:t>р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итуальные 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услуги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— </w:t>
      </w:r>
      <w:r w:rsidR="0023359C">
        <w:rPr>
          <w:rFonts w:cs="Arial"/>
          <w:color w:val="262626" w:themeColor="text1" w:themeTint="D9"/>
          <w:sz w:val="24"/>
          <w:szCs w:val="24"/>
        </w:rPr>
        <w:t>896,3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м</w:t>
      </w:r>
      <w:r w:rsidR="0023359C">
        <w:rPr>
          <w:rFonts w:cs="Arial"/>
          <w:color w:val="262626" w:themeColor="text1" w:themeTint="D9"/>
          <w:sz w:val="24"/>
          <w:szCs w:val="24"/>
        </w:rPr>
        <w:t>лн.</w:t>
      </w:r>
      <w:r w:rsidR="00A7195C">
        <w:rPr>
          <w:rFonts w:cs="Arial"/>
          <w:color w:val="262626" w:themeColor="text1" w:themeTint="D9"/>
          <w:sz w:val="24"/>
          <w:szCs w:val="24"/>
        </w:rPr>
        <w:t xml:space="preserve"> рублей, ремонт,</w:t>
      </w:r>
      <w:r w:rsidR="00C05397">
        <w:rPr>
          <w:rFonts w:cs="Arial"/>
          <w:color w:val="262626" w:themeColor="text1" w:themeTint="D9"/>
          <w:sz w:val="24"/>
          <w:szCs w:val="24"/>
        </w:rPr>
        <w:t xml:space="preserve"> техническое обслуживание </w:t>
      </w:r>
      <w:r w:rsidRPr="009C709E">
        <w:rPr>
          <w:rFonts w:cs="Arial"/>
          <w:color w:val="262626" w:themeColor="text1" w:themeTint="D9"/>
          <w:sz w:val="24"/>
          <w:szCs w:val="24"/>
        </w:rPr>
        <w:t>бытовой техники и изготовление металлоизделий —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23359C">
        <w:rPr>
          <w:rFonts w:cs="Arial"/>
          <w:color w:val="262626" w:themeColor="text1" w:themeTint="D9"/>
          <w:sz w:val="24"/>
          <w:szCs w:val="24"/>
        </w:rPr>
        <w:t>651,6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млн. рублей</w:t>
      </w:r>
      <w:r w:rsidRPr="009C709E">
        <w:rPr>
          <w:rFonts w:cs="Arial"/>
          <w:color w:val="262626" w:themeColor="text1" w:themeTint="D9"/>
          <w:sz w:val="24"/>
          <w:szCs w:val="24"/>
        </w:rPr>
        <w:t>, услуги бань и душе</w:t>
      </w:r>
      <w:r w:rsidR="0023359C">
        <w:rPr>
          <w:rFonts w:cs="Arial"/>
          <w:color w:val="262626" w:themeColor="text1" w:themeTint="D9"/>
          <w:sz w:val="24"/>
          <w:szCs w:val="24"/>
        </w:rPr>
        <w:t>вых — 422,3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млн. рублей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, </w:t>
      </w:r>
      <w:r w:rsidR="00347842">
        <w:rPr>
          <w:rFonts w:cs="Arial"/>
          <w:color w:val="262626" w:themeColor="text1" w:themeTint="D9"/>
          <w:sz w:val="24"/>
          <w:szCs w:val="24"/>
        </w:rPr>
        <w:t xml:space="preserve">ремонт и пошив швейных изделий, головных уборов 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— </w:t>
      </w:r>
      <w:r w:rsidR="00347842">
        <w:rPr>
          <w:rFonts w:cs="Arial"/>
          <w:color w:val="262626" w:themeColor="text1" w:themeTint="D9"/>
          <w:sz w:val="24"/>
          <w:szCs w:val="24"/>
        </w:rPr>
        <w:t>402,6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млн. рублей,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за </w:t>
      </w:r>
      <w:r w:rsidR="00347842">
        <w:rPr>
          <w:rFonts w:cs="Arial"/>
          <w:color w:val="262626" w:themeColor="text1" w:themeTint="D9"/>
          <w:sz w:val="24"/>
          <w:szCs w:val="24"/>
        </w:rPr>
        <w:t xml:space="preserve">изготовление и ремонт мебели </w:t>
      </w:r>
      <w:r w:rsidR="00757A1A">
        <w:rPr>
          <w:rFonts w:cs="Arial"/>
          <w:color w:val="262626" w:themeColor="text1" w:themeTint="D9"/>
          <w:sz w:val="24"/>
          <w:szCs w:val="24"/>
        </w:rPr>
        <w:t>жители области заплатили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347842">
        <w:rPr>
          <w:rFonts w:cs="Arial"/>
          <w:color w:val="262626" w:themeColor="text1" w:themeTint="D9"/>
          <w:sz w:val="24"/>
          <w:szCs w:val="24"/>
        </w:rPr>
        <w:t>323,7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 млн. рублей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. К бытовым услугам также относят </w:t>
      </w:r>
      <w:r w:rsidR="00347842">
        <w:rPr>
          <w:rFonts w:cs="Arial"/>
          <w:color w:val="262626" w:themeColor="text1" w:themeTint="D9"/>
          <w:sz w:val="24"/>
          <w:szCs w:val="24"/>
        </w:rPr>
        <w:t>услуги фотоателье, проката, химическ</w:t>
      </w:r>
      <w:r w:rsidR="000F0C90">
        <w:rPr>
          <w:rFonts w:cs="Arial"/>
          <w:color w:val="262626" w:themeColor="text1" w:themeTint="D9"/>
          <w:sz w:val="24"/>
          <w:szCs w:val="24"/>
        </w:rPr>
        <w:t>ой</w:t>
      </w:r>
      <w:r w:rsidR="00347842">
        <w:rPr>
          <w:rFonts w:cs="Arial"/>
          <w:color w:val="262626" w:themeColor="text1" w:themeTint="D9"/>
          <w:sz w:val="24"/>
          <w:szCs w:val="24"/>
        </w:rPr>
        <w:t xml:space="preserve"> чистк</w:t>
      </w:r>
      <w:r w:rsidR="000F0C90">
        <w:rPr>
          <w:rFonts w:cs="Arial"/>
          <w:color w:val="262626" w:themeColor="text1" w:themeTint="D9"/>
          <w:sz w:val="24"/>
          <w:szCs w:val="24"/>
        </w:rPr>
        <w:t>и</w:t>
      </w:r>
      <w:r w:rsidR="00347842">
        <w:rPr>
          <w:rFonts w:cs="Arial"/>
          <w:color w:val="262626" w:themeColor="text1" w:themeTint="D9"/>
          <w:sz w:val="24"/>
          <w:szCs w:val="24"/>
        </w:rPr>
        <w:t xml:space="preserve"> и услуги прачечных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, </w:t>
      </w:r>
      <w:r w:rsidR="00347842">
        <w:rPr>
          <w:rFonts w:cs="Arial"/>
          <w:color w:val="262626" w:themeColor="text1" w:themeTint="D9"/>
          <w:sz w:val="24"/>
          <w:szCs w:val="24"/>
        </w:rPr>
        <w:t>ремонт обуви и др.</w:t>
      </w:r>
    </w:p>
    <w:p w:rsidR="009C709E" w:rsidRPr="009C709E" w:rsidRDefault="00757A1A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 xml:space="preserve">В </w:t>
      </w:r>
      <w:r w:rsidR="00C05397">
        <w:rPr>
          <w:rFonts w:cs="Arial"/>
          <w:color w:val="262626" w:themeColor="text1" w:themeTint="D9"/>
          <w:sz w:val="24"/>
          <w:szCs w:val="24"/>
        </w:rPr>
        <w:t xml:space="preserve">среднем в </w:t>
      </w:r>
      <w:r>
        <w:rPr>
          <w:rFonts w:cs="Arial"/>
          <w:color w:val="262626" w:themeColor="text1" w:themeTint="D9"/>
          <w:sz w:val="24"/>
          <w:szCs w:val="24"/>
        </w:rPr>
        <w:t xml:space="preserve">расчете на душу населения </w:t>
      </w:r>
      <w:r w:rsidR="009C709E" w:rsidRPr="009C709E">
        <w:rPr>
          <w:rFonts w:cs="Arial"/>
          <w:color w:val="262626" w:themeColor="text1" w:themeTint="D9"/>
          <w:sz w:val="24"/>
          <w:szCs w:val="24"/>
        </w:rPr>
        <w:t xml:space="preserve">каждый </w:t>
      </w:r>
      <w:r w:rsidR="002D4641">
        <w:rPr>
          <w:rFonts w:cs="Arial"/>
          <w:color w:val="262626" w:themeColor="text1" w:themeTint="D9"/>
          <w:sz w:val="24"/>
          <w:szCs w:val="24"/>
        </w:rPr>
        <w:t>житель области</w:t>
      </w:r>
      <w:r w:rsidR="009C709E" w:rsidRPr="009C709E">
        <w:rPr>
          <w:rFonts w:cs="Arial"/>
          <w:color w:val="262626" w:themeColor="text1" w:themeTint="D9"/>
          <w:sz w:val="24"/>
          <w:szCs w:val="24"/>
        </w:rPr>
        <w:t xml:space="preserve"> за год заплатил за бытовое обслуживание </w:t>
      </w:r>
      <w:r w:rsidR="00347842">
        <w:rPr>
          <w:rFonts w:cs="Arial"/>
          <w:color w:val="262626" w:themeColor="text1" w:themeTint="D9"/>
          <w:sz w:val="24"/>
          <w:szCs w:val="24"/>
        </w:rPr>
        <w:t>в 2017г. 4807</w:t>
      </w:r>
      <w:r>
        <w:rPr>
          <w:rFonts w:cs="Arial"/>
          <w:color w:val="262626" w:themeColor="text1" w:themeTint="D9"/>
          <w:sz w:val="24"/>
          <w:szCs w:val="24"/>
        </w:rPr>
        <w:t xml:space="preserve"> рублей, а в 2018г. -</w:t>
      </w:r>
      <w:r w:rsidR="009C709E"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347842">
        <w:rPr>
          <w:rFonts w:cs="Arial"/>
          <w:color w:val="262626" w:themeColor="text1" w:themeTint="D9"/>
          <w:sz w:val="24"/>
          <w:szCs w:val="24"/>
        </w:rPr>
        <w:t>5147</w:t>
      </w:r>
      <w:r w:rsidR="009C709E" w:rsidRPr="009C709E">
        <w:rPr>
          <w:rFonts w:cs="Arial"/>
          <w:color w:val="262626" w:themeColor="text1" w:themeTint="D9"/>
          <w:sz w:val="24"/>
          <w:szCs w:val="24"/>
        </w:rPr>
        <w:t xml:space="preserve"> рублей</w:t>
      </w:r>
      <w:r w:rsidR="00347842">
        <w:rPr>
          <w:rFonts w:cs="Arial"/>
          <w:color w:val="262626" w:themeColor="text1" w:themeTint="D9"/>
          <w:sz w:val="24"/>
          <w:szCs w:val="24"/>
        </w:rPr>
        <w:t>.</w:t>
      </w:r>
    </w:p>
    <w:p w:rsidR="009C709E" w:rsidRPr="009C709E" w:rsidRDefault="009C709E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 w:rsidRPr="009C709E">
        <w:rPr>
          <w:rFonts w:cs="Arial"/>
          <w:color w:val="262626" w:themeColor="text1" w:themeTint="D9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самозанятые.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9C709E">
          <w:rPr>
            <w:rFonts w:cs="Arial"/>
            <w:color w:val="262626" w:themeColor="text1" w:themeTint="D9"/>
            <w:sz w:val="24"/>
            <w:szCs w:val="24"/>
          </w:rPr>
          <w:t>новые варианты ответов</w:t>
        </w:r>
      </w:hyperlink>
      <w:r w:rsidRPr="009C709E">
        <w:rPr>
          <w:rFonts w:cs="Arial"/>
          <w:color w:val="262626" w:themeColor="text1" w:themeTint="D9"/>
          <w:sz w:val="24"/>
          <w:szCs w:val="24"/>
        </w:rPr>
        <w:t>. При этом для статистики не важен размер вашего дохода — вопроса об этом нет, представляет интерес только источник средств к существованию.</w:t>
      </w:r>
    </w:p>
    <w:p w:rsidR="002D4641" w:rsidRDefault="009C709E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 w:rsidRPr="009C709E">
        <w:rPr>
          <w:rFonts w:cs="Arial"/>
          <w:color w:val="262626" w:themeColor="text1" w:themeTint="D9"/>
          <w:sz w:val="24"/>
          <w:szCs w:val="24"/>
        </w:rPr>
        <w:t>Всерос</w:t>
      </w:r>
      <w:r w:rsidR="00AF49DE" w:rsidRPr="00AF49DE">
        <w:rPr>
          <w:rFonts w:cs="Arial"/>
          <w:color w:val="262626" w:themeColor="text1" w:themeTint="D9"/>
          <w:sz w:val="24"/>
          <w:szCs w:val="24"/>
        </w:rPr>
        <w:t>сийская перепись населения 2010</w:t>
      </w:r>
      <w:r w:rsidRPr="009C709E">
        <w:rPr>
          <w:rFonts w:cs="Arial"/>
          <w:color w:val="262626" w:themeColor="text1" w:themeTint="D9"/>
          <w:sz w:val="24"/>
          <w:szCs w:val="24"/>
        </w:rPr>
        <w:t>г</w:t>
      </w:r>
      <w:r w:rsidR="00AF49DE" w:rsidRPr="00AF49DE">
        <w:rPr>
          <w:rFonts w:cs="Arial"/>
          <w:color w:val="262626" w:themeColor="text1" w:themeTint="D9"/>
          <w:sz w:val="24"/>
          <w:szCs w:val="24"/>
        </w:rPr>
        <w:t>.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показала, что </w:t>
      </w:r>
      <w:r w:rsidR="005F781F" w:rsidRPr="00AF49DE">
        <w:rPr>
          <w:rFonts w:cs="Arial"/>
          <w:color w:val="262626" w:themeColor="text1" w:themeTint="D9"/>
          <w:sz w:val="24"/>
          <w:szCs w:val="24"/>
        </w:rPr>
        <w:t>четверть кузбассовцев (25,8%)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имела два источника дохода, а 2</w:t>
      </w:r>
      <w:r w:rsidR="005F781F" w:rsidRPr="00AF49DE">
        <w:rPr>
          <w:rFonts w:cs="Arial"/>
          <w:color w:val="262626" w:themeColor="text1" w:themeTint="D9"/>
          <w:sz w:val="24"/>
          <w:szCs w:val="24"/>
        </w:rPr>
        <w:t>%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 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жителей области </w:t>
      </w:r>
      <w:r w:rsidRPr="009C709E">
        <w:rPr>
          <w:rFonts w:cs="Arial"/>
          <w:color w:val="262626" w:themeColor="text1" w:themeTint="D9"/>
          <w:sz w:val="24"/>
          <w:szCs w:val="24"/>
        </w:rPr>
        <w:t>— три</w:t>
      </w:r>
      <w:r w:rsidR="005F781F" w:rsidRPr="00AF49DE">
        <w:rPr>
          <w:rFonts w:cs="Arial"/>
          <w:color w:val="262626" w:themeColor="text1" w:themeTint="D9"/>
          <w:sz w:val="24"/>
          <w:szCs w:val="24"/>
        </w:rPr>
        <w:t xml:space="preserve"> и более</w:t>
      </w:r>
      <w:r w:rsidRPr="009C709E">
        <w:rPr>
          <w:rFonts w:cs="Arial"/>
          <w:color w:val="262626" w:themeColor="text1" w:themeTint="D9"/>
          <w:sz w:val="24"/>
          <w:szCs w:val="24"/>
        </w:rPr>
        <w:t xml:space="preserve">. </w:t>
      </w:r>
      <w:r w:rsidR="006C5FF9">
        <w:rPr>
          <w:rFonts w:cs="Arial"/>
          <w:color w:val="262626" w:themeColor="text1" w:themeTint="D9"/>
          <w:sz w:val="24"/>
          <w:szCs w:val="24"/>
        </w:rPr>
        <w:t xml:space="preserve">В </w:t>
      </w:r>
      <w:r w:rsidR="008A3461">
        <w:rPr>
          <w:rFonts w:cs="Arial"/>
          <w:color w:val="262626" w:themeColor="text1" w:themeTint="D9"/>
          <w:sz w:val="24"/>
          <w:szCs w:val="24"/>
        </w:rPr>
        <w:t>Промышленновском</w:t>
      </w:r>
      <w:r w:rsidR="0029052A">
        <w:rPr>
          <w:rFonts w:cs="Arial"/>
          <w:color w:val="262626" w:themeColor="text1" w:themeTint="D9"/>
          <w:sz w:val="24"/>
          <w:szCs w:val="24"/>
        </w:rPr>
        <w:t xml:space="preserve"> муниципальном районе</w:t>
      </w:r>
      <w:r w:rsidR="006C5FF9">
        <w:rPr>
          <w:rFonts w:cs="Arial"/>
          <w:color w:val="262626" w:themeColor="text1" w:themeTint="D9"/>
          <w:sz w:val="24"/>
          <w:szCs w:val="24"/>
        </w:rPr>
        <w:t xml:space="preserve"> среди населения, указавшего исто</w:t>
      </w:r>
      <w:r w:rsidR="0029052A">
        <w:rPr>
          <w:rFonts w:cs="Arial"/>
          <w:color w:val="262626" w:themeColor="text1" w:themeTint="D9"/>
          <w:sz w:val="24"/>
          <w:szCs w:val="24"/>
        </w:rPr>
        <w:t>чники средств к существованию, один</w:t>
      </w:r>
      <w:r w:rsidR="006C5FF9">
        <w:rPr>
          <w:rFonts w:cs="Arial"/>
          <w:color w:val="262626" w:themeColor="text1" w:themeTint="D9"/>
          <w:sz w:val="24"/>
          <w:szCs w:val="24"/>
        </w:rPr>
        <w:t xml:space="preserve"> источник доходов </w:t>
      </w:r>
      <w:r w:rsidR="0029052A">
        <w:rPr>
          <w:rFonts w:cs="Arial"/>
          <w:color w:val="262626" w:themeColor="text1" w:themeTint="D9"/>
          <w:sz w:val="24"/>
          <w:szCs w:val="24"/>
        </w:rPr>
        <w:t xml:space="preserve">имело </w:t>
      </w:r>
      <w:r w:rsidR="00B93447">
        <w:rPr>
          <w:rFonts w:cs="Arial"/>
          <w:color w:val="262626" w:themeColor="text1" w:themeTint="D9"/>
          <w:sz w:val="24"/>
          <w:szCs w:val="24"/>
        </w:rPr>
        <w:t>60</w:t>
      </w:r>
      <w:bookmarkStart w:id="0" w:name="_GoBack"/>
      <w:bookmarkEnd w:id="0"/>
      <w:r w:rsidR="00612717">
        <w:rPr>
          <w:rFonts w:cs="Arial"/>
          <w:color w:val="262626" w:themeColor="text1" w:themeTint="D9"/>
          <w:sz w:val="24"/>
          <w:szCs w:val="24"/>
        </w:rPr>
        <w:t>%</w:t>
      </w:r>
      <w:r w:rsidR="00344CED">
        <w:rPr>
          <w:rFonts w:cs="Arial"/>
          <w:color w:val="262626" w:themeColor="text1" w:themeTint="D9"/>
          <w:sz w:val="24"/>
          <w:szCs w:val="24"/>
        </w:rPr>
        <w:t xml:space="preserve"> населения, </w:t>
      </w:r>
      <w:r w:rsidR="0029052A">
        <w:rPr>
          <w:rFonts w:cs="Arial"/>
          <w:color w:val="262626" w:themeColor="text1" w:themeTint="D9"/>
          <w:sz w:val="24"/>
          <w:szCs w:val="24"/>
        </w:rPr>
        <w:t>два</w:t>
      </w:r>
      <w:r w:rsidR="00344CED">
        <w:rPr>
          <w:rFonts w:cs="Arial"/>
          <w:color w:val="262626" w:themeColor="text1" w:themeTint="D9"/>
          <w:sz w:val="24"/>
          <w:szCs w:val="24"/>
        </w:rPr>
        <w:t xml:space="preserve"> источника – </w:t>
      </w:r>
      <w:r w:rsidR="00B93447">
        <w:rPr>
          <w:rFonts w:cs="Arial"/>
          <w:color w:val="262626" w:themeColor="text1" w:themeTint="D9"/>
          <w:sz w:val="24"/>
          <w:szCs w:val="24"/>
        </w:rPr>
        <w:t>37</w:t>
      </w:r>
      <w:r w:rsidR="008A3461">
        <w:rPr>
          <w:rFonts w:cs="Arial"/>
          <w:color w:val="262626" w:themeColor="text1" w:themeTint="D9"/>
          <w:sz w:val="24"/>
          <w:szCs w:val="24"/>
        </w:rPr>
        <w:t>,6</w:t>
      </w:r>
      <w:r w:rsidR="00344CED">
        <w:rPr>
          <w:rFonts w:cs="Arial"/>
          <w:color w:val="262626" w:themeColor="text1" w:themeTint="D9"/>
          <w:sz w:val="24"/>
          <w:szCs w:val="24"/>
        </w:rPr>
        <w:t xml:space="preserve">%, а </w:t>
      </w:r>
      <w:r w:rsidR="00612717">
        <w:rPr>
          <w:rFonts w:cs="Arial"/>
          <w:color w:val="262626" w:themeColor="text1" w:themeTint="D9"/>
          <w:sz w:val="24"/>
          <w:szCs w:val="24"/>
        </w:rPr>
        <w:t xml:space="preserve">три источника и более – </w:t>
      </w:r>
      <w:r w:rsidR="008A3461">
        <w:rPr>
          <w:rFonts w:cs="Arial"/>
          <w:color w:val="262626" w:themeColor="text1" w:themeTint="D9"/>
          <w:sz w:val="24"/>
          <w:szCs w:val="24"/>
        </w:rPr>
        <w:t>2,4</w:t>
      </w:r>
      <w:r w:rsidR="00344CED">
        <w:rPr>
          <w:rFonts w:cs="Arial"/>
          <w:color w:val="262626" w:themeColor="text1" w:themeTint="D9"/>
          <w:sz w:val="24"/>
          <w:szCs w:val="24"/>
        </w:rPr>
        <w:t>% населения.</w:t>
      </w:r>
    </w:p>
    <w:p w:rsidR="002D4641" w:rsidRPr="002D4641" w:rsidRDefault="002D4641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>
        <w:rPr>
          <w:rFonts w:cs="Arial"/>
          <w:color w:val="262626" w:themeColor="text1" w:themeTint="D9"/>
          <w:sz w:val="24"/>
          <w:szCs w:val="24"/>
        </w:rPr>
        <w:t>В среднем н</w:t>
      </w:r>
      <w:r w:rsidRPr="002D4641">
        <w:rPr>
          <w:rFonts w:cs="Arial"/>
          <w:color w:val="262626" w:themeColor="text1" w:themeTint="D9"/>
          <w:sz w:val="24"/>
          <w:szCs w:val="24"/>
        </w:rPr>
        <w:t>а одного городского жителя</w:t>
      </w:r>
      <w:r w:rsidR="0029052A">
        <w:rPr>
          <w:rFonts w:cs="Arial"/>
          <w:color w:val="262626" w:themeColor="text1" w:themeTint="D9"/>
          <w:sz w:val="24"/>
          <w:szCs w:val="24"/>
        </w:rPr>
        <w:t xml:space="preserve"> Кузбасса</w:t>
      </w:r>
      <w:r>
        <w:rPr>
          <w:rFonts w:cs="Arial"/>
          <w:color w:val="262626" w:themeColor="text1" w:themeTint="D9"/>
          <w:sz w:val="24"/>
          <w:szCs w:val="24"/>
        </w:rPr>
        <w:t>,</w:t>
      </w:r>
      <w:r w:rsidRPr="002D4641">
        <w:rPr>
          <w:rFonts w:cs="Arial"/>
          <w:color w:val="262626" w:themeColor="text1" w:themeTint="D9"/>
          <w:sz w:val="24"/>
          <w:szCs w:val="24"/>
        </w:rPr>
        <w:t xml:space="preserve"> </w:t>
      </w:r>
      <w:r w:rsidRPr="00AF49DE">
        <w:rPr>
          <w:rFonts w:cs="Arial"/>
          <w:color w:val="262626" w:themeColor="text1" w:themeTint="D9"/>
          <w:sz w:val="24"/>
          <w:szCs w:val="24"/>
        </w:rPr>
        <w:t>ответившего на вопрос об источниках средств к существованию</w:t>
      </w:r>
      <w:r>
        <w:rPr>
          <w:rFonts w:cs="Arial"/>
          <w:color w:val="262626" w:themeColor="text1" w:themeTint="D9"/>
          <w:sz w:val="24"/>
          <w:szCs w:val="24"/>
        </w:rPr>
        <w:t>,</w:t>
      </w:r>
      <w:r w:rsidRPr="002D4641">
        <w:rPr>
          <w:rFonts w:cs="Arial"/>
          <w:color w:val="262626" w:themeColor="text1" w:themeTint="D9"/>
          <w:sz w:val="24"/>
          <w:szCs w:val="24"/>
        </w:rPr>
        <w:t xml:space="preserve"> в 2010г. приходилось 1,26 источника средств к существованию, одного сельского жи</w:t>
      </w:r>
      <w:r>
        <w:rPr>
          <w:rFonts w:cs="Arial"/>
          <w:color w:val="262626" w:themeColor="text1" w:themeTint="D9"/>
          <w:sz w:val="24"/>
          <w:szCs w:val="24"/>
        </w:rPr>
        <w:t>теля – 1,53. На одного мужчину</w:t>
      </w:r>
      <w:r w:rsidRPr="00AF49DE">
        <w:rPr>
          <w:rFonts w:cs="Arial"/>
          <w:color w:val="262626" w:themeColor="text1" w:themeTint="D9"/>
          <w:sz w:val="24"/>
          <w:szCs w:val="24"/>
        </w:rPr>
        <w:t xml:space="preserve"> приходилось </w:t>
      </w:r>
      <w:r>
        <w:rPr>
          <w:rFonts w:cs="Arial"/>
          <w:color w:val="262626" w:themeColor="text1" w:themeTint="D9"/>
          <w:sz w:val="24"/>
          <w:szCs w:val="24"/>
        </w:rPr>
        <w:t xml:space="preserve">в среднем </w:t>
      </w:r>
      <w:r w:rsidRPr="00AF49DE">
        <w:rPr>
          <w:rFonts w:cs="Arial"/>
          <w:color w:val="262626" w:themeColor="text1" w:themeTint="D9"/>
          <w:sz w:val="24"/>
          <w:szCs w:val="24"/>
        </w:rPr>
        <w:t xml:space="preserve">1,28 источника, на одну женщину – 1,32, по населению в целом </w:t>
      </w:r>
      <w:r>
        <w:rPr>
          <w:rFonts w:cs="Arial"/>
          <w:color w:val="262626" w:themeColor="text1" w:themeTint="D9"/>
          <w:sz w:val="24"/>
          <w:szCs w:val="24"/>
        </w:rPr>
        <w:t>– 1,3.</w:t>
      </w:r>
    </w:p>
    <w:p w:rsidR="00AF49DE" w:rsidRPr="00AF49DE" w:rsidRDefault="00AF49DE" w:rsidP="00757A1A">
      <w:pPr>
        <w:pStyle w:val="ae"/>
        <w:spacing w:after="60" w:line="260" w:lineRule="exact"/>
        <w:ind w:firstLine="709"/>
        <w:jc w:val="both"/>
        <w:rPr>
          <w:rFonts w:cs="Arial"/>
          <w:color w:val="262626" w:themeColor="text1" w:themeTint="D9"/>
          <w:sz w:val="24"/>
          <w:szCs w:val="24"/>
        </w:rPr>
      </w:pPr>
      <w:r w:rsidRPr="00AF49DE">
        <w:rPr>
          <w:rFonts w:cs="Arial"/>
          <w:color w:val="262626" w:themeColor="text1" w:themeTint="D9"/>
          <w:sz w:val="24"/>
          <w:szCs w:val="24"/>
        </w:rPr>
        <w:t xml:space="preserve">Структура указанных мужчинами и женщинами источников средств к существованию свидетельствует о более высокой доле среди мужчин, чем среди женщин, лиц, имеющих доход от трудовой деятельности, пенсию по инвалидности и другой вид государственного обеспечения. У женщин более значителен удельный вес получающих пенсию, кроме пенсии по инвалидности (среди лиц старше трудоспособного возраста женщин </w:t>
      </w:r>
      <w:r w:rsidR="00757A1A">
        <w:rPr>
          <w:rFonts w:cs="Arial"/>
          <w:color w:val="262626" w:themeColor="text1" w:themeTint="D9"/>
          <w:sz w:val="24"/>
          <w:szCs w:val="24"/>
        </w:rPr>
        <w:t xml:space="preserve">было </w:t>
      </w:r>
      <w:r w:rsidRPr="00AF49DE">
        <w:rPr>
          <w:rFonts w:cs="Arial"/>
          <w:color w:val="262626" w:themeColor="text1" w:themeTint="D9"/>
          <w:sz w:val="24"/>
          <w:szCs w:val="24"/>
        </w:rPr>
        <w:t>в 2,6 раза больше, чем мужчин), пособие, кроме пособия по безработице (пособия по уходу за ребенком, как правило, выплачиваются матерям) и имеющих личное подсобное хозяйство.</w:t>
      </w:r>
    </w:p>
    <w:p w:rsidR="009C709E" w:rsidRPr="009C709E" w:rsidRDefault="009C709E" w:rsidP="00757A1A">
      <w:pPr>
        <w:pStyle w:val="ae"/>
        <w:spacing w:after="60" w:line="260" w:lineRule="exact"/>
        <w:ind w:firstLine="708"/>
        <w:jc w:val="both"/>
        <w:rPr>
          <w:rFonts w:cs="Arial"/>
          <w:color w:val="262626" w:themeColor="text1" w:themeTint="D9"/>
          <w:sz w:val="24"/>
          <w:szCs w:val="24"/>
        </w:rPr>
      </w:pPr>
      <w:r w:rsidRPr="009C709E">
        <w:rPr>
          <w:rFonts w:cs="Arial"/>
          <w:color w:val="262626" w:themeColor="text1" w:themeTint="D9"/>
          <w:sz w:val="24"/>
          <w:szCs w:val="24"/>
        </w:rPr>
        <w:t>Как изменится в связи с введением термина самозанятых структура занятости населения, узнаем из результатов Всерос</w:t>
      </w:r>
      <w:r w:rsidR="002D4641">
        <w:rPr>
          <w:rFonts w:cs="Arial"/>
          <w:color w:val="262626" w:themeColor="text1" w:themeTint="D9"/>
          <w:sz w:val="24"/>
          <w:szCs w:val="24"/>
        </w:rPr>
        <w:t>сийской переписи населения 2020г</w:t>
      </w:r>
      <w:r w:rsidRPr="009C709E">
        <w:rPr>
          <w:rFonts w:cs="Arial"/>
          <w:color w:val="262626" w:themeColor="text1" w:themeTint="D9"/>
          <w:sz w:val="24"/>
          <w:szCs w:val="24"/>
        </w:rPr>
        <w:t>.</w:t>
      </w:r>
    </w:p>
    <w:p w:rsidR="00723EBD" w:rsidRPr="00081870" w:rsidRDefault="00723EBD" w:rsidP="004F5451">
      <w:pPr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2E09D5" w:rsidRDefault="00344E94" w:rsidP="00BE7DB8">
      <w:pPr>
        <w:ind w:left="1418"/>
        <w:jc w:val="right"/>
        <w:rPr>
          <w:rFonts w:ascii="Arial" w:hAnsi="Arial" w:cs="Arial"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</w:rPr>
        <w:t>Кемерово</w:t>
      </w:r>
      <w:r w:rsidR="003241FD" w:rsidRPr="00ED46C0">
        <w:rPr>
          <w:rFonts w:ascii="Arial" w:hAnsi="Arial" w:cs="Arial"/>
          <w:color w:val="808080" w:themeColor="background1" w:themeShade="80"/>
          <w:sz w:val="23"/>
          <w:szCs w:val="23"/>
        </w:rPr>
        <w:t>стат</w:t>
      </w:r>
    </w:p>
    <w:p w:rsidR="00BE7DB8" w:rsidRPr="00BE7DB8" w:rsidRDefault="00BE7DB8" w:rsidP="00BE7DB8">
      <w:pPr>
        <w:ind w:left="1418"/>
        <w:jc w:val="right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BE7DB8">
        <w:rPr>
          <w:rFonts w:ascii="Arial" w:hAnsi="Arial" w:cs="Arial"/>
          <w:color w:val="808080" w:themeColor="background1" w:themeShade="80"/>
          <w:sz w:val="23"/>
          <w:szCs w:val="23"/>
        </w:rPr>
        <w:t>Kemerovostat.gks.ru</w:t>
      </w:r>
    </w:p>
    <w:p w:rsidR="00BE7DB8" w:rsidRPr="002E09D5" w:rsidRDefault="00BE7DB8" w:rsidP="00ED46C0">
      <w:pPr>
        <w:spacing w:after="120"/>
        <w:ind w:left="1418"/>
        <w:jc w:val="right"/>
        <w:rPr>
          <w:rFonts w:ascii="Arial" w:hAnsi="Arial" w:cs="Arial"/>
          <w:i/>
          <w:sz w:val="28"/>
          <w:szCs w:val="28"/>
        </w:rPr>
      </w:pPr>
    </w:p>
    <w:sectPr w:rsidR="00BE7DB8" w:rsidRPr="002E09D5" w:rsidSect="00BE7DB8">
      <w:headerReference w:type="default" r:id="rId10"/>
      <w:footerReference w:type="even" r:id="rId11"/>
      <w:footerReference w:type="default" r:id="rId12"/>
      <w:pgSz w:w="11900" w:h="16840"/>
      <w:pgMar w:top="1560" w:right="850" w:bottom="426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C7" w:rsidRDefault="007944C7" w:rsidP="00164B35">
      <w:r>
        <w:separator/>
      </w:r>
    </w:p>
  </w:endnote>
  <w:endnote w:type="continuationSeparator" w:id="0">
    <w:p w:rsidR="007944C7" w:rsidRDefault="007944C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C7" w:rsidRDefault="007944C7" w:rsidP="00164B35">
      <w:r>
        <w:separator/>
      </w:r>
    </w:p>
  </w:footnote>
  <w:footnote w:type="continuationSeparator" w:id="0">
    <w:p w:rsidR="007944C7" w:rsidRDefault="007944C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01BB11" wp14:editId="1872699F">
          <wp:simplePos x="0" y="0"/>
          <wp:positionH relativeFrom="column">
            <wp:posOffset>-622935</wp:posOffset>
          </wp:positionH>
          <wp:positionV relativeFrom="paragraph">
            <wp:posOffset>24765</wp:posOffset>
          </wp:positionV>
          <wp:extent cx="1047750" cy="735965"/>
          <wp:effectExtent l="0" t="0" r="0" b="6985"/>
          <wp:wrapThrough wrapText="bothSides">
            <wp:wrapPolygon edited="0">
              <wp:start x="12960" y="0"/>
              <wp:lineTo x="0" y="4473"/>
              <wp:lineTo x="0" y="6150"/>
              <wp:lineTo x="785" y="10623"/>
              <wp:lineTo x="5891" y="17891"/>
              <wp:lineTo x="7069" y="18450"/>
              <wp:lineTo x="14531" y="21246"/>
              <wp:lineTo x="15709" y="21246"/>
              <wp:lineTo x="20422" y="21246"/>
              <wp:lineTo x="21207" y="21246"/>
              <wp:lineTo x="21207" y="18450"/>
              <wp:lineTo x="17673" y="17891"/>
              <wp:lineTo x="21207" y="13978"/>
              <wp:lineTo x="20815" y="12859"/>
              <wp:lineTo x="11389" y="8946"/>
              <wp:lineTo x="11782" y="8946"/>
              <wp:lineTo x="15316" y="0"/>
              <wp:lineTo x="1296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5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21B0"/>
    <w:rsid w:val="00012365"/>
    <w:rsid w:val="00022418"/>
    <w:rsid w:val="000347DD"/>
    <w:rsid w:val="0003665C"/>
    <w:rsid w:val="00057CFC"/>
    <w:rsid w:val="000C69FE"/>
    <w:rsid w:val="000F0C90"/>
    <w:rsid w:val="000F7A65"/>
    <w:rsid w:val="00122CBF"/>
    <w:rsid w:val="0013011B"/>
    <w:rsid w:val="001364D4"/>
    <w:rsid w:val="00141AF3"/>
    <w:rsid w:val="00153FB3"/>
    <w:rsid w:val="00164B35"/>
    <w:rsid w:val="001826E7"/>
    <w:rsid w:val="001A3CB4"/>
    <w:rsid w:val="001F7550"/>
    <w:rsid w:val="00200636"/>
    <w:rsid w:val="00230141"/>
    <w:rsid w:val="0023359C"/>
    <w:rsid w:val="00234B62"/>
    <w:rsid w:val="0029052A"/>
    <w:rsid w:val="002B2130"/>
    <w:rsid w:val="002D4641"/>
    <w:rsid w:val="002E09D5"/>
    <w:rsid w:val="002E21BF"/>
    <w:rsid w:val="00301F31"/>
    <w:rsid w:val="00311D24"/>
    <w:rsid w:val="003241FD"/>
    <w:rsid w:val="00344CED"/>
    <w:rsid w:val="00344E94"/>
    <w:rsid w:val="00347842"/>
    <w:rsid w:val="00352AFA"/>
    <w:rsid w:val="003616CE"/>
    <w:rsid w:val="00384976"/>
    <w:rsid w:val="00394C3D"/>
    <w:rsid w:val="00394DAD"/>
    <w:rsid w:val="00397186"/>
    <w:rsid w:val="003B5120"/>
    <w:rsid w:val="003C138A"/>
    <w:rsid w:val="003C7D61"/>
    <w:rsid w:val="003F0A42"/>
    <w:rsid w:val="003F1588"/>
    <w:rsid w:val="004435B9"/>
    <w:rsid w:val="00463BB2"/>
    <w:rsid w:val="00481A16"/>
    <w:rsid w:val="004C10B2"/>
    <w:rsid w:val="004E0306"/>
    <w:rsid w:val="004F5451"/>
    <w:rsid w:val="005102B3"/>
    <w:rsid w:val="0051192A"/>
    <w:rsid w:val="00523D20"/>
    <w:rsid w:val="00562668"/>
    <w:rsid w:val="005B4FED"/>
    <w:rsid w:val="005B5585"/>
    <w:rsid w:val="005E75BB"/>
    <w:rsid w:val="005F6D14"/>
    <w:rsid w:val="005F781F"/>
    <w:rsid w:val="00600774"/>
    <w:rsid w:val="00612717"/>
    <w:rsid w:val="006315FC"/>
    <w:rsid w:val="006814B9"/>
    <w:rsid w:val="006A6742"/>
    <w:rsid w:val="006C5FF9"/>
    <w:rsid w:val="00713F7F"/>
    <w:rsid w:val="00723EBD"/>
    <w:rsid w:val="007355FC"/>
    <w:rsid w:val="00736B8D"/>
    <w:rsid w:val="00757A1A"/>
    <w:rsid w:val="007944C7"/>
    <w:rsid w:val="007C501C"/>
    <w:rsid w:val="007D45ED"/>
    <w:rsid w:val="0083400D"/>
    <w:rsid w:val="00835335"/>
    <w:rsid w:val="008A3461"/>
    <w:rsid w:val="008C463E"/>
    <w:rsid w:val="00905528"/>
    <w:rsid w:val="00922571"/>
    <w:rsid w:val="0092354F"/>
    <w:rsid w:val="00932902"/>
    <w:rsid w:val="009332D5"/>
    <w:rsid w:val="00943DF7"/>
    <w:rsid w:val="00977AE3"/>
    <w:rsid w:val="0098027E"/>
    <w:rsid w:val="009A4C1D"/>
    <w:rsid w:val="009B4976"/>
    <w:rsid w:val="009C709E"/>
    <w:rsid w:val="009E4777"/>
    <w:rsid w:val="00A12069"/>
    <w:rsid w:val="00A15F82"/>
    <w:rsid w:val="00A24F2E"/>
    <w:rsid w:val="00A53BD6"/>
    <w:rsid w:val="00A53F62"/>
    <w:rsid w:val="00A7195C"/>
    <w:rsid w:val="00A7471B"/>
    <w:rsid w:val="00A875C8"/>
    <w:rsid w:val="00A954B6"/>
    <w:rsid w:val="00AB2AEC"/>
    <w:rsid w:val="00AB508B"/>
    <w:rsid w:val="00AC7C24"/>
    <w:rsid w:val="00AF49DE"/>
    <w:rsid w:val="00B15A32"/>
    <w:rsid w:val="00B33854"/>
    <w:rsid w:val="00B5540F"/>
    <w:rsid w:val="00B93447"/>
    <w:rsid w:val="00BD5523"/>
    <w:rsid w:val="00BE05B3"/>
    <w:rsid w:val="00BE7DB8"/>
    <w:rsid w:val="00BF5E68"/>
    <w:rsid w:val="00C05397"/>
    <w:rsid w:val="00C168FB"/>
    <w:rsid w:val="00C27004"/>
    <w:rsid w:val="00C310B7"/>
    <w:rsid w:val="00C452DE"/>
    <w:rsid w:val="00C47648"/>
    <w:rsid w:val="00C66011"/>
    <w:rsid w:val="00CA5C0E"/>
    <w:rsid w:val="00CD5681"/>
    <w:rsid w:val="00D55AC2"/>
    <w:rsid w:val="00E12450"/>
    <w:rsid w:val="00E41EE1"/>
    <w:rsid w:val="00E56C5E"/>
    <w:rsid w:val="00EC6778"/>
    <w:rsid w:val="00ED46C0"/>
    <w:rsid w:val="00ED60D5"/>
    <w:rsid w:val="00EE68E4"/>
    <w:rsid w:val="00EE69C9"/>
    <w:rsid w:val="00F97FBA"/>
    <w:rsid w:val="00FB295E"/>
    <w:rsid w:val="00FD72C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F8634-2544-4BAB-B6CE-04C51CD3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МАРИЯ</cp:lastModifiedBy>
  <cp:revision>61</cp:revision>
  <cp:lastPrinted>2020-01-14T01:43:00Z</cp:lastPrinted>
  <dcterms:created xsi:type="dcterms:W3CDTF">2019-10-24T11:05:00Z</dcterms:created>
  <dcterms:modified xsi:type="dcterms:W3CDTF">2020-04-18T11:46:00Z</dcterms:modified>
</cp:coreProperties>
</file>