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EB53AA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664F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53AA">
        <w:rPr>
          <w:rFonts w:ascii="Times New Roman" w:hAnsi="Times New Roman" w:cs="Times New Roman"/>
          <w:b/>
          <w:sz w:val="18"/>
          <w:szCs w:val="18"/>
        </w:rPr>
        <w:t xml:space="preserve">сотрудников </w:t>
      </w:r>
    </w:p>
    <w:p w:rsidR="00907E82" w:rsidRPr="00507033" w:rsidRDefault="00EB53AA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Совета народных депутатов Промышленновского муниципального округа</w:t>
      </w:r>
    </w:p>
    <w:p w:rsidR="00907E82" w:rsidRPr="00507033" w:rsidRDefault="00EB53AA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2019  по 31 декабря 2019</w:t>
      </w:r>
    </w:p>
    <w:p w:rsidR="00603447" w:rsidRPr="00031A9A" w:rsidRDefault="00603447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984"/>
        <w:gridCol w:w="1134"/>
        <w:gridCol w:w="1559"/>
        <w:gridCol w:w="851"/>
        <w:gridCol w:w="1276"/>
        <w:gridCol w:w="1054"/>
        <w:gridCol w:w="1105"/>
        <w:gridCol w:w="1105"/>
        <w:gridCol w:w="1374"/>
        <w:gridCol w:w="1026"/>
        <w:gridCol w:w="2031"/>
      </w:tblGrid>
      <w:tr w:rsidR="00603447" w:rsidRPr="00031A9A" w:rsidTr="00317BB7">
        <w:trPr>
          <w:trHeight w:val="907"/>
        </w:trPr>
        <w:tc>
          <w:tcPr>
            <w:tcW w:w="425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E63">
              <w:rPr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91E63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191E63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Фамилия 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инициалы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лица, чьи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сведения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размещаются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 w:rsidP="00031A9A">
            <w:pPr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Должность</w:t>
            </w: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 w:rsidP="00031A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находящиеся в  собственности</w:t>
            </w:r>
            <w:proofErr w:type="gramEnd"/>
          </w:p>
        </w:tc>
        <w:tc>
          <w:tcPr>
            <w:tcW w:w="3264" w:type="dxa"/>
            <w:gridSpan w:val="3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Объекты,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191E63">
              <w:rPr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374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E63">
              <w:rPr>
                <w:sz w:val="16"/>
                <w:szCs w:val="16"/>
                <w:lang w:eastAsia="ru-RU"/>
              </w:rPr>
              <w:t>Транспорт-ные</w:t>
            </w:r>
            <w:proofErr w:type="spellEnd"/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средства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(вид, марка)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Деклари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>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годовой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доход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об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источниках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получения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средств,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за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счет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которых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совершена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сделка (вид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приобретен-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ного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 xml:space="preserve"> имущества,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источники)</w:t>
            </w:r>
          </w:p>
        </w:tc>
      </w:tr>
      <w:tr w:rsidR="00603447" w:rsidRPr="00031A9A" w:rsidTr="00317BB7">
        <w:trPr>
          <w:trHeight w:val="148"/>
        </w:trPr>
        <w:tc>
          <w:tcPr>
            <w:tcW w:w="425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собственности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площадь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(кв.м.)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страна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E63">
              <w:rPr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площадь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(кв.м.)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страна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распо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>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ложе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ния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2E2E" w:rsidRPr="00031A9A" w:rsidTr="00317BB7">
        <w:trPr>
          <w:trHeight w:val="1380"/>
        </w:trPr>
        <w:tc>
          <w:tcPr>
            <w:tcW w:w="425" w:type="dxa"/>
            <w:vMerge w:val="restart"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1FC">
              <w:rPr>
                <w:rFonts w:ascii="Times New Roman" w:hAnsi="Times New Roman" w:cs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1984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контрольно-счетного 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органа администрации Промышленновского муниципально</w:t>
            </w: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22E2E" w:rsidRPr="00893857" w:rsidRDefault="00822E2E" w:rsidP="00822E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</w:tcPr>
          <w:p w:rsidR="00822E2E" w:rsidRPr="00893857" w:rsidRDefault="000309DD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526 696,19</w:t>
            </w:r>
          </w:p>
        </w:tc>
        <w:tc>
          <w:tcPr>
            <w:tcW w:w="2031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2E2E" w:rsidRPr="00031A9A" w:rsidTr="00317BB7">
        <w:trPr>
          <w:trHeight w:val="1181"/>
        </w:trPr>
        <w:tc>
          <w:tcPr>
            <w:tcW w:w="425" w:type="dxa"/>
            <w:vMerge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1060,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E2E" w:rsidRPr="00031A9A" w:rsidTr="00317BB7">
        <w:trPr>
          <w:trHeight w:val="2226"/>
        </w:trPr>
        <w:tc>
          <w:tcPr>
            <w:tcW w:w="425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984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  <w:tc>
          <w:tcPr>
            <w:tcW w:w="1134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квартира</w:t>
            </w: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822E2E" w:rsidRPr="00893857" w:rsidRDefault="00822E2E" w:rsidP="00664F5B">
            <w:pPr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822E2E" w:rsidRPr="00893857" w:rsidRDefault="00EB53AA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420 485,42</w:t>
            </w:r>
          </w:p>
        </w:tc>
        <w:tc>
          <w:tcPr>
            <w:tcW w:w="2031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E10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317BB7">
        <w:trPr>
          <w:trHeight w:val="1140"/>
        </w:trPr>
        <w:tc>
          <w:tcPr>
            <w:tcW w:w="425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7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Селиверстова Анна Андреевна</w:t>
            </w:r>
          </w:p>
        </w:tc>
        <w:tc>
          <w:tcPr>
            <w:tcW w:w="1984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Pr="00893857">
              <w:rPr>
                <w:sz w:val="18"/>
                <w:szCs w:val="18"/>
                <w:lang w:eastAsia="ru-RU"/>
              </w:rPr>
              <w:t>пециалист Совета народных депутатов Промышленновского муниципального района</w:t>
            </w: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4088,2</w:t>
            </w:r>
          </w:p>
        </w:tc>
        <w:tc>
          <w:tcPr>
            <w:tcW w:w="1276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05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Merge w:val="restart"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vMerge w:val="restart"/>
          </w:tcPr>
          <w:p w:rsidR="00317BB7" w:rsidRDefault="00EB53AA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628424,42</w:t>
            </w:r>
          </w:p>
        </w:tc>
        <w:tc>
          <w:tcPr>
            <w:tcW w:w="2031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317BB7">
        <w:trPr>
          <w:trHeight w:val="1071"/>
        </w:trPr>
        <w:tc>
          <w:tcPr>
            <w:tcW w:w="425" w:type="dxa"/>
            <w:vMerge/>
          </w:tcPr>
          <w:p w:rsidR="00317BB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317BB7" w:rsidRDefault="00317BB7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191E6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191E63">
          <w:pgSz w:w="16838" w:h="11906" w:orient="landscape" w:code="9"/>
          <w:pgMar w:top="0" w:right="1134" w:bottom="1559" w:left="1134" w:header="709" w:footer="709" w:gutter="0"/>
          <w:cols w:space="708"/>
          <w:docGrid w:linePitch="360"/>
        </w:sectPr>
      </w:pPr>
    </w:p>
    <w:p w:rsidR="00664F5B" w:rsidRPr="00031A9A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RPr="00031A9A" w:rsidSect="00191E63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603447" w:rsidRDefault="00603447" w:rsidP="00031A9A"/>
    <w:sectPr w:rsidR="00603447" w:rsidSect="0019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09DD"/>
    <w:rsid w:val="00031A9A"/>
    <w:rsid w:val="000441A7"/>
    <w:rsid w:val="000F174C"/>
    <w:rsid w:val="00185F6C"/>
    <w:rsid w:val="00191E63"/>
    <w:rsid w:val="001A3688"/>
    <w:rsid w:val="00271E8A"/>
    <w:rsid w:val="002850B3"/>
    <w:rsid w:val="002B30AF"/>
    <w:rsid w:val="002F66FD"/>
    <w:rsid w:val="00312F21"/>
    <w:rsid w:val="00317BB7"/>
    <w:rsid w:val="003E4545"/>
    <w:rsid w:val="004C0191"/>
    <w:rsid w:val="005376E3"/>
    <w:rsid w:val="00544A5E"/>
    <w:rsid w:val="0058638D"/>
    <w:rsid w:val="005B34E0"/>
    <w:rsid w:val="005C3B8F"/>
    <w:rsid w:val="00603447"/>
    <w:rsid w:val="00664F5B"/>
    <w:rsid w:val="006D2646"/>
    <w:rsid w:val="00715D6C"/>
    <w:rsid w:val="00756DD7"/>
    <w:rsid w:val="0076018F"/>
    <w:rsid w:val="00767D3C"/>
    <w:rsid w:val="007708D8"/>
    <w:rsid w:val="0077627C"/>
    <w:rsid w:val="007820D5"/>
    <w:rsid w:val="007858BF"/>
    <w:rsid w:val="00787984"/>
    <w:rsid w:val="00822E2E"/>
    <w:rsid w:val="00876BD3"/>
    <w:rsid w:val="00890749"/>
    <w:rsid w:val="00893857"/>
    <w:rsid w:val="00907E82"/>
    <w:rsid w:val="00955D13"/>
    <w:rsid w:val="009B5564"/>
    <w:rsid w:val="00A97CF2"/>
    <w:rsid w:val="00AC5F8C"/>
    <w:rsid w:val="00AE61FC"/>
    <w:rsid w:val="00AF31B2"/>
    <w:rsid w:val="00B23B62"/>
    <w:rsid w:val="00BB5CBF"/>
    <w:rsid w:val="00BD1462"/>
    <w:rsid w:val="00BF055B"/>
    <w:rsid w:val="00C01508"/>
    <w:rsid w:val="00C126E1"/>
    <w:rsid w:val="00C17309"/>
    <w:rsid w:val="00C24623"/>
    <w:rsid w:val="00C742D1"/>
    <w:rsid w:val="00C910C1"/>
    <w:rsid w:val="00C92568"/>
    <w:rsid w:val="00CC14A9"/>
    <w:rsid w:val="00CE15FA"/>
    <w:rsid w:val="00D4297F"/>
    <w:rsid w:val="00D920BD"/>
    <w:rsid w:val="00DA1164"/>
    <w:rsid w:val="00E10876"/>
    <w:rsid w:val="00E74B5C"/>
    <w:rsid w:val="00E76366"/>
    <w:rsid w:val="00EB53AA"/>
    <w:rsid w:val="00EC32D5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Мясоедова А.А.</cp:lastModifiedBy>
  <cp:revision>7</cp:revision>
  <cp:lastPrinted>2019-04-08T09:23:00Z</cp:lastPrinted>
  <dcterms:created xsi:type="dcterms:W3CDTF">2020-04-02T04:00:00Z</dcterms:created>
  <dcterms:modified xsi:type="dcterms:W3CDTF">2020-04-02T08:55:00Z</dcterms:modified>
</cp:coreProperties>
</file>