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262D48">
        <w:rPr>
          <w:sz w:val="28"/>
          <w:szCs w:val="28"/>
        </w:rPr>
        <w:t xml:space="preserve"> «09</w:t>
      </w:r>
      <w:r>
        <w:rPr>
          <w:sz w:val="28"/>
          <w:szCs w:val="28"/>
        </w:rPr>
        <w:t>»</w:t>
      </w:r>
      <w:r w:rsidR="00262D48">
        <w:rPr>
          <w:sz w:val="28"/>
          <w:szCs w:val="28"/>
        </w:rPr>
        <w:t xml:space="preserve"> апреля 2020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62D48">
        <w:rPr>
          <w:sz w:val="28"/>
          <w:szCs w:val="28"/>
        </w:rPr>
        <w:t xml:space="preserve"> 664-П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>ии</w:t>
      </w:r>
      <w:r w:rsidR="007121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</w:t>
      </w:r>
      <w:r w:rsidR="007D35BE">
        <w:rPr>
          <w:b/>
          <w:bCs/>
          <w:sz w:val="28"/>
          <w:szCs w:val="28"/>
        </w:rPr>
        <w:t xml:space="preserve">ов </w:t>
      </w:r>
      <w:r>
        <w:rPr>
          <w:b/>
          <w:bCs/>
          <w:sz w:val="28"/>
          <w:szCs w:val="28"/>
        </w:rPr>
        <w:t>на размещение нестационарн</w:t>
      </w:r>
      <w:r w:rsidR="007D35BE">
        <w:rPr>
          <w:b/>
          <w:bCs/>
          <w:sz w:val="28"/>
          <w:szCs w:val="28"/>
        </w:rPr>
        <w:t xml:space="preserve">ых </w:t>
      </w:r>
      <w:r>
        <w:rPr>
          <w:b/>
          <w:bCs/>
          <w:sz w:val="28"/>
          <w:szCs w:val="28"/>
        </w:rPr>
        <w:t>торгов</w:t>
      </w:r>
      <w:r w:rsidR="007D35BE">
        <w:rPr>
          <w:b/>
          <w:bCs/>
          <w:sz w:val="28"/>
          <w:szCs w:val="28"/>
        </w:rPr>
        <w:t xml:space="preserve">ых </w:t>
      </w:r>
      <w:r>
        <w:rPr>
          <w:b/>
          <w:bCs/>
          <w:sz w:val="28"/>
          <w:szCs w:val="28"/>
        </w:rPr>
        <w:t>объект</w:t>
      </w:r>
      <w:r w:rsidR="007D35BE">
        <w:rPr>
          <w:b/>
          <w:bCs/>
          <w:sz w:val="28"/>
          <w:szCs w:val="28"/>
        </w:rPr>
        <w:t>ов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 w:rsidR="007D35BE">
        <w:rPr>
          <w:sz w:val="28"/>
          <w:szCs w:val="28"/>
        </w:rPr>
        <w:t>открыты</w:t>
      </w:r>
      <w:r w:rsidR="00D260CE">
        <w:rPr>
          <w:sz w:val="28"/>
          <w:szCs w:val="28"/>
        </w:rPr>
        <w:t xml:space="preserve">й </w:t>
      </w:r>
      <w:r>
        <w:rPr>
          <w:sz w:val="28"/>
          <w:szCs w:val="28"/>
        </w:rPr>
        <w:t>по форме подачи предложений аукцион</w:t>
      </w:r>
      <w:r w:rsidR="00D260CE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</w:t>
      </w:r>
      <w:r w:rsidR="007D35BE">
        <w:rPr>
          <w:sz w:val="28"/>
          <w:szCs w:val="28"/>
        </w:rPr>
        <w:t xml:space="preserve">ов </w:t>
      </w:r>
      <w:r>
        <w:rPr>
          <w:sz w:val="28"/>
          <w:szCs w:val="28"/>
        </w:rPr>
        <w:t>на размещение нестационарн</w:t>
      </w:r>
      <w:r w:rsidR="007D35BE">
        <w:rPr>
          <w:sz w:val="28"/>
          <w:szCs w:val="28"/>
        </w:rPr>
        <w:t xml:space="preserve">ых </w:t>
      </w:r>
      <w:r>
        <w:rPr>
          <w:sz w:val="28"/>
          <w:szCs w:val="28"/>
        </w:rPr>
        <w:t>торгов</w:t>
      </w:r>
      <w:r w:rsidR="007D35BE">
        <w:rPr>
          <w:sz w:val="28"/>
          <w:szCs w:val="28"/>
        </w:rPr>
        <w:t xml:space="preserve">ых </w:t>
      </w:r>
      <w:r>
        <w:rPr>
          <w:sz w:val="28"/>
          <w:szCs w:val="28"/>
        </w:rPr>
        <w:t>объект</w:t>
      </w:r>
      <w:r w:rsidR="007D35BE">
        <w:rPr>
          <w:sz w:val="28"/>
          <w:szCs w:val="28"/>
        </w:rPr>
        <w:t>ов</w:t>
      </w:r>
      <w:r>
        <w:rPr>
          <w:sz w:val="28"/>
          <w:szCs w:val="28"/>
        </w:rPr>
        <w:t xml:space="preserve"> – торгов</w:t>
      </w:r>
      <w:r w:rsidR="007D35BE">
        <w:rPr>
          <w:sz w:val="28"/>
          <w:szCs w:val="28"/>
        </w:rPr>
        <w:t>ых павильонов</w:t>
      </w:r>
      <w:r>
        <w:rPr>
          <w:sz w:val="28"/>
          <w:szCs w:val="28"/>
        </w:rPr>
        <w:t>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4305C9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0068A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068A0" w:rsidRDefault="000068A0" w:rsidP="00961339">
      <w:pPr>
        <w:adjustRightInd w:val="0"/>
        <w:ind w:left="567" w:right="-659"/>
        <w:jc w:val="both"/>
        <w:rPr>
          <w:sz w:val="28"/>
          <w:szCs w:val="28"/>
        </w:rPr>
      </w:pPr>
    </w:p>
    <w:p w:rsidR="000068A0" w:rsidRDefault="000068A0" w:rsidP="00961339">
      <w:pPr>
        <w:adjustRightInd w:val="0"/>
        <w:ind w:left="567" w:right="-659"/>
        <w:jc w:val="both"/>
        <w:rPr>
          <w:sz w:val="28"/>
          <w:szCs w:val="28"/>
        </w:rPr>
      </w:pPr>
    </w:p>
    <w:p w:rsidR="000068A0" w:rsidRDefault="000068A0" w:rsidP="00961339">
      <w:pPr>
        <w:adjustRightInd w:val="0"/>
        <w:ind w:left="567" w:right="-659"/>
        <w:jc w:val="both"/>
        <w:rPr>
          <w:sz w:val="28"/>
          <w:szCs w:val="28"/>
        </w:rPr>
      </w:pPr>
    </w:p>
    <w:p w:rsidR="00B92680" w:rsidRDefault="000068A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92680">
        <w:rPr>
          <w:sz w:val="28"/>
          <w:szCs w:val="28"/>
        </w:rPr>
        <w:t xml:space="preserve">4. </w:t>
      </w:r>
      <w:proofErr w:type="gramStart"/>
      <w:r w:rsidR="00B92680" w:rsidRPr="00F8500C">
        <w:rPr>
          <w:sz w:val="28"/>
          <w:szCs w:val="28"/>
        </w:rPr>
        <w:t>Контроль за</w:t>
      </w:r>
      <w:proofErr w:type="gramEnd"/>
      <w:r w:rsidR="00B92680" w:rsidRPr="00F8500C">
        <w:rPr>
          <w:sz w:val="28"/>
          <w:szCs w:val="28"/>
        </w:rPr>
        <w:t xml:space="preserve"> исполнением настоящего постанов</w:t>
      </w:r>
      <w:r w:rsidR="00B92680"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 </w:t>
      </w:r>
      <w:r w:rsidR="00B92680">
        <w:rPr>
          <w:sz w:val="28"/>
          <w:szCs w:val="28"/>
        </w:rPr>
        <w:t>заместителя г</w:t>
      </w:r>
      <w:r w:rsidR="00B92680" w:rsidRPr="00F8500C">
        <w:rPr>
          <w:sz w:val="28"/>
          <w:szCs w:val="28"/>
        </w:rPr>
        <w:t xml:space="preserve">лавы </w:t>
      </w:r>
      <w:r w:rsidR="00B92680"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050BD6">
        <w:rPr>
          <w:sz w:val="28"/>
          <w:szCs w:val="28"/>
        </w:rPr>
        <w:t xml:space="preserve">                       А.А</w:t>
      </w:r>
      <w:r w:rsidR="00DD04C2">
        <w:rPr>
          <w:sz w:val="28"/>
          <w:szCs w:val="28"/>
        </w:rPr>
        <w:t xml:space="preserve">. </w:t>
      </w:r>
      <w:r w:rsidR="00050BD6">
        <w:rPr>
          <w:sz w:val="28"/>
          <w:szCs w:val="28"/>
        </w:rPr>
        <w:t>Зарубину</w:t>
      </w:r>
      <w:r w:rsidR="00B92680"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050BD6">
        <w:rPr>
          <w:sz w:val="28"/>
          <w:szCs w:val="28"/>
        </w:rPr>
        <w:t xml:space="preserve">     </w:t>
      </w:r>
      <w:r w:rsidR="00DD04C2">
        <w:rPr>
          <w:sz w:val="28"/>
          <w:szCs w:val="28"/>
        </w:rPr>
        <w:t xml:space="preserve"> </w:t>
      </w:r>
      <w:r w:rsidR="00050BD6">
        <w:rPr>
          <w:sz w:val="28"/>
          <w:szCs w:val="28"/>
        </w:rPr>
        <w:t xml:space="preserve">Глава 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2E0165" w:rsidRDefault="002E0165" w:rsidP="00384D2A">
      <w:pPr>
        <w:pStyle w:val="ae"/>
        <w:ind w:right="-659"/>
      </w:pPr>
    </w:p>
    <w:p w:rsidR="002E0165" w:rsidRDefault="002E0165" w:rsidP="00384D2A">
      <w:pPr>
        <w:pStyle w:val="ae"/>
        <w:ind w:right="-659"/>
      </w:pPr>
    </w:p>
    <w:p w:rsidR="002E0165" w:rsidRDefault="002E0165" w:rsidP="00384D2A">
      <w:pPr>
        <w:pStyle w:val="ae"/>
        <w:ind w:right="-659"/>
      </w:pPr>
    </w:p>
    <w:p w:rsidR="002E0165" w:rsidRDefault="002E0165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7121C4" w:rsidRDefault="007121C4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</w:t>
      </w:r>
      <w:r w:rsidR="00B92680"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7121C4" w:rsidRPr="00262D48" w:rsidRDefault="00B92680" w:rsidP="00262D48">
      <w:pPr>
        <w:autoSpaceDE w:val="0"/>
        <w:autoSpaceDN w:val="0"/>
        <w:adjustRightInd w:val="0"/>
        <w:ind w:right="-659"/>
      </w:pPr>
      <w:r>
        <w:t xml:space="preserve">  </w:t>
      </w:r>
      <w:r w:rsidR="00961339">
        <w:t xml:space="preserve">      </w:t>
      </w:r>
      <w:r>
        <w:t>поста</w:t>
      </w:r>
      <w:r w:rsidR="00DD04C2">
        <w:t>н</w:t>
      </w:r>
      <w:r w:rsidR="00262D48">
        <w:t>овление от «09» апреля 2020г. № 664-П</w:t>
      </w:r>
      <w:r>
        <w:t xml:space="preserve">                                                            </w:t>
      </w:r>
      <w:r w:rsidR="00262D48">
        <w:t xml:space="preserve">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262D48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09.04.2020 № 664-П</w:t>
      </w:r>
    </w:p>
    <w:p w:rsidR="004305C9" w:rsidRDefault="004305C9" w:rsidP="000068A0">
      <w:pPr>
        <w:tabs>
          <w:tab w:val="left" w:pos="7170"/>
        </w:tabs>
        <w:ind w:right="-1"/>
        <w:rPr>
          <w:sz w:val="28"/>
          <w:szCs w:val="28"/>
        </w:rPr>
      </w:pPr>
    </w:p>
    <w:p w:rsidR="00B92680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7121C4">
      <w:pPr>
        <w:ind w:right="-1"/>
        <w:rPr>
          <w:b/>
          <w:bCs/>
          <w:sz w:val="28"/>
          <w:szCs w:val="28"/>
        </w:rPr>
      </w:pPr>
    </w:p>
    <w:tbl>
      <w:tblPr>
        <w:tblW w:w="53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985"/>
        <w:gridCol w:w="1560"/>
        <w:gridCol w:w="1132"/>
        <w:gridCol w:w="1418"/>
      </w:tblGrid>
      <w:tr w:rsidR="00B92680" w:rsidRPr="00510454" w:rsidTr="007121C4">
        <w:trPr>
          <w:trHeight w:val="3251"/>
        </w:trPr>
        <w:tc>
          <w:tcPr>
            <w:tcW w:w="2055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9" w:type="pct"/>
          </w:tcPr>
          <w:p w:rsidR="00B92680" w:rsidRDefault="00D260CE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Ежегодная </w:t>
            </w:r>
            <w:r w:rsidR="00B92680">
              <w:rPr>
                <w:sz w:val="28"/>
                <w:szCs w:val="28"/>
              </w:rPr>
              <w:t>плата</w:t>
            </w:r>
            <w:r w:rsidR="00B92680"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="00B92680"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547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685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7121C4" w:rsidRPr="00510454" w:rsidTr="007121C4">
        <w:trPr>
          <w:trHeight w:val="2961"/>
        </w:trPr>
        <w:tc>
          <w:tcPr>
            <w:tcW w:w="2055" w:type="pct"/>
          </w:tcPr>
          <w:p w:rsidR="007121C4" w:rsidRPr="007121C4" w:rsidRDefault="007121C4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 xml:space="preserve">Лот № 1: место размещения нестационарного торгового объекта: Кемеровская область, Промышленновский район,     </w:t>
            </w:r>
          </w:p>
          <w:p w:rsidR="00262D48" w:rsidRDefault="007121C4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 xml:space="preserve"> д. </w:t>
            </w:r>
            <w:proofErr w:type="spellStart"/>
            <w:r w:rsidRPr="007121C4">
              <w:rPr>
                <w:sz w:val="28"/>
                <w:szCs w:val="28"/>
              </w:rPr>
              <w:t>Калинкино</w:t>
            </w:r>
            <w:proofErr w:type="spellEnd"/>
            <w:r w:rsidRPr="007121C4">
              <w:rPr>
                <w:sz w:val="28"/>
                <w:szCs w:val="28"/>
              </w:rPr>
              <w:t xml:space="preserve">, ул. Сибирская, </w:t>
            </w:r>
          </w:p>
          <w:p w:rsidR="007121C4" w:rsidRPr="007121C4" w:rsidRDefault="007121C4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 xml:space="preserve">д. 22, </w:t>
            </w:r>
          </w:p>
          <w:p w:rsidR="007121C4" w:rsidRPr="007121C4" w:rsidRDefault="007121C4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 xml:space="preserve">кадастровый номер квартала:  42:11:0113030; </w:t>
            </w:r>
          </w:p>
          <w:p w:rsidR="007121C4" w:rsidRPr="007121C4" w:rsidRDefault="007121C4" w:rsidP="007121C4">
            <w:pPr>
              <w:adjustRightInd w:val="0"/>
              <w:outlineLvl w:val="0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>площадь, необходимая для размещения нестационарного торгового объекта:  34 кв.м.,  срок: 5 лет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24 300</w:t>
            </w: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</w:tcPr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24 300</w:t>
            </w: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1 215</w:t>
            </w:r>
          </w:p>
        </w:tc>
        <w:tc>
          <w:tcPr>
            <w:tcW w:w="685" w:type="pct"/>
          </w:tcPr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Default="007121C4" w:rsidP="007121C4">
            <w:pPr>
              <w:jc w:val="center"/>
              <w:rPr>
                <w:sz w:val="28"/>
                <w:szCs w:val="28"/>
              </w:rPr>
            </w:pPr>
          </w:p>
          <w:p w:rsidR="007121C4" w:rsidRPr="00961339" w:rsidRDefault="007121C4" w:rsidP="0071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</w:t>
            </w:r>
            <w:r w:rsidRPr="00961339">
              <w:rPr>
                <w:sz w:val="28"/>
                <w:szCs w:val="28"/>
              </w:rPr>
              <w:t>00</w:t>
            </w:r>
          </w:p>
        </w:tc>
      </w:tr>
      <w:tr w:rsidR="007121C4" w:rsidRPr="00510454" w:rsidTr="007121C4">
        <w:trPr>
          <w:trHeight w:val="3032"/>
        </w:trPr>
        <w:tc>
          <w:tcPr>
            <w:tcW w:w="2055" w:type="pct"/>
            <w:tcBorders>
              <w:right w:val="single" w:sz="4" w:space="0" w:color="auto"/>
            </w:tcBorders>
          </w:tcPr>
          <w:p w:rsidR="007121C4" w:rsidRPr="007121C4" w:rsidRDefault="007121C4" w:rsidP="009A55D8">
            <w:pPr>
              <w:adjustRightInd w:val="0"/>
              <w:outlineLvl w:val="0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 xml:space="preserve">Лот № 2: место размещения нестационарного торгового объекта: Кемеровская область, Промышленновский район,     </w:t>
            </w:r>
          </w:p>
          <w:p w:rsidR="007121C4" w:rsidRPr="007121C4" w:rsidRDefault="007121C4" w:rsidP="009A55D8">
            <w:pPr>
              <w:adjustRightInd w:val="0"/>
              <w:outlineLvl w:val="0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 xml:space="preserve"> д. Ушаково, ул. </w:t>
            </w:r>
            <w:proofErr w:type="gramStart"/>
            <w:r w:rsidRPr="007121C4">
              <w:rPr>
                <w:sz w:val="28"/>
                <w:szCs w:val="28"/>
              </w:rPr>
              <w:t>Лесная</w:t>
            </w:r>
            <w:proofErr w:type="gramEnd"/>
            <w:r w:rsidRPr="007121C4">
              <w:rPr>
                <w:sz w:val="28"/>
                <w:szCs w:val="28"/>
              </w:rPr>
              <w:t xml:space="preserve">, 13а, </w:t>
            </w:r>
          </w:p>
          <w:p w:rsidR="007121C4" w:rsidRPr="007121C4" w:rsidRDefault="007121C4" w:rsidP="009A55D8">
            <w:pPr>
              <w:adjustRightInd w:val="0"/>
              <w:outlineLvl w:val="0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 xml:space="preserve">кадастровый номер квартала:  42:11:0113004;  </w:t>
            </w:r>
          </w:p>
          <w:p w:rsidR="007121C4" w:rsidRPr="007121C4" w:rsidRDefault="007121C4" w:rsidP="009A55D8">
            <w:pPr>
              <w:adjustRightInd w:val="0"/>
              <w:outlineLvl w:val="0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 xml:space="preserve">площадь, необходимая для размещения нестационарного торгового объекта: 16 кв.м., </w:t>
            </w:r>
          </w:p>
          <w:p w:rsidR="007121C4" w:rsidRPr="007121C4" w:rsidRDefault="007121C4" w:rsidP="007121C4">
            <w:pPr>
              <w:adjustRightInd w:val="0"/>
              <w:outlineLvl w:val="0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 xml:space="preserve"> срок: 5 лет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>16 000</w:t>
            </w: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</w:tcPr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>16 000</w:t>
            </w: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>800</w:t>
            </w:r>
          </w:p>
        </w:tc>
        <w:tc>
          <w:tcPr>
            <w:tcW w:w="685" w:type="pct"/>
          </w:tcPr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7121C4" w:rsidRPr="007121C4" w:rsidRDefault="007121C4" w:rsidP="007121C4">
            <w:pPr>
              <w:pStyle w:val="af0"/>
              <w:jc w:val="center"/>
              <w:rPr>
                <w:sz w:val="28"/>
                <w:szCs w:val="28"/>
              </w:rPr>
            </w:pPr>
            <w:r w:rsidRPr="007121C4">
              <w:rPr>
                <w:sz w:val="28"/>
                <w:szCs w:val="28"/>
              </w:rPr>
              <w:t>16 000</w:t>
            </w:r>
          </w:p>
        </w:tc>
      </w:tr>
    </w:tbl>
    <w:p w:rsidR="000068A0" w:rsidRDefault="007121C4" w:rsidP="007121C4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</w:p>
    <w:p w:rsidR="007121C4" w:rsidRDefault="000068A0" w:rsidP="007121C4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7121C4" w:rsidRPr="007121C4">
        <w:rPr>
          <w:bCs/>
          <w:sz w:val="28"/>
          <w:szCs w:val="28"/>
        </w:rPr>
        <w:t>Заместитель</w:t>
      </w:r>
      <w:r w:rsidR="007121C4">
        <w:rPr>
          <w:bCs/>
          <w:sz w:val="28"/>
          <w:szCs w:val="28"/>
        </w:rPr>
        <w:t xml:space="preserve"> главы </w:t>
      </w:r>
    </w:p>
    <w:p w:rsidR="007121C4" w:rsidRPr="007121C4" w:rsidRDefault="007121C4" w:rsidP="007121C4">
      <w:pPr>
        <w:tabs>
          <w:tab w:val="left" w:pos="6705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Промышленновского муниципального округа</w:t>
      </w:r>
      <w:r>
        <w:rPr>
          <w:bCs/>
          <w:sz w:val="28"/>
          <w:szCs w:val="28"/>
        </w:rPr>
        <w:tab/>
        <w:t>А.А. Зарубина</w:t>
      </w:r>
    </w:p>
    <w:sectPr w:rsidR="007121C4" w:rsidRPr="007121C4" w:rsidSect="007121C4">
      <w:footerReference w:type="default" r:id="rId12"/>
      <w:pgSz w:w="11906" w:h="16838"/>
      <w:pgMar w:top="567" w:right="906" w:bottom="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BE" w:rsidRDefault="007D35BE" w:rsidP="00F56F40">
      <w:r>
        <w:separator/>
      </w:r>
    </w:p>
  </w:endnote>
  <w:endnote w:type="continuationSeparator" w:id="0">
    <w:p w:rsidR="007D35BE" w:rsidRDefault="007D35BE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BE" w:rsidRPr="00BC1CCB" w:rsidRDefault="007D35BE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7D35BE" w:rsidRDefault="007D35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BE" w:rsidRDefault="007D35BE" w:rsidP="00F56F40">
      <w:r>
        <w:separator/>
      </w:r>
    </w:p>
  </w:footnote>
  <w:footnote w:type="continuationSeparator" w:id="0">
    <w:p w:rsidR="007D35BE" w:rsidRDefault="007D35BE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068A0"/>
    <w:rsid w:val="00012971"/>
    <w:rsid w:val="00022FEC"/>
    <w:rsid w:val="00040EA5"/>
    <w:rsid w:val="00042799"/>
    <w:rsid w:val="000502BD"/>
    <w:rsid w:val="00050BD6"/>
    <w:rsid w:val="00066EAD"/>
    <w:rsid w:val="000B2E34"/>
    <w:rsid w:val="000B5D56"/>
    <w:rsid w:val="000D1E22"/>
    <w:rsid w:val="000D2F53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62D48"/>
    <w:rsid w:val="00277BA5"/>
    <w:rsid w:val="00290ACD"/>
    <w:rsid w:val="002A14C2"/>
    <w:rsid w:val="002B69F0"/>
    <w:rsid w:val="002B7E6E"/>
    <w:rsid w:val="002C4BD1"/>
    <w:rsid w:val="002D1C28"/>
    <w:rsid w:val="002E0161"/>
    <w:rsid w:val="002E0165"/>
    <w:rsid w:val="002E3ADC"/>
    <w:rsid w:val="002F0F97"/>
    <w:rsid w:val="00317DA1"/>
    <w:rsid w:val="00322F7E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05C9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97AF9"/>
    <w:rsid w:val="005D2AD4"/>
    <w:rsid w:val="0060313C"/>
    <w:rsid w:val="006276F1"/>
    <w:rsid w:val="00630D50"/>
    <w:rsid w:val="00636069"/>
    <w:rsid w:val="006403E4"/>
    <w:rsid w:val="006544D6"/>
    <w:rsid w:val="00672FFF"/>
    <w:rsid w:val="00674899"/>
    <w:rsid w:val="006A4A02"/>
    <w:rsid w:val="006C33B5"/>
    <w:rsid w:val="006C4DF6"/>
    <w:rsid w:val="006C5C1E"/>
    <w:rsid w:val="006E5102"/>
    <w:rsid w:val="006E7A83"/>
    <w:rsid w:val="007023B0"/>
    <w:rsid w:val="007121C4"/>
    <w:rsid w:val="007242B4"/>
    <w:rsid w:val="00730F84"/>
    <w:rsid w:val="00742350"/>
    <w:rsid w:val="00770951"/>
    <w:rsid w:val="007940FB"/>
    <w:rsid w:val="007B00DB"/>
    <w:rsid w:val="007B535C"/>
    <w:rsid w:val="007D35BE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A25D6E"/>
    <w:rsid w:val="00A36FF4"/>
    <w:rsid w:val="00A37ACF"/>
    <w:rsid w:val="00A864A2"/>
    <w:rsid w:val="00A86B97"/>
    <w:rsid w:val="00A910AA"/>
    <w:rsid w:val="00AB2C32"/>
    <w:rsid w:val="00AB7C80"/>
    <w:rsid w:val="00AD061A"/>
    <w:rsid w:val="00B021FF"/>
    <w:rsid w:val="00B2119F"/>
    <w:rsid w:val="00B2472C"/>
    <w:rsid w:val="00B32DFC"/>
    <w:rsid w:val="00B33A2A"/>
    <w:rsid w:val="00B33DB9"/>
    <w:rsid w:val="00B419A6"/>
    <w:rsid w:val="00B41F0D"/>
    <w:rsid w:val="00B61224"/>
    <w:rsid w:val="00B66ACA"/>
    <w:rsid w:val="00B71AD3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FBF"/>
    <w:rsid w:val="00CD7E1F"/>
    <w:rsid w:val="00CE5E29"/>
    <w:rsid w:val="00CE6D42"/>
    <w:rsid w:val="00CE7590"/>
    <w:rsid w:val="00D260CE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7121C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2</cp:revision>
  <cp:lastPrinted>2020-04-01T02:34:00Z</cp:lastPrinted>
  <dcterms:created xsi:type="dcterms:W3CDTF">2020-04-20T03:08:00Z</dcterms:created>
  <dcterms:modified xsi:type="dcterms:W3CDTF">2020-04-20T03:08:00Z</dcterms:modified>
</cp:coreProperties>
</file>