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B8" w:rsidRDefault="008F7DB8" w:rsidP="008F7DB8">
      <w:pPr>
        <w:autoSpaceDE w:val="0"/>
        <w:autoSpaceDN w:val="0"/>
        <w:adjustRightInd w:val="0"/>
        <w:spacing w:before="360"/>
        <w:jc w:val="center"/>
        <w:rPr>
          <w:b/>
          <w:noProof/>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8F7DB8" w:rsidRDefault="008F7DB8" w:rsidP="008F7DB8">
      <w:pPr>
        <w:pStyle w:val="5"/>
        <w:rPr>
          <w:sz w:val="32"/>
          <w:szCs w:val="32"/>
          <w:lang w:val="ru-RU"/>
        </w:rPr>
      </w:pPr>
      <w:r>
        <w:rPr>
          <w:sz w:val="32"/>
          <w:szCs w:val="32"/>
          <w:lang w:val="ru-RU"/>
        </w:rPr>
        <w:t>КЕМЕРОВСКАЯ ОБЛАСТЬ</w:t>
      </w:r>
    </w:p>
    <w:p w:rsidR="008F7DB8" w:rsidRDefault="008F7DB8" w:rsidP="008F7DB8">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8F7DB8" w:rsidRPr="005555BA" w:rsidRDefault="008F7DB8" w:rsidP="008F7DB8">
      <w:pPr>
        <w:pStyle w:val="5"/>
        <w:ind w:left="-180" w:right="-251"/>
        <w:rPr>
          <w:sz w:val="32"/>
          <w:szCs w:val="32"/>
          <w:lang w:val="ru-RU"/>
        </w:rPr>
      </w:pPr>
      <w:r>
        <w:rPr>
          <w:sz w:val="32"/>
          <w:szCs w:val="32"/>
          <w:lang w:val="ru-RU"/>
        </w:rPr>
        <w:t xml:space="preserve">ПРОМЫШЛЕННОВСКОГО МУНИЦИПАЛЬНОГО </w:t>
      </w:r>
      <w:r w:rsidR="00F768F4">
        <w:rPr>
          <w:sz w:val="32"/>
          <w:szCs w:val="32"/>
          <w:lang w:val="ru-RU"/>
        </w:rPr>
        <w:t>ОКРУГ</w:t>
      </w:r>
      <w:r>
        <w:rPr>
          <w:sz w:val="32"/>
          <w:szCs w:val="32"/>
          <w:lang w:val="ru-RU"/>
        </w:rPr>
        <w:t>А</w:t>
      </w:r>
    </w:p>
    <w:p w:rsidR="008F7DB8" w:rsidRPr="005555BA" w:rsidRDefault="008F7DB8" w:rsidP="008F7DB8">
      <w:pPr>
        <w:pStyle w:val="4"/>
        <w:spacing w:before="360"/>
        <w:rPr>
          <w:b w:val="0"/>
          <w:bCs w:val="0"/>
          <w:spacing w:val="60"/>
          <w:sz w:val="28"/>
          <w:szCs w:val="28"/>
          <w:lang w:val="ru-RU"/>
        </w:rPr>
      </w:pPr>
      <w:r>
        <w:rPr>
          <w:b w:val="0"/>
          <w:bCs w:val="0"/>
          <w:spacing w:val="60"/>
          <w:sz w:val="28"/>
          <w:szCs w:val="28"/>
          <w:lang w:val="ru-RU"/>
        </w:rPr>
        <w:t>ПОСТАНОВЛЕНИЕ</w:t>
      </w:r>
    </w:p>
    <w:p w:rsidR="008F7DB8" w:rsidRPr="00D60693" w:rsidRDefault="008F7DB8" w:rsidP="008F7DB8">
      <w:pPr>
        <w:autoSpaceDE w:val="0"/>
        <w:autoSpaceDN w:val="0"/>
        <w:adjustRightInd w:val="0"/>
        <w:spacing w:before="480"/>
        <w:jc w:val="center"/>
        <w:rPr>
          <w:sz w:val="28"/>
          <w:szCs w:val="28"/>
        </w:rPr>
      </w:pPr>
      <w:r>
        <w:t>от</w:t>
      </w:r>
      <w:r>
        <w:rPr>
          <w:sz w:val="28"/>
          <w:szCs w:val="28"/>
        </w:rPr>
        <w:t xml:space="preserve"> «</w:t>
      </w:r>
      <w:r w:rsidR="00027D77">
        <w:rPr>
          <w:sz w:val="28"/>
          <w:szCs w:val="28"/>
          <w:u w:val="single"/>
        </w:rPr>
        <w:t>06</w:t>
      </w:r>
      <w:r w:rsidR="00D60693">
        <w:rPr>
          <w:sz w:val="28"/>
          <w:szCs w:val="28"/>
        </w:rPr>
        <w:t xml:space="preserve">» </w:t>
      </w:r>
      <w:r w:rsidR="00027D77">
        <w:rPr>
          <w:sz w:val="28"/>
          <w:szCs w:val="28"/>
          <w:u w:val="single"/>
        </w:rPr>
        <w:t xml:space="preserve">мая 2020 </w:t>
      </w:r>
      <w:r w:rsidR="00D60693">
        <w:rPr>
          <w:sz w:val="28"/>
          <w:szCs w:val="28"/>
        </w:rPr>
        <w:t xml:space="preserve"> </w:t>
      </w:r>
      <w:r w:rsidRPr="00D60693">
        <w:t>г</w:t>
      </w:r>
      <w:r w:rsidRPr="00D84C41">
        <w:t>.</w:t>
      </w:r>
      <w:r>
        <w:rPr>
          <w:sz w:val="28"/>
          <w:szCs w:val="28"/>
        </w:rPr>
        <w:t xml:space="preserve"> </w:t>
      </w:r>
      <w:r w:rsidRPr="00F768F4">
        <w:t>№</w:t>
      </w:r>
      <w:r w:rsidR="00F02D51" w:rsidRPr="00F768F4">
        <w:t xml:space="preserve"> </w:t>
      </w:r>
      <w:r w:rsidR="00D60693">
        <w:t xml:space="preserve"> </w:t>
      </w:r>
      <w:r w:rsidR="00027D77">
        <w:rPr>
          <w:sz w:val="28"/>
          <w:szCs w:val="28"/>
          <w:u w:val="single"/>
        </w:rPr>
        <w:t>779-П</w:t>
      </w:r>
    </w:p>
    <w:p w:rsidR="008F7DB8" w:rsidRDefault="008F7DB8" w:rsidP="008F7DB8">
      <w:pPr>
        <w:autoSpaceDE w:val="0"/>
        <w:autoSpaceDN w:val="0"/>
        <w:adjustRightInd w:val="0"/>
        <w:spacing w:before="120"/>
        <w:jc w:val="center"/>
        <w:rPr>
          <w:sz w:val="28"/>
          <w:szCs w:val="28"/>
        </w:rPr>
      </w:pPr>
      <w:r>
        <w:t>пгт. Промышленная</w:t>
      </w:r>
    </w:p>
    <w:p w:rsidR="008F7DB8" w:rsidRPr="00667F7D" w:rsidRDefault="008F7DB8" w:rsidP="008F7DB8">
      <w:pPr>
        <w:pStyle w:val="Iauiue"/>
        <w:jc w:val="both"/>
        <w:rPr>
          <w:sz w:val="28"/>
          <w:szCs w:val="28"/>
        </w:rPr>
      </w:pPr>
    </w:p>
    <w:p w:rsidR="005E1747" w:rsidRPr="005E1747" w:rsidRDefault="009B63CA" w:rsidP="005E1747">
      <w:pPr>
        <w:autoSpaceDE w:val="0"/>
        <w:autoSpaceDN w:val="0"/>
        <w:adjustRightInd w:val="0"/>
        <w:ind w:firstLine="708"/>
        <w:jc w:val="center"/>
        <w:rPr>
          <w:b/>
          <w:bCs/>
          <w:sz w:val="28"/>
          <w:szCs w:val="28"/>
        </w:rPr>
      </w:pPr>
      <w:r>
        <w:rPr>
          <w:b/>
          <w:bCs/>
          <w:sz w:val="28"/>
          <w:szCs w:val="28"/>
        </w:rPr>
        <w:t>О внесении изменений в постановление администрации Промышленновского муниципального округа от 16.04.2020 № 714-П           «</w:t>
      </w:r>
      <w:r w:rsidR="005E1747" w:rsidRPr="005E1747">
        <w:rPr>
          <w:b/>
          <w:bCs/>
          <w:sz w:val="28"/>
          <w:szCs w:val="28"/>
        </w:rPr>
        <w:t xml:space="preserve">О дополнительных мерах по противодействию распространению   новой </w:t>
      </w:r>
      <w:proofErr w:type="spellStart"/>
      <w:r w:rsidR="005E1747" w:rsidRPr="005E1747">
        <w:rPr>
          <w:b/>
          <w:bCs/>
          <w:sz w:val="28"/>
          <w:szCs w:val="28"/>
        </w:rPr>
        <w:t>коронавирусной</w:t>
      </w:r>
      <w:proofErr w:type="spellEnd"/>
      <w:r w:rsidR="005E1747" w:rsidRPr="005E1747">
        <w:rPr>
          <w:b/>
          <w:bCs/>
          <w:sz w:val="28"/>
          <w:szCs w:val="28"/>
        </w:rPr>
        <w:t xml:space="preserve"> инфекции (COVID-19)</w:t>
      </w:r>
      <w:r w:rsidR="00492145">
        <w:rPr>
          <w:b/>
          <w:bCs/>
          <w:sz w:val="28"/>
          <w:szCs w:val="28"/>
        </w:rPr>
        <w:t xml:space="preserve">  на территории Промышленновского муниципального округа</w:t>
      </w:r>
      <w:r w:rsidR="00C67D6B">
        <w:rPr>
          <w:b/>
          <w:bCs/>
          <w:sz w:val="28"/>
          <w:szCs w:val="28"/>
        </w:rPr>
        <w:t>»</w:t>
      </w:r>
      <w:r w:rsidR="006108EB">
        <w:rPr>
          <w:b/>
          <w:bCs/>
          <w:sz w:val="28"/>
          <w:szCs w:val="28"/>
        </w:rPr>
        <w:t xml:space="preserve"> (в редакции постановления от 20.04.2020 № 736-П)</w:t>
      </w:r>
      <w:r w:rsidR="00C05640">
        <w:rPr>
          <w:b/>
          <w:bCs/>
          <w:sz w:val="28"/>
          <w:szCs w:val="28"/>
        </w:rPr>
        <w:t>, внесение</w:t>
      </w:r>
      <w:r w:rsidR="00C8767B">
        <w:rPr>
          <w:b/>
          <w:bCs/>
          <w:sz w:val="28"/>
          <w:szCs w:val="28"/>
        </w:rPr>
        <w:t xml:space="preserve"> изменений</w:t>
      </w:r>
      <w:r w:rsidR="00C05640">
        <w:rPr>
          <w:b/>
          <w:bCs/>
          <w:sz w:val="28"/>
          <w:szCs w:val="28"/>
        </w:rPr>
        <w:t xml:space="preserve"> в некоторые постановления администрации Промышленновского муниципального округа</w:t>
      </w:r>
      <w:r w:rsidR="00CF6A40">
        <w:rPr>
          <w:b/>
          <w:bCs/>
          <w:sz w:val="28"/>
          <w:szCs w:val="28"/>
        </w:rPr>
        <w:t>»</w:t>
      </w:r>
      <w:r w:rsidR="009360A4">
        <w:rPr>
          <w:b/>
          <w:bCs/>
          <w:sz w:val="28"/>
          <w:szCs w:val="28"/>
        </w:rPr>
        <w:t xml:space="preserve"> (в редакции постановления от 27.04.2020 № 748-П)</w:t>
      </w:r>
    </w:p>
    <w:p w:rsidR="005F0108" w:rsidRDefault="005F0108" w:rsidP="005E1747">
      <w:pPr>
        <w:autoSpaceDE w:val="0"/>
        <w:autoSpaceDN w:val="0"/>
        <w:adjustRightInd w:val="0"/>
        <w:ind w:firstLine="708"/>
        <w:jc w:val="center"/>
        <w:rPr>
          <w:sz w:val="28"/>
          <w:szCs w:val="28"/>
        </w:rPr>
      </w:pPr>
    </w:p>
    <w:p w:rsidR="005E1747" w:rsidRDefault="005E1747" w:rsidP="005E1747">
      <w:pPr>
        <w:autoSpaceDE w:val="0"/>
        <w:autoSpaceDN w:val="0"/>
        <w:adjustRightInd w:val="0"/>
        <w:ind w:firstLine="708"/>
        <w:jc w:val="center"/>
        <w:rPr>
          <w:sz w:val="28"/>
          <w:szCs w:val="28"/>
        </w:rPr>
      </w:pPr>
    </w:p>
    <w:p w:rsidR="00467A8A" w:rsidRDefault="00492145" w:rsidP="00492145">
      <w:pPr>
        <w:autoSpaceDE w:val="0"/>
        <w:autoSpaceDN w:val="0"/>
        <w:adjustRightInd w:val="0"/>
        <w:ind w:firstLine="708"/>
        <w:jc w:val="both"/>
        <w:rPr>
          <w:sz w:val="28"/>
          <w:szCs w:val="28"/>
        </w:rPr>
      </w:pPr>
      <w:r w:rsidRPr="00937AC5">
        <w:rPr>
          <w:sz w:val="28"/>
          <w:szCs w:val="28"/>
        </w:rPr>
        <w:t>На основании распоряжени</w:t>
      </w:r>
      <w:r w:rsidR="007E5A93" w:rsidRPr="00937AC5">
        <w:rPr>
          <w:sz w:val="28"/>
          <w:szCs w:val="28"/>
        </w:rPr>
        <w:t>й</w:t>
      </w:r>
      <w:r w:rsidRPr="00937AC5">
        <w:rPr>
          <w:sz w:val="28"/>
          <w:szCs w:val="28"/>
        </w:rPr>
        <w:t xml:space="preserve"> Губернатора Кем</w:t>
      </w:r>
      <w:r w:rsidR="007E5A93" w:rsidRPr="00937AC5">
        <w:rPr>
          <w:sz w:val="28"/>
          <w:szCs w:val="28"/>
        </w:rPr>
        <w:t>еровской области – Кузбасса</w:t>
      </w:r>
      <w:r w:rsidR="00937AC5" w:rsidRPr="00937AC5">
        <w:rPr>
          <w:bCs/>
          <w:sz w:val="28"/>
          <w:szCs w:val="28"/>
        </w:rPr>
        <w:t xml:space="preserve"> от 28.04.2020 № 57-рг «О плановой иммунизации взрослого и детского населения на территории Кемеровской области – Кузбасса и внесении изменений в некоторые распоряжения Губернатора Кемеровской области – Кузбасса» и </w:t>
      </w:r>
      <w:r w:rsidR="007E5A93" w:rsidRPr="00937AC5">
        <w:rPr>
          <w:sz w:val="28"/>
          <w:szCs w:val="28"/>
        </w:rPr>
        <w:t>от 04.05</w:t>
      </w:r>
      <w:r w:rsidRPr="00937AC5">
        <w:rPr>
          <w:sz w:val="28"/>
          <w:szCs w:val="28"/>
        </w:rPr>
        <w:t xml:space="preserve">.2020 </w:t>
      </w:r>
      <w:r w:rsidR="007E5A93" w:rsidRPr="00937AC5">
        <w:rPr>
          <w:sz w:val="28"/>
          <w:szCs w:val="28"/>
        </w:rPr>
        <w:t>№ 60-р</w:t>
      </w:r>
      <w:r w:rsidR="009B63CA" w:rsidRPr="00937AC5">
        <w:rPr>
          <w:sz w:val="28"/>
          <w:szCs w:val="28"/>
        </w:rPr>
        <w:t xml:space="preserve">г </w:t>
      </w:r>
      <w:r w:rsidRPr="00937AC5">
        <w:rPr>
          <w:sz w:val="28"/>
          <w:szCs w:val="28"/>
        </w:rPr>
        <w:t>«</w:t>
      </w:r>
      <w:r w:rsidRPr="00937AC5">
        <w:rPr>
          <w:bCs/>
          <w:sz w:val="28"/>
          <w:szCs w:val="28"/>
        </w:rPr>
        <w:t xml:space="preserve">О дополнительных мерах по противодействию распространению   новой </w:t>
      </w:r>
      <w:proofErr w:type="spellStart"/>
      <w:r w:rsidRPr="00937AC5">
        <w:rPr>
          <w:bCs/>
          <w:sz w:val="28"/>
          <w:szCs w:val="28"/>
        </w:rPr>
        <w:t>коронавирусной</w:t>
      </w:r>
      <w:proofErr w:type="spellEnd"/>
      <w:r w:rsidRPr="00937AC5">
        <w:rPr>
          <w:bCs/>
          <w:sz w:val="28"/>
          <w:szCs w:val="28"/>
        </w:rPr>
        <w:t xml:space="preserve"> инфекции (COVID-19)</w:t>
      </w:r>
      <w:r w:rsidR="007E5A93" w:rsidRPr="00937AC5">
        <w:rPr>
          <w:bCs/>
          <w:sz w:val="28"/>
          <w:szCs w:val="28"/>
        </w:rPr>
        <w:t>»</w:t>
      </w:r>
      <w:r w:rsidR="0010556E" w:rsidRPr="00937AC5">
        <w:rPr>
          <w:sz w:val="28"/>
          <w:szCs w:val="28"/>
        </w:rPr>
        <w:t>:</w:t>
      </w:r>
      <w:r w:rsidR="00467A8A">
        <w:rPr>
          <w:sz w:val="28"/>
          <w:szCs w:val="28"/>
        </w:rPr>
        <w:t xml:space="preserve"> </w:t>
      </w:r>
    </w:p>
    <w:p w:rsidR="009360A4" w:rsidRPr="002330C2" w:rsidRDefault="009360A4" w:rsidP="009360A4">
      <w:pPr>
        <w:autoSpaceDE w:val="0"/>
        <w:autoSpaceDN w:val="0"/>
        <w:adjustRightInd w:val="0"/>
        <w:ind w:firstLine="708"/>
        <w:jc w:val="both"/>
        <w:rPr>
          <w:sz w:val="28"/>
          <w:szCs w:val="28"/>
        </w:rPr>
      </w:pPr>
      <w:r>
        <w:rPr>
          <w:sz w:val="28"/>
          <w:szCs w:val="28"/>
        </w:rPr>
        <w:t xml:space="preserve">1. </w:t>
      </w:r>
      <w:r w:rsidRPr="002330C2">
        <w:rPr>
          <w:sz w:val="28"/>
          <w:szCs w:val="28"/>
        </w:rPr>
        <w:t xml:space="preserve">Возобновить плановую иммунизацию в рамках национального календаря профилактических прививок и календаря профилактических прививок по эпидемическим показаниям взрослого и детского населения, проживающего на территории </w:t>
      </w:r>
      <w:r>
        <w:rPr>
          <w:sz w:val="28"/>
          <w:szCs w:val="28"/>
        </w:rPr>
        <w:t>Промышленновского муниципального округа</w:t>
      </w:r>
      <w:r w:rsidRPr="002330C2">
        <w:rPr>
          <w:sz w:val="28"/>
          <w:szCs w:val="28"/>
        </w:rPr>
        <w:t>.</w:t>
      </w:r>
    </w:p>
    <w:p w:rsidR="009360A4" w:rsidRDefault="009360A4" w:rsidP="009360A4">
      <w:pPr>
        <w:autoSpaceDE w:val="0"/>
        <w:autoSpaceDN w:val="0"/>
        <w:adjustRightInd w:val="0"/>
        <w:ind w:firstLine="708"/>
        <w:jc w:val="both"/>
        <w:rPr>
          <w:sz w:val="28"/>
          <w:szCs w:val="28"/>
        </w:rPr>
      </w:pPr>
      <w:r>
        <w:rPr>
          <w:sz w:val="28"/>
          <w:szCs w:val="28"/>
        </w:rPr>
        <w:t xml:space="preserve">2. Действие пункта 1. </w:t>
      </w:r>
      <w:r w:rsidRPr="002330C2">
        <w:rPr>
          <w:sz w:val="28"/>
          <w:szCs w:val="28"/>
        </w:rPr>
        <w:t xml:space="preserve">настоящего </w:t>
      </w:r>
      <w:r>
        <w:rPr>
          <w:sz w:val="28"/>
          <w:szCs w:val="28"/>
        </w:rPr>
        <w:t>постановления</w:t>
      </w:r>
      <w:r w:rsidRPr="002330C2">
        <w:rPr>
          <w:sz w:val="28"/>
          <w:szCs w:val="28"/>
        </w:rPr>
        <w:t xml:space="preserve"> не распространяется на плановую иммунизацию в рамках национального календаря профилактических прививок и календаря профилактических прививок по эпидемическим показаниям взрослого и детского населения, проживающего на территории Краснобродского городского округа, за исключением экстренной иммунопрофилактики и вакцинации новорожденных против туберкулеза в акушерских и </w:t>
      </w:r>
      <w:proofErr w:type="spellStart"/>
      <w:r w:rsidRPr="002330C2">
        <w:rPr>
          <w:sz w:val="28"/>
          <w:szCs w:val="28"/>
        </w:rPr>
        <w:t>неонатальных</w:t>
      </w:r>
      <w:proofErr w:type="spellEnd"/>
      <w:r w:rsidRPr="002330C2">
        <w:rPr>
          <w:sz w:val="28"/>
          <w:szCs w:val="28"/>
        </w:rPr>
        <w:t xml:space="preserve"> стационарах.</w:t>
      </w:r>
    </w:p>
    <w:p w:rsidR="009360A4" w:rsidRDefault="009360A4" w:rsidP="009360A4">
      <w:pPr>
        <w:autoSpaceDE w:val="0"/>
        <w:autoSpaceDN w:val="0"/>
        <w:adjustRightInd w:val="0"/>
        <w:ind w:firstLine="708"/>
        <w:jc w:val="both"/>
        <w:rPr>
          <w:sz w:val="28"/>
          <w:szCs w:val="28"/>
        </w:rPr>
      </w:pPr>
      <w:r>
        <w:rPr>
          <w:sz w:val="28"/>
          <w:szCs w:val="28"/>
        </w:rPr>
        <w:t xml:space="preserve">3. </w:t>
      </w:r>
      <w:r w:rsidRPr="002330C2">
        <w:rPr>
          <w:sz w:val="28"/>
          <w:szCs w:val="28"/>
        </w:rPr>
        <w:t xml:space="preserve">Внести в </w:t>
      </w:r>
      <w:r w:rsidR="00937AC5">
        <w:rPr>
          <w:sz w:val="28"/>
          <w:szCs w:val="28"/>
        </w:rPr>
        <w:t xml:space="preserve">приложения к </w:t>
      </w:r>
      <w:r w:rsidR="00921B4E">
        <w:rPr>
          <w:sz w:val="28"/>
          <w:szCs w:val="28"/>
        </w:rPr>
        <w:t>постановл</w:t>
      </w:r>
      <w:r w:rsidRPr="002330C2">
        <w:rPr>
          <w:sz w:val="28"/>
          <w:szCs w:val="28"/>
        </w:rPr>
        <w:t>ения</w:t>
      </w:r>
      <w:r w:rsidR="00937AC5">
        <w:rPr>
          <w:sz w:val="28"/>
          <w:szCs w:val="28"/>
        </w:rPr>
        <w:t>м</w:t>
      </w:r>
      <w:r w:rsidRPr="002330C2">
        <w:rPr>
          <w:sz w:val="28"/>
          <w:szCs w:val="28"/>
        </w:rPr>
        <w:t xml:space="preserve"> </w:t>
      </w:r>
      <w:r w:rsidR="00921B4E">
        <w:rPr>
          <w:sz w:val="28"/>
          <w:szCs w:val="28"/>
        </w:rPr>
        <w:t>администрации Промышленновского муниципального округа изменения</w:t>
      </w:r>
      <w:r w:rsidRPr="002330C2">
        <w:rPr>
          <w:sz w:val="28"/>
          <w:szCs w:val="28"/>
        </w:rPr>
        <w:t>:</w:t>
      </w:r>
    </w:p>
    <w:p w:rsidR="00921B4E" w:rsidRDefault="00921B4E" w:rsidP="009360A4">
      <w:pPr>
        <w:autoSpaceDE w:val="0"/>
        <w:autoSpaceDN w:val="0"/>
        <w:adjustRightInd w:val="0"/>
        <w:ind w:firstLine="708"/>
        <w:jc w:val="both"/>
        <w:rPr>
          <w:sz w:val="28"/>
          <w:szCs w:val="28"/>
        </w:rPr>
      </w:pPr>
      <w:proofErr w:type="gramStart"/>
      <w:r>
        <w:rPr>
          <w:sz w:val="28"/>
          <w:szCs w:val="28"/>
        </w:rPr>
        <w:lastRenderedPageBreak/>
        <w:t>3.1</w:t>
      </w:r>
      <w:r w:rsidRPr="00937AC5">
        <w:rPr>
          <w:sz w:val="28"/>
          <w:szCs w:val="28"/>
        </w:rPr>
        <w:t>. от</w:t>
      </w:r>
      <w:r w:rsidR="00937AC5" w:rsidRPr="00937AC5">
        <w:rPr>
          <w:sz w:val="28"/>
          <w:szCs w:val="28"/>
        </w:rPr>
        <w:t xml:space="preserve"> </w:t>
      </w:r>
      <w:r w:rsidRPr="00937AC5">
        <w:rPr>
          <w:sz w:val="28"/>
          <w:szCs w:val="28"/>
        </w:rPr>
        <w:t xml:space="preserve"> </w:t>
      </w:r>
      <w:r w:rsidR="00937AC5" w:rsidRPr="00937AC5">
        <w:rPr>
          <w:sz w:val="28"/>
          <w:szCs w:val="28"/>
        </w:rPr>
        <w:t>16.04.2020 № 713-П «О внесении изменений в постановление администрации Промышленновского муниципальног</w:t>
      </w:r>
      <w:r w:rsidR="00937AC5">
        <w:rPr>
          <w:sz w:val="28"/>
          <w:szCs w:val="28"/>
        </w:rPr>
        <w:t xml:space="preserve">о округа от 14.03.2020 № 502-П </w:t>
      </w:r>
      <w:r w:rsidR="00937AC5" w:rsidRPr="00937AC5">
        <w:rPr>
          <w:sz w:val="28"/>
          <w:szCs w:val="28"/>
        </w:rPr>
        <w:t xml:space="preserve">«О введении режима «Повышенная готовность» на территории  Промышленновского муниципального округа и мерах по противодействию распространения новой </w:t>
      </w:r>
      <w:proofErr w:type="spellStart"/>
      <w:r w:rsidR="00937AC5" w:rsidRPr="00937AC5">
        <w:rPr>
          <w:sz w:val="28"/>
          <w:szCs w:val="28"/>
        </w:rPr>
        <w:t>коронавирусной</w:t>
      </w:r>
      <w:proofErr w:type="spellEnd"/>
      <w:r w:rsidR="00937AC5" w:rsidRPr="00937AC5">
        <w:rPr>
          <w:sz w:val="28"/>
          <w:szCs w:val="28"/>
        </w:rPr>
        <w:t xml:space="preserve"> инфекции (COVID-19)» (в редакции постановлений от 27.03.2020 № 591-П, от 31.03.2020 № 596-П/а, от 03.04.2020 № 630-П, от 08.04.2020 № 659-П/а, от 09.04.2020 № 669-П, от 13.04.2020 № 677-П, от 14.04.2020</w:t>
      </w:r>
      <w:proofErr w:type="gramEnd"/>
      <w:r w:rsidR="00937AC5" w:rsidRPr="00937AC5">
        <w:rPr>
          <w:sz w:val="28"/>
          <w:szCs w:val="28"/>
        </w:rPr>
        <w:t xml:space="preserve"> № </w:t>
      </w:r>
      <w:proofErr w:type="gramStart"/>
      <w:r w:rsidR="00937AC5" w:rsidRPr="00937AC5">
        <w:rPr>
          <w:sz w:val="28"/>
          <w:szCs w:val="28"/>
        </w:rPr>
        <w:t>702-П)»</w:t>
      </w:r>
      <w:r w:rsidR="00937AC5" w:rsidRPr="00937AC5">
        <w:rPr>
          <w:b/>
          <w:sz w:val="28"/>
          <w:szCs w:val="28"/>
        </w:rPr>
        <w:t xml:space="preserve"> </w:t>
      </w:r>
      <w:r w:rsidRPr="00937AC5">
        <w:rPr>
          <w:sz w:val="28"/>
          <w:szCs w:val="28"/>
        </w:rPr>
        <w:t>исключить подпункт 3.12.</w:t>
      </w:r>
      <w:r>
        <w:rPr>
          <w:sz w:val="28"/>
          <w:szCs w:val="28"/>
        </w:rPr>
        <w:t xml:space="preserve"> </w:t>
      </w:r>
      <w:proofErr w:type="gramEnd"/>
    </w:p>
    <w:p w:rsidR="00921B4E" w:rsidRPr="002330C2" w:rsidRDefault="00921B4E" w:rsidP="009360A4">
      <w:pPr>
        <w:autoSpaceDE w:val="0"/>
        <w:autoSpaceDN w:val="0"/>
        <w:adjustRightInd w:val="0"/>
        <w:ind w:firstLine="708"/>
        <w:jc w:val="both"/>
        <w:rPr>
          <w:sz w:val="28"/>
          <w:szCs w:val="28"/>
        </w:rPr>
      </w:pPr>
      <w:r>
        <w:rPr>
          <w:sz w:val="28"/>
          <w:szCs w:val="28"/>
        </w:rPr>
        <w:t>3.2. от</w:t>
      </w:r>
      <w:r w:rsidR="00757BB0">
        <w:rPr>
          <w:sz w:val="28"/>
          <w:szCs w:val="28"/>
        </w:rPr>
        <w:t xml:space="preserve"> </w:t>
      </w:r>
      <w:r w:rsidR="00E12A6D">
        <w:rPr>
          <w:sz w:val="28"/>
          <w:szCs w:val="28"/>
        </w:rPr>
        <w:t>27.04.2020</w:t>
      </w:r>
      <w:r w:rsidR="00064F24">
        <w:rPr>
          <w:sz w:val="28"/>
          <w:szCs w:val="28"/>
        </w:rPr>
        <w:t xml:space="preserve"> № 748-П</w:t>
      </w:r>
      <w:r w:rsidR="00E12A6D">
        <w:rPr>
          <w:sz w:val="28"/>
          <w:szCs w:val="28"/>
        </w:rPr>
        <w:t xml:space="preserve"> </w:t>
      </w:r>
      <w:r w:rsidR="00E12A6D" w:rsidRPr="00E12A6D">
        <w:rPr>
          <w:sz w:val="28"/>
          <w:szCs w:val="28"/>
        </w:rPr>
        <w:t>«</w:t>
      </w:r>
      <w:r w:rsidR="00E12A6D" w:rsidRPr="00E12A6D">
        <w:rPr>
          <w:bCs/>
          <w:sz w:val="28"/>
          <w:szCs w:val="28"/>
        </w:rPr>
        <w:t xml:space="preserve">О внесении изменений в постановление администрации Промышленновского муниципального округа от 16.04.2020 № 714-П «О дополнительных мерах по противодействию распространению   новой </w:t>
      </w:r>
      <w:proofErr w:type="spellStart"/>
      <w:r w:rsidR="00E12A6D" w:rsidRPr="00E12A6D">
        <w:rPr>
          <w:bCs/>
          <w:sz w:val="28"/>
          <w:szCs w:val="28"/>
        </w:rPr>
        <w:t>кор</w:t>
      </w:r>
      <w:r w:rsidR="00937AC5">
        <w:rPr>
          <w:bCs/>
          <w:sz w:val="28"/>
          <w:szCs w:val="28"/>
        </w:rPr>
        <w:t>онавирусной</w:t>
      </w:r>
      <w:proofErr w:type="spellEnd"/>
      <w:r w:rsidR="00937AC5">
        <w:rPr>
          <w:bCs/>
          <w:sz w:val="28"/>
          <w:szCs w:val="28"/>
        </w:rPr>
        <w:t xml:space="preserve"> инфекции (COVID-19) </w:t>
      </w:r>
      <w:r w:rsidR="00E12A6D" w:rsidRPr="00E12A6D">
        <w:rPr>
          <w:bCs/>
          <w:sz w:val="28"/>
          <w:szCs w:val="28"/>
        </w:rPr>
        <w:t>на территории Промышленновского муниципального округа» (в редакции постановления от 20.04.2020 № 736-П), внесение изменений в некоторые постановления администрации Промышленновского муниципального округа»</w:t>
      </w:r>
      <w:r>
        <w:rPr>
          <w:sz w:val="28"/>
          <w:szCs w:val="28"/>
        </w:rPr>
        <w:t xml:space="preserve"> исключить пункт </w:t>
      </w:r>
      <w:r w:rsidR="00757BB0">
        <w:rPr>
          <w:sz w:val="28"/>
          <w:szCs w:val="28"/>
        </w:rPr>
        <w:t>8</w:t>
      </w:r>
      <w:r>
        <w:rPr>
          <w:sz w:val="28"/>
          <w:szCs w:val="28"/>
        </w:rPr>
        <w:t>.</w:t>
      </w:r>
    </w:p>
    <w:p w:rsidR="006369DC" w:rsidRDefault="00921B4E" w:rsidP="0006039C">
      <w:pPr>
        <w:autoSpaceDE w:val="0"/>
        <w:autoSpaceDN w:val="0"/>
        <w:adjustRightInd w:val="0"/>
        <w:ind w:firstLine="708"/>
        <w:jc w:val="both"/>
        <w:rPr>
          <w:sz w:val="28"/>
          <w:szCs w:val="28"/>
        </w:rPr>
      </w:pPr>
      <w:r>
        <w:rPr>
          <w:sz w:val="28"/>
          <w:szCs w:val="28"/>
        </w:rPr>
        <w:t>4.</w:t>
      </w:r>
      <w:r w:rsidR="0006039C" w:rsidRPr="00B26F12">
        <w:rPr>
          <w:sz w:val="28"/>
          <w:szCs w:val="28"/>
        </w:rPr>
        <w:t xml:space="preserve"> </w:t>
      </w:r>
      <w:proofErr w:type="gramStart"/>
      <w:r w:rsidR="006369DC" w:rsidRPr="00492145">
        <w:rPr>
          <w:sz w:val="28"/>
          <w:szCs w:val="28"/>
        </w:rPr>
        <w:t xml:space="preserve">Продлить </w:t>
      </w:r>
      <w:r w:rsidR="006369DC">
        <w:rPr>
          <w:sz w:val="28"/>
          <w:szCs w:val="28"/>
        </w:rPr>
        <w:t>п</w:t>
      </w:r>
      <w:r w:rsidR="006369DC" w:rsidRPr="00492145">
        <w:rPr>
          <w:sz w:val="28"/>
          <w:szCs w:val="28"/>
        </w:rPr>
        <w:t xml:space="preserve">о </w:t>
      </w:r>
      <w:r w:rsidR="006369DC">
        <w:rPr>
          <w:sz w:val="28"/>
          <w:szCs w:val="28"/>
        </w:rPr>
        <w:t>11</w:t>
      </w:r>
      <w:r w:rsidR="006369DC" w:rsidRPr="00492145">
        <w:rPr>
          <w:sz w:val="28"/>
          <w:szCs w:val="28"/>
        </w:rPr>
        <w:t>.0</w:t>
      </w:r>
      <w:r w:rsidR="006369DC">
        <w:rPr>
          <w:sz w:val="28"/>
          <w:szCs w:val="28"/>
        </w:rPr>
        <w:t>5</w:t>
      </w:r>
      <w:r w:rsidR="006369DC" w:rsidRPr="00492145">
        <w:rPr>
          <w:sz w:val="28"/>
          <w:szCs w:val="28"/>
        </w:rPr>
        <w:t xml:space="preserve">.2020 срок мероприятий (в том числе ограничительных), предусмотренных </w:t>
      </w:r>
      <w:r w:rsidR="006369DC" w:rsidRPr="00667F7D">
        <w:rPr>
          <w:sz w:val="28"/>
          <w:szCs w:val="28"/>
        </w:rPr>
        <w:t>постановление</w:t>
      </w:r>
      <w:r w:rsidR="006369DC">
        <w:rPr>
          <w:sz w:val="28"/>
          <w:szCs w:val="28"/>
        </w:rPr>
        <w:t>м</w:t>
      </w:r>
      <w:r w:rsidR="006369DC" w:rsidRPr="00667F7D">
        <w:rPr>
          <w:sz w:val="28"/>
          <w:szCs w:val="28"/>
        </w:rPr>
        <w:t xml:space="preserve"> администрации Промышленновского муниципального округа от 14.03.2020 № 502-П </w:t>
      </w:r>
      <w:r w:rsidR="006369DC">
        <w:rPr>
          <w:sz w:val="28"/>
          <w:szCs w:val="28"/>
        </w:rPr>
        <w:t xml:space="preserve">         </w:t>
      </w:r>
      <w:r w:rsidR="006369DC" w:rsidRPr="00667F7D">
        <w:rPr>
          <w:sz w:val="28"/>
          <w:szCs w:val="28"/>
        </w:rPr>
        <w:t xml:space="preserve"> «О введении режима «Повышенная готовность» на территории Промышленновского муниципального округа </w:t>
      </w:r>
      <w:r w:rsidR="006369DC">
        <w:rPr>
          <w:sz w:val="28"/>
          <w:szCs w:val="28"/>
        </w:rPr>
        <w:t xml:space="preserve"> </w:t>
      </w:r>
      <w:r w:rsidR="006369DC" w:rsidRPr="00667F7D">
        <w:rPr>
          <w:sz w:val="28"/>
          <w:szCs w:val="28"/>
        </w:rPr>
        <w:t xml:space="preserve">и мерах по противодействию распространения новой </w:t>
      </w:r>
      <w:proofErr w:type="spellStart"/>
      <w:r w:rsidR="006369DC" w:rsidRPr="00667F7D">
        <w:rPr>
          <w:sz w:val="28"/>
          <w:szCs w:val="28"/>
        </w:rPr>
        <w:t>коронавирусной</w:t>
      </w:r>
      <w:proofErr w:type="spellEnd"/>
      <w:r w:rsidR="006369DC" w:rsidRPr="00667F7D">
        <w:rPr>
          <w:sz w:val="28"/>
          <w:szCs w:val="28"/>
        </w:rPr>
        <w:t xml:space="preserve"> инфекции (COVID-19)»</w:t>
      </w:r>
      <w:r w:rsidR="006369DC" w:rsidRPr="00667F7D">
        <w:rPr>
          <w:b/>
          <w:sz w:val="28"/>
          <w:szCs w:val="28"/>
        </w:rPr>
        <w:t xml:space="preserve"> </w:t>
      </w:r>
      <w:r w:rsidR="006369DC" w:rsidRPr="00667F7D">
        <w:rPr>
          <w:sz w:val="28"/>
          <w:szCs w:val="28"/>
        </w:rPr>
        <w:t>(в редакции постановлени</w:t>
      </w:r>
      <w:r w:rsidR="006369DC">
        <w:rPr>
          <w:sz w:val="28"/>
          <w:szCs w:val="28"/>
        </w:rPr>
        <w:t xml:space="preserve">й </w:t>
      </w:r>
      <w:r w:rsidR="006369DC" w:rsidRPr="00667F7D">
        <w:rPr>
          <w:sz w:val="28"/>
          <w:szCs w:val="28"/>
        </w:rPr>
        <w:t xml:space="preserve"> от 27.03.2020 № 591-П</w:t>
      </w:r>
      <w:r w:rsidR="006369DC">
        <w:rPr>
          <w:sz w:val="28"/>
          <w:szCs w:val="28"/>
        </w:rPr>
        <w:t xml:space="preserve">, </w:t>
      </w:r>
      <w:r w:rsidR="006369DC" w:rsidRPr="0088252D">
        <w:rPr>
          <w:sz w:val="28"/>
          <w:szCs w:val="28"/>
        </w:rPr>
        <w:t>от 31.03.2020 № 596-П/а</w:t>
      </w:r>
      <w:r w:rsidR="006369DC">
        <w:rPr>
          <w:sz w:val="28"/>
          <w:szCs w:val="28"/>
        </w:rPr>
        <w:t>, от 03.04.2020 № 630-П, от 08.04.2020 № 659-П/а, от 09.04.2020 № 669-П, от 13.04.2020 № 677-П</w:t>
      </w:r>
      <w:proofErr w:type="gramEnd"/>
      <w:r w:rsidR="006369DC">
        <w:rPr>
          <w:sz w:val="28"/>
          <w:szCs w:val="28"/>
        </w:rPr>
        <w:t xml:space="preserve">, </w:t>
      </w:r>
      <w:r w:rsidR="006369DC" w:rsidRPr="00034396">
        <w:rPr>
          <w:sz w:val="28"/>
          <w:szCs w:val="28"/>
        </w:rPr>
        <w:t>от 14.04.2020 № 702-П</w:t>
      </w:r>
      <w:r w:rsidR="006369DC">
        <w:rPr>
          <w:sz w:val="28"/>
          <w:szCs w:val="28"/>
        </w:rPr>
        <w:t>, от 16.04.2020 № 713-П</w:t>
      </w:r>
      <w:r w:rsidR="006369DC" w:rsidRPr="00667F7D">
        <w:rPr>
          <w:sz w:val="28"/>
          <w:szCs w:val="28"/>
        </w:rPr>
        <w:t>)</w:t>
      </w:r>
      <w:r w:rsidR="00041524">
        <w:rPr>
          <w:sz w:val="28"/>
          <w:szCs w:val="28"/>
        </w:rPr>
        <w:t>.</w:t>
      </w:r>
    </w:p>
    <w:p w:rsidR="00C50780" w:rsidRPr="00C50780" w:rsidRDefault="00921B4E" w:rsidP="00C50780">
      <w:pPr>
        <w:autoSpaceDE w:val="0"/>
        <w:autoSpaceDN w:val="0"/>
        <w:adjustRightInd w:val="0"/>
        <w:ind w:firstLine="708"/>
        <w:jc w:val="both"/>
        <w:rPr>
          <w:sz w:val="28"/>
          <w:szCs w:val="28"/>
        </w:rPr>
      </w:pPr>
      <w:r>
        <w:rPr>
          <w:sz w:val="28"/>
          <w:szCs w:val="28"/>
        </w:rPr>
        <w:t>5.</w:t>
      </w:r>
      <w:r w:rsidR="00C50780">
        <w:rPr>
          <w:sz w:val="28"/>
          <w:szCs w:val="28"/>
        </w:rPr>
        <w:t xml:space="preserve"> </w:t>
      </w:r>
      <w:proofErr w:type="gramStart"/>
      <w:r w:rsidR="00C50780" w:rsidRPr="00C50780">
        <w:rPr>
          <w:sz w:val="28"/>
          <w:szCs w:val="28"/>
        </w:rPr>
        <w:t xml:space="preserve">Установить, что в период с 08.05.2020 по 09.05.2020 </w:t>
      </w:r>
      <w:r w:rsidR="00C50780" w:rsidRPr="00937AC5">
        <w:rPr>
          <w:sz w:val="28"/>
          <w:szCs w:val="28"/>
        </w:rPr>
        <w:t xml:space="preserve">подпункт 3.2 </w:t>
      </w:r>
      <w:r w:rsidR="00937AC5" w:rsidRPr="00937AC5">
        <w:rPr>
          <w:sz w:val="28"/>
          <w:szCs w:val="28"/>
        </w:rPr>
        <w:t xml:space="preserve">приложения к </w:t>
      </w:r>
      <w:r w:rsidR="00511491" w:rsidRPr="00937AC5">
        <w:rPr>
          <w:sz w:val="28"/>
          <w:szCs w:val="28"/>
        </w:rPr>
        <w:t>постановлени</w:t>
      </w:r>
      <w:r w:rsidR="00937AC5" w:rsidRPr="00937AC5">
        <w:rPr>
          <w:sz w:val="28"/>
          <w:szCs w:val="28"/>
        </w:rPr>
        <w:t>ю</w:t>
      </w:r>
      <w:r w:rsidR="00511491" w:rsidRPr="00937AC5">
        <w:rPr>
          <w:sz w:val="28"/>
          <w:szCs w:val="28"/>
        </w:rPr>
        <w:t xml:space="preserve"> администрации Промышленновского муниципального округа</w:t>
      </w:r>
      <w:r w:rsidR="00511491">
        <w:rPr>
          <w:sz w:val="28"/>
          <w:szCs w:val="28"/>
        </w:rPr>
        <w:t xml:space="preserve"> от 16.04.2020 № 713-П </w:t>
      </w:r>
      <w:r w:rsidR="00511491" w:rsidRPr="00511491">
        <w:rPr>
          <w:sz w:val="28"/>
          <w:szCs w:val="28"/>
        </w:rPr>
        <w:t>«О внесении изменений в постановление администрации Промышленновского муниципального округа от 14.03.2020 № 502-П</w:t>
      </w:r>
      <w:r w:rsidR="002330C2">
        <w:rPr>
          <w:sz w:val="28"/>
          <w:szCs w:val="28"/>
        </w:rPr>
        <w:t xml:space="preserve"> </w:t>
      </w:r>
      <w:r w:rsidR="00511491" w:rsidRPr="00511491">
        <w:rPr>
          <w:sz w:val="28"/>
          <w:szCs w:val="28"/>
        </w:rPr>
        <w:t xml:space="preserve">«О введении режима «Повышенная готовность» на территории  Промышленновского муниципального округа и мерах по противодействию распространения новой </w:t>
      </w:r>
      <w:proofErr w:type="spellStart"/>
      <w:r w:rsidR="00511491" w:rsidRPr="00511491">
        <w:rPr>
          <w:sz w:val="28"/>
          <w:szCs w:val="28"/>
        </w:rPr>
        <w:t>коронавирусной</w:t>
      </w:r>
      <w:proofErr w:type="spellEnd"/>
      <w:r w:rsidR="00511491" w:rsidRPr="00511491">
        <w:rPr>
          <w:sz w:val="28"/>
          <w:szCs w:val="28"/>
        </w:rPr>
        <w:t xml:space="preserve"> инфекции (COVID-19)»</w:t>
      </w:r>
      <w:r w:rsidR="002330C2">
        <w:rPr>
          <w:sz w:val="28"/>
          <w:szCs w:val="28"/>
        </w:rPr>
        <w:t xml:space="preserve"> </w:t>
      </w:r>
      <w:r w:rsidR="00C50780" w:rsidRPr="00937AC5">
        <w:rPr>
          <w:sz w:val="28"/>
          <w:szCs w:val="28"/>
        </w:rPr>
        <w:t xml:space="preserve">и пункт </w:t>
      </w:r>
      <w:r w:rsidR="00511491" w:rsidRPr="00937AC5">
        <w:rPr>
          <w:sz w:val="28"/>
          <w:szCs w:val="28"/>
        </w:rPr>
        <w:t>6</w:t>
      </w:r>
      <w:r w:rsidR="00C50780" w:rsidRPr="00937AC5">
        <w:rPr>
          <w:sz w:val="28"/>
          <w:szCs w:val="28"/>
        </w:rPr>
        <w:t xml:space="preserve"> </w:t>
      </w:r>
      <w:r w:rsidR="00511491" w:rsidRPr="00937AC5">
        <w:rPr>
          <w:sz w:val="28"/>
          <w:szCs w:val="28"/>
        </w:rPr>
        <w:t>приложения</w:t>
      </w:r>
      <w:r w:rsidR="00511491">
        <w:rPr>
          <w:sz w:val="28"/>
          <w:szCs w:val="28"/>
        </w:rPr>
        <w:t xml:space="preserve"> к постановлению администрации Промышленновского муниципального</w:t>
      </w:r>
      <w:proofErr w:type="gramEnd"/>
      <w:r w:rsidR="00511491">
        <w:rPr>
          <w:sz w:val="28"/>
          <w:szCs w:val="28"/>
        </w:rPr>
        <w:t xml:space="preserve"> </w:t>
      </w:r>
      <w:proofErr w:type="gramStart"/>
      <w:r w:rsidR="00511491">
        <w:rPr>
          <w:sz w:val="28"/>
          <w:szCs w:val="28"/>
        </w:rPr>
        <w:t>округа от 27.04.2020 № 748 «</w:t>
      </w:r>
      <w:r w:rsidR="00511491" w:rsidRPr="00511491">
        <w:rPr>
          <w:bCs/>
          <w:sz w:val="28"/>
          <w:szCs w:val="28"/>
        </w:rPr>
        <w:t>О внесении изменений в постановление администрации Промышленновского муниципального</w:t>
      </w:r>
      <w:r w:rsidR="002330C2">
        <w:rPr>
          <w:bCs/>
          <w:sz w:val="28"/>
          <w:szCs w:val="28"/>
        </w:rPr>
        <w:t xml:space="preserve"> округа от 16.04.2020 № 714-П </w:t>
      </w:r>
      <w:r w:rsidR="00511491" w:rsidRPr="00511491">
        <w:rPr>
          <w:bCs/>
          <w:sz w:val="28"/>
          <w:szCs w:val="28"/>
        </w:rPr>
        <w:t xml:space="preserve">«О дополнительных мерах по противодействию распространению   новой </w:t>
      </w:r>
      <w:proofErr w:type="spellStart"/>
      <w:r w:rsidR="00511491" w:rsidRPr="00511491">
        <w:rPr>
          <w:bCs/>
          <w:sz w:val="28"/>
          <w:szCs w:val="28"/>
        </w:rPr>
        <w:t>коронавирусной</w:t>
      </w:r>
      <w:proofErr w:type="spellEnd"/>
      <w:r w:rsidR="00511491" w:rsidRPr="00511491">
        <w:rPr>
          <w:bCs/>
          <w:sz w:val="28"/>
          <w:szCs w:val="28"/>
        </w:rPr>
        <w:t xml:space="preserve"> инфекции (COVID-19)  на территории Промышленновского муниципального округа» (в редакции постановления от 20.04.2020 № 736-П), внесение изменений в некоторые постановления администрации Промышленновского муниципального округа»</w:t>
      </w:r>
      <w:r w:rsidR="00C50780" w:rsidRPr="00C50780">
        <w:rPr>
          <w:sz w:val="28"/>
          <w:szCs w:val="28"/>
        </w:rPr>
        <w:t xml:space="preserve"> подлежат применению с учетом следующих особенностей:</w:t>
      </w:r>
      <w:proofErr w:type="gramEnd"/>
    </w:p>
    <w:p w:rsidR="00C50780" w:rsidRPr="00C50780" w:rsidRDefault="00C50780" w:rsidP="00C50780">
      <w:pPr>
        <w:autoSpaceDE w:val="0"/>
        <w:autoSpaceDN w:val="0"/>
        <w:adjustRightInd w:val="0"/>
        <w:ind w:firstLine="708"/>
        <w:jc w:val="both"/>
        <w:rPr>
          <w:sz w:val="28"/>
          <w:szCs w:val="28"/>
        </w:rPr>
      </w:pPr>
      <w:r w:rsidRPr="00C50780">
        <w:rPr>
          <w:sz w:val="28"/>
          <w:szCs w:val="28"/>
        </w:rPr>
        <w:t xml:space="preserve">в связи с празднованием 75-й годовщины Победы в Великой Отечественной войне 1941 – 1945 годов допускается возложение гражданами цветов к памятникам (иным местам памяти) с соблюдением требований социального </w:t>
      </w:r>
      <w:proofErr w:type="spellStart"/>
      <w:r w:rsidRPr="00C50780">
        <w:rPr>
          <w:sz w:val="28"/>
          <w:szCs w:val="28"/>
        </w:rPr>
        <w:t>дистанцирования</w:t>
      </w:r>
      <w:proofErr w:type="spellEnd"/>
      <w:r w:rsidRPr="00C50780">
        <w:rPr>
          <w:sz w:val="28"/>
          <w:szCs w:val="28"/>
        </w:rPr>
        <w:t xml:space="preserve"> - 1,5 метра.</w:t>
      </w:r>
      <w:bookmarkStart w:id="0" w:name="_GoBack"/>
      <w:bookmarkEnd w:id="0"/>
    </w:p>
    <w:p w:rsidR="00C50780" w:rsidRPr="00C50780" w:rsidRDefault="00921B4E" w:rsidP="00C50780">
      <w:pPr>
        <w:autoSpaceDE w:val="0"/>
        <w:autoSpaceDN w:val="0"/>
        <w:adjustRightInd w:val="0"/>
        <w:ind w:firstLine="708"/>
        <w:jc w:val="both"/>
        <w:rPr>
          <w:sz w:val="28"/>
          <w:szCs w:val="28"/>
        </w:rPr>
      </w:pPr>
      <w:r>
        <w:rPr>
          <w:sz w:val="28"/>
          <w:szCs w:val="28"/>
        </w:rPr>
        <w:lastRenderedPageBreak/>
        <w:t>6</w:t>
      </w:r>
      <w:r w:rsidR="00C50780" w:rsidRPr="00C50780">
        <w:rPr>
          <w:sz w:val="28"/>
          <w:szCs w:val="28"/>
        </w:rPr>
        <w:t>. Гражданам по возможности минимизировать поездки до садового, огородного земельного участка, земельного участка, предоставленного под индивидуальное жилищное строительство, садового или жилого домов, расположенных на садовых или огородных земельных участках, которыми владеет (пользуется) гражданин либо его близкие родственники, и обратно.</w:t>
      </w:r>
    </w:p>
    <w:p w:rsidR="00921B4E" w:rsidRDefault="00921B4E" w:rsidP="00921B4E">
      <w:pPr>
        <w:autoSpaceDE w:val="0"/>
        <w:autoSpaceDN w:val="0"/>
        <w:adjustRightInd w:val="0"/>
        <w:ind w:firstLine="708"/>
        <w:jc w:val="both"/>
        <w:rPr>
          <w:sz w:val="28"/>
          <w:szCs w:val="28"/>
        </w:rPr>
      </w:pPr>
      <w:r>
        <w:rPr>
          <w:sz w:val="28"/>
          <w:szCs w:val="28"/>
        </w:rPr>
        <w:t xml:space="preserve">7. </w:t>
      </w:r>
      <w:proofErr w:type="gramStart"/>
      <w:r>
        <w:rPr>
          <w:sz w:val="28"/>
          <w:szCs w:val="28"/>
        </w:rPr>
        <w:t xml:space="preserve">Первому заместителю главы Промышленновского муниципального округа В.Е. Сереброву и заместителю главы Промышленновского муниципального округа С.А. </w:t>
      </w:r>
      <w:proofErr w:type="spellStart"/>
      <w:r>
        <w:rPr>
          <w:sz w:val="28"/>
          <w:szCs w:val="28"/>
        </w:rPr>
        <w:t>Федарюк</w:t>
      </w:r>
      <w:proofErr w:type="spellEnd"/>
      <w:r>
        <w:rPr>
          <w:sz w:val="28"/>
          <w:szCs w:val="28"/>
        </w:rPr>
        <w:t xml:space="preserve"> </w:t>
      </w:r>
      <w:r w:rsidRPr="00492145">
        <w:rPr>
          <w:sz w:val="28"/>
          <w:szCs w:val="28"/>
        </w:rPr>
        <w:t xml:space="preserve"> </w:t>
      </w:r>
      <w:r>
        <w:rPr>
          <w:sz w:val="28"/>
          <w:szCs w:val="28"/>
        </w:rPr>
        <w:t xml:space="preserve">совместно с Территориальным отделом Управления </w:t>
      </w:r>
      <w:proofErr w:type="spellStart"/>
      <w:r>
        <w:rPr>
          <w:sz w:val="28"/>
          <w:szCs w:val="28"/>
        </w:rPr>
        <w:t>Роспотребнадзора</w:t>
      </w:r>
      <w:proofErr w:type="spellEnd"/>
      <w:r>
        <w:rPr>
          <w:sz w:val="28"/>
          <w:szCs w:val="28"/>
        </w:rPr>
        <w:t xml:space="preserve"> по Кемеровской области в Крапивинском и Промышленновском районах, Отделом МВД </w:t>
      </w:r>
      <w:r>
        <w:rPr>
          <w:sz w:val="28"/>
        </w:rPr>
        <w:t xml:space="preserve">России по Промышленновскому району, </w:t>
      </w:r>
      <w:r w:rsidRPr="00667F7D">
        <w:rPr>
          <w:sz w:val="28"/>
          <w:szCs w:val="28"/>
          <w:lang w:bidi="ru-RU"/>
        </w:rPr>
        <w:t>ГБУЗ КО «</w:t>
      </w:r>
      <w:proofErr w:type="spellStart"/>
      <w:r w:rsidRPr="00667F7D">
        <w:rPr>
          <w:sz w:val="28"/>
          <w:szCs w:val="28"/>
          <w:lang w:bidi="ru-RU"/>
        </w:rPr>
        <w:t>Промышленновская</w:t>
      </w:r>
      <w:proofErr w:type="spellEnd"/>
      <w:r w:rsidRPr="00667F7D">
        <w:rPr>
          <w:sz w:val="28"/>
          <w:szCs w:val="28"/>
          <w:lang w:bidi="ru-RU"/>
        </w:rPr>
        <w:t xml:space="preserve"> районная больница»</w:t>
      </w:r>
      <w:r>
        <w:rPr>
          <w:sz w:val="28"/>
          <w:szCs w:val="28"/>
          <w:lang w:bidi="ru-RU"/>
        </w:rPr>
        <w:t xml:space="preserve"> </w:t>
      </w:r>
      <w:r>
        <w:rPr>
          <w:sz w:val="28"/>
          <w:szCs w:val="28"/>
        </w:rPr>
        <w:t>усилить</w:t>
      </w:r>
      <w:r w:rsidRPr="00492145">
        <w:rPr>
          <w:sz w:val="28"/>
          <w:szCs w:val="28"/>
        </w:rPr>
        <w:t xml:space="preserve"> работу на основных въездах/выездах из </w:t>
      </w:r>
      <w:r>
        <w:rPr>
          <w:sz w:val="28"/>
          <w:szCs w:val="28"/>
        </w:rPr>
        <w:t>Кемеровской области – Кузбасса по обеспечению контроля</w:t>
      </w:r>
      <w:r w:rsidRPr="00492145">
        <w:rPr>
          <w:sz w:val="28"/>
          <w:szCs w:val="28"/>
        </w:rPr>
        <w:t>:</w:t>
      </w:r>
      <w:proofErr w:type="gramEnd"/>
    </w:p>
    <w:p w:rsidR="00921B4E" w:rsidRPr="00921B4E" w:rsidRDefault="00921B4E" w:rsidP="00921B4E">
      <w:pPr>
        <w:autoSpaceDE w:val="0"/>
        <w:autoSpaceDN w:val="0"/>
        <w:adjustRightInd w:val="0"/>
        <w:ind w:firstLine="708"/>
        <w:jc w:val="both"/>
        <w:rPr>
          <w:sz w:val="28"/>
          <w:szCs w:val="28"/>
        </w:rPr>
      </w:pPr>
      <w:r w:rsidRPr="00921B4E">
        <w:rPr>
          <w:sz w:val="28"/>
          <w:szCs w:val="28"/>
        </w:rPr>
        <w:t>передвижения граждан, проживающих в Кемеровской области – Кузбассе, - за пределы Кемеровской области – Кузбасса;</w:t>
      </w:r>
    </w:p>
    <w:p w:rsidR="00921B4E" w:rsidRPr="00921B4E" w:rsidRDefault="00921B4E" w:rsidP="00921B4E">
      <w:pPr>
        <w:autoSpaceDE w:val="0"/>
        <w:autoSpaceDN w:val="0"/>
        <w:adjustRightInd w:val="0"/>
        <w:ind w:firstLine="708"/>
        <w:jc w:val="both"/>
        <w:rPr>
          <w:sz w:val="28"/>
          <w:szCs w:val="28"/>
        </w:rPr>
      </w:pPr>
      <w:r w:rsidRPr="00921B4E">
        <w:rPr>
          <w:sz w:val="28"/>
          <w:szCs w:val="28"/>
        </w:rPr>
        <w:t>въезда граждан на территорию Кемеровской области – Кузбасса.</w:t>
      </w:r>
    </w:p>
    <w:p w:rsidR="00B308FF" w:rsidRDefault="00921B4E" w:rsidP="00B308FF">
      <w:pPr>
        <w:autoSpaceDE w:val="0"/>
        <w:autoSpaceDN w:val="0"/>
        <w:adjustRightInd w:val="0"/>
        <w:ind w:firstLine="708"/>
        <w:jc w:val="both"/>
        <w:rPr>
          <w:sz w:val="28"/>
          <w:szCs w:val="28"/>
        </w:rPr>
      </w:pPr>
      <w:r>
        <w:rPr>
          <w:sz w:val="28"/>
          <w:szCs w:val="28"/>
        </w:rPr>
        <w:t>8</w:t>
      </w:r>
      <w:r w:rsidR="006108EB">
        <w:rPr>
          <w:sz w:val="28"/>
          <w:szCs w:val="28"/>
        </w:rPr>
        <w:t xml:space="preserve">. </w:t>
      </w:r>
      <w:r w:rsidR="00B308FF" w:rsidRPr="00667F7D">
        <w:rPr>
          <w:sz w:val="28"/>
          <w:szCs w:val="28"/>
        </w:rPr>
        <w:t xml:space="preserve">Настоящее постановление подлежит опубликованию на официальном сайте администрации Промышленновского муниципального округа  в сети Интернет. </w:t>
      </w:r>
    </w:p>
    <w:p w:rsidR="00B308FF" w:rsidRPr="00667F7D" w:rsidRDefault="00921B4E" w:rsidP="00B308FF">
      <w:pPr>
        <w:tabs>
          <w:tab w:val="left" w:pos="709"/>
        </w:tabs>
        <w:autoSpaceDE w:val="0"/>
        <w:autoSpaceDN w:val="0"/>
        <w:adjustRightInd w:val="0"/>
        <w:ind w:firstLine="708"/>
        <w:jc w:val="both"/>
        <w:rPr>
          <w:sz w:val="28"/>
          <w:szCs w:val="28"/>
        </w:rPr>
      </w:pPr>
      <w:r>
        <w:rPr>
          <w:sz w:val="28"/>
          <w:szCs w:val="28"/>
        </w:rPr>
        <w:t>9</w:t>
      </w:r>
      <w:r w:rsidR="00B308FF">
        <w:rPr>
          <w:sz w:val="28"/>
          <w:szCs w:val="28"/>
        </w:rPr>
        <w:t xml:space="preserve">. </w:t>
      </w:r>
      <w:r w:rsidR="00B308FF" w:rsidRPr="00667F7D">
        <w:rPr>
          <w:sz w:val="28"/>
          <w:szCs w:val="28"/>
        </w:rPr>
        <w:t xml:space="preserve">Контроль за исполнением настоящего постановления оставляю за собой. </w:t>
      </w:r>
    </w:p>
    <w:p w:rsidR="00B308FF" w:rsidRDefault="00921B4E" w:rsidP="00B308FF">
      <w:pPr>
        <w:pStyle w:val="Default"/>
        <w:ind w:left="709"/>
        <w:jc w:val="both"/>
        <w:rPr>
          <w:color w:val="auto"/>
          <w:sz w:val="28"/>
          <w:szCs w:val="28"/>
        </w:rPr>
      </w:pPr>
      <w:r>
        <w:rPr>
          <w:color w:val="auto"/>
          <w:sz w:val="28"/>
          <w:szCs w:val="28"/>
        </w:rPr>
        <w:t>10</w:t>
      </w:r>
      <w:r w:rsidR="00B308FF">
        <w:rPr>
          <w:color w:val="auto"/>
          <w:sz w:val="28"/>
          <w:szCs w:val="28"/>
        </w:rPr>
        <w:t xml:space="preserve">. </w:t>
      </w:r>
      <w:r w:rsidR="00B308FF" w:rsidRPr="00667F7D">
        <w:rPr>
          <w:color w:val="auto"/>
          <w:sz w:val="28"/>
          <w:szCs w:val="28"/>
        </w:rPr>
        <w:t>Настоящее постановления вступает в силу со дня его подписания.</w:t>
      </w:r>
    </w:p>
    <w:p w:rsidR="00BF54BE" w:rsidRDefault="00BF54BE" w:rsidP="00492145">
      <w:pPr>
        <w:autoSpaceDE w:val="0"/>
        <w:autoSpaceDN w:val="0"/>
        <w:adjustRightInd w:val="0"/>
        <w:ind w:firstLine="708"/>
        <w:jc w:val="both"/>
        <w:rPr>
          <w:sz w:val="28"/>
          <w:szCs w:val="28"/>
        </w:rPr>
      </w:pPr>
    </w:p>
    <w:p w:rsidR="0006039C" w:rsidRDefault="0006039C" w:rsidP="00492145">
      <w:pPr>
        <w:autoSpaceDE w:val="0"/>
        <w:autoSpaceDN w:val="0"/>
        <w:adjustRightInd w:val="0"/>
        <w:ind w:firstLine="708"/>
        <w:jc w:val="both"/>
        <w:rPr>
          <w:sz w:val="28"/>
          <w:szCs w:val="28"/>
        </w:rPr>
      </w:pPr>
    </w:p>
    <w:p w:rsidR="0006039C" w:rsidRDefault="0006039C" w:rsidP="00492145">
      <w:pPr>
        <w:autoSpaceDE w:val="0"/>
        <w:autoSpaceDN w:val="0"/>
        <w:adjustRightInd w:val="0"/>
        <w:ind w:firstLine="708"/>
        <w:jc w:val="both"/>
        <w:rPr>
          <w:sz w:val="28"/>
          <w:szCs w:val="28"/>
        </w:rPr>
      </w:pPr>
    </w:p>
    <w:tbl>
      <w:tblPr>
        <w:tblW w:w="9629" w:type="dxa"/>
        <w:tblLook w:val="01E0"/>
      </w:tblPr>
      <w:tblGrid>
        <w:gridCol w:w="6024"/>
        <w:gridCol w:w="3605"/>
      </w:tblGrid>
      <w:tr w:rsidR="00B308FF" w:rsidRPr="00667F7D" w:rsidTr="00C64B2E">
        <w:trPr>
          <w:trHeight w:val="209"/>
        </w:trPr>
        <w:tc>
          <w:tcPr>
            <w:tcW w:w="6024" w:type="dxa"/>
            <w:shd w:val="clear" w:color="auto" w:fill="auto"/>
          </w:tcPr>
          <w:p w:rsidR="00B308FF" w:rsidRPr="00667F7D" w:rsidRDefault="00B308FF" w:rsidP="00C64B2E">
            <w:pPr>
              <w:autoSpaceDE w:val="0"/>
              <w:autoSpaceDN w:val="0"/>
              <w:adjustRightInd w:val="0"/>
              <w:jc w:val="center"/>
              <w:rPr>
                <w:sz w:val="28"/>
                <w:szCs w:val="28"/>
              </w:rPr>
            </w:pPr>
            <w:r w:rsidRPr="00667F7D">
              <w:rPr>
                <w:sz w:val="28"/>
                <w:szCs w:val="28"/>
              </w:rPr>
              <w:t>Глава</w:t>
            </w:r>
          </w:p>
        </w:tc>
        <w:tc>
          <w:tcPr>
            <w:tcW w:w="3605" w:type="dxa"/>
            <w:shd w:val="clear" w:color="auto" w:fill="auto"/>
          </w:tcPr>
          <w:p w:rsidR="00B308FF" w:rsidRPr="00667F7D" w:rsidRDefault="00B308FF" w:rsidP="00C64B2E">
            <w:pPr>
              <w:autoSpaceDE w:val="0"/>
              <w:autoSpaceDN w:val="0"/>
              <w:adjustRightInd w:val="0"/>
              <w:rPr>
                <w:sz w:val="28"/>
                <w:szCs w:val="28"/>
              </w:rPr>
            </w:pPr>
          </w:p>
        </w:tc>
      </w:tr>
      <w:tr w:rsidR="00B308FF" w:rsidRPr="00667F7D" w:rsidTr="00C64B2E">
        <w:trPr>
          <w:trHeight w:val="314"/>
        </w:trPr>
        <w:tc>
          <w:tcPr>
            <w:tcW w:w="6024" w:type="dxa"/>
            <w:shd w:val="clear" w:color="auto" w:fill="auto"/>
          </w:tcPr>
          <w:p w:rsidR="00B308FF" w:rsidRPr="00667F7D" w:rsidRDefault="00B308FF" w:rsidP="00C64B2E">
            <w:pPr>
              <w:autoSpaceDE w:val="0"/>
              <w:autoSpaceDN w:val="0"/>
              <w:adjustRightInd w:val="0"/>
              <w:rPr>
                <w:sz w:val="28"/>
                <w:szCs w:val="28"/>
              </w:rPr>
            </w:pPr>
            <w:r w:rsidRPr="00667F7D">
              <w:rPr>
                <w:sz w:val="28"/>
                <w:szCs w:val="28"/>
              </w:rPr>
              <w:t>Промышленновского муниципального округа</w:t>
            </w:r>
          </w:p>
        </w:tc>
        <w:tc>
          <w:tcPr>
            <w:tcW w:w="3605" w:type="dxa"/>
            <w:shd w:val="clear" w:color="auto" w:fill="auto"/>
          </w:tcPr>
          <w:p w:rsidR="00B308FF" w:rsidRPr="00667F7D" w:rsidRDefault="00B308FF" w:rsidP="00C64B2E">
            <w:pPr>
              <w:autoSpaceDE w:val="0"/>
              <w:autoSpaceDN w:val="0"/>
              <w:adjustRightInd w:val="0"/>
              <w:jc w:val="right"/>
              <w:rPr>
                <w:sz w:val="28"/>
                <w:szCs w:val="28"/>
              </w:rPr>
            </w:pPr>
            <w:r w:rsidRPr="00667F7D">
              <w:rPr>
                <w:sz w:val="28"/>
                <w:szCs w:val="28"/>
              </w:rPr>
              <w:t>Д.П. Ильин</w:t>
            </w:r>
          </w:p>
        </w:tc>
      </w:tr>
    </w:tbl>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921B4E" w:rsidRDefault="00921B4E" w:rsidP="00B308FF">
      <w:pPr>
        <w:autoSpaceDE w:val="0"/>
        <w:autoSpaceDN w:val="0"/>
        <w:adjustRightInd w:val="0"/>
        <w:jc w:val="both"/>
      </w:pPr>
    </w:p>
    <w:p w:rsidR="00921B4E" w:rsidRDefault="00921B4E" w:rsidP="00B308FF">
      <w:pPr>
        <w:autoSpaceDE w:val="0"/>
        <w:autoSpaceDN w:val="0"/>
        <w:adjustRightInd w:val="0"/>
        <w:jc w:val="both"/>
      </w:pPr>
    </w:p>
    <w:p w:rsidR="00921B4E" w:rsidRDefault="00921B4E" w:rsidP="00B308FF">
      <w:pPr>
        <w:autoSpaceDE w:val="0"/>
        <w:autoSpaceDN w:val="0"/>
        <w:adjustRightInd w:val="0"/>
        <w:jc w:val="both"/>
      </w:pPr>
    </w:p>
    <w:p w:rsidR="00921B4E" w:rsidRDefault="00921B4E" w:rsidP="00B308FF">
      <w:pPr>
        <w:autoSpaceDE w:val="0"/>
        <w:autoSpaceDN w:val="0"/>
        <w:adjustRightInd w:val="0"/>
        <w:jc w:val="both"/>
      </w:pPr>
    </w:p>
    <w:p w:rsidR="00921B4E" w:rsidRDefault="00921B4E" w:rsidP="00B308FF">
      <w:pPr>
        <w:autoSpaceDE w:val="0"/>
        <w:autoSpaceDN w:val="0"/>
        <w:adjustRightInd w:val="0"/>
        <w:jc w:val="both"/>
      </w:pPr>
    </w:p>
    <w:p w:rsidR="00921B4E" w:rsidRDefault="00921B4E" w:rsidP="00B308FF">
      <w:pPr>
        <w:autoSpaceDE w:val="0"/>
        <w:autoSpaceDN w:val="0"/>
        <w:adjustRightInd w:val="0"/>
        <w:jc w:val="both"/>
      </w:pPr>
    </w:p>
    <w:p w:rsidR="00921B4E" w:rsidRDefault="00921B4E" w:rsidP="00B308FF">
      <w:pPr>
        <w:autoSpaceDE w:val="0"/>
        <w:autoSpaceDN w:val="0"/>
        <w:adjustRightInd w:val="0"/>
        <w:jc w:val="both"/>
      </w:pPr>
    </w:p>
    <w:p w:rsidR="00921B4E" w:rsidRDefault="00921B4E" w:rsidP="00B308FF">
      <w:pPr>
        <w:autoSpaceDE w:val="0"/>
        <w:autoSpaceDN w:val="0"/>
        <w:adjustRightInd w:val="0"/>
        <w:jc w:val="both"/>
      </w:pPr>
    </w:p>
    <w:p w:rsidR="00921B4E" w:rsidRDefault="00921B4E" w:rsidP="00B308FF">
      <w:pPr>
        <w:autoSpaceDE w:val="0"/>
        <w:autoSpaceDN w:val="0"/>
        <w:adjustRightInd w:val="0"/>
        <w:jc w:val="both"/>
      </w:pPr>
    </w:p>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06039C" w:rsidRDefault="0006039C" w:rsidP="00B308FF">
      <w:pPr>
        <w:autoSpaceDE w:val="0"/>
        <w:autoSpaceDN w:val="0"/>
        <w:adjustRightInd w:val="0"/>
        <w:jc w:val="both"/>
      </w:pPr>
    </w:p>
    <w:p w:rsidR="00B308FF" w:rsidRDefault="00B308FF" w:rsidP="00B308FF">
      <w:pPr>
        <w:autoSpaceDE w:val="0"/>
        <w:autoSpaceDN w:val="0"/>
        <w:adjustRightInd w:val="0"/>
        <w:jc w:val="both"/>
      </w:pPr>
      <w:r>
        <w:t xml:space="preserve">Исп. Е.М. Беккер </w:t>
      </w:r>
    </w:p>
    <w:p w:rsidR="00BF54BE" w:rsidRDefault="00B308FF" w:rsidP="00921B4E">
      <w:pPr>
        <w:autoSpaceDE w:val="0"/>
        <w:autoSpaceDN w:val="0"/>
        <w:adjustRightInd w:val="0"/>
        <w:jc w:val="both"/>
        <w:rPr>
          <w:sz w:val="28"/>
          <w:szCs w:val="28"/>
        </w:rPr>
      </w:pPr>
      <w:r w:rsidRPr="00667F7D">
        <w:t>Тел. 74779</w:t>
      </w:r>
      <w:r w:rsidRPr="00667F7D">
        <w:tab/>
      </w:r>
    </w:p>
    <w:sectPr w:rsidR="00BF54BE" w:rsidSect="00921B4E">
      <w:footerReference w:type="default" r:id="rId9"/>
      <w:footerReference w:type="first" r:id="rId10"/>
      <w:pgSz w:w="11906" w:h="16838"/>
      <w:pgMar w:top="568" w:right="850" w:bottom="426" w:left="1701"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A40" w:rsidRDefault="00CF6A40" w:rsidP="009D02C6">
      <w:r>
        <w:separator/>
      </w:r>
    </w:p>
  </w:endnote>
  <w:endnote w:type="continuationSeparator" w:id="0">
    <w:p w:rsidR="00CF6A40" w:rsidRDefault="00CF6A40" w:rsidP="009D0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40" w:rsidRDefault="00CF6A40">
    <w:pPr>
      <w:pStyle w:val="a7"/>
      <w:jc w:val="right"/>
    </w:pPr>
    <w:r>
      <w:t>постановление от «</w:t>
    </w:r>
    <w:r w:rsidR="00027D77">
      <w:rPr>
        <w:u w:val="single"/>
      </w:rPr>
      <w:t>06</w:t>
    </w:r>
    <w:r>
      <w:t xml:space="preserve">» </w:t>
    </w:r>
    <w:r w:rsidR="00027D77">
      <w:rPr>
        <w:u w:val="single"/>
      </w:rPr>
      <w:t xml:space="preserve">мая 2020 </w:t>
    </w:r>
    <w:r>
      <w:t xml:space="preserve"> № </w:t>
    </w:r>
    <w:r w:rsidR="00027D77">
      <w:rPr>
        <w:u w:val="single"/>
      </w:rPr>
      <w:t>779-П</w:t>
    </w:r>
    <w:r>
      <w:t xml:space="preserve">                   </w:t>
    </w:r>
    <w:r w:rsidR="00027D77">
      <w:t xml:space="preserve">                                             </w:t>
    </w:r>
    <w:r>
      <w:t xml:space="preserve">                                страница </w:t>
    </w:r>
    <w:sdt>
      <w:sdtPr>
        <w:id w:val="27009046"/>
        <w:docPartObj>
          <w:docPartGallery w:val="Page Numbers (Bottom of Page)"/>
          <w:docPartUnique/>
        </w:docPartObj>
      </w:sdtPr>
      <w:sdtContent>
        <w:fldSimple w:instr=" PAGE   \* MERGEFORMAT ">
          <w:r w:rsidR="00027D77">
            <w:rPr>
              <w:noProof/>
            </w:rPr>
            <w:t>3</w:t>
          </w:r>
        </w:fldSimple>
      </w:sdtContent>
    </w:sdt>
  </w:p>
  <w:p w:rsidR="00CF6A40" w:rsidRDefault="00CF6A4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40" w:rsidRDefault="00CF6A40">
    <w:pPr>
      <w:pStyle w:val="a7"/>
    </w:pPr>
  </w:p>
  <w:p w:rsidR="00CF6A40" w:rsidRDefault="00CF6A4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A40" w:rsidRDefault="00CF6A40" w:rsidP="009D02C6">
      <w:r>
        <w:separator/>
      </w:r>
    </w:p>
  </w:footnote>
  <w:footnote w:type="continuationSeparator" w:id="0">
    <w:p w:rsidR="00CF6A40" w:rsidRDefault="00CF6A40" w:rsidP="009D0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E7E0D2"/>
    <w:multiLevelType w:val="hybridMultilevel"/>
    <w:tmpl w:val="26A5D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8385CBD"/>
    <w:multiLevelType w:val="hybridMultilevel"/>
    <w:tmpl w:val="1FAE23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311737"/>
    <w:multiLevelType w:val="hybridMultilevel"/>
    <w:tmpl w:val="13366E18"/>
    <w:lvl w:ilvl="0" w:tplc="0419000F">
      <w:start w:val="1"/>
      <w:numFmt w:val="decimal"/>
      <w:lvlText w:val="%1."/>
      <w:lvlJc w:val="left"/>
      <w:pPr>
        <w:ind w:left="928"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559AB7"/>
    <w:multiLevelType w:val="hybridMultilevel"/>
    <w:tmpl w:val="DC5E1B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0945BE1"/>
    <w:multiLevelType w:val="hybridMultilevel"/>
    <w:tmpl w:val="0076E61A"/>
    <w:lvl w:ilvl="0" w:tplc="6CA4345C">
      <w:start w:val="7"/>
      <w:numFmt w:val="decimal"/>
      <w:lvlText w:val="%1."/>
      <w:lvlJc w:val="left"/>
      <w:pPr>
        <w:ind w:left="928" w:hanging="360"/>
      </w:pPr>
      <w:rPr>
        <w:rFonts w:hint="default"/>
        <w:color w:val="00000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A0343CB"/>
    <w:multiLevelType w:val="multilevel"/>
    <w:tmpl w:val="2FDA47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C223222"/>
    <w:multiLevelType w:val="hybridMultilevel"/>
    <w:tmpl w:val="13366E18"/>
    <w:lvl w:ilvl="0" w:tplc="0419000F">
      <w:start w:val="1"/>
      <w:numFmt w:val="decimal"/>
      <w:lvlText w:val="%1."/>
      <w:lvlJc w:val="left"/>
      <w:pPr>
        <w:ind w:left="928"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8967B2"/>
    <w:multiLevelType w:val="multilevel"/>
    <w:tmpl w:val="7F7C35CC"/>
    <w:lvl w:ilvl="0">
      <w:start w:val="1"/>
      <w:numFmt w:val="decimal"/>
      <w:lvlText w:val="%1."/>
      <w:lvlJc w:val="left"/>
      <w:pPr>
        <w:ind w:left="1065"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72F851D6"/>
    <w:multiLevelType w:val="hybridMultilevel"/>
    <w:tmpl w:val="EAA2CEC6"/>
    <w:lvl w:ilvl="0" w:tplc="BE066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2"/>
  </w:num>
  <w:num w:numId="3">
    <w:abstractNumId w:val="3"/>
  </w:num>
  <w:num w:numId="4">
    <w:abstractNumId w:val="0"/>
  </w:num>
  <w:num w:numId="5">
    <w:abstractNumId w:val="1"/>
  </w:num>
  <w:num w:numId="6">
    <w:abstractNumId w:val="7"/>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09569"/>
  </w:hdrShapeDefaults>
  <w:footnotePr>
    <w:footnote w:id="-1"/>
    <w:footnote w:id="0"/>
  </w:footnotePr>
  <w:endnotePr>
    <w:endnote w:id="-1"/>
    <w:endnote w:id="0"/>
  </w:endnotePr>
  <w:compat/>
  <w:rsids>
    <w:rsidRoot w:val="008F7DB8"/>
    <w:rsid w:val="00015F61"/>
    <w:rsid w:val="00027D77"/>
    <w:rsid w:val="00034396"/>
    <w:rsid w:val="00041524"/>
    <w:rsid w:val="000417CE"/>
    <w:rsid w:val="00051B39"/>
    <w:rsid w:val="0006039C"/>
    <w:rsid w:val="00064F24"/>
    <w:rsid w:val="00075D2F"/>
    <w:rsid w:val="0007612C"/>
    <w:rsid w:val="00096B89"/>
    <w:rsid w:val="000A3897"/>
    <w:rsid w:val="000A3A2E"/>
    <w:rsid w:val="000C15C7"/>
    <w:rsid w:val="000C38B1"/>
    <w:rsid w:val="000D55FA"/>
    <w:rsid w:val="000E01BF"/>
    <w:rsid w:val="000F52C1"/>
    <w:rsid w:val="0010556E"/>
    <w:rsid w:val="00134AD0"/>
    <w:rsid w:val="001445EC"/>
    <w:rsid w:val="00151D46"/>
    <w:rsid w:val="00163D46"/>
    <w:rsid w:val="00192EEA"/>
    <w:rsid w:val="00195EB1"/>
    <w:rsid w:val="001B546C"/>
    <w:rsid w:val="001B6593"/>
    <w:rsid w:val="001B68F0"/>
    <w:rsid w:val="001D3905"/>
    <w:rsid w:val="001D6E3E"/>
    <w:rsid w:val="001E0AE8"/>
    <w:rsid w:val="001E537E"/>
    <w:rsid w:val="001F3FBA"/>
    <w:rsid w:val="00215DD1"/>
    <w:rsid w:val="00223FFD"/>
    <w:rsid w:val="00232315"/>
    <w:rsid w:val="00232FF7"/>
    <w:rsid w:val="002330C2"/>
    <w:rsid w:val="0024022F"/>
    <w:rsid w:val="00245314"/>
    <w:rsid w:val="002730B0"/>
    <w:rsid w:val="002741B9"/>
    <w:rsid w:val="00286C70"/>
    <w:rsid w:val="002A22FC"/>
    <w:rsid w:val="002B4377"/>
    <w:rsid w:val="002C31C2"/>
    <w:rsid w:val="002D1012"/>
    <w:rsid w:val="002E2875"/>
    <w:rsid w:val="002F2B72"/>
    <w:rsid w:val="002F7A30"/>
    <w:rsid w:val="003007B2"/>
    <w:rsid w:val="00306EBF"/>
    <w:rsid w:val="0030785B"/>
    <w:rsid w:val="0031586B"/>
    <w:rsid w:val="0033355D"/>
    <w:rsid w:val="00333822"/>
    <w:rsid w:val="00343D76"/>
    <w:rsid w:val="00347D08"/>
    <w:rsid w:val="00373943"/>
    <w:rsid w:val="00380D13"/>
    <w:rsid w:val="003834A1"/>
    <w:rsid w:val="00383F4D"/>
    <w:rsid w:val="0038620E"/>
    <w:rsid w:val="00387369"/>
    <w:rsid w:val="00393F0A"/>
    <w:rsid w:val="003A62A7"/>
    <w:rsid w:val="003B5482"/>
    <w:rsid w:val="003B730E"/>
    <w:rsid w:val="003C264D"/>
    <w:rsid w:val="003D32D8"/>
    <w:rsid w:val="003F2B02"/>
    <w:rsid w:val="003F3CD6"/>
    <w:rsid w:val="00405004"/>
    <w:rsid w:val="00407199"/>
    <w:rsid w:val="004143DB"/>
    <w:rsid w:val="00416E50"/>
    <w:rsid w:val="00421061"/>
    <w:rsid w:val="004452CD"/>
    <w:rsid w:val="004507ED"/>
    <w:rsid w:val="00467A8A"/>
    <w:rsid w:val="00470514"/>
    <w:rsid w:val="00483385"/>
    <w:rsid w:val="00492145"/>
    <w:rsid w:val="004A2296"/>
    <w:rsid w:val="004B1D77"/>
    <w:rsid w:val="004E02EB"/>
    <w:rsid w:val="004E79BD"/>
    <w:rsid w:val="004F1C08"/>
    <w:rsid w:val="004F5F75"/>
    <w:rsid w:val="004F7710"/>
    <w:rsid w:val="00501DCC"/>
    <w:rsid w:val="0050637A"/>
    <w:rsid w:val="00511491"/>
    <w:rsid w:val="00520332"/>
    <w:rsid w:val="005236A1"/>
    <w:rsid w:val="005509DD"/>
    <w:rsid w:val="0056233D"/>
    <w:rsid w:val="005721DD"/>
    <w:rsid w:val="00573AF2"/>
    <w:rsid w:val="00575C3C"/>
    <w:rsid w:val="00581A1E"/>
    <w:rsid w:val="005841EC"/>
    <w:rsid w:val="005860D4"/>
    <w:rsid w:val="00592EDE"/>
    <w:rsid w:val="005A21D9"/>
    <w:rsid w:val="005C2B9F"/>
    <w:rsid w:val="005D576F"/>
    <w:rsid w:val="005E1747"/>
    <w:rsid w:val="005F0108"/>
    <w:rsid w:val="005F5682"/>
    <w:rsid w:val="00601175"/>
    <w:rsid w:val="006108EB"/>
    <w:rsid w:val="006146A5"/>
    <w:rsid w:val="00624E15"/>
    <w:rsid w:val="00626EEE"/>
    <w:rsid w:val="0063093A"/>
    <w:rsid w:val="00630EF1"/>
    <w:rsid w:val="00631CDB"/>
    <w:rsid w:val="006369DC"/>
    <w:rsid w:val="00650311"/>
    <w:rsid w:val="006536A9"/>
    <w:rsid w:val="0066062A"/>
    <w:rsid w:val="00667F7D"/>
    <w:rsid w:val="00673F56"/>
    <w:rsid w:val="00691DA7"/>
    <w:rsid w:val="0069427A"/>
    <w:rsid w:val="006A0362"/>
    <w:rsid w:val="006A7C0F"/>
    <w:rsid w:val="006B1F23"/>
    <w:rsid w:val="006C2232"/>
    <w:rsid w:val="006C7033"/>
    <w:rsid w:val="006D3027"/>
    <w:rsid w:val="006F730E"/>
    <w:rsid w:val="007053C5"/>
    <w:rsid w:val="00714028"/>
    <w:rsid w:val="00716917"/>
    <w:rsid w:val="00724373"/>
    <w:rsid w:val="007304C3"/>
    <w:rsid w:val="007308B9"/>
    <w:rsid w:val="00757BB0"/>
    <w:rsid w:val="00762B61"/>
    <w:rsid w:val="007802E0"/>
    <w:rsid w:val="00784DDF"/>
    <w:rsid w:val="00785EC5"/>
    <w:rsid w:val="007963E1"/>
    <w:rsid w:val="007C4A52"/>
    <w:rsid w:val="007C7F8E"/>
    <w:rsid w:val="007D45A4"/>
    <w:rsid w:val="007E5A93"/>
    <w:rsid w:val="007E7A52"/>
    <w:rsid w:val="007F0E4E"/>
    <w:rsid w:val="007F1B52"/>
    <w:rsid w:val="008155BC"/>
    <w:rsid w:val="008274ED"/>
    <w:rsid w:val="00831E4F"/>
    <w:rsid w:val="008606A4"/>
    <w:rsid w:val="00861BD3"/>
    <w:rsid w:val="00861F95"/>
    <w:rsid w:val="00864C9F"/>
    <w:rsid w:val="00864F26"/>
    <w:rsid w:val="00876B5A"/>
    <w:rsid w:val="0088252D"/>
    <w:rsid w:val="008A7662"/>
    <w:rsid w:val="008B1D3F"/>
    <w:rsid w:val="008B52DE"/>
    <w:rsid w:val="008C1416"/>
    <w:rsid w:val="008E21EF"/>
    <w:rsid w:val="008E728B"/>
    <w:rsid w:val="008F7DB8"/>
    <w:rsid w:val="00902800"/>
    <w:rsid w:val="00921B4E"/>
    <w:rsid w:val="009360A4"/>
    <w:rsid w:val="00936562"/>
    <w:rsid w:val="00937AC5"/>
    <w:rsid w:val="00950A9E"/>
    <w:rsid w:val="009725E0"/>
    <w:rsid w:val="009A6EA1"/>
    <w:rsid w:val="009B63CA"/>
    <w:rsid w:val="009D02C6"/>
    <w:rsid w:val="009D216F"/>
    <w:rsid w:val="009E5EAE"/>
    <w:rsid w:val="009F0FDC"/>
    <w:rsid w:val="009F2CB7"/>
    <w:rsid w:val="009F3839"/>
    <w:rsid w:val="00A407D4"/>
    <w:rsid w:val="00A42E5B"/>
    <w:rsid w:val="00A46DF8"/>
    <w:rsid w:val="00A4718F"/>
    <w:rsid w:val="00A55400"/>
    <w:rsid w:val="00A63E70"/>
    <w:rsid w:val="00A6753E"/>
    <w:rsid w:val="00A75793"/>
    <w:rsid w:val="00A87387"/>
    <w:rsid w:val="00A87DB1"/>
    <w:rsid w:val="00A90EE9"/>
    <w:rsid w:val="00A95F41"/>
    <w:rsid w:val="00AA2513"/>
    <w:rsid w:val="00AA5053"/>
    <w:rsid w:val="00AB316D"/>
    <w:rsid w:val="00AB4254"/>
    <w:rsid w:val="00AC2523"/>
    <w:rsid w:val="00AC734C"/>
    <w:rsid w:val="00AD066A"/>
    <w:rsid w:val="00AD2765"/>
    <w:rsid w:val="00AD5C4C"/>
    <w:rsid w:val="00AD6711"/>
    <w:rsid w:val="00AE4876"/>
    <w:rsid w:val="00B04112"/>
    <w:rsid w:val="00B12D48"/>
    <w:rsid w:val="00B13AD8"/>
    <w:rsid w:val="00B1736C"/>
    <w:rsid w:val="00B232F9"/>
    <w:rsid w:val="00B26F12"/>
    <w:rsid w:val="00B308FF"/>
    <w:rsid w:val="00B40F50"/>
    <w:rsid w:val="00B453F0"/>
    <w:rsid w:val="00B477A7"/>
    <w:rsid w:val="00B658FA"/>
    <w:rsid w:val="00B67127"/>
    <w:rsid w:val="00B732DE"/>
    <w:rsid w:val="00B867A4"/>
    <w:rsid w:val="00BA71E5"/>
    <w:rsid w:val="00BD39B5"/>
    <w:rsid w:val="00BF54BE"/>
    <w:rsid w:val="00C05310"/>
    <w:rsid w:val="00C05640"/>
    <w:rsid w:val="00C11DB6"/>
    <w:rsid w:val="00C22C8A"/>
    <w:rsid w:val="00C25272"/>
    <w:rsid w:val="00C30A56"/>
    <w:rsid w:val="00C378AB"/>
    <w:rsid w:val="00C50780"/>
    <w:rsid w:val="00C62479"/>
    <w:rsid w:val="00C64B2E"/>
    <w:rsid w:val="00C67D6B"/>
    <w:rsid w:val="00C7073F"/>
    <w:rsid w:val="00C867F3"/>
    <w:rsid w:val="00C8767B"/>
    <w:rsid w:val="00C90F21"/>
    <w:rsid w:val="00C9263D"/>
    <w:rsid w:val="00C93871"/>
    <w:rsid w:val="00C94D89"/>
    <w:rsid w:val="00CB0298"/>
    <w:rsid w:val="00CC3D74"/>
    <w:rsid w:val="00CD2838"/>
    <w:rsid w:val="00CE4316"/>
    <w:rsid w:val="00CF26D3"/>
    <w:rsid w:val="00CF6A40"/>
    <w:rsid w:val="00D05497"/>
    <w:rsid w:val="00D057E6"/>
    <w:rsid w:val="00D13B9B"/>
    <w:rsid w:val="00D13C1E"/>
    <w:rsid w:val="00D35CB9"/>
    <w:rsid w:val="00D45851"/>
    <w:rsid w:val="00D60693"/>
    <w:rsid w:val="00D60A2B"/>
    <w:rsid w:val="00D70AEB"/>
    <w:rsid w:val="00D77D4F"/>
    <w:rsid w:val="00D936D1"/>
    <w:rsid w:val="00DA7F24"/>
    <w:rsid w:val="00DC2F00"/>
    <w:rsid w:val="00DF4CC7"/>
    <w:rsid w:val="00E0375A"/>
    <w:rsid w:val="00E12A6D"/>
    <w:rsid w:val="00E24AA0"/>
    <w:rsid w:val="00E258BE"/>
    <w:rsid w:val="00E3249D"/>
    <w:rsid w:val="00E33662"/>
    <w:rsid w:val="00E359AF"/>
    <w:rsid w:val="00E41B9E"/>
    <w:rsid w:val="00E61894"/>
    <w:rsid w:val="00E67A6C"/>
    <w:rsid w:val="00E75973"/>
    <w:rsid w:val="00E822A7"/>
    <w:rsid w:val="00E826B1"/>
    <w:rsid w:val="00E859A6"/>
    <w:rsid w:val="00E97939"/>
    <w:rsid w:val="00EA4DED"/>
    <w:rsid w:val="00EC25ED"/>
    <w:rsid w:val="00EC7ECD"/>
    <w:rsid w:val="00ED3E93"/>
    <w:rsid w:val="00ED44CA"/>
    <w:rsid w:val="00EE45E5"/>
    <w:rsid w:val="00F02D51"/>
    <w:rsid w:val="00F03835"/>
    <w:rsid w:val="00F05B3A"/>
    <w:rsid w:val="00F14B23"/>
    <w:rsid w:val="00F17690"/>
    <w:rsid w:val="00F219E8"/>
    <w:rsid w:val="00F242A1"/>
    <w:rsid w:val="00F2470E"/>
    <w:rsid w:val="00F32CE1"/>
    <w:rsid w:val="00F50638"/>
    <w:rsid w:val="00F5086B"/>
    <w:rsid w:val="00F62D67"/>
    <w:rsid w:val="00F67C56"/>
    <w:rsid w:val="00F726C1"/>
    <w:rsid w:val="00F768F4"/>
    <w:rsid w:val="00F80B92"/>
    <w:rsid w:val="00F87502"/>
    <w:rsid w:val="00F90DC8"/>
    <w:rsid w:val="00F933D1"/>
    <w:rsid w:val="00F93DD0"/>
    <w:rsid w:val="00F93E62"/>
    <w:rsid w:val="00FC7341"/>
    <w:rsid w:val="00FD4C36"/>
    <w:rsid w:val="00FD5202"/>
    <w:rsid w:val="00FD6CA0"/>
    <w:rsid w:val="00FE0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DB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0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F7DB8"/>
    <w:pPr>
      <w:keepNext/>
      <w:jc w:val="center"/>
      <w:outlineLvl w:val="3"/>
    </w:pPr>
    <w:rPr>
      <w:b/>
      <w:bCs/>
      <w:sz w:val="36"/>
      <w:szCs w:val="36"/>
      <w:lang w:val="en-GB"/>
    </w:rPr>
  </w:style>
  <w:style w:type="paragraph" w:styleId="5">
    <w:name w:val="heading 5"/>
    <w:basedOn w:val="a"/>
    <w:next w:val="a"/>
    <w:link w:val="50"/>
    <w:qFormat/>
    <w:rsid w:val="008F7DB8"/>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F7DB8"/>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8F7DB8"/>
    <w:rPr>
      <w:rFonts w:ascii="Times New Roman" w:eastAsia="Times New Roman" w:hAnsi="Times New Roman" w:cs="Times New Roman"/>
      <w:b/>
      <w:bCs/>
      <w:sz w:val="28"/>
      <w:szCs w:val="28"/>
      <w:lang w:val="en-GB" w:eastAsia="ru-RU"/>
    </w:rPr>
  </w:style>
  <w:style w:type="paragraph" w:customStyle="1" w:styleId="Iauiue">
    <w:name w:val="Iau?iue"/>
    <w:rsid w:val="008F7DB8"/>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F7DB8"/>
  </w:style>
  <w:style w:type="paragraph" w:styleId="a3">
    <w:name w:val="Balloon Text"/>
    <w:basedOn w:val="a"/>
    <w:link w:val="a4"/>
    <w:uiPriority w:val="99"/>
    <w:semiHidden/>
    <w:unhideWhenUsed/>
    <w:rsid w:val="008F7DB8"/>
    <w:rPr>
      <w:rFonts w:ascii="Tahoma" w:hAnsi="Tahoma" w:cs="Tahoma"/>
      <w:sz w:val="16"/>
      <w:szCs w:val="16"/>
    </w:rPr>
  </w:style>
  <w:style w:type="character" w:customStyle="1" w:styleId="a4">
    <w:name w:val="Текст выноски Знак"/>
    <w:basedOn w:val="a0"/>
    <w:link w:val="a3"/>
    <w:uiPriority w:val="99"/>
    <w:semiHidden/>
    <w:rsid w:val="008F7DB8"/>
    <w:rPr>
      <w:rFonts w:ascii="Tahoma" w:eastAsia="Times New Roman" w:hAnsi="Tahoma" w:cs="Tahoma"/>
      <w:sz w:val="16"/>
      <w:szCs w:val="16"/>
      <w:lang w:eastAsia="ru-RU"/>
    </w:rPr>
  </w:style>
  <w:style w:type="character" w:customStyle="1" w:styleId="2">
    <w:name w:val="Основной текст (2)_"/>
    <w:basedOn w:val="a0"/>
    <w:link w:val="20"/>
    <w:rsid w:val="008606A4"/>
    <w:rPr>
      <w:rFonts w:ascii="Times New Roman" w:eastAsia="Times New Roman" w:hAnsi="Times New Roman" w:cs="Times New Roman"/>
      <w:sz w:val="11"/>
      <w:szCs w:val="11"/>
      <w:shd w:val="clear" w:color="auto" w:fill="FFFFFF"/>
    </w:rPr>
  </w:style>
  <w:style w:type="paragraph" w:customStyle="1" w:styleId="20">
    <w:name w:val="Основной текст (2)"/>
    <w:basedOn w:val="a"/>
    <w:link w:val="2"/>
    <w:rsid w:val="008606A4"/>
    <w:pPr>
      <w:widowControl w:val="0"/>
      <w:shd w:val="clear" w:color="auto" w:fill="FFFFFF"/>
      <w:spacing w:before="240" w:after="240" w:line="130" w:lineRule="exact"/>
      <w:jc w:val="both"/>
    </w:pPr>
    <w:rPr>
      <w:sz w:val="11"/>
      <w:szCs w:val="11"/>
      <w:lang w:eastAsia="en-US"/>
    </w:rPr>
  </w:style>
  <w:style w:type="paragraph" w:customStyle="1" w:styleId="Default">
    <w:name w:val="Default"/>
    <w:rsid w:val="00A5540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9D02C6"/>
    <w:pPr>
      <w:tabs>
        <w:tab w:val="center" w:pos="4677"/>
        <w:tab w:val="right" w:pos="9355"/>
      </w:tabs>
    </w:pPr>
  </w:style>
  <w:style w:type="character" w:customStyle="1" w:styleId="a6">
    <w:name w:val="Верхний колонтитул Знак"/>
    <w:basedOn w:val="a0"/>
    <w:link w:val="a5"/>
    <w:uiPriority w:val="99"/>
    <w:semiHidden/>
    <w:rsid w:val="009D02C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9D02C6"/>
    <w:pPr>
      <w:tabs>
        <w:tab w:val="center" w:pos="4677"/>
        <w:tab w:val="right" w:pos="9355"/>
      </w:tabs>
    </w:pPr>
  </w:style>
  <w:style w:type="character" w:customStyle="1" w:styleId="a8">
    <w:name w:val="Нижний колонтитул Знак"/>
    <w:basedOn w:val="a0"/>
    <w:link w:val="a7"/>
    <w:uiPriority w:val="99"/>
    <w:rsid w:val="009D02C6"/>
    <w:rPr>
      <w:rFonts w:ascii="Times New Roman" w:eastAsia="Times New Roman" w:hAnsi="Times New Roman" w:cs="Times New Roman"/>
      <w:sz w:val="20"/>
      <w:szCs w:val="20"/>
      <w:lang w:eastAsia="ru-RU"/>
    </w:rPr>
  </w:style>
  <w:style w:type="paragraph" w:styleId="a9">
    <w:name w:val="List Paragraph"/>
    <w:basedOn w:val="a"/>
    <w:uiPriority w:val="34"/>
    <w:qFormat/>
    <w:rsid w:val="00CB0298"/>
    <w:pPr>
      <w:spacing w:after="160" w:line="259" w:lineRule="auto"/>
      <w:ind w:left="720"/>
      <w:contextualSpacing/>
    </w:pPr>
    <w:rPr>
      <w:rFonts w:ascii="Calibri" w:eastAsia="Calibri" w:hAnsi="Calibri"/>
      <w:sz w:val="22"/>
      <w:szCs w:val="22"/>
      <w:lang w:eastAsia="en-US"/>
    </w:rPr>
  </w:style>
  <w:style w:type="paragraph" w:customStyle="1" w:styleId="21">
    <w:name w:val="Основной текст2"/>
    <w:basedOn w:val="a"/>
    <w:rsid w:val="00CB0298"/>
    <w:pPr>
      <w:widowControl w:val="0"/>
      <w:shd w:val="clear" w:color="auto" w:fill="FFFFFF"/>
      <w:spacing w:before="900" w:after="1020" w:line="0" w:lineRule="atLeast"/>
    </w:pPr>
    <w:rPr>
      <w:color w:val="000000"/>
      <w:spacing w:val="-1"/>
      <w:sz w:val="23"/>
      <w:szCs w:val="23"/>
      <w:lang w:bidi="ru-RU"/>
    </w:rPr>
  </w:style>
  <w:style w:type="character" w:customStyle="1" w:styleId="aa">
    <w:name w:val="Основной текст_"/>
    <w:link w:val="11"/>
    <w:rsid w:val="00CB0298"/>
    <w:rPr>
      <w:shd w:val="clear" w:color="auto" w:fill="FFFFFF"/>
    </w:rPr>
  </w:style>
  <w:style w:type="paragraph" w:customStyle="1" w:styleId="11">
    <w:name w:val="Основной текст1"/>
    <w:basedOn w:val="a"/>
    <w:link w:val="aa"/>
    <w:rsid w:val="00CB0298"/>
    <w:pPr>
      <w:widowControl w:val="0"/>
      <w:shd w:val="clear" w:color="auto" w:fill="FFFFFF"/>
      <w:spacing w:before="360" w:line="317" w:lineRule="exact"/>
      <w:jc w:val="both"/>
    </w:pPr>
    <w:rPr>
      <w:rFonts w:asciiTheme="minorHAnsi" w:eastAsiaTheme="minorHAnsi" w:hAnsiTheme="minorHAnsi" w:cstheme="minorBidi"/>
      <w:sz w:val="22"/>
      <w:szCs w:val="22"/>
      <w:lang w:eastAsia="en-US"/>
    </w:rPr>
  </w:style>
  <w:style w:type="character" w:styleId="ab">
    <w:name w:val="Hyperlink"/>
    <w:uiPriority w:val="99"/>
    <w:unhideWhenUsed/>
    <w:rsid w:val="004F5F75"/>
    <w:rPr>
      <w:color w:val="0000FF"/>
      <w:u w:val="single"/>
    </w:rPr>
  </w:style>
  <w:style w:type="paragraph" w:customStyle="1" w:styleId="normal">
    <w:name w:val="normal"/>
    <w:rsid w:val="002D1012"/>
    <w:pPr>
      <w:spacing w:after="0" w:line="240" w:lineRule="auto"/>
    </w:pPr>
    <w:rPr>
      <w:rFonts w:ascii="Calibri" w:eastAsia="Calibri" w:hAnsi="Calibri" w:cs="Calibri"/>
      <w:sz w:val="20"/>
      <w:szCs w:val="20"/>
      <w:lang w:eastAsia="ru-RU"/>
    </w:rPr>
  </w:style>
  <w:style w:type="table" w:styleId="ac">
    <w:name w:val="Table Grid"/>
    <w:basedOn w:val="a1"/>
    <w:uiPriority w:val="59"/>
    <w:rsid w:val="00B65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308F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54158922">
      <w:bodyDiv w:val="1"/>
      <w:marLeft w:val="0"/>
      <w:marRight w:val="0"/>
      <w:marTop w:val="0"/>
      <w:marBottom w:val="0"/>
      <w:divBdr>
        <w:top w:val="none" w:sz="0" w:space="0" w:color="auto"/>
        <w:left w:val="none" w:sz="0" w:space="0" w:color="auto"/>
        <w:bottom w:val="none" w:sz="0" w:space="0" w:color="auto"/>
        <w:right w:val="none" w:sz="0" w:space="0" w:color="auto"/>
      </w:divBdr>
    </w:div>
    <w:div w:id="86925410">
      <w:bodyDiv w:val="1"/>
      <w:marLeft w:val="0"/>
      <w:marRight w:val="0"/>
      <w:marTop w:val="0"/>
      <w:marBottom w:val="0"/>
      <w:divBdr>
        <w:top w:val="none" w:sz="0" w:space="0" w:color="auto"/>
        <w:left w:val="none" w:sz="0" w:space="0" w:color="auto"/>
        <w:bottom w:val="none" w:sz="0" w:space="0" w:color="auto"/>
        <w:right w:val="none" w:sz="0" w:space="0" w:color="auto"/>
      </w:divBdr>
    </w:div>
    <w:div w:id="171454655">
      <w:bodyDiv w:val="1"/>
      <w:marLeft w:val="0"/>
      <w:marRight w:val="0"/>
      <w:marTop w:val="0"/>
      <w:marBottom w:val="0"/>
      <w:divBdr>
        <w:top w:val="none" w:sz="0" w:space="0" w:color="auto"/>
        <w:left w:val="none" w:sz="0" w:space="0" w:color="auto"/>
        <w:bottom w:val="none" w:sz="0" w:space="0" w:color="auto"/>
        <w:right w:val="none" w:sz="0" w:space="0" w:color="auto"/>
      </w:divBdr>
    </w:div>
    <w:div w:id="178859401">
      <w:bodyDiv w:val="1"/>
      <w:marLeft w:val="0"/>
      <w:marRight w:val="0"/>
      <w:marTop w:val="0"/>
      <w:marBottom w:val="0"/>
      <w:divBdr>
        <w:top w:val="none" w:sz="0" w:space="0" w:color="auto"/>
        <w:left w:val="none" w:sz="0" w:space="0" w:color="auto"/>
        <w:bottom w:val="none" w:sz="0" w:space="0" w:color="auto"/>
        <w:right w:val="none" w:sz="0" w:space="0" w:color="auto"/>
      </w:divBdr>
    </w:div>
    <w:div w:id="239219175">
      <w:bodyDiv w:val="1"/>
      <w:marLeft w:val="0"/>
      <w:marRight w:val="0"/>
      <w:marTop w:val="0"/>
      <w:marBottom w:val="0"/>
      <w:divBdr>
        <w:top w:val="none" w:sz="0" w:space="0" w:color="auto"/>
        <w:left w:val="none" w:sz="0" w:space="0" w:color="auto"/>
        <w:bottom w:val="none" w:sz="0" w:space="0" w:color="auto"/>
        <w:right w:val="none" w:sz="0" w:space="0" w:color="auto"/>
      </w:divBdr>
    </w:div>
    <w:div w:id="245917054">
      <w:bodyDiv w:val="1"/>
      <w:marLeft w:val="0"/>
      <w:marRight w:val="0"/>
      <w:marTop w:val="0"/>
      <w:marBottom w:val="0"/>
      <w:divBdr>
        <w:top w:val="none" w:sz="0" w:space="0" w:color="auto"/>
        <w:left w:val="none" w:sz="0" w:space="0" w:color="auto"/>
        <w:bottom w:val="none" w:sz="0" w:space="0" w:color="auto"/>
        <w:right w:val="none" w:sz="0" w:space="0" w:color="auto"/>
      </w:divBdr>
    </w:div>
    <w:div w:id="328559721">
      <w:bodyDiv w:val="1"/>
      <w:marLeft w:val="0"/>
      <w:marRight w:val="0"/>
      <w:marTop w:val="0"/>
      <w:marBottom w:val="0"/>
      <w:divBdr>
        <w:top w:val="none" w:sz="0" w:space="0" w:color="auto"/>
        <w:left w:val="none" w:sz="0" w:space="0" w:color="auto"/>
        <w:bottom w:val="none" w:sz="0" w:space="0" w:color="auto"/>
        <w:right w:val="none" w:sz="0" w:space="0" w:color="auto"/>
      </w:divBdr>
    </w:div>
    <w:div w:id="345522646">
      <w:bodyDiv w:val="1"/>
      <w:marLeft w:val="0"/>
      <w:marRight w:val="0"/>
      <w:marTop w:val="0"/>
      <w:marBottom w:val="0"/>
      <w:divBdr>
        <w:top w:val="none" w:sz="0" w:space="0" w:color="auto"/>
        <w:left w:val="none" w:sz="0" w:space="0" w:color="auto"/>
        <w:bottom w:val="none" w:sz="0" w:space="0" w:color="auto"/>
        <w:right w:val="none" w:sz="0" w:space="0" w:color="auto"/>
      </w:divBdr>
    </w:div>
    <w:div w:id="443765089">
      <w:bodyDiv w:val="1"/>
      <w:marLeft w:val="0"/>
      <w:marRight w:val="0"/>
      <w:marTop w:val="0"/>
      <w:marBottom w:val="0"/>
      <w:divBdr>
        <w:top w:val="none" w:sz="0" w:space="0" w:color="auto"/>
        <w:left w:val="none" w:sz="0" w:space="0" w:color="auto"/>
        <w:bottom w:val="none" w:sz="0" w:space="0" w:color="auto"/>
        <w:right w:val="none" w:sz="0" w:space="0" w:color="auto"/>
      </w:divBdr>
    </w:div>
    <w:div w:id="474419873">
      <w:bodyDiv w:val="1"/>
      <w:marLeft w:val="0"/>
      <w:marRight w:val="0"/>
      <w:marTop w:val="0"/>
      <w:marBottom w:val="0"/>
      <w:divBdr>
        <w:top w:val="none" w:sz="0" w:space="0" w:color="auto"/>
        <w:left w:val="none" w:sz="0" w:space="0" w:color="auto"/>
        <w:bottom w:val="none" w:sz="0" w:space="0" w:color="auto"/>
        <w:right w:val="none" w:sz="0" w:space="0" w:color="auto"/>
      </w:divBdr>
    </w:div>
    <w:div w:id="529996970">
      <w:bodyDiv w:val="1"/>
      <w:marLeft w:val="0"/>
      <w:marRight w:val="0"/>
      <w:marTop w:val="0"/>
      <w:marBottom w:val="0"/>
      <w:divBdr>
        <w:top w:val="none" w:sz="0" w:space="0" w:color="auto"/>
        <w:left w:val="none" w:sz="0" w:space="0" w:color="auto"/>
        <w:bottom w:val="none" w:sz="0" w:space="0" w:color="auto"/>
        <w:right w:val="none" w:sz="0" w:space="0" w:color="auto"/>
      </w:divBdr>
    </w:div>
    <w:div w:id="533467021">
      <w:bodyDiv w:val="1"/>
      <w:marLeft w:val="0"/>
      <w:marRight w:val="0"/>
      <w:marTop w:val="0"/>
      <w:marBottom w:val="0"/>
      <w:divBdr>
        <w:top w:val="none" w:sz="0" w:space="0" w:color="auto"/>
        <w:left w:val="none" w:sz="0" w:space="0" w:color="auto"/>
        <w:bottom w:val="none" w:sz="0" w:space="0" w:color="auto"/>
        <w:right w:val="none" w:sz="0" w:space="0" w:color="auto"/>
      </w:divBdr>
    </w:div>
    <w:div w:id="548306293">
      <w:bodyDiv w:val="1"/>
      <w:marLeft w:val="0"/>
      <w:marRight w:val="0"/>
      <w:marTop w:val="0"/>
      <w:marBottom w:val="0"/>
      <w:divBdr>
        <w:top w:val="none" w:sz="0" w:space="0" w:color="auto"/>
        <w:left w:val="none" w:sz="0" w:space="0" w:color="auto"/>
        <w:bottom w:val="none" w:sz="0" w:space="0" w:color="auto"/>
        <w:right w:val="none" w:sz="0" w:space="0" w:color="auto"/>
      </w:divBdr>
    </w:div>
    <w:div w:id="552809975">
      <w:bodyDiv w:val="1"/>
      <w:marLeft w:val="0"/>
      <w:marRight w:val="0"/>
      <w:marTop w:val="0"/>
      <w:marBottom w:val="0"/>
      <w:divBdr>
        <w:top w:val="none" w:sz="0" w:space="0" w:color="auto"/>
        <w:left w:val="none" w:sz="0" w:space="0" w:color="auto"/>
        <w:bottom w:val="none" w:sz="0" w:space="0" w:color="auto"/>
        <w:right w:val="none" w:sz="0" w:space="0" w:color="auto"/>
      </w:divBdr>
    </w:div>
    <w:div w:id="576980361">
      <w:bodyDiv w:val="1"/>
      <w:marLeft w:val="0"/>
      <w:marRight w:val="0"/>
      <w:marTop w:val="0"/>
      <w:marBottom w:val="0"/>
      <w:divBdr>
        <w:top w:val="none" w:sz="0" w:space="0" w:color="auto"/>
        <w:left w:val="none" w:sz="0" w:space="0" w:color="auto"/>
        <w:bottom w:val="none" w:sz="0" w:space="0" w:color="auto"/>
        <w:right w:val="none" w:sz="0" w:space="0" w:color="auto"/>
      </w:divBdr>
    </w:div>
    <w:div w:id="656763031">
      <w:bodyDiv w:val="1"/>
      <w:marLeft w:val="0"/>
      <w:marRight w:val="0"/>
      <w:marTop w:val="0"/>
      <w:marBottom w:val="0"/>
      <w:divBdr>
        <w:top w:val="none" w:sz="0" w:space="0" w:color="auto"/>
        <w:left w:val="none" w:sz="0" w:space="0" w:color="auto"/>
        <w:bottom w:val="none" w:sz="0" w:space="0" w:color="auto"/>
        <w:right w:val="none" w:sz="0" w:space="0" w:color="auto"/>
      </w:divBdr>
    </w:div>
    <w:div w:id="678317518">
      <w:bodyDiv w:val="1"/>
      <w:marLeft w:val="0"/>
      <w:marRight w:val="0"/>
      <w:marTop w:val="0"/>
      <w:marBottom w:val="0"/>
      <w:divBdr>
        <w:top w:val="none" w:sz="0" w:space="0" w:color="auto"/>
        <w:left w:val="none" w:sz="0" w:space="0" w:color="auto"/>
        <w:bottom w:val="none" w:sz="0" w:space="0" w:color="auto"/>
        <w:right w:val="none" w:sz="0" w:space="0" w:color="auto"/>
      </w:divBdr>
    </w:div>
    <w:div w:id="794644327">
      <w:bodyDiv w:val="1"/>
      <w:marLeft w:val="0"/>
      <w:marRight w:val="0"/>
      <w:marTop w:val="0"/>
      <w:marBottom w:val="0"/>
      <w:divBdr>
        <w:top w:val="none" w:sz="0" w:space="0" w:color="auto"/>
        <w:left w:val="none" w:sz="0" w:space="0" w:color="auto"/>
        <w:bottom w:val="none" w:sz="0" w:space="0" w:color="auto"/>
        <w:right w:val="none" w:sz="0" w:space="0" w:color="auto"/>
      </w:divBdr>
    </w:div>
    <w:div w:id="1221937354">
      <w:bodyDiv w:val="1"/>
      <w:marLeft w:val="0"/>
      <w:marRight w:val="0"/>
      <w:marTop w:val="0"/>
      <w:marBottom w:val="0"/>
      <w:divBdr>
        <w:top w:val="none" w:sz="0" w:space="0" w:color="auto"/>
        <w:left w:val="none" w:sz="0" w:space="0" w:color="auto"/>
        <w:bottom w:val="none" w:sz="0" w:space="0" w:color="auto"/>
        <w:right w:val="none" w:sz="0" w:space="0" w:color="auto"/>
      </w:divBdr>
    </w:div>
    <w:div w:id="1349024562">
      <w:bodyDiv w:val="1"/>
      <w:marLeft w:val="0"/>
      <w:marRight w:val="0"/>
      <w:marTop w:val="0"/>
      <w:marBottom w:val="0"/>
      <w:divBdr>
        <w:top w:val="none" w:sz="0" w:space="0" w:color="auto"/>
        <w:left w:val="none" w:sz="0" w:space="0" w:color="auto"/>
        <w:bottom w:val="none" w:sz="0" w:space="0" w:color="auto"/>
        <w:right w:val="none" w:sz="0" w:space="0" w:color="auto"/>
      </w:divBdr>
    </w:div>
    <w:div w:id="1426534162">
      <w:bodyDiv w:val="1"/>
      <w:marLeft w:val="0"/>
      <w:marRight w:val="0"/>
      <w:marTop w:val="0"/>
      <w:marBottom w:val="0"/>
      <w:divBdr>
        <w:top w:val="none" w:sz="0" w:space="0" w:color="auto"/>
        <w:left w:val="none" w:sz="0" w:space="0" w:color="auto"/>
        <w:bottom w:val="none" w:sz="0" w:space="0" w:color="auto"/>
        <w:right w:val="none" w:sz="0" w:space="0" w:color="auto"/>
      </w:divBdr>
    </w:div>
    <w:div w:id="1446608431">
      <w:bodyDiv w:val="1"/>
      <w:marLeft w:val="0"/>
      <w:marRight w:val="0"/>
      <w:marTop w:val="0"/>
      <w:marBottom w:val="0"/>
      <w:divBdr>
        <w:top w:val="none" w:sz="0" w:space="0" w:color="auto"/>
        <w:left w:val="none" w:sz="0" w:space="0" w:color="auto"/>
        <w:bottom w:val="none" w:sz="0" w:space="0" w:color="auto"/>
        <w:right w:val="none" w:sz="0" w:space="0" w:color="auto"/>
      </w:divBdr>
    </w:div>
    <w:div w:id="1450081755">
      <w:bodyDiv w:val="1"/>
      <w:marLeft w:val="0"/>
      <w:marRight w:val="0"/>
      <w:marTop w:val="0"/>
      <w:marBottom w:val="0"/>
      <w:divBdr>
        <w:top w:val="none" w:sz="0" w:space="0" w:color="auto"/>
        <w:left w:val="none" w:sz="0" w:space="0" w:color="auto"/>
        <w:bottom w:val="none" w:sz="0" w:space="0" w:color="auto"/>
        <w:right w:val="none" w:sz="0" w:space="0" w:color="auto"/>
      </w:divBdr>
    </w:div>
    <w:div w:id="1454901968">
      <w:bodyDiv w:val="1"/>
      <w:marLeft w:val="0"/>
      <w:marRight w:val="0"/>
      <w:marTop w:val="0"/>
      <w:marBottom w:val="0"/>
      <w:divBdr>
        <w:top w:val="none" w:sz="0" w:space="0" w:color="auto"/>
        <w:left w:val="none" w:sz="0" w:space="0" w:color="auto"/>
        <w:bottom w:val="none" w:sz="0" w:space="0" w:color="auto"/>
        <w:right w:val="none" w:sz="0" w:space="0" w:color="auto"/>
      </w:divBdr>
    </w:div>
    <w:div w:id="1458449801">
      <w:bodyDiv w:val="1"/>
      <w:marLeft w:val="0"/>
      <w:marRight w:val="0"/>
      <w:marTop w:val="0"/>
      <w:marBottom w:val="0"/>
      <w:divBdr>
        <w:top w:val="none" w:sz="0" w:space="0" w:color="auto"/>
        <w:left w:val="none" w:sz="0" w:space="0" w:color="auto"/>
        <w:bottom w:val="none" w:sz="0" w:space="0" w:color="auto"/>
        <w:right w:val="none" w:sz="0" w:space="0" w:color="auto"/>
      </w:divBdr>
    </w:div>
    <w:div w:id="1519079134">
      <w:bodyDiv w:val="1"/>
      <w:marLeft w:val="0"/>
      <w:marRight w:val="0"/>
      <w:marTop w:val="0"/>
      <w:marBottom w:val="0"/>
      <w:divBdr>
        <w:top w:val="none" w:sz="0" w:space="0" w:color="auto"/>
        <w:left w:val="none" w:sz="0" w:space="0" w:color="auto"/>
        <w:bottom w:val="none" w:sz="0" w:space="0" w:color="auto"/>
        <w:right w:val="none" w:sz="0" w:space="0" w:color="auto"/>
      </w:divBdr>
    </w:div>
    <w:div w:id="1565069719">
      <w:bodyDiv w:val="1"/>
      <w:marLeft w:val="0"/>
      <w:marRight w:val="0"/>
      <w:marTop w:val="0"/>
      <w:marBottom w:val="0"/>
      <w:divBdr>
        <w:top w:val="none" w:sz="0" w:space="0" w:color="auto"/>
        <w:left w:val="none" w:sz="0" w:space="0" w:color="auto"/>
        <w:bottom w:val="none" w:sz="0" w:space="0" w:color="auto"/>
        <w:right w:val="none" w:sz="0" w:space="0" w:color="auto"/>
      </w:divBdr>
    </w:div>
    <w:div w:id="1599870786">
      <w:bodyDiv w:val="1"/>
      <w:marLeft w:val="0"/>
      <w:marRight w:val="0"/>
      <w:marTop w:val="0"/>
      <w:marBottom w:val="0"/>
      <w:divBdr>
        <w:top w:val="none" w:sz="0" w:space="0" w:color="auto"/>
        <w:left w:val="none" w:sz="0" w:space="0" w:color="auto"/>
        <w:bottom w:val="none" w:sz="0" w:space="0" w:color="auto"/>
        <w:right w:val="none" w:sz="0" w:space="0" w:color="auto"/>
      </w:divBdr>
    </w:div>
    <w:div w:id="1817213869">
      <w:bodyDiv w:val="1"/>
      <w:marLeft w:val="0"/>
      <w:marRight w:val="0"/>
      <w:marTop w:val="0"/>
      <w:marBottom w:val="0"/>
      <w:divBdr>
        <w:top w:val="none" w:sz="0" w:space="0" w:color="auto"/>
        <w:left w:val="none" w:sz="0" w:space="0" w:color="auto"/>
        <w:bottom w:val="none" w:sz="0" w:space="0" w:color="auto"/>
        <w:right w:val="none" w:sz="0" w:space="0" w:color="auto"/>
      </w:divBdr>
    </w:div>
    <w:div w:id="1923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97810-9C85-48B3-AEC4-3D0D89A3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pk3032</dc:creator>
  <cp:lastModifiedBy>pk3073</cp:lastModifiedBy>
  <cp:revision>6</cp:revision>
  <cp:lastPrinted>2020-05-06T01:37:00Z</cp:lastPrinted>
  <dcterms:created xsi:type="dcterms:W3CDTF">2020-05-06T01:09:00Z</dcterms:created>
  <dcterms:modified xsi:type="dcterms:W3CDTF">2020-05-06T04:48:00Z</dcterms:modified>
</cp:coreProperties>
</file>