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1" w:rsidRDefault="00F62C01" w:rsidP="0082518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F62C01" w:rsidRPr="002C451A" w:rsidRDefault="00F62C01" w:rsidP="0082518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по Кемеровской области</w:t>
      </w:r>
    </w:p>
    <w:p w:rsidR="00F62C01" w:rsidRPr="002C451A" w:rsidRDefault="00F62C01" w:rsidP="0082518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sz w:val="28"/>
          <w:szCs w:val="28"/>
        </w:rPr>
        <w:t>(КЕМЕРОВОСТАТ)</w:t>
      </w:r>
    </w:p>
    <w:p w:rsidR="00F62C01" w:rsidRPr="002C451A" w:rsidRDefault="00F62C01" w:rsidP="00F62C0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2C451A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D1561" wp14:editId="6EFA17DB">
                <wp:simplePos x="0" y="0"/>
                <wp:positionH relativeFrom="column">
                  <wp:posOffset>-318135</wp:posOffset>
                </wp:positionH>
                <wp:positionV relativeFrom="paragraph">
                  <wp:posOffset>52705</wp:posOffset>
                </wp:positionV>
                <wp:extent cx="62960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4.15pt" to="470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" strokecolor="#009" strokeweight="3pt"/>
            </w:pict>
          </mc:Fallback>
        </mc:AlternateContent>
      </w:r>
    </w:p>
    <w:p w:rsidR="00F62C01" w:rsidRPr="007E4987" w:rsidRDefault="00F62C01" w:rsidP="007E4987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E498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Пресс-релиз </w:t>
      </w:r>
    </w:p>
    <w:p w:rsidR="007E4987" w:rsidRDefault="007E4987" w:rsidP="00825184">
      <w:pPr>
        <w:shd w:val="clear" w:color="auto" w:fill="FFFFFF"/>
        <w:tabs>
          <w:tab w:val="left" w:pos="3500"/>
        </w:tabs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4987" w:rsidRPr="007E4987" w:rsidRDefault="007C013D" w:rsidP="008E1E23">
      <w:pPr>
        <w:shd w:val="clear" w:color="auto" w:fill="FFFFFF"/>
        <w:tabs>
          <w:tab w:val="left" w:pos="3500"/>
        </w:tabs>
        <w:spacing w:after="12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00009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kern w:val="36"/>
          <w:sz w:val="32"/>
          <w:szCs w:val="32"/>
          <w:lang w:eastAsia="ru-RU"/>
        </w:rPr>
        <w:t>Один день в жизни Кузбасса: до и после войны</w:t>
      </w:r>
    </w:p>
    <w:p w:rsidR="007C013D" w:rsidRPr="007C013D" w:rsidRDefault="007C013D" w:rsidP="007C013D">
      <w:pPr>
        <w:widowControl w:val="0"/>
        <w:spacing w:after="120" w:line="340" w:lineRule="exact"/>
        <w:ind w:left="1843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C01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Кемеровостат начинает серию публикаций, посвященных Великой Отечественной войне. Текстовая информация, инфографика, архивные материалы корпоративного музея будут опубликованы </w:t>
      </w:r>
      <w:bookmarkStart w:id="0" w:name="_GoBack"/>
      <w:bookmarkEnd w:id="0"/>
      <w:r w:rsidRPr="007C013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 период с мая по сентябрь нынешнего года.</w:t>
      </w:r>
    </w:p>
    <w:p w:rsidR="007C013D" w:rsidRPr="007C013D" w:rsidRDefault="007C013D" w:rsidP="007C013D">
      <w:pPr>
        <w:spacing w:after="120" w:line="320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C01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Каким был обычный день Кемеровской области – Кузбасса до Великой Отечественной войны (1940г.), в последний год войны (1945г.) и в послевоенное время (1950г.)? Исходя из календарного числа дней в году, в среднем за сутки в 1940г. рождалось 171 человек, умирало 87 человек, заключалось 22 брака, а расторгалось 2 брака. Война внесла большие изменения в демографические процессы, в результате чего в среднем за день в 1945г. рождалось 102 человека, умирало  48, заключалось 43 брака, а расторгалось в 20 раз меньше, чем в 1940г. Существенное влияние на демографические процессы оказала не только война, но и потоки миграции, вызванные репрессиями, эвакуацией части населения из европейских регионов  страны. Ежедневно в области в 1950г. рождалось 225 человек, умирало - 76, на 98 заключенных браков приходился 1 развод. Жизнь входила в мирное русло.</w:t>
      </w:r>
    </w:p>
    <w:p w:rsidR="007C013D" w:rsidRDefault="007C013D" w:rsidP="007C013D">
      <w:pPr>
        <w:spacing w:after="120" w:line="320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C01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Промышленное производство в эту десятилетку демонстрирует существенный рост в отраслях тяжелой промышленности. В довоенный год в среднем за день в Кузбассе добывалось 61,2 тыс. тонн угля, в конце войны - 82,0 тыс. тонн, а в 1950г. - 105 тыс. тонн. В наиболее тяжелые годы войны, когда Донбасс был захвачен врагом, Кузбасс оставался главным поставщиком твердого топлива в Советском Союзе. На его углях выплавлялось до 80% получаемого в стране металла. Существенный рост наблюдался и в производстве железной (товарной) руды: объем ее производства за день в 1940г. - 1,3 тыс. тонн, в 1945г. - 2,2 тыс. тонн,  в 1950г. - 6,0 тыс. тонн, ежедневное производство чугуна и доменных ферросплавов: 4,2 тыс. тонн, 4,3 тыс. тонн и 5,2 тыс. тонн соответственно. Эвакуации подлежали не только люди, но и заводы. В Кемеровскую область было эвакуировано оборудование более чем 50 предприятий, большая его часть после окончания боевых действий осталась в регионе. В довоенный год один день приносил Кузбассу 5,1 тыс. тонн стали (без стали для дуплекспроцесса на собственном заводе), в конце войны - 6,4 тыс. тонн, а в 1950г. - 7,9 тыс. тонн. Какими силами осуществлялся рост промышленного производства? Среднегодовая численность занятых в экономике Кузбасса в 1940г. составляла 358,6 тыс. человек, к 1945г. она увеличилась на 48%, а к 1950г. достигла 683,5 тыс. человек.</w:t>
      </w:r>
    </w:p>
    <w:p w:rsidR="00F53C57" w:rsidRPr="007E4987" w:rsidRDefault="007E4987" w:rsidP="007C013D">
      <w:pPr>
        <w:spacing w:after="120" w:line="320" w:lineRule="exact"/>
        <w:ind w:left="-567" w:firstLine="709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E498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Кемеровостат</w:t>
      </w:r>
    </w:p>
    <w:sectPr w:rsidR="00F53C57" w:rsidRPr="007E4987" w:rsidSect="007C013D">
      <w:headerReference w:type="default" r:id="rId7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76" w:rsidRDefault="00805B76" w:rsidP="000A26DE">
      <w:pPr>
        <w:spacing w:after="0" w:line="240" w:lineRule="auto"/>
      </w:pPr>
      <w:r>
        <w:separator/>
      </w:r>
    </w:p>
  </w:endnote>
  <w:endnote w:type="continuationSeparator" w:id="0">
    <w:p w:rsidR="00805B76" w:rsidRDefault="00805B76" w:rsidP="000A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76" w:rsidRDefault="00805B76" w:rsidP="000A26DE">
      <w:pPr>
        <w:spacing w:after="0" w:line="240" w:lineRule="auto"/>
      </w:pPr>
      <w:r>
        <w:separator/>
      </w:r>
    </w:p>
  </w:footnote>
  <w:footnote w:type="continuationSeparator" w:id="0">
    <w:p w:rsidR="00805B76" w:rsidRDefault="00805B76" w:rsidP="000A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DE" w:rsidRDefault="000A26DE" w:rsidP="00F50D52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E"/>
    <w:rsid w:val="00024564"/>
    <w:rsid w:val="0003632B"/>
    <w:rsid w:val="00046146"/>
    <w:rsid w:val="000500C0"/>
    <w:rsid w:val="000849DD"/>
    <w:rsid w:val="000A26DE"/>
    <w:rsid w:val="000C063E"/>
    <w:rsid w:val="001C7B5B"/>
    <w:rsid w:val="001E520B"/>
    <w:rsid w:val="001E7300"/>
    <w:rsid w:val="001F3BFA"/>
    <w:rsid w:val="002E4EB3"/>
    <w:rsid w:val="002E7FC8"/>
    <w:rsid w:val="00301654"/>
    <w:rsid w:val="003276B2"/>
    <w:rsid w:val="003768DF"/>
    <w:rsid w:val="003D7EAD"/>
    <w:rsid w:val="003E6FDB"/>
    <w:rsid w:val="00413ED0"/>
    <w:rsid w:val="004554CB"/>
    <w:rsid w:val="00480759"/>
    <w:rsid w:val="00497922"/>
    <w:rsid w:val="004B68D9"/>
    <w:rsid w:val="004B7955"/>
    <w:rsid w:val="004C5D65"/>
    <w:rsid w:val="004E2A86"/>
    <w:rsid w:val="004F43E1"/>
    <w:rsid w:val="00533993"/>
    <w:rsid w:val="00540CF8"/>
    <w:rsid w:val="005672CF"/>
    <w:rsid w:val="00590678"/>
    <w:rsid w:val="005B14C4"/>
    <w:rsid w:val="005B1A9D"/>
    <w:rsid w:val="005D5FCA"/>
    <w:rsid w:val="005F5E7F"/>
    <w:rsid w:val="00686979"/>
    <w:rsid w:val="006B755B"/>
    <w:rsid w:val="006D30E5"/>
    <w:rsid w:val="006E097B"/>
    <w:rsid w:val="00720BD8"/>
    <w:rsid w:val="00776070"/>
    <w:rsid w:val="007A2A1D"/>
    <w:rsid w:val="007B5E22"/>
    <w:rsid w:val="007C013D"/>
    <w:rsid w:val="007E4987"/>
    <w:rsid w:val="00805B76"/>
    <w:rsid w:val="00825184"/>
    <w:rsid w:val="0085039F"/>
    <w:rsid w:val="008A2C61"/>
    <w:rsid w:val="008B413A"/>
    <w:rsid w:val="008E1E23"/>
    <w:rsid w:val="008E2559"/>
    <w:rsid w:val="008E4EFD"/>
    <w:rsid w:val="008F15B1"/>
    <w:rsid w:val="00906511"/>
    <w:rsid w:val="009107DA"/>
    <w:rsid w:val="009409BB"/>
    <w:rsid w:val="00945FFB"/>
    <w:rsid w:val="00985FD8"/>
    <w:rsid w:val="009C3382"/>
    <w:rsid w:val="00A3797D"/>
    <w:rsid w:val="00A85AAD"/>
    <w:rsid w:val="00A95674"/>
    <w:rsid w:val="00AB0AA9"/>
    <w:rsid w:val="00AB35E1"/>
    <w:rsid w:val="00AD3B58"/>
    <w:rsid w:val="00AE768E"/>
    <w:rsid w:val="00B1009A"/>
    <w:rsid w:val="00B259EA"/>
    <w:rsid w:val="00B32823"/>
    <w:rsid w:val="00B44FEE"/>
    <w:rsid w:val="00B74E44"/>
    <w:rsid w:val="00C77659"/>
    <w:rsid w:val="00CB2878"/>
    <w:rsid w:val="00CB2F14"/>
    <w:rsid w:val="00CC1E3C"/>
    <w:rsid w:val="00CD6E2A"/>
    <w:rsid w:val="00D71723"/>
    <w:rsid w:val="00D8460C"/>
    <w:rsid w:val="00D93534"/>
    <w:rsid w:val="00E36316"/>
    <w:rsid w:val="00E8335F"/>
    <w:rsid w:val="00E9795E"/>
    <w:rsid w:val="00EB5042"/>
    <w:rsid w:val="00F0261E"/>
    <w:rsid w:val="00F50D52"/>
    <w:rsid w:val="00F53C57"/>
    <w:rsid w:val="00F62C01"/>
    <w:rsid w:val="00F70F86"/>
    <w:rsid w:val="00F748C9"/>
    <w:rsid w:val="00F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semiHidden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semiHidden/>
    <w:unhideWhenUsed/>
    <w:rsid w:val="00024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6DE"/>
  </w:style>
  <w:style w:type="paragraph" w:styleId="a5">
    <w:name w:val="footer"/>
    <w:basedOn w:val="a"/>
    <w:link w:val="a6"/>
    <w:uiPriority w:val="99"/>
    <w:unhideWhenUsed/>
    <w:rsid w:val="000A2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6DE"/>
  </w:style>
  <w:style w:type="paragraph" w:styleId="a7">
    <w:name w:val="Normal (Web)"/>
    <w:basedOn w:val="a"/>
    <w:uiPriority w:val="99"/>
    <w:semiHidden/>
    <w:unhideWhenUsed/>
    <w:rsid w:val="000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6D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B1A9D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styleId="aa">
    <w:name w:val="List Paragraph"/>
    <w:basedOn w:val="a"/>
    <w:uiPriority w:val="34"/>
    <w:qFormat/>
    <w:rsid w:val="00497922"/>
    <w:pPr>
      <w:spacing w:after="0" w:line="240" w:lineRule="auto"/>
      <w:ind w:left="1296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ab">
    <w:name w:val="Hyperlink"/>
    <w:basedOn w:val="a0"/>
    <w:uiPriority w:val="99"/>
    <w:semiHidden/>
    <w:unhideWhenUsed/>
    <w:rsid w:val="0002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P42_GiniyatullinaLF</dc:creator>
  <cp:keywords/>
  <dc:description/>
  <cp:lastModifiedBy>МАРИЯ</cp:lastModifiedBy>
  <cp:revision>51</cp:revision>
  <dcterms:created xsi:type="dcterms:W3CDTF">2018-05-11T08:05:00Z</dcterms:created>
  <dcterms:modified xsi:type="dcterms:W3CDTF">2020-05-08T04:12:00Z</dcterms:modified>
</cp:coreProperties>
</file>