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B8" w:rsidRDefault="008F7DB8" w:rsidP="008F7DB8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B8" w:rsidRDefault="008F7DB8" w:rsidP="008F7DB8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8F7DB8" w:rsidRDefault="008F7DB8" w:rsidP="008F7DB8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8F7DB8" w:rsidRPr="005555BA" w:rsidRDefault="008F7DB8" w:rsidP="008F7DB8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F768F4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8F7DB8" w:rsidRPr="005555BA" w:rsidRDefault="008F7DB8" w:rsidP="008F7DB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F7DB8" w:rsidRPr="00853683" w:rsidRDefault="008F7DB8" w:rsidP="008F7DB8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853683">
        <w:rPr>
          <w:u w:val="single"/>
        </w:rPr>
        <w:t>от</w:t>
      </w:r>
      <w:r w:rsidRPr="00853683">
        <w:rPr>
          <w:sz w:val="28"/>
          <w:szCs w:val="28"/>
          <w:u w:val="single"/>
        </w:rPr>
        <w:t xml:space="preserve"> «</w:t>
      </w:r>
      <w:r w:rsidR="00853683" w:rsidRPr="00853683">
        <w:rPr>
          <w:sz w:val="28"/>
          <w:szCs w:val="28"/>
          <w:u w:val="single"/>
        </w:rPr>
        <w:t>05</w:t>
      </w:r>
      <w:r w:rsidR="00D60693" w:rsidRPr="00853683">
        <w:rPr>
          <w:sz w:val="28"/>
          <w:szCs w:val="28"/>
          <w:u w:val="single"/>
        </w:rPr>
        <w:t>»</w:t>
      </w:r>
      <w:r w:rsidR="00853683" w:rsidRPr="00853683">
        <w:rPr>
          <w:sz w:val="28"/>
          <w:szCs w:val="28"/>
          <w:u w:val="single"/>
        </w:rPr>
        <w:t xml:space="preserve"> июня 2020 </w:t>
      </w:r>
      <w:r w:rsidR="00053CB2" w:rsidRPr="00853683">
        <w:rPr>
          <w:u w:val="single"/>
        </w:rPr>
        <w:t>г.</w:t>
      </w:r>
      <w:r w:rsidR="00053CB2" w:rsidRPr="00853683">
        <w:rPr>
          <w:sz w:val="28"/>
          <w:szCs w:val="28"/>
          <w:u w:val="single"/>
        </w:rPr>
        <w:t xml:space="preserve"> </w:t>
      </w:r>
      <w:r w:rsidRPr="00853683">
        <w:rPr>
          <w:u w:val="single"/>
        </w:rPr>
        <w:t>№</w:t>
      </w:r>
      <w:r w:rsidR="00F02D51" w:rsidRPr="00853683">
        <w:rPr>
          <w:u w:val="single"/>
        </w:rPr>
        <w:t xml:space="preserve"> </w:t>
      </w:r>
      <w:r w:rsidR="00D60693" w:rsidRPr="00853683">
        <w:rPr>
          <w:u w:val="single"/>
        </w:rPr>
        <w:t xml:space="preserve"> </w:t>
      </w:r>
      <w:r w:rsidR="00853683" w:rsidRPr="00853683">
        <w:rPr>
          <w:sz w:val="28"/>
          <w:szCs w:val="28"/>
          <w:u w:val="single"/>
        </w:rPr>
        <w:t>944-П</w:t>
      </w:r>
    </w:p>
    <w:p w:rsidR="008F7DB8" w:rsidRDefault="008F7DB8" w:rsidP="008F7DB8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8F7DB8" w:rsidRPr="00667F7D" w:rsidRDefault="008F7DB8" w:rsidP="008F7DB8">
      <w:pPr>
        <w:pStyle w:val="Iauiue"/>
        <w:jc w:val="both"/>
        <w:rPr>
          <w:sz w:val="28"/>
          <w:szCs w:val="28"/>
        </w:rPr>
      </w:pPr>
    </w:p>
    <w:p w:rsidR="007E07F5" w:rsidRPr="00546B41" w:rsidRDefault="007E07F5" w:rsidP="00A8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312">
        <w:rPr>
          <w:b/>
          <w:sz w:val="28"/>
          <w:szCs w:val="28"/>
        </w:rPr>
        <w:t xml:space="preserve">О </w:t>
      </w:r>
      <w:r w:rsidR="00A857E4">
        <w:rPr>
          <w:b/>
          <w:sz w:val="28"/>
          <w:szCs w:val="28"/>
        </w:rPr>
        <w:t xml:space="preserve">продлении срока отдельных мероприятий по противодействию </w:t>
      </w:r>
      <w:r w:rsidR="00A857E4" w:rsidRPr="00346A6A">
        <w:rPr>
          <w:rFonts w:eastAsia="Calibri"/>
          <w:b/>
          <w:bCs/>
          <w:sz w:val="28"/>
          <w:szCs w:val="28"/>
        </w:rPr>
        <w:t xml:space="preserve">распространению новой </w:t>
      </w:r>
      <w:proofErr w:type="spellStart"/>
      <w:r w:rsidR="00A857E4" w:rsidRPr="00346A6A">
        <w:rPr>
          <w:rFonts w:eastAsia="Calibri"/>
          <w:b/>
          <w:bCs/>
          <w:sz w:val="28"/>
          <w:szCs w:val="28"/>
        </w:rPr>
        <w:t>коронавирусной</w:t>
      </w:r>
      <w:proofErr w:type="spellEnd"/>
      <w:r w:rsidR="00A857E4" w:rsidRPr="00346A6A">
        <w:rPr>
          <w:rFonts w:eastAsia="Calibri"/>
          <w:b/>
          <w:bCs/>
          <w:sz w:val="28"/>
          <w:szCs w:val="28"/>
        </w:rPr>
        <w:t xml:space="preserve"> инфекции (COVID-19), </w:t>
      </w:r>
      <w:r w:rsidR="00A857E4" w:rsidRPr="00346A6A">
        <w:rPr>
          <w:b/>
          <w:sz w:val="28"/>
          <w:szCs w:val="28"/>
        </w:rPr>
        <w:t xml:space="preserve">снятии отдельных ограничений, внесении изменений в некоторые </w:t>
      </w:r>
      <w:r w:rsidR="00636025">
        <w:rPr>
          <w:b/>
          <w:sz w:val="28"/>
          <w:szCs w:val="28"/>
        </w:rPr>
        <w:t>постановлен</w:t>
      </w:r>
      <w:r w:rsidR="00A857E4" w:rsidRPr="00346A6A">
        <w:rPr>
          <w:b/>
          <w:sz w:val="28"/>
          <w:szCs w:val="28"/>
        </w:rPr>
        <w:t>ия</w:t>
      </w:r>
      <w:r w:rsidR="00A857E4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Промышленновского муниципального округа</w:t>
      </w:r>
    </w:p>
    <w:p w:rsidR="00F41B5D" w:rsidRDefault="00F41B5D" w:rsidP="007E07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07F5" w:rsidRDefault="00CD7AE0" w:rsidP="00CD7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На основании распоряжения Губернатора Кемеровской области – Кузбасса </w:t>
      </w:r>
      <w:r w:rsidR="003213E4" w:rsidRPr="003213E4">
        <w:rPr>
          <w:bCs/>
          <w:sz w:val="28"/>
          <w:szCs w:val="28"/>
        </w:rPr>
        <w:t>от  04.06.2020  № 80</w:t>
      </w:r>
      <w:r w:rsidRPr="003213E4">
        <w:rPr>
          <w:bCs/>
          <w:sz w:val="28"/>
          <w:szCs w:val="28"/>
        </w:rPr>
        <w:t>-рг</w:t>
      </w:r>
      <w:r>
        <w:rPr>
          <w:bCs/>
          <w:sz w:val="28"/>
          <w:szCs w:val="28"/>
        </w:rPr>
        <w:t xml:space="preserve">  </w:t>
      </w:r>
      <w:r w:rsidR="00924F07">
        <w:rPr>
          <w:bCs/>
          <w:sz w:val="28"/>
          <w:szCs w:val="28"/>
        </w:rPr>
        <w:t>«</w:t>
      </w:r>
      <w:r w:rsidRPr="00CD7AE0">
        <w:rPr>
          <w:sz w:val="28"/>
          <w:szCs w:val="28"/>
        </w:rPr>
        <w:t xml:space="preserve">О продлении срока отдельных мероприятий  </w:t>
      </w:r>
      <w:r w:rsidRPr="00CD7AE0">
        <w:rPr>
          <w:rFonts w:eastAsia="Calibri"/>
          <w:bCs/>
          <w:sz w:val="28"/>
          <w:szCs w:val="28"/>
        </w:rPr>
        <w:t xml:space="preserve">по противодействию распространению новой </w:t>
      </w:r>
      <w:proofErr w:type="spellStart"/>
      <w:r w:rsidRPr="00CD7AE0">
        <w:rPr>
          <w:rFonts w:eastAsia="Calibri"/>
          <w:bCs/>
          <w:sz w:val="28"/>
          <w:szCs w:val="28"/>
        </w:rPr>
        <w:t>коронавирусной</w:t>
      </w:r>
      <w:proofErr w:type="spellEnd"/>
      <w:r w:rsidRPr="00CD7AE0">
        <w:rPr>
          <w:rFonts w:eastAsia="Calibri"/>
          <w:bCs/>
          <w:sz w:val="28"/>
          <w:szCs w:val="28"/>
        </w:rPr>
        <w:t xml:space="preserve"> инфекции (COVID-19), </w:t>
      </w:r>
      <w:r w:rsidRPr="00CD7AE0">
        <w:rPr>
          <w:sz w:val="28"/>
          <w:szCs w:val="28"/>
        </w:rPr>
        <w:t>снятии отдельных ограничений, внесении изменений в некоторые распоряжения</w:t>
      </w:r>
      <w:r>
        <w:rPr>
          <w:sz w:val="28"/>
          <w:szCs w:val="28"/>
        </w:rPr>
        <w:t xml:space="preserve"> </w:t>
      </w:r>
      <w:r w:rsidRPr="00CD7AE0">
        <w:rPr>
          <w:sz w:val="28"/>
          <w:szCs w:val="28"/>
        </w:rPr>
        <w:t xml:space="preserve"> Губернатора Кемеровской области – Кузбасса</w:t>
      </w:r>
      <w:r w:rsidR="00EE1FAE">
        <w:rPr>
          <w:sz w:val="28"/>
          <w:szCs w:val="28"/>
        </w:rPr>
        <w:t>»</w:t>
      </w:r>
      <w:r w:rsidR="007E07F5" w:rsidRPr="00E837DA">
        <w:rPr>
          <w:color w:val="000000"/>
          <w:sz w:val="28"/>
          <w:szCs w:val="28"/>
        </w:rPr>
        <w:t>:</w:t>
      </w:r>
      <w:r w:rsidR="007E07F5" w:rsidRPr="00E837DA">
        <w:rPr>
          <w:sz w:val="28"/>
          <w:szCs w:val="28"/>
        </w:rPr>
        <w:t xml:space="preserve"> </w:t>
      </w:r>
    </w:p>
    <w:p w:rsidR="00FC7157" w:rsidRDefault="00CD7AE0" w:rsidP="00FC71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Продлить по </w:t>
      </w:r>
      <w:r w:rsidR="00DB6735">
        <w:rPr>
          <w:rFonts w:eastAsia="Calibri"/>
          <w:sz w:val="28"/>
          <w:szCs w:val="28"/>
        </w:rPr>
        <w:t>14</w:t>
      </w:r>
      <w:r>
        <w:rPr>
          <w:rFonts w:eastAsia="Calibri"/>
          <w:sz w:val="28"/>
          <w:szCs w:val="28"/>
        </w:rPr>
        <w:t>.06.2020 срок</w:t>
      </w:r>
      <w:r w:rsidRPr="00CD7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(в том числе ограничительных), предусмотренных постановлением администрации Промышленновского муниципального округа </w:t>
      </w:r>
      <w:r w:rsidR="006D11FD">
        <w:rPr>
          <w:sz w:val="28"/>
          <w:szCs w:val="28"/>
        </w:rPr>
        <w:t xml:space="preserve">от 14.03.2020 № 502-П </w:t>
      </w:r>
      <w:r w:rsidR="00C90BEE">
        <w:rPr>
          <w:sz w:val="28"/>
          <w:szCs w:val="28"/>
        </w:rPr>
        <w:t xml:space="preserve">          </w:t>
      </w:r>
      <w:r w:rsidR="006D11FD">
        <w:rPr>
          <w:sz w:val="28"/>
          <w:szCs w:val="28"/>
        </w:rPr>
        <w:t>«</w:t>
      </w:r>
      <w:r w:rsidR="000C5498" w:rsidRPr="00667F7D">
        <w:rPr>
          <w:sz w:val="28"/>
          <w:szCs w:val="28"/>
        </w:rPr>
        <w:t xml:space="preserve">О введении режима «Повышенная готовность» на территории Промышленновского муниципального округа </w:t>
      </w:r>
      <w:r w:rsidR="000C5498">
        <w:rPr>
          <w:sz w:val="28"/>
          <w:szCs w:val="28"/>
        </w:rPr>
        <w:t xml:space="preserve"> </w:t>
      </w:r>
      <w:r w:rsidR="000C5498" w:rsidRPr="00667F7D">
        <w:rPr>
          <w:sz w:val="28"/>
          <w:szCs w:val="28"/>
        </w:rPr>
        <w:t xml:space="preserve">и мерах по противодействию распространения новой </w:t>
      </w:r>
      <w:proofErr w:type="spellStart"/>
      <w:r w:rsidR="000C5498" w:rsidRPr="00667F7D">
        <w:rPr>
          <w:sz w:val="28"/>
          <w:szCs w:val="28"/>
        </w:rPr>
        <w:t>коронавирусной</w:t>
      </w:r>
      <w:proofErr w:type="spellEnd"/>
      <w:r w:rsidR="000C5498" w:rsidRPr="00667F7D">
        <w:rPr>
          <w:sz w:val="28"/>
          <w:szCs w:val="28"/>
        </w:rPr>
        <w:t xml:space="preserve"> инфекции (COVID-19)»</w:t>
      </w:r>
      <w:r w:rsidR="000C5498" w:rsidRPr="00667F7D">
        <w:rPr>
          <w:b/>
          <w:sz w:val="28"/>
          <w:szCs w:val="28"/>
        </w:rPr>
        <w:t xml:space="preserve"> </w:t>
      </w:r>
      <w:r w:rsidR="000C5498" w:rsidRPr="00667F7D">
        <w:rPr>
          <w:sz w:val="28"/>
          <w:szCs w:val="28"/>
        </w:rPr>
        <w:t>(в редакции постановлени</w:t>
      </w:r>
      <w:r w:rsidR="000C5498">
        <w:rPr>
          <w:sz w:val="28"/>
          <w:szCs w:val="28"/>
        </w:rPr>
        <w:t xml:space="preserve">й </w:t>
      </w:r>
      <w:r w:rsidR="000C5498" w:rsidRPr="00667F7D">
        <w:rPr>
          <w:sz w:val="28"/>
          <w:szCs w:val="28"/>
        </w:rPr>
        <w:t xml:space="preserve"> от 27.03.2020 № 591-П</w:t>
      </w:r>
      <w:r w:rsidR="000C5498">
        <w:rPr>
          <w:sz w:val="28"/>
          <w:szCs w:val="28"/>
        </w:rPr>
        <w:t xml:space="preserve">, </w:t>
      </w:r>
      <w:r w:rsidR="000C5498" w:rsidRPr="0088252D">
        <w:rPr>
          <w:sz w:val="28"/>
          <w:szCs w:val="28"/>
        </w:rPr>
        <w:t>от 31.03.2020 № 596-П/а</w:t>
      </w:r>
      <w:r w:rsidR="000C5498">
        <w:rPr>
          <w:sz w:val="28"/>
          <w:szCs w:val="28"/>
        </w:rPr>
        <w:t xml:space="preserve">, от 03.04.2020 № 630-П, от 08.04.2020 № 659-П/а, от 09.04.2020 № 669-П, </w:t>
      </w:r>
      <w:proofErr w:type="gramStart"/>
      <w:r w:rsidR="000C5498">
        <w:rPr>
          <w:sz w:val="28"/>
          <w:szCs w:val="28"/>
        </w:rPr>
        <w:t>от</w:t>
      </w:r>
      <w:proofErr w:type="gramEnd"/>
      <w:r w:rsidR="000C5498">
        <w:rPr>
          <w:sz w:val="28"/>
          <w:szCs w:val="28"/>
        </w:rPr>
        <w:t xml:space="preserve"> 13.04.2020 № 677-П, </w:t>
      </w:r>
      <w:r w:rsidR="000C5498" w:rsidRPr="00034396">
        <w:rPr>
          <w:sz w:val="28"/>
          <w:szCs w:val="28"/>
        </w:rPr>
        <w:t>от 14.04.2020 № 702-П</w:t>
      </w:r>
      <w:r w:rsidR="000C5498">
        <w:rPr>
          <w:sz w:val="28"/>
          <w:szCs w:val="28"/>
        </w:rPr>
        <w:t>, от 16.04.2020 № 713-П</w:t>
      </w:r>
      <w:r w:rsidR="00C90BEE">
        <w:rPr>
          <w:sz w:val="28"/>
          <w:szCs w:val="28"/>
        </w:rPr>
        <w:t>)</w:t>
      </w:r>
      <w:r w:rsidR="00FC7157">
        <w:rPr>
          <w:sz w:val="28"/>
          <w:szCs w:val="28"/>
        </w:rPr>
        <w:t>.</w:t>
      </w:r>
    </w:p>
    <w:p w:rsidR="00FC7157" w:rsidRPr="00DB6735" w:rsidRDefault="00FC7157" w:rsidP="00FC71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Возобновить</w:t>
      </w:r>
      <w:r w:rsidR="003213E4">
        <w:rPr>
          <w:sz w:val="28"/>
          <w:szCs w:val="28"/>
        </w:rPr>
        <w:t>:</w:t>
      </w:r>
    </w:p>
    <w:p w:rsidR="003213E4" w:rsidRPr="00B76B45" w:rsidRDefault="00FC7157" w:rsidP="0032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735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proofErr w:type="gramStart"/>
      <w:r w:rsidR="003213E4" w:rsidRPr="00B76B45">
        <w:rPr>
          <w:sz w:val="28"/>
          <w:szCs w:val="28"/>
        </w:rPr>
        <w:t xml:space="preserve">Оказание услуг для индивидуальных занятий населением физической культурой и спортом, включая услуги </w:t>
      </w:r>
      <w:proofErr w:type="spellStart"/>
      <w:r w:rsidR="003213E4" w:rsidRPr="00B76B45">
        <w:rPr>
          <w:sz w:val="28"/>
          <w:szCs w:val="28"/>
        </w:rPr>
        <w:t>фитнес-центров</w:t>
      </w:r>
      <w:proofErr w:type="spellEnd"/>
      <w:r w:rsidR="003213E4" w:rsidRPr="00B76B45">
        <w:rPr>
          <w:sz w:val="28"/>
          <w:szCs w:val="28"/>
        </w:rPr>
        <w:t xml:space="preserve"> (</w:t>
      </w:r>
      <w:proofErr w:type="spellStart"/>
      <w:r w:rsidR="003213E4" w:rsidRPr="00B76B45">
        <w:rPr>
          <w:sz w:val="28"/>
          <w:szCs w:val="28"/>
        </w:rPr>
        <w:t>фитнес-залов</w:t>
      </w:r>
      <w:proofErr w:type="spellEnd"/>
      <w:r w:rsidR="003213E4" w:rsidRPr="00B76B45">
        <w:rPr>
          <w:sz w:val="28"/>
          <w:szCs w:val="28"/>
        </w:rPr>
        <w:t>), кроме бань, саун, бассейнов,</w:t>
      </w:r>
      <w:r w:rsidR="003213E4">
        <w:rPr>
          <w:sz w:val="28"/>
          <w:szCs w:val="28"/>
        </w:rPr>
        <w:t xml:space="preserve"> </w:t>
      </w:r>
      <w:r w:rsidR="003213E4" w:rsidRPr="00B76B45">
        <w:rPr>
          <w:sz w:val="28"/>
          <w:szCs w:val="28"/>
        </w:rPr>
        <w:t>при условии загрузки объектов спорта в объеме не более 25 процентов от единов</w:t>
      </w:r>
      <w:r w:rsidR="003213E4">
        <w:rPr>
          <w:sz w:val="28"/>
          <w:szCs w:val="28"/>
        </w:rPr>
        <w:t>ременной пропускной способности и после проверки готовности с учетом</w:t>
      </w:r>
      <w:r w:rsidR="003213E4" w:rsidRPr="00B76B45">
        <w:rPr>
          <w:sz w:val="28"/>
          <w:szCs w:val="28"/>
        </w:rPr>
        <w:t xml:space="preserve"> </w:t>
      </w:r>
      <w:r w:rsidR="003213E4">
        <w:rPr>
          <w:sz w:val="28"/>
          <w:szCs w:val="28"/>
        </w:rPr>
        <w:t xml:space="preserve">соблюдения </w:t>
      </w:r>
      <w:r w:rsidR="003213E4" w:rsidRPr="00B76B45">
        <w:rPr>
          <w:sz w:val="28"/>
          <w:szCs w:val="28"/>
        </w:rPr>
        <w:t xml:space="preserve">рекомендаций, установленных Федеральной службой по надзору в сфере защиты прав потребителей и благополучия человека, </w:t>
      </w:r>
      <w:r w:rsidR="003213E4">
        <w:rPr>
          <w:sz w:val="28"/>
          <w:szCs w:val="28"/>
        </w:rPr>
        <w:t>в том числе</w:t>
      </w:r>
      <w:r w:rsidR="003213E4" w:rsidRPr="00B76B45">
        <w:rPr>
          <w:sz w:val="28"/>
          <w:szCs w:val="28"/>
        </w:rPr>
        <w:t>:</w:t>
      </w:r>
      <w:proofErr w:type="gramEnd"/>
    </w:p>
    <w:p w:rsidR="003213E4" w:rsidRPr="003213E4" w:rsidRDefault="003213E4" w:rsidP="003213E4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213E4">
        <w:rPr>
          <w:rFonts w:ascii="Times New Roman" w:hAnsi="Times New Roman" w:cs="Times New Roman"/>
          <w:sz w:val="28"/>
          <w:szCs w:val="28"/>
        </w:rPr>
        <w:t xml:space="preserve">         обеспечение на входе в организацию (а в случае наличия отдельных входов для работников и для посетителей – на каждом таком входе) </w:t>
      </w:r>
      <w:r w:rsidRPr="003213E4">
        <w:rPr>
          <w:rFonts w:ascii="Times New Roman" w:hAnsi="Times New Roman" w:cs="Times New Roman"/>
          <w:sz w:val="28"/>
          <w:szCs w:val="28"/>
        </w:rPr>
        <w:lastRenderedPageBreak/>
        <w:t>возможности обработки рук кожными антисептиками, предназначенными для этих целей (в том числе с помощью установленных дозаторов);</w:t>
      </w:r>
    </w:p>
    <w:p w:rsidR="003213E4" w:rsidRPr="003213E4" w:rsidRDefault="003213E4" w:rsidP="003213E4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213E4">
        <w:rPr>
          <w:rFonts w:ascii="Times New Roman" w:hAnsi="Times New Roman" w:cs="Times New Roman"/>
          <w:sz w:val="28"/>
          <w:szCs w:val="28"/>
        </w:rPr>
        <w:t xml:space="preserve">          ограничение входа в спортивные сооружения лиц, не связанных с их деятельностью;</w:t>
      </w:r>
    </w:p>
    <w:p w:rsidR="003213E4" w:rsidRPr="003213E4" w:rsidRDefault="003213E4" w:rsidP="003213E4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213E4">
        <w:rPr>
          <w:rFonts w:ascii="Times New Roman" w:hAnsi="Times New Roman" w:cs="Times New Roman"/>
          <w:sz w:val="28"/>
          <w:szCs w:val="28"/>
        </w:rPr>
        <w:t xml:space="preserve">          обслуживание по предварительной записи, с соблюдением дистанции 1,5 метра между посетителями, спортивным оборудованием путем нанесения сигнальной разметки в студиях групповых занятий, исходя из площади залов для занятия спортом (4 квадратных метра на 1 посетителя);</w:t>
      </w:r>
    </w:p>
    <w:p w:rsidR="003213E4" w:rsidRPr="003213E4" w:rsidRDefault="003213E4" w:rsidP="003213E4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213E4">
        <w:rPr>
          <w:rFonts w:ascii="Times New Roman" w:hAnsi="Times New Roman" w:cs="Times New Roman"/>
          <w:sz w:val="28"/>
          <w:szCs w:val="28"/>
        </w:rPr>
        <w:t xml:space="preserve">           проветривание помещений каждые 2 часа или после окончания сеанса занятий; </w:t>
      </w:r>
    </w:p>
    <w:p w:rsidR="003213E4" w:rsidRPr="003213E4" w:rsidRDefault="003213E4" w:rsidP="003213E4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213E4">
        <w:rPr>
          <w:rFonts w:ascii="Times New Roman" w:hAnsi="Times New Roman" w:cs="Times New Roman"/>
          <w:sz w:val="28"/>
          <w:szCs w:val="28"/>
        </w:rPr>
        <w:t xml:space="preserve">           обеззараживание воздуха замкнутых помещений </w:t>
      </w:r>
      <w:proofErr w:type="gramStart"/>
      <w:r w:rsidRPr="003213E4">
        <w:rPr>
          <w:rFonts w:ascii="Times New Roman" w:hAnsi="Times New Roman" w:cs="Times New Roman"/>
          <w:sz w:val="28"/>
          <w:szCs w:val="28"/>
        </w:rPr>
        <w:t>бактерицидными</w:t>
      </w:r>
      <w:proofErr w:type="gramEnd"/>
      <w:r w:rsidRPr="003213E4">
        <w:rPr>
          <w:rFonts w:ascii="Times New Roman" w:hAnsi="Times New Roman" w:cs="Times New Roman"/>
          <w:sz w:val="28"/>
          <w:szCs w:val="28"/>
        </w:rPr>
        <w:t xml:space="preserve"> ультрафиолетовыми </w:t>
      </w:r>
      <w:proofErr w:type="spellStart"/>
      <w:r w:rsidRPr="003213E4">
        <w:rPr>
          <w:rFonts w:ascii="Times New Roman" w:hAnsi="Times New Roman" w:cs="Times New Roman"/>
          <w:sz w:val="28"/>
          <w:szCs w:val="28"/>
        </w:rPr>
        <w:t>рециркуляторами</w:t>
      </w:r>
      <w:proofErr w:type="spellEnd"/>
      <w:r w:rsidRPr="003213E4">
        <w:rPr>
          <w:rFonts w:ascii="Times New Roman" w:hAnsi="Times New Roman" w:cs="Times New Roman"/>
          <w:sz w:val="28"/>
          <w:szCs w:val="28"/>
        </w:rPr>
        <w:t xml:space="preserve"> закрытого типа, разрешенными для применения в присутствии людей;</w:t>
      </w:r>
    </w:p>
    <w:p w:rsidR="003213E4" w:rsidRPr="003213E4" w:rsidRDefault="003213E4" w:rsidP="003213E4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213E4">
        <w:rPr>
          <w:rFonts w:ascii="Times New Roman" w:hAnsi="Times New Roman" w:cs="Times New Roman"/>
          <w:sz w:val="28"/>
          <w:szCs w:val="28"/>
        </w:rPr>
        <w:t xml:space="preserve">           проведение влажной уборки всех помещений, в том числе мест общего пользования, спортивного инвентаря, скамеек, лежаков,  с применением дезинфицирующих средств </w:t>
      </w:r>
      <w:proofErr w:type="spellStart"/>
      <w:r w:rsidRPr="003213E4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3213E4">
        <w:rPr>
          <w:rFonts w:ascii="Times New Roman" w:hAnsi="Times New Roman" w:cs="Times New Roman"/>
          <w:sz w:val="28"/>
          <w:szCs w:val="28"/>
        </w:rPr>
        <w:t xml:space="preserve"> действия ежедневно 2 раза в день, туалетных комнат, контактных поверхностей тренажеров и дверных ручек – ежедневно каждые 2 часа.</w:t>
      </w:r>
    </w:p>
    <w:p w:rsidR="003213E4" w:rsidRPr="003213E4" w:rsidRDefault="003213E4" w:rsidP="003213E4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213E4">
        <w:rPr>
          <w:rFonts w:ascii="Times New Roman" w:hAnsi="Times New Roman" w:cs="Times New Roman"/>
          <w:sz w:val="28"/>
          <w:szCs w:val="28"/>
        </w:rPr>
        <w:t xml:space="preserve">         использование работниками и посетителями физкультурно-спортивных организаций (в т.ч. </w:t>
      </w:r>
      <w:proofErr w:type="spellStart"/>
      <w:proofErr w:type="gramStart"/>
      <w:r w:rsidRPr="003213E4">
        <w:rPr>
          <w:rFonts w:ascii="Times New Roman" w:hAnsi="Times New Roman" w:cs="Times New Roman"/>
          <w:sz w:val="28"/>
          <w:szCs w:val="28"/>
        </w:rPr>
        <w:t>фитнес-центров</w:t>
      </w:r>
      <w:proofErr w:type="spellEnd"/>
      <w:proofErr w:type="gramEnd"/>
      <w:r w:rsidRPr="00321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3E4">
        <w:rPr>
          <w:rFonts w:ascii="Times New Roman" w:hAnsi="Times New Roman" w:cs="Times New Roman"/>
          <w:sz w:val="28"/>
          <w:szCs w:val="28"/>
        </w:rPr>
        <w:t>фитнес-залов</w:t>
      </w:r>
      <w:proofErr w:type="spellEnd"/>
      <w:r w:rsidRPr="003213E4">
        <w:rPr>
          <w:rFonts w:ascii="Times New Roman" w:hAnsi="Times New Roman" w:cs="Times New Roman"/>
          <w:sz w:val="28"/>
          <w:szCs w:val="28"/>
        </w:rPr>
        <w:t>) перчаток и средств индивидуальной защиты органов дыхания  -  масок (одноразовых или многоразовых) со сменой каждые 2-3 часа или фильтрующего респиратора.</w:t>
      </w:r>
    </w:p>
    <w:p w:rsidR="003213E4" w:rsidRPr="00137019" w:rsidRDefault="00FC7157" w:rsidP="0032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735">
        <w:rPr>
          <w:sz w:val="28"/>
          <w:szCs w:val="28"/>
        </w:rPr>
        <w:t>2.</w:t>
      </w:r>
      <w:r w:rsidR="003F4A6F" w:rsidRPr="00DB673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213E4" w:rsidRPr="00137019">
        <w:rPr>
          <w:sz w:val="28"/>
          <w:szCs w:val="28"/>
        </w:rPr>
        <w:t>Показ кинофильмов находящимися на территори</w:t>
      </w:r>
      <w:r w:rsidR="00C90BEE">
        <w:rPr>
          <w:sz w:val="28"/>
          <w:szCs w:val="28"/>
        </w:rPr>
        <w:t>и Промышленновского муниципального округа</w:t>
      </w:r>
      <w:r w:rsidR="003213E4" w:rsidRPr="00137019">
        <w:rPr>
          <w:sz w:val="28"/>
          <w:szCs w:val="28"/>
        </w:rPr>
        <w:t xml:space="preserve"> кинозалами в режиме летних кинотеатров под открытым небом при соблюдении следующих условий:</w:t>
      </w:r>
    </w:p>
    <w:p w:rsidR="003213E4" w:rsidRPr="00C950D2" w:rsidRDefault="003213E4" w:rsidP="0032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019">
        <w:rPr>
          <w:sz w:val="28"/>
          <w:szCs w:val="28"/>
        </w:rPr>
        <w:t>ограничение количества</w:t>
      </w:r>
      <w:r>
        <w:rPr>
          <w:sz w:val="28"/>
          <w:szCs w:val="28"/>
        </w:rPr>
        <w:t xml:space="preserve"> зрителей</w:t>
      </w:r>
      <w:r w:rsidRPr="00C950D2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5</w:t>
      </w:r>
      <w:r w:rsidRPr="00C950D2">
        <w:rPr>
          <w:sz w:val="28"/>
          <w:szCs w:val="28"/>
        </w:rPr>
        <w:t>0 человек одновременно</w:t>
      </w:r>
      <w:r>
        <w:rPr>
          <w:sz w:val="28"/>
          <w:szCs w:val="28"/>
        </w:rPr>
        <w:t>;</w:t>
      </w:r>
      <w:r w:rsidRPr="00C950D2">
        <w:rPr>
          <w:sz w:val="28"/>
          <w:szCs w:val="28"/>
        </w:rPr>
        <w:t xml:space="preserve"> </w:t>
      </w:r>
    </w:p>
    <w:p w:rsidR="003213E4" w:rsidRDefault="003213E4" w:rsidP="0032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0D2">
        <w:rPr>
          <w:sz w:val="28"/>
          <w:szCs w:val="28"/>
        </w:rPr>
        <w:t xml:space="preserve">с разметкой территории для обеспечения соблюдения посетителями социального </w:t>
      </w:r>
      <w:proofErr w:type="spellStart"/>
      <w:r w:rsidRPr="00C950D2">
        <w:rPr>
          <w:sz w:val="28"/>
          <w:szCs w:val="28"/>
        </w:rPr>
        <w:t>дистанцирования</w:t>
      </w:r>
      <w:proofErr w:type="spellEnd"/>
      <w:r w:rsidRPr="00C950D2">
        <w:rPr>
          <w:sz w:val="28"/>
          <w:szCs w:val="28"/>
        </w:rPr>
        <w:t xml:space="preserve"> не менее 1,5 метра</w:t>
      </w:r>
      <w:r>
        <w:rPr>
          <w:sz w:val="28"/>
          <w:szCs w:val="28"/>
        </w:rPr>
        <w:t>;</w:t>
      </w:r>
    </w:p>
    <w:p w:rsidR="003213E4" w:rsidRDefault="003213E4" w:rsidP="00321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количества сеансов не более 3</w:t>
      </w:r>
      <w:bookmarkStart w:id="0" w:name="_GoBack"/>
      <w:bookmarkEnd w:id="0"/>
      <w:r>
        <w:rPr>
          <w:sz w:val="28"/>
          <w:szCs w:val="28"/>
        </w:rPr>
        <w:t xml:space="preserve"> в день.</w:t>
      </w:r>
    </w:p>
    <w:p w:rsidR="003213E4" w:rsidRDefault="003F4A6F" w:rsidP="003213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735">
        <w:rPr>
          <w:sz w:val="28"/>
          <w:szCs w:val="28"/>
        </w:rPr>
        <w:t>2.3</w:t>
      </w:r>
      <w:r w:rsidR="00FC7157">
        <w:rPr>
          <w:sz w:val="28"/>
          <w:szCs w:val="28"/>
        </w:rPr>
        <w:t>.</w:t>
      </w:r>
      <w:r w:rsidR="00FC7157" w:rsidRPr="00A10905">
        <w:rPr>
          <w:sz w:val="28"/>
          <w:szCs w:val="28"/>
        </w:rPr>
        <w:t xml:space="preserve"> </w:t>
      </w:r>
      <w:r w:rsidR="003213E4">
        <w:rPr>
          <w:sz w:val="28"/>
          <w:szCs w:val="28"/>
        </w:rPr>
        <w:t xml:space="preserve">Деятельность </w:t>
      </w:r>
      <w:r w:rsidR="003213E4" w:rsidRPr="0084155E">
        <w:rPr>
          <w:sz w:val="28"/>
          <w:szCs w:val="28"/>
        </w:rPr>
        <w:t>библиотек</w:t>
      </w:r>
      <w:r w:rsidR="003213E4">
        <w:rPr>
          <w:sz w:val="28"/>
          <w:szCs w:val="28"/>
        </w:rPr>
        <w:t>,</w:t>
      </w:r>
      <w:r w:rsidR="003213E4" w:rsidRPr="0084155E">
        <w:rPr>
          <w:sz w:val="28"/>
          <w:szCs w:val="28"/>
        </w:rPr>
        <w:t xml:space="preserve"> </w:t>
      </w:r>
      <w:r w:rsidR="003213E4">
        <w:rPr>
          <w:sz w:val="28"/>
          <w:szCs w:val="28"/>
        </w:rPr>
        <w:t xml:space="preserve">находящихся в ведении </w:t>
      </w:r>
      <w:r w:rsidR="00C90BEE">
        <w:rPr>
          <w:sz w:val="28"/>
          <w:szCs w:val="28"/>
        </w:rPr>
        <w:t>администрации Промышленновского муниципального округа</w:t>
      </w:r>
      <w:r w:rsidR="003213E4">
        <w:rPr>
          <w:sz w:val="28"/>
          <w:szCs w:val="28"/>
        </w:rPr>
        <w:t xml:space="preserve">, с </w:t>
      </w:r>
      <w:r w:rsidR="003213E4" w:rsidRPr="009811DB">
        <w:rPr>
          <w:sz w:val="28"/>
          <w:szCs w:val="28"/>
        </w:rPr>
        <w:t>соблюдением противоэпидемических требований, установленных Федеральной службой по надзору в сфере защиты прав потребителей и благополучия человек</w:t>
      </w:r>
      <w:r w:rsidR="003213E4">
        <w:rPr>
          <w:sz w:val="28"/>
          <w:szCs w:val="28"/>
        </w:rPr>
        <w:t xml:space="preserve">а, </w:t>
      </w:r>
      <w:r w:rsidR="003213E4" w:rsidRPr="00137019">
        <w:rPr>
          <w:sz w:val="28"/>
          <w:szCs w:val="28"/>
        </w:rPr>
        <w:t>при соблюдении следующих условий</w:t>
      </w:r>
      <w:r w:rsidR="003213E4">
        <w:rPr>
          <w:sz w:val="28"/>
          <w:szCs w:val="28"/>
        </w:rPr>
        <w:t>:</w:t>
      </w:r>
    </w:p>
    <w:p w:rsidR="003213E4" w:rsidRDefault="003213E4" w:rsidP="0032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проведения массовых мероприятий;</w:t>
      </w:r>
    </w:p>
    <w:p w:rsidR="003213E4" w:rsidRPr="0084155E" w:rsidRDefault="003213E4" w:rsidP="0032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масочного режима (использование средств индивидуальной защиты органов дыхания) работниками и посетителями;</w:t>
      </w:r>
    </w:p>
    <w:p w:rsidR="003213E4" w:rsidRDefault="003213E4" w:rsidP="0032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количества пользователей, находящихся в помещениях библиотек одновременно, при соблюдении </w:t>
      </w:r>
      <w:r w:rsidRPr="00C950D2">
        <w:rPr>
          <w:sz w:val="28"/>
          <w:szCs w:val="28"/>
        </w:rPr>
        <w:t xml:space="preserve">социального </w:t>
      </w:r>
      <w:proofErr w:type="spellStart"/>
      <w:r w:rsidRPr="00C950D2">
        <w:rPr>
          <w:sz w:val="28"/>
          <w:szCs w:val="28"/>
        </w:rPr>
        <w:t>дистанцирования</w:t>
      </w:r>
      <w:proofErr w:type="spellEnd"/>
      <w:r w:rsidRPr="00C95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расчета </w:t>
      </w:r>
      <w:r w:rsidRPr="00C950D2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20 квадратных метров на 1 человека и общего количества пользователей не более 100 человек в день; </w:t>
      </w:r>
    </w:p>
    <w:p w:rsidR="003213E4" w:rsidRDefault="003213E4" w:rsidP="0032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времени пребывания пользователей в зонах абонементного обслуживания не более 20 минут;</w:t>
      </w:r>
    </w:p>
    <w:p w:rsidR="003213E4" w:rsidRPr="00FA3D35" w:rsidRDefault="003213E4" w:rsidP="003213E4">
      <w:pPr>
        <w:ind w:firstLine="709"/>
        <w:jc w:val="both"/>
        <w:rPr>
          <w:sz w:val="28"/>
          <w:szCs w:val="28"/>
        </w:rPr>
      </w:pPr>
      <w:r w:rsidRPr="00FA3D35">
        <w:rPr>
          <w:sz w:val="28"/>
          <w:szCs w:val="28"/>
        </w:rPr>
        <w:t xml:space="preserve">проведение ежедневной уборки и дезинфекции помещений с применением зарегистрированных в установленном порядке и допущенных </w:t>
      </w:r>
      <w:proofErr w:type="gramStart"/>
      <w:r w:rsidRPr="00FA3D35">
        <w:rPr>
          <w:sz w:val="28"/>
          <w:szCs w:val="28"/>
        </w:rPr>
        <w:t xml:space="preserve">к применению в Российской Федерации дезинфицирующих средств в </w:t>
      </w:r>
      <w:r w:rsidRPr="00FA3D35">
        <w:rPr>
          <w:sz w:val="28"/>
          <w:szCs w:val="28"/>
        </w:rPr>
        <w:lastRenderedPageBreak/>
        <w:t>соответствии с инструкциями по применению</w:t>
      </w:r>
      <w:proofErr w:type="gramEnd"/>
      <w:r w:rsidRPr="00FA3D35">
        <w:rPr>
          <w:sz w:val="28"/>
          <w:szCs w:val="28"/>
        </w:rPr>
        <w:t xml:space="preserve"> в режимах, эффективных при вир</w:t>
      </w:r>
      <w:r>
        <w:rPr>
          <w:sz w:val="28"/>
          <w:szCs w:val="28"/>
        </w:rPr>
        <w:t>усных инфекциях;</w:t>
      </w:r>
    </w:p>
    <w:p w:rsidR="003213E4" w:rsidRPr="00FA3D35" w:rsidRDefault="003213E4" w:rsidP="003213E4">
      <w:pPr>
        <w:ind w:firstLine="709"/>
        <w:jc w:val="both"/>
        <w:rPr>
          <w:sz w:val="28"/>
          <w:szCs w:val="28"/>
        </w:rPr>
      </w:pPr>
      <w:r w:rsidRPr="00FA3D35">
        <w:rPr>
          <w:sz w:val="28"/>
          <w:szCs w:val="28"/>
        </w:rPr>
        <w:t>регулярное (каждые 2 часа) проветривание помещений;</w:t>
      </w:r>
    </w:p>
    <w:p w:rsidR="003213E4" w:rsidRPr="008539BB" w:rsidRDefault="003213E4" w:rsidP="003213E4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обеззараживание помещени</w:t>
      </w:r>
      <w:r w:rsidRPr="00FA3D35">
        <w:rPr>
          <w:kern w:val="1"/>
          <w:sz w:val="28"/>
          <w:szCs w:val="28"/>
        </w:rPr>
        <w:t xml:space="preserve">й с постоянным нахождением работников и посетителей путем использования бактерицидных </w:t>
      </w:r>
      <w:proofErr w:type="spellStart"/>
      <w:r w:rsidRPr="00FA3D35">
        <w:rPr>
          <w:kern w:val="1"/>
          <w:sz w:val="28"/>
          <w:szCs w:val="28"/>
        </w:rPr>
        <w:t>облучателей-рециркуляторов</w:t>
      </w:r>
      <w:proofErr w:type="spellEnd"/>
      <w:r w:rsidRPr="00FA3D35">
        <w:rPr>
          <w:kern w:val="1"/>
          <w:sz w:val="28"/>
          <w:szCs w:val="28"/>
        </w:rPr>
        <w:t>, разрешенных для применения в присутствии людей</w:t>
      </w:r>
      <w:r>
        <w:rPr>
          <w:kern w:val="1"/>
          <w:sz w:val="28"/>
          <w:szCs w:val="28"/>
        </w:rPr>
        <w:t>.</w:t>
      </w:r>
    </w:p>
    <w:p w:rsidR="00DB6735" w:rsidRPr="003213E4" w:rsidRDefault="003213E4" w:rsidP="003213E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C7157" w:rsidRPr="003213E4">
        <w:rPr>
          <w:rFonts w:ascii="Times New Roman" w:hAnsi="Times New Roman" w:cs="Times New Roman"/>
          <w:sz w:val="28"/>
          <w:szCs w:val="28"/>
        </w:rPr>
        <w:t xml:space="preserve">. </w:t>
      </w:r>
      <w:r w:rsidR="00DB6735" w:rsidRPr="003213E4">
        <w:rPr>
          <w:rFonts w:ascii="Times New Roman" w:hAnsi="Times New Roman" w:cs="Times New Roman"/>
          <w:sz w:val="28"/>
          <w:szCs w:val="28"/>
        </w:rPr>
        <w:t>С 10.06.2020: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B67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4.</w:t>
      </w:r>
      <w:r w:rsidR="00DB6735">
        <w:rPr>
          <w:color w:val="000000"/>
          <w:sz w:val="28"/>
          <w:szCs w:val="28"/>
        </w:rPr>
        <w:t xml:space="preserve">1. </w:t>
      </w:r>
      <w:proofErr w:type="gramStart"/>
      <w:r w:rsidRPr="00E767A0">
        <w:rPr>
          <w:sz w:val="28"/>
          <w:szCs w:val="28"/>
        </w:rPr>
        <w:t>Реализацию услуг по отдыху и оздоровлению детей стационарной организацией отдыха и оздоровления детей</w:t>
      </w:r>
      <w:r>
        <w:rPr>
          <w:sz w:val="28"/>
          <w:szCs w:val="28"/>
        </w:rPr>
        <w:t xml:space="preserve"> – о</w:t>
      </w:r>
      <w:r w:rsidRPr="00E767A0">
        <w:rPr>
          <w:sz w:val="28"/>
          <w:szCs w:val="28"/>
        </w:rPr>
        <w:t>бщество</w:t>
      </w:r>
      <w:r>
        <w:rPr>
          <w:sz w:val="28"/>
          <w:szCs w:val="28"/>
        </w:rPr>
        <w:t>м</w:t>
      </w:r>
      <w:r w:rsidRPr="00E767A0">
        <w:rPr>
          <w:sz w:val="28"/>
          <w:szCs w:val="28"/>
        </w:rPr>
        <w:t xml:space="preserve"> с ограниченной ответственностью «Санаторий </w:t>
      </w:r>
      <w:proofErr w:type="spellStart"/>
      <w:r w:rsidRPr="00E767A0">
        <w:rPr>
          <w:sz w:val="28"/>
          <w:szCs w:val="28"/>
        </w:rPr>
        <w:t>Танай</w:t>
      </w:r>
      <w:proofErr w:type="spellEnd"/>
      <w:r w:rsidRPr="00E767A0">
        <w:rPr>
          <w:sz w:val="28"/>
          <w:szCs w:val="28"/>
        </w:rPr>
        <w:t>» с соблюдением</w:t>
      </w:r>
      <w:r>
        <w:rPr>
          <w:sz w:val="28"/>
          <w:szCs w:val="28"/>
        </w:rPr>
        <w:t xml:space="preserve"> требований санитарного законодательства и</w:t>
      </w:r>
      <w:r w:rsidRPr="00E767A0">
        <w:rPr>
          <w:sz w:val="28"/>
          <w:szCs w:val="28"/>
        </w:rPr>
        <w:t xml:space="preserve"> методических рекомендаций Федеральной службы по надзору в сфере защиты прав потребителей и благополучия человека от 25.05.2020 № МР 3.1/2.4.0185-20 «Рекомендации по организации работы организаций отдыха детей и их оздоровления в условиях сохранения рисков распространения</w:t>
      </w:r>
      <w:proofErr w:type="gramEnd"/>
      <w:r w:rsidRPr="00E767A0">
        <w:rPr>
          <w:sz w:val="28"/>
          <w:szCs w:val="28"/>
        </w:rPr>
        <w:t xml:space="preserve"> </w:t>
      </w:r>
      <w:proofErr w:type="gramStart"/>
      <w:r w:rsidRPr="00E767A0">
        <w:rPr>
          <w:sz w:val="28"/>
          <w:szCs w:val="28"/>
          <w:lang w:val="en-US"/>
        </w:rPr>
        <w:t>COVID</w:t>
      </w:r>
      <w:r w:rsidRPr="00E767A0">
        <w:rPr>
          <w:sz w:val="28"/>
          <w:szCs w:val="28"/>
        </w:rPr>
        <w:t>-19</w:t>
      </w:r>
      <w:r w:rsidRPr="00FA3D35">
        <w:rPr>
          <w:sz w:val="28"/>
          <w:szCs w:val="28"/>
        </w:rPr>
        <w:t>» при наличии санитарно-эпидемиологического заключения, подтверждающего соответствие стационарной организации отдыха и оздоровления детей санитарно-эпидемиологическим правилам и нормативам для осуществления деятельности в сфере организации отдыха и оздоровления детей.</w:t>
      </w:r>
      <w:proofErr w:type="gramEnd"/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2.4.2.</w:t>
      </w:r>
      <w:r w:rsidR="00DB6735">
        <w:rPr>
          <w:color w:val="000000"/>
          <w:sz w:val="28"/>
          <w:szCs w:val="28"/>
        </w:rPr>
        <w:t xml:space="preserve"> </w:t>
      </w:r>
      <w:r w:rsidRPr="00E767A0">
        <w:rPr>
          <w:sz w:val="28"/>
          <w:szCs w:val="28"/>
        </w:rPr>
        <w:t xml:space="preserve">Для групп детей, проживающих на территории </w:t>
      </w:r>
      <w:r w:rsidR="00C90BEE">
        <w:rPr>
          <w:sz w:val="28"/>
          <w:szCs w:val="28"/>
        </w:rPr>
        <w:t>Промышленновского муниципального округа</w:t>
      </w:r>
      <w:r w:rsidRPr="00E767A0">
        <w:rPr>
          <w:sz w:val="28"/>
          <w:szCs w:val="28"/>
        </w:rPr>
        <w:t xml:space="preserve">, проведение мероприятий в природной среде с выполнением установленных санитарно-противоэпидемических мероприятий и противоэпидемических рекомендаций, разработанных Федеральной службой по надзору в сфере защиты прав потребителей и благополучия человека, а также с учетом следующих требований: 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67A0">
        <w:rPr>
          <w:sz w:val="28"/>
          <w:szCs w:val="28"/>
        </w:rPr>
        <w:t xml:space="preserve">организация выходов групп детей в количественном составе                                      </w:t>
      </w:r>
      <w:r w:rsidRPr="00E767A0">
        <w:t xml:space="preserve"> </w:t>
      </w:r>
      <w:r w:rsidRPr="00E767A0">
        <w:rPr>
          <w:sz w:val="28"/>
          <w:szCs w:val="28"/>
        </w:rPr>
        <w:t>2 руководителя на 6 - 12 детей в походы продолжительностью не менее                          4 дней с соблюдением требований к участникам и руководителям согласно приказ</w:t>
      </w:r>
      <w:r>
        <w:rPr>
          <w:sz w:val="28"/>
          <w:szCs w:val="28"/>
        </w:rPr>
        <w:t>у</w:t>
      </w:r>
      <w:r w:rsidRPr="00E767A0">
        <w:rPr>
          <w:sz w:val="28"/>
          <w:szCs w:val="28"/>
        </w:rPr>
        <w:t xml:space="preserve"> Министерства просвещения Российской Федерации, Министерства экономического развития Российской Федерации от 19.12.2019 № 702/811 «Об утверждении общих требований к организации и проведению в природной среде следующих мероприятий с участием детей, являющихся членами</w:t>
      </w:r>
      <w:proofErr w:type="gramEnd"/>
      <w:r w:rsidRPr="00E767A0">
        <w:rPr>
          <w:sz w:val="28"/>
          <w:szCs w:val="28"/>
        </w:rPr>
        <w:t xml:space="preserve"> </w:t>
      </w:r>
      <w:proofErr w:type="gramStart"/>
      <w:r w:rsidRPr="00E767A0">
        <w:rPr>
          <w:sz w:val="28"/>
          <w:szCs w:val="28"/>
        </w:rPr>
        <w:t>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мероприятий»;</w:t>
      </w:r>
      <w:proofErr w:type="gramEnd"/>
    </w:p>
    <w:p w:rsidR="00D60C18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E767A0">
        <w:rPr>
          <w:sz w:val="28"/>
          <w:szCs w:val="28"/>
        </w:rPr>
        <w:t xml:space="preserve"> аварийного выхода с маршрута в населенный пункт в течение 2 суток;</w:t>
      </w:r>
    </w:p>
    <w:p w:rsidR="00D60C18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35">
        <w:rPr>
          <w:sz w:val="28"/>
          <w:szCs w:val="28"/>
        </w:rPr>
        <w:t xml:space="preserve">сопровождающим и (или) руководителям групп иметь результаты </w:t>
      </w:r>
      <w:proofErr w:type="spellStart"/>
      <w:r w:rsidRPr="00FA3D35">
        <w:rPr>
          <w:sz w:val="28"/>
          <w:szCs w:val="28"/>
        </w:rPr>
        <w:t>иммунно-ферментного</w:t>
      </w:r>
      <w:proofErr w:type="spellEnd"/>
      <w:r w:rsidRPr="00FA3D35">
        <w:rPr>
          <w:sz w:val="28"/>
          <w:szCs w:val="28"/>
        </w:rPr>
        <w:t xml:space="preserve"> анализа на наличие антител к </w:t>
      </w:r>
      <w:r w:rsidRPr="00137019">
        <w:rPr>
          <w:sz w:val="28"/>
          <w:szCs w:val="28"/>
          <w:lang w:val="en-US"/>
        </w:rPr>
        <w:t>COVID</w:t>
      </w:r>
      <w:r w:rsidRPr="00137019">
        <w:rPr>
          <w:sz w:val="28"/>
          <w:szCs w:val="28"/>
        </w:rPr>
        <w:t>-19</w:t>
      </w:r>
      <w:r w:rsidRPr="00FA3D35">
        <w:rPr>
          <w:sz w:val="28"/>
          <w:szCs w:val="28"/>
        </w:rPr>
        <w:t xml:space="preserve">, проведенного не </w:t>
      </w:r>
      <w:proofErr w:type="gramStart"/>
      <w:r w:rsidRPr="00FA3D35">
        <w:rPr>
          <w:sz w:val="28"/>
          <w:szCs w:val="28"/>
        </w:rPr>
        <w:t>позднее</w:t>
      </w:r>
      <w:proofErr w:type="gramEnd"/>
      <w:r w:rsidRPr="00FA3D35">
        <w:rPr>
          <w:sz w:val="28"/>
          <w:szCs w:val="28"/>
        </w:rPr>
        <w:t xml:space="preserve"> чем за 72 часа до выхода в походы;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lastRenderedPageBreak/>
        <w:t>при приеме пищи использовать одноразовую посуду, перед приемом пищи обеспечить обработку рук детей и руководителей дезинфицирующими средствами;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Style w:val="12"/>
          <w:color w:val="000000"/>
        </w:rPr>
      </w:pPr>
      <w:r w:rsidRPr="00E767A0">
        <w:rPr>
          <w:sz w:val="28"/>
          <w:szCs w:val="28"/>
        </w:rPr>
        <w:t xml:space="preserve">осуществлять ежедневную трехкратную термометрию </w:t>
      </w:r>
      <w:r w:rsidRPr="00E767A0">
        <w:rPr>
          <w:rStyle w:val="12"/>
          <w:color w:val="000000"/>
        </w:rPr>
        <w:t xml:space="preserve">с </w:t>
      </w:r>
      <w:r>
        <w:rPr>
          <w:rStyle w:val="12"/>
          <w:color w:val="000000"/>
        </w:rPr>
        <w:t xml:space="preserve"> </w:t>
      </w:r>
      <w:r w:rsidRPr="00E767A0">
        <w:rPr>
          <w:rStyle w:val="12"/>
          <w:color w:val="000000"/>
        </w:rPr>
        <w:t>использованием бесконтактных термометров;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Style w:val="12"/>
          <w:color w:val="000000"/>
        </w:rPr>
      </w:pPr>
      <w:r w:rsidRPr="00E767A0">
        <w:rPr>
          <w:sz w:val="28"/>
          <w:szCs w:val="28"/>
        </w:rPr>
        <w:t xml:space="preserve">обеспечить </w:t>
      </w:r>
      <w:proofErr w:type="gramStart"/>
      <w:r w:rsidRPr="00E767A0">
        <w:rPr>
          <w:sz w:val="28"/>
          <w:szCs w:val="28"/>
        </w:rPr>
        <w:t>контроль за</w:t>
      </w:r>
      <w:proofErr w:type="gramEnd"/>
      <w:r w:rsidRPr="00E767A0">
        <w:rPr>
          <w:sz w:val="28"/>
          <w:szCs w:val="28"/>
        </w:rPr>
        <w:t xml:space="preserve"> наличием </w:t>
      </w:r>
      <w:r w:rsidRPr="00E767A0">
        <w:rPr>
          <w:rStyle w:val="12"/>
          <w:color w:val="000000"/>
        </w:rPr>
        <w:t>у ребенка документа о состоянии здоровья: сведени</w:t>
      </w:r>
      <w:r>
        <w:rPr>
          <w:rStyle w:val="12"/>
          <w:color w:val="000000"/>
        </w:rPr>
        <w:t>й</w:t>
      </w:r>
      <w:r w:rsidRPr="00E767A0">
        <w:rPr>
          <w:rStyle w:val="12"/>
          <w:color w:val="000000"/>
        </w:rPr>
        <w:t xml:space="preserve"> о прививках, о перенесенных заболеваниях, в том числе инфекционных, справки об отсутствии контакта с инфекционными больными, в т</w:t>
      </w:r>
      <w:r>
        <w:rPr>
          <w:rStyle w:val="12"/>
          <w:color w:val="000000"/>
        </w:rPr>
        <w:t xml:space="preserve">ом </w:t>
      </w:r>
      <w:r w:rsidRPr="00E767A0">
        <w:rPr>
          <w:rStyle w:val="12"/>
          <w:color w:val="000000"/>
        </w:rPr>
        <w:t>ч</w:t>
      </w:r>
      <w:r>
        <w:rPr>
          <w:rStyle w:val="12"/>
          <w:color w:val="000000"/>
        </w:rPr>
        <w:t>исле</w:t>
      </w:r>
      <w:r w:rsidRPr="00E767A0">
        <w:rPr>
          <w:rStyle w:val="12"/>
          <w:color w:val="000000"/>
        </w:rPr>
        <w:t xml:space="preserve"> по </w:t>
      </w:r>
      <w:r w:rsidRPr="005E4604">
        <w:rPr>
          <w:sz w:val="28"/>
          <w:szCs w:val="28"/>
        </w:rPr>
        <w:t xml:space="preserve">новой </w:t>
      </w:r>
      <w:proofErr w:type="spellStart"/>
      <w:r w:rsidRPr="00137019">
        <w:rPr>
          <w:sz w:val="28"/>
          <w:szCs w:val="28"/>
        </w:rPr>
        <w:t>коронавирусной</w:t>
      </w:r>
      <w:proofErr w:type="spellEnd"/>
      <w:r w:rsidRPr="00137019">
        <w:rPr>
          <w:sz w:val="28"/>
          <w:szCs w:val="28"/>
        </w:rPr>
        <w:t xml:space="preserve"> инфекции (</w:t>
      </w:r>
      <w:r w:rsidRPr="00137019">
        <w:rPr>
          <w:sz w:val="28"/>
          <w:szCs w:val="28"/>
          <w:lang w:val="en-US"/>
        </w:rPr>
        <w:t>COVID</w:t>
      </w:r>
      <w:r w:rsidRPr="00137019">
        <w:rPr>
          <w:sz w:val="28"/>
          <w:szCs w:val="28"/>
        </w:rPr>
        <w:t>-19)</w:t>
      </w:r>
      <w:r w:rsidRPr="00E767A0">
        <w:rPr>
          <w:rStyle w:val="12"/>
          <w:color w:val="000000"/>
        </w:rPr>
        <w:t>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Style w:val="12"/>
          <w:color w:val="000000"/>
        </w:rPr>
      </w:pPr>
      <w:r w:rsidRPr="00E767A0">
        <w:rPr>
          <w:rStyle w:val="12"/>
          <w:color w:val="000000"/>
        </w:rPr>
        <w:t>в случае выявления детей с признаками респираторных заболеваний и повышенной температурой осуществляется их незамедлительная изоляция, обеспечение защитными масками, выход с маршрута;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Style w:val="12"/>
          <w:color w:val="000000"/>
        </w:rPr>
      </w:pPr>
      <w:r w:rsidRPr="00E767A0">
        <w:rPr>
          <w:rStyle w:val="12"/>
          <w:color w:val="000000"/>
        </w:rPr>
        <w:t xml:space="preserve"> приготовление пищи осуществляется в средствах индивидуальной защиты (масках, перчатках);</w:t>
      </w:r>
    </w:p>
    <w:p w:rsidR="00D60C18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Style w:val="12"/>
          <w:color w:val="000000"/>
        </w:rPr>
      </w:pPr>
      <w:r w:rsidRPr="00E767A0">
        <w:rPr>
          <w:sz w:val="28"/>
          <w:szCs w:val="28"/>
        </w:rPr>
        <w:t>организовать обеспечение детей индивидуальными вкладышами в спальные мешки</w:t>
      </w:r>
      <w:r w:rsidRPr="00E767A0">
        <w:rPr>
          <w:rStyle w:val="12"/>
          <w:color w:val="000000"/>
        </w:rPr>
        <w:t>.</w:t>
      </w:r>
    </w:p>
    <w:p w:rsidR="00D60C18" w:rsidRDefault="00D60C18" w:rsidP="00D60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C7157" w:rsidRPr="005F04D1">
        <w:rPr>
          <w:sz w:val="28"/>
          <w:szCs w:val="28"/>
        </w:rPr>
        <w:t xml:space="preserve"> </w:t>
      </w:r>
      <w:proofErr w:type="gramStart"/>
      <w:r w:rsidR="00DB6735">
        <w:rPr>
          <w:color w:val="000000"/>
          <w:sz w:val="28"/>
          <w:szCs w:val="28"/>
        </w:rPr>
        <w:t xml:space="preserve">С 08.06.2020 </w:t>
      </w:r>
      <w:r w:rsidRPr="00E767A0">
        <w:rPr>
          <w:sz w:val="28"/>
          <w:szCs w:val="28"/>
        </w:rPr>
        <w:t xml:space="preserve">образовательным организациям, предоставляющим дошкольное образование на территории </w:t>
      </w:r>
      <w:r w:rsidR="00C90BEE">
        <w:rPr>
          <w:sz w:val="28"/>
          <w:szCs w:val="28"/>
        </w:rPr>
        <w:t>Промышленновского муниципального округа</w:t>
      </w:r>
      <w:r w:rsidRPr="00E767A0">
        <w:rPr>
          <w:sz w:val="28"/>
          <w:szCs w:val="28"/>
        </w:rPr>
        <w:t>, обеспечить работу в штатном режиме с соблюдением действующих санитарн</w:t>
      </w:r>
      <w:r>
        <w:rPr>
          <w:sz w:val="28"/>
          <w:szCs w:val="28"/>
        </w:rPr>
        <w:t xml:space="preserve">о-эпидемиологических требований, </w:t>
      </w:r>
      <w:r w:rsidRPr="00FA3D35">
        <w:rPr>
          <w:sz w:val="28"/>
          <w:szCs w:val="28"/>
        </w:rPr>
        <w:t>в т</w:t>
      </w:r>
      <w:r>
        <w:rPr>
          <w:sz w:val="28"/>
          <w:szCs w:val="28"/>
        </w:rPr>
        <w:t xml:space="preserve">ом </w:t>
      </w:r>
      <w:r w:rsidRPr="00FA3D35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FA3D35">
        <w:rPr>
          <w:sz w:val="28"/>
          <w:szCs w:val="28"/>
        </w:rPr>
        <w:t xml:space="preserve"> с соблюдением постановлений Главного государственного санитарного врача по Кемеровской области – Кузбассу, в соответствии с рекомендациями </w:t>
      </w:r>
      <w:r>
        <w:rPr>
          <w:sz w:val="28"/>
          <w:szCs w:val="28"/>
        </w:rPr>
        <w:t xml:space="preserve">Федеральной службы по надзору в сфере защиты прав потребителей и благополучия </w:t>
      </w:r>
      <w:r w:rsidRPr="00EA06D0">
        <w:rPr>
          <w:sz w:val="28"/>
          <w:szCs w:val="28"/>
        </w:rPr>
        <w:t>человека</w:t>
      </w:r>
      <w:r w:rsidRPr="00FA3D35">
        <w:rPr>
          <w:sz w:val="28"/>
          <w:szCs w:val="28"/>
        </w:rPr>
        <w:t xml:space="preserve"> от 14.02.2020 № 02/2230-2020-32 </w:t>
      </w:r>
      <w:r w:rsidR="00C90BEE">
        <w:rPr>
          <w:sz w:val="28"/>
          <w:szCs w:val="28"/>
        </w:rPr>
        <w:t xml:space="preserve">    </w:t>
      </w:r>
      <w:r w:rsidRPr="00FA3D35">
        <w:rPr>
          <w:sz w:val="28"/>
          <w:szCs w:val="28"/>
        </w:rPr>
        <w:t>«О проведении профилактических и</w:t>
      </w:r>
      <w:proofErr w:type="gramEnd"/>
      <w:r w:rsidRPr="00FA3D35">
        <w:rPr>
          <w:sz w:val="28"/>
          <w:szCs w:val="28"/>
        </w:rPr>
        <w:t xml:space="preserve"> дезинфекционных мероприятий в организациях общественного питания и пищеблоках образовательных организаций», от 12.05.2020 № 02/9060-2020-24 «О направлении рекомендаций по организации работы образовательных организаций в условиях распространения </w:t>
      </w:r>
      <w:r w:rsidRPr="00FA3D35">
        <w:rPr>
          <w:sz w:val="28"/>
          <w:szCs w:val="28"/>
          <w:lang w:val="en-US"/>
        </w:rPr>
        <w:t>COVID</w:t>
      </w:r>
      <w:r w:rsidRPr="00FA3D35">
        <w:rPr>
          <w:sz w:val="28"/>
          <w:szCs w:val="28"/>
        </w:rPr>
        <w:t>-19».</w:t>
      </w:r>
      <w:r>
        <w:rPr>
          <w:sz w:val="28"/>
          <w:szCs w:val="28"/>
        </w:rPr>
        <w:t xml:space="preserve"> </w:t>
      </w:r>
    </w:p>
    <w:p w:rsidR="00D60C18" w:rsidRPr="00E767A0" w:rsidRDefault="00D60C18" w:rsidP="00D60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157" w:rsidRPr="00DB6735">
        <w:rPr>
          <w:sz w:val="28"/>
          <w:szCs w:val="28"/>
        </w:rPr>
        <w:t>.</w:t>
      </w:r>
      <w:r w:rsidR="00FC7157" w:rsidRPr="00286F78">
        <w:rPr>
          <w:sz w:val="28"/>
          <w:szCs w:val="28"/>
        </w:rPr>
        <w:t xml:space="preserve"> </w:t>
      </w:r>
      <w:r w:rsidRPr="00E767A0">
        <w:rPr>
          <w:sz w:val="28"/>
          <w:szCs w:val="28"/>
        </w:rPr>
        <w:t xml:space="preserve">Профессиональным образовательным организациям, осуществляющим образовательную деятельность на территории </w:t>
      </w:r>
      <w:r w:rsidR="00C90BEE">
        <w:rPr>
          <w:sz w:val="28"/>
          <w:szCs w:val="28"/>
        </w:rPr>
        <w:t>Промышленновского муниципального округа</w:t>
      </w:r>
      <w:r w:rsidRPr="00E767A0">
        <w:rPr>
          <w:sz w:val="28"/>
          <w:szCs w:val="28"/>
        </w:rPr>
        <w:t xml:space="preserve">, обеспечить организацию проведения государственной итоговой аттестации с применением электронного обучения и дистанционных образовательных технологий. </w:t>
      </w:r>
    </w:p>
    <w:p w:rsidR="00D60C18" w:rsidRPr="00E767A0" w:rsidRDefault="00D60C18" w:rsidP="00D60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67A0">
        <w:rPr>
          <w:sz w:val="28"/>
          <w:szCs w:val="28"/>
        </w:rPr>
        <w:t>Государственная итоговая аттестация в форме демонстрационного экзамена может быть проведена в очной форме с соблюдением действующих санитарно-эпидемиологических требований</w:t>
      </w:r>
      <w:r>
        <w:rPr>
          <w:sz w:val="28"/>
          <w:szCs w:val="28"/>
        </w:rPr>
        <w:t xml:space="preserve">, </w:t>
      </w:r>
      <w:r w:rsidRPr="00FA3D35">
        <w:rPr>
          <w:sz w:val="28"/>
          <w:szCs w:val="28"/>
        </w:rPr>
        <w:t xml:space="preserve">рекомендаций </w:t>
      </w:r>
      <w:r>
        <w:rPr>
          <w:sz w:val="28"/>
          <w:szCs w:val="28"/>
        </w:rPr>
        <w:t xml:space="preserve">Федеральной службы по надзору в сфере защиты прав потребителей и благополучия </w:t>
      </w:r>
      <w:r w:rsidRPr="00EA06D0">
        <w:rPr>
          <w:sz w:val="28"/>
          <w:szCs w:val="28"/>
        </w:rPr>
        <w:t xml:space="preserve">человека  от 12.05.2020 № 02/9060-2020-24 «Организация работы образовательных организаций в условиях распространения </w:t>
      </w:r>
      <w:r>
        <w:rPr>
          <w:sz w:val="28"/>
          <w:szCs w:val="28"/>
        </w:rPr>
        <w:t xml:space="preserve">                  </w:t>
      </w:r>
      <w:r w:rsidRPr="00EA06D0">
        <w:rPr>
          <w:sz w:val="28"/>
          <w:szCs w:val="28"/>
          <w:lang w:val="en-US"/>
        </w:rPr>
        <w:t>COVID</w:t>
      </w:r>
      <w:r w:rsidRPr="00EA06D0">
        <w:rPr>
          <w:sz w:val="28"/>
          <w:szCs w:val="28"/>
        </w:rPr>
        <w:t>-19».</w:t>
      </w:r>
    </w:p>
    <w:p w:rsidR="00D60C18" w:rsidRPr="00E767A0" w:rsidRDefault="00D60C18" w:rsidP="00D60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C7157" w:rsidRPr="00DB6735">
        <w:rPr>
          <w:sz w:val="28"/>
          <w:szCs w:val="28"/>
        </w:rPr>
        <w:t>.</w:t>
      </w:r>
      <w:r w:rsidR="00FC7157" w:rsidRPr="00286F78">
        <w:rPr>
          <w:sz w:val="28"/>
          <w:szCs w:val="28"/>
        </w:rPr>
        <w:t xml:space="preserve"> </w:t>
      </w:r>
      <w:proofErr w:type="gramStart"/>
      <w:r w:rsidRPr="00E767A0">
        <w:rPr>
          <w:sz w:val="28"/>
          <w:szCs w:val="28"/>
        </w:rPr>
        <w:t>Организациям дополнительного образования, осуществляющим в качестве основной цели деятельности образовательную деятельность по дополнительным общеобразовательным программам</w:t>
      </w:r>
      <w:r>
        <w:rPr>
          <w:sz w:val="28"/>
          <w:szCs w:val="28"/>
        </w:rPr>
        <w:t>,</w:t>
      </w:r>
      <w:r w:rsidRPr="00E767A0">
        <w:rPr>
          <w:sz w:val="28"/>
          <w:szCs w:val="28"/>
        </w:rPr>
        <w:t xml:space="preserve"> организовать работу с детьми индивидуально либо малыми группами (не более 10 человек) с соблюдением действующих санитарно-эпидемиологических требований</w:t>
      </w:r>
      <w:r>
        <w:rPr>
          <w:sz w:val="28"/>
          <w:szCs w:val="28"/>
        </w:rPr>
        <w:t xml:space="preserve">, </w:t>
      </w:r>
      <w:r w:rsidRPr="00B76B45">
        <w:rPr>
          <w:sz w:val="28"/>
          <w:szCs w:val="28"/>
        </w:rPr>
        <w:lastRenderedPageBreak/>
        <w:t xml:space="preserve">рекомендаций </w:t>
      </w:r>
      <w:r>
        <w:rPr>
          <w:sz w:val="28"/>
          <w:szCs w:val="28"/>
        </w:rPr>
        <w:t xml:space="preserve">Федеральной службы по надзору в сфере защиты прав потребителей и благополучия </w:t>
      </w:r>
      <w:r w:rsidRPr="00EA06D0">
        <w:rPr>
          <w:sz w:val="28"/>
          <w:szCs w:val="28"/>
        </w:rPr>
        <w:t>человека</w:t>
      </w:r>
      <w:r w:rsidRPr="00B76B45">
        <w:rPr>
          <w:sz w:val="28"/>
          <w:szCs w:val="28"/>
        </w:rPr>
        <w:t xml:space="preserve"> от 12.05.2020 № 02/9060-2020-24 </w:t>
      </w:r>
      <w:r w:rsidR="00C90BEE">
        <w:rPr>
          <w:sz w:val="28"/>
          <w:szCs w:val="28"/>
        </w:rPr>
        <w:t xml:space="preserve">     </w:t>
      </w:r>
      <w:r w:rsidRPr="00B76B45">
        <w:rPr>
          <w:sz w:val="28"/>
          <w:szCs w:val="28"/>
        </w:rPr>
        <w:t>«О направлении рекомендаций по организации работы образовательных организаций в условиях распространения</w:t>
      </w:r>
      <w:proofErr w:type="gramEnd"/>
      <w:r w:rsidRPr="00B76B45">
        <w:rPr>
          <w:sz w:val="28"/>
          <w:szCs w:val="28"/>
        </w:rPr>
        <w:t xml:space="preserve"> </w:t>
      </w:r>
      <w:proofErr w:type="gramStart"/>
      <w:r w:rsidRPr="00B76B45">
        <w:rPr>
          <w:sz w:val="28"/>
          <w:szCs w:val="28"/>
          <w:lang w:val="en-US"/>
        </w:rPr>
        <w:t>COVID</w:t>
      </w:r>
      <w:r w:rsidRPr="00B76B45">
        <w:rPr>
          <w:sz w:val="28"/>
          <w:szCs w:val="28"/>
        </w:rPr>
        <w:t>-19».</w:t>
      </w:r>
      <w:proofErr w:type="gramEnd"/>
    </w:p>
    <w:p w:rsidR="00DB6735" w:rsidRDefault="00D60C18" w:rsidP="00D60C1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FC7157" w:rsidRPr="00DB6735">
        <w:rPr>
          <w:rFonts w:ascii="Times New Roman" w:hAnsi="Times New Roman" w:cs="Times New Roman"/>
          <w:sz w:val="28"/>
          <w:szCs w:val="28"/>
        </w:rPr>
        <w:t>.</w:t>
      </w:r>
      <w:r w:rsidR="00FC7157" w:rsidRPr="00286F78">
        <w:rPr>
          <w:sz w:val="28"/>
          <w:szCs w:val="28"/>
        </w:rPr>
        <w:t xml:space="preserve"> </w:t>
      </w:r>
      <w:proofErr w:type="gramStart"/>
      <w:r w:rsidR="00DB67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Организациям отдыха и оздоровления с дневным пребыванием детей, в том числе оздоровительным лагерям с дневным пребыванием детей, лагерям труда и отдыха для подростков, включенным в реестр организаций отдыха детей и их оздоровления на территории Кемеровской области – Кузбасса, </w:t>
      </w:r>
      <w:r w:rsidR="00DB673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подготовку к работе в соответствии с методическими рекомендациями Федеральной службы по надзору в сфере защиты прав потребителей и благополучия человека от 25.05.2020</w:t>
      </w:r>
      <w:proofErr w:type="gramEnd"/>
      <w:r w:rsidR="00DB6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МР 3.1/2.4.0185-20 «Рекомендации по организации работы организаций отдыха детей и их оздоровления в условиях сохранения рисков распространения COVID-19».</w:t>
      </w:r>
    </w:p>
    <w:p w:rsidR="00D60C18" w:rsidRPr="00E767A0" w:rsidRDefault="00D60C18" w:rsidP="00D60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7157" w:rsidRPr="00286F78">
        <w:rPr>
          <w:sz w:val="28"/>
          <w:szCs w:val="28"/>
        </w:rPr>
        <w:t xml:space="preserve">. </w:t>
      </w:r>
      <w:r w:rsidRPr="00E767A0">
        <w:rPr>
          <w:sz w:val="28"/>
          <w:szCs w:val="28"/>
        </w:rPr>
        <w:t xml:space="preserve">Детским лагерям палаточного типа, </w:t>
      </w:r>
      <w:r w:rsidRPr="00E767A0">
        <w:rPr>
          <w:rStyle w:val="13"/>
          <w:b w:val="0"/>
          <w:bCs w:val="0"/>
          <w:color w:val="000000"/>
        </w:rPr>
        <w:t xml:space="preserve">включенным в реестр организаций отдыха детей и их оздоровления на территории Кемеровской области – Кузбасса, </w:t>
      </w:r>
      <w:r w:rsidRPr="00E767A0">
        <w:rPr>
          <w:sz w:val="28"/>
          <w:szCs w:val="28"/>
        </w:rPr>
        <w:t>обеспечить подготовку к работе с учетом санитарно-противоэпидемических мероприятий и противоэпидемических рекомендаций, разработанных Федеральной службой по надзору в сфере защиты прав потребителей и благополучия человека, в том числе: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t>организация размещения детей в палатках не более количества, определ</w:t>
      </w:r>
      <w:r>
        <w:rPr>
          <w:sz w:val="28"/>
          <w:szCs w:val="28"/>
        </w:rPr>
        <w:t>е</w:t>
      </w:r>
      <w:r w:rsidRPr="00E767A0">
        <w:rPr>
          <w:sz w:val="28"/>
          <w:szCs w:val="28"/>
        </w:rPr>
        <w:t xml:space="preserve">нного инструкцией </w:t>
      </w:r>
      <w:r>
        <w:rPr>
          <w:sz w:val="28"/>
          <w:szCs w:val="28"/>
        </w:rPr>
        <w:t>по</w:t>
      </w:r>
      <w:r w:rsidRPr="00E767A0">
        <w:rPr>
          <w:sz w:val="28"/>
          <w:szCs w:val="28"/>
        </w:rPr>
        <w:t xml:space="preserve"> использованию палатки;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B45">
        <w:rPr>
          <w:sz w:val="28"/>
          <w:szCs w:val="28"/>
        </w:rPr>
        <w:t xml:space="preserve">организаторам и персоналу лагеря смен иметь результаты </w:t>
      </w:r>
      <w:proofErr w:type="spellStart"/>
      <w:r w:rsidRPr="00B76B45">
        <w:rPr>
          <w:sz w:val="28"/>
          <w:szCs w:val="28"/>
        </w:rPr>
        <w:t>иммуно-ферментного</w:t>
      </w:r>
      <w:proofErr w:type="spellEnd"/>
      <w:r w:rsidRPr="00B76B45">
        <w:rPr>
          <w:sz w:val="28"/>
          <w:szCs w:val="28"/>
        </w:rPr>
        <w:t xml:space="preserve"> анализа на наличие антител к </w:t>
      </w:r>
      <w:r w:rsidRPr="00B76B45">
        <w:rPr>
          <w:sz w:val="28"/>
          <w:szCs w:val="28"/>
          <w:lang w:val="en-US"/>
        </w:rPr>
        <w:t>COVID</w:t>
      </w:r>
      <w:r w:rsidRPr="00B76B45">
        <w:rPr>
          <w:sz w:val="28"/>
          <w:szCs w:val="28"/>
        </w:rPr>
        <w:t xml:space="preserve">-19, проведенного не </w:t>
      </w:r>
      <w:proofErr w:type="gramStart"/>
      <w:r w:rsidRPr="00B76B45">
        <w:rPr>
          <w:sz w:val="28"/>
          <w:szCs w:val="28"/>
        </w:rPr>
        <w:t>позднее</w:t>
      </w:r>
      <w:proofErr w:type="gramEnd"/>
      <w:r w:rsidRPr="00B76B45">
        <w:rPr>
          <w:sz w:val="28"/>
          <w:szCs w:val="28"/>
        </w:rPr>
        <w:t xml:space="preserve"> чем за 72 часа до начала смены;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rStyle w:val="12"/>
          <w:color w:val="000000"/>
        </w:rPr>
        <w:t>организация смены продолжительностью не менее 5 дней;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t>формирование отрядов не более 15 детей с организацией дистанционного размещения группы палаток, в том числе отрядного места;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t xml:space="preserve">организовать обеспечение детей индивидуальными вкладышами в спальные мешки;  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t xml:space="preserve">при организации питания во время смены руководствоваться рекомендуемым набором продуктов для походов согласно </w:t>
      </w:r>
      <w:r>
        <w:rPr>
          <w:sz w:val="28"/>
          <w:szCs w:val="28"/>
        </w:rPr>
        <w:t>п</w:t>
      </w:r>
      <w:r w:rsidRPr="00E767A0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    </w:t>
      </w:r>
      <w:r w:rsidRPr="00E767A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767A0">
        <w:rPr>
          <w:sz w:val="28"/>
          <w:szCs w:val="28"/>
        </w:rPr>
        <w:t xml:space="preserve">6 к </w:t>
      </w:r>
      <w:proofErr w:type="spellStart"/>
      <w:r w:rsidRPr="00E767A0">
        <w:rPr>
          <w:sz w:val="28"/>
          <w:szCs w:val="28"/>
        </w:rPr>
        <w:t>СанПиН</w:t>
      </w:r>
      <w:proofErr w:type="spellEnd"/>
      <w:r w:rsidRPr="00E767A0">
        <w:rPr>
          <w:sz w:val="28"/>
          <w:szCs w:val="28"/>
        </w:rPr>
        <w:t xml:space="preserve"> 2.4.4.3048-13 «Санитарно-эпидемиологические требования к устройству и организации работы детских лагерей палаточного типа», не осуществлять </w:t>
      </w:r>
      <w:proofErr w:type="spellStart"/>
      <w:r w:rsidRPr="00E767A0">
        <w:rPr>
          <w:sz w:val="28"/>
          <w:szCs w:val="28"/>
        </w:rPr>
        <w:t>дозавоз</w:t>
      </w:r>
      <w:proofErr w:type="spellEnd"/>
      <w:r w:rsidRPr="00E767A0">
        <w:rPr>
          <w:sz w:val="28"/>
          <w:szCs w:val="28"/>
        </w:rPr>
        <w:t xml:space="preserve"> продуктов питания в период проведения смены, за исключением лагерей, в которых организовано привозное горячее питание;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t>приготовление пищи осуществляется в средствах индивидуальной защиты (масках, перчатках);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t>для организаций, в которых организовано привозное горячее питание, обеспечить передачу готовых блюд сотрудниками в средствах индивидуальной защиты (масках, перчатках);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Style w:val="12"/>
          <w:color w:val="000000"/>
        </w:rPr>
      </w:pPr>
      <w:r w:rsidRPr="00E767A0">
        <w:rPr>
          <w:rStyle w:val="12"/>
          <w:color w:val="000000"/>
        </w:rPr>
        <w:t>установление запрета на внешние контакты, а также выезды детей и взрослых во время проведения смены;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t>при приеме пищи использовать одноразовую посуду, перед приемом пищи обеспечить обработку рук детей и взрослых дезинфицирующими средствами;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lastRenderedPageBreak/>
        <w:t>осуществлять ежедневную трехкратную термометрию с использованием бесконтактных термометров;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7A0">
        <w:rPr>
          <w:sz w:val="28"/>
          <w:szCs w:val="28"/>
        </w:rPr>
        <w:t xml:space="preserve">обеспечить </w:t>
      </w:r>
      <w:proofErr w:type="gramStart"/>
      <w:r w:rsidRPr="00E767A0">
        <w:rPr>
          <w:sz w:val="28"/>
          <w:szCs w:val="28"/>
        </w:rPr>
        <w:t>контроль за</w:t>
      </w:r>
      <w:proofErr w:type="gramEnd"/>
      <w:r w:rsidRPr="00E767A0">
        <w:rPr>
          <w:sz w:val="28"/>
          <w:szCs w:val="28"/>
        </w:rPr>
        <w:t xml:space="preserve"> наличием у ребенка документа о состоянии здоровья: сведени</w:t>
      </w:r>
      <w:r>
        <w:rPr>
          <w:sz w:val="28"/>
          <w:szCs w:val="28"/>
        </w:rPr>
        <w:t>й</w:t>
      </w:r>
      <w:r w:rsidRPr="00E767A0">
        <w:rPr>
          <w:sz w:val="28"/>
          <w:szCs w:val="28"/>
        </w:rPr>
        <w:t xml:space="preserve"> о прививках, о перенесенных заболеваниях, в том числе инфекционных, справки об отсутствии контакта с инфекционными больными, в т</w:t>
      </w:r>
      <w:r>
        <w:rPr>
          <w:sz w:val="28"/>
          <w:szCs w:val="28"/>
        </w:rPr>
        <w:t xml:space="preserve">ом </w:t>
      </w:r>
      <w:r w:rsidRPr="00E767A0">
        <w:rPr>
          <w:sz w:val="28"/>
          <w:szCs w:val="28"/>
        </w:rPr>
        <w:t>ч</w:t>
      </w:r>
      <w:r>
        <w:rPr>
          <w:sz w:val="28"/>
          <w:szCs w:val="28"/>
        </w:rPr>
        <w:t xml:space="preserve">исле по </w:t>
      </w:r>
      <w:r w:rsidRPr="005E4604">
        <w:rPr>
          <w:sz w:val="28"/>
          <w:szCs w:val="28"/>
        </w:rPr>
        <w:t xml:space="preserve">новой </w:t>
      </w:r>
      <w:proofErr w:type="spellStart"/>
      <w:r w:rsidRPr="00137019">
        <w:rPr>
          <w:sz w:val="28"/>
          <w:szCs w:val="28"/>
        </w:rPr>
        <w:t>коронавирусной</w:t>
      </w:r>
      <w:proofErr w:type="spellEnd"/>
      <w:r w:rsidRPr="00137019">
        <w:rPr>
          <w:sz w:val="28"/>
          <w:szCs w:val="28"/>
        </w:rPr>
        <w:t xml:space="preserve"> инфекции (</w:t>
      </w:r>
      <w:r w:rsidRPr="00137019">
        <w:rPr>
          <w:sz w:val="28"/>
          <w:szCs w:val="28"/>
          <w:lang w:val="en-US"/>
        </w:rPr>
        <w:t>COVID</w:t>
      </w:r>
      <w:r w:rsidRPr="00137019">
        <w:rPr>
          <w:sz w:val="28"/>
          <w:szCs w:val="28"/>
        </w:rPr>
        <w:t>-19)</w:t>
      </w:r>
      <w:r w:rsidRPr="00E767A0">
        <w:rPr>
          <w:sz w:val="28"/>
          <w:szCs w:val="28"/>
        </w:rPr>
        <w:t>;</w:t>
      </w:r>
    </w:p>
    <w:p w:rsidR="00D60C18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Style w:val="12"/>
          <w:color w:val="000000"/>
        </w:rPr>
      </w:pPr>
      <w:r w:rsidRPr="00E767A0">
        <w:rPr>
          <w:sz w:val="28"/>
          <w:szCs w:val="28"/>
        </w:rPr>
        <w:t xml:space="preserve">в случае выявления детей с признаками респираторных заболеваний и повышенной температурой осуществлять их незамедлительную изоляцию </w:t>
      </w:r>
      <w:r w:rsidRPr="00E767A0">
        <w:rPr>
          <w:rStyle w:val="12"/>
          <w:color w:val="000000"/>
        </w:rPr>
        <w:t>до приезда законных представителей (родителей, опекунов) или приезда бригады скорой помощи.</w:t>
      </w:r>
    </w:p>
    <w:p w:rsidR="00D60C18" w:rsidRPr="00E767A0" w:rsidRDefault="00D60C18" w:rsidP="00D60C1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Style w:val="12"/>
          <w:color w:val="000000"/>
        </w:rPr>
      </w:pPr>
      <w:r>
        <w:rPr>
          <w:sz w:val="28"/>
          <w:szCs w:val="28"/>
        </w:rPr>
        <w:t>8</w:t>
      </w:r>
      <w:r w:rsidR="00FC7157" w:rsidRPr="00286F78">
        <w:rPr>
          <w:sz w:val="28"/>
          <w:szCs w:val="28"/>
        </w:rPr>
        <w:t xml:space="preserve">. </w:t>
      </w:r>
      <w:proofErr w:type="gramStart"/>
      <w:r w:rsidRPr="00E767A0">
        <w:rPr>
          <w:sz w:val="28"/>
          <w:szCs w:val="28"/>
        </w:rPr>
        <w:t>Осуществлять перевозку детей в организации отдыха детей и их оздоровления, а также к местам проведения мероприятий в природной среде в соответствии</w:t>
      </w:r>
      <w:r>
        <w:rPr>
          <w:sz w:val="28"/>
          <w:szCs w:val="28"/>
        </w:rPr>
        <w:t xml:space="preserve"> с</w:t>
      </w:r>
      <w:r w:rsidRPr="00E767A0">
        <w:rPr>
          <w:sz w:val="28"/>
          <w:szCs w:val="28"/>
        </w:rPr>
        <w:t xml:space="preserve"> методическими рекомендациями Федеральной службы по надзору в сфере защиты прав потребителей и благополучия человека от 25.05.2020 № МР 3.1/2.4.0185-20 «Рекомендации по организации работы организаций отдыха детей и их оздоровления в условиях сохранения рисков распространения </w:t>
      </w:r>
      <w:r w:rsidRPr="00E767A0">
        <w:rPr>
          <w:sz w:val="28"/>
          <w:szCs w:val="28"/>
          <w:lang w:val="en-US"/>
        </w:rPr>
        <w:t>COVID</w:t>
      </w:r>
      <w:r w:rsidRPr="00E767A0">
        <w:rPr>
          <w:sz w:val="28"/>
          <w:szCs w:val="28"/>
        </w:rPr>
        <w:t>-19».</w:t>
      </w:r>
      <w:proofErr w:type="gramEnd"/>
    </w:p>
    <w:p w:rsidR="00264CB2" w:rsidRPr="00AD0DF1" w:rsidRDefault="00D60C18" w:rsidP="00C90BEE">
      <w:pPr>
        <w:ind w:firstLine="708"/>
        <w:jc w:val="both"/>
        <w:rPr>
          <w:sz w:val="28"/>
        </w:rPr>
      </w:pPr>
      <w:r w:rsidRPr="00D60C18">
        <w:rPr>
          <w:sz w:val="28"/>
          <w:szCs w:val="28"/>
        </w:rPr>
        <w:t>9</w:t>
      </w:r>
      <w:r w:rsidR="00FC715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Заместителю главы Промышленновского муниципального округа - начальнику</w:t>
      </w:r>
      <w:r>
        <w:rPr>
          <w:sz w:val="28"/>
        </w:rPr>
        <w:t xml:space="preserve"> </w:t>
      </w:r>
      <w:r w:rsidR="00C90BEE">
        <w:rPr>
          <w:sz w:val="28"/>
        </w:rPr>
        <w:t>Управления культуры, молодежной политики, спорта и туризма администрации</w:t>
      </w:r>
      <w:r>
        <w:rPr>
          <w:sz w:val="28"/>
        </w:rPr>
        <w:t xml:space="preserve"> Промышленновского </w:t>
      </w:r>
      <w:r w:rsidR="00C90BEE">
        <w:rPr>
          <w:sz w:val="28"/>
        </w:rPr>
        <w:t xml:space="preserve">муниципального округа                     А.А. </w:t>
      </w:r>
      <w:proofErr w:type="spellStart"/>
      <w:r>
        <w:rPr>
          <w:sz w:val="28"/>
        </w:rPr>
        <w:t>Мясоедовой</w:t>
      </w:r>
      <w:proofErr w:type="spellEnd"/>
      <w:r w:rsidR="00AD0DF1">
        <w:rPr>
          <w:sz w:val="28"/>
        </w:rPr>
        <w:t>:</w:t>
      </w:r>
    </w:p>
    <w:p w:rsidR="00AD0DF1" w:rsidRDefault="00AD0DF1" w:rsidP="00AD0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C7157" w:rsidRPr="00264CB2">
        <w:rPr>
          <w:sz w:val="28"/>
          <w:szCs w:val="28"/>
        </w:rPr>
        <w:t>.1</w:t>
      </w:r>
      <w:r w:rsidR="00FC7157">
        <w:rPr>
          <w:sz w:val="28"/>
          <w:szCs w:val="28"/>
        </w:rPr>
        <w:t xml:space="preserve">. </w:t>
      </w:r>
      <w:r w:rsidR="00C90BEE">
        <w:rPr>
          <w:sz w:val="28"/>
          <w:szCs w:val="28"/>
        </w:rPr>
        <w:t>Возобновить д</w:t>
      </w:r>
      <w:r>
        <w:rPr>
          <w:sz w:val="28"/>
          <w:szCs w:val="28"/>
        </w:rPr>
        <w:t xml:space="preserve">еятельность библиотек, находящихся в ведении </w:t>
      </w:r>
      <w:r w:rsidR="00C90BE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Промышленновского муниципального округа,</w:t>
      </w:r>
      <w:r w:rsidRPr="0084155E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при соблюдении  условий, указанных в подпункте 2.3 настоящего  постановления.</w:t>
      </w:r>
    </w:p>
    <w:p w:rsidR="00AD0DF1" w:rsidRDefault="00AD0DF1" w:rsidP="00AD0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Проверить готовность физкультурно-спортивных организаций (</w:t>
      </w:r>
      <w:proofErr w:type="spellStart"/>
      <w:r w:rsidRPr="00137019">
        <w:rPr>
          <w:sz w:val="28"/>
          <w:szCs w:val="28"/>
        </w:rPr>
        <w:t>фитнес-центр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фитнес-залы</w:t>
      </w:r>
      <w:proofErr w:type="spellEnd"/>
      <w:r>
        <w:rPr>
          <w:sz w:val="28"/>
          <w:szCs w:val="28"/>
        </w:rPr>
        <w:t>) к оказанию услуг и приему посетителей на предмет соблюдения МР 3.1/2.1.0183-20 «</w:t>
      </w:r>
      <w:proofErr w:type="gramStart"/>
      <w:r>
        <w:rPr>
          <w:sz w:val="28"/>
          <w:szCs w:val="28"/>
        </w:rPr>
        <w:t>Р</w:t>
      </w:r>
      <w:proofErr w:type="gramEnd"/>
      <w:r w:rsidR="002061D5">
        <w:fldChar w:fldCharType="begin"/>
      </w:r>
      <w:r w:rsidR="002061D5">
        <w:instrText>HYPERLINK "consultantplus://offline/ref=B29A4E3B6CCD6FE7E635A1DA4FEB44B64C88F1CEF83BE29A2CCC554F76F6D4E465510A5F06C341D350F8633985PDxDG"</w:instrText>
      </w:r>
      <w:r w:rsidR="002061D5">
        <w:fldChar w:fldCharType="separate"/>
      </w:r>
      <w:r w:rsidRPr="001158D4">
        <w:rPr>
          <w:sz w:val="28"/>
          <w:szCs w:val="28"/>
        </w:rPr>
        <w:t>екомендаци</w:t>
      </w:r>
      <w:r w:rsidR="002061D5">
        <w:fldChar w:fldCharType="end"/>
      </w:r>
      <w:r>
        <w:rPr>
          <w:sz w:val="28"/>
          <w:szCs w:val="28"/>
        </w:rPr>
        <w:t xml:space="preserve">и по профилактике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spellStart"/>
      <w:r>
        <w:rPr>
          <w:sz w:val="28"/>
          <w:szCs w:val="28"/>
        </w:rPr>
        <w:t>фитнес-клубах</w:t>
      </w:r>
      <w:proofErr w:type="spellEnd"/>
      <w:r>
        <w:rPr>
          <w:sz w:val="28"/>
          <w:szCs w:val="28"/>
        </w:rPr>
        <w:t xml:space="preserve">)», иных санитарно-эпидемиологических требований.  </w:t>
      </w:r>
    </w:p>
    <w:p w:rsidR="00AD0DF1" w:rsidRDefault="00264CB2" w:rsidP="00AD0DF1">
      <w:pPr>
        <w:ind w:firstLine="709"/>
        <w:jc w:val="both"/>
        <w:rPr>
          <w:sz w:val="28"/>
          <w:szCs w:val="28"/>
        </w:rPr>
      </w:pPr>
      <w:r w:rsidRPr="00264CB2">
        <w:rPr>
          <w:sz w:val="28"/>
          <w:szCs w:val="28"/>
        </w:rPr>
        <w:t>1</w:t>
      </w:r>
      <w:r w:rsidR="00AD0DF1">
        <w:rPr>
          <w:sz w:val="28"/>
          <w:szCs w:val="28"/>
        </w:rPr>
        <w:t>0</w:t>
      </w:r>
      <w:r w:rsidRPr="00264C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0DF1">
        <w:rPr>
          <w:sz w:val="28"/>
          <w:szCs w:val="28"/>
        </w:rPr>
        <w:t xml:space="preserve">Религиозным организациям при совершении религиозных обрядов и </w:t>
      </w:r>
      <w:proofErr w:type="gramStart"/>
      <w:r w:rsidR="00AD0DF1">
        <w:rPr>
          <w:sz w:val="28"/>
          <w:szCs w:val="28"/>
        </w:rPr>
        <w:t>церемоний</w:t>
      </w:r>
      <w:proofErr w:type="gramEnd"/>
      <w:r w:rsidR="00AD0DF1">
        <w:rPr>
          <w:sz w:val="28"/>
          <w:szCs w:val="28"/>
        </w:rPr>
        <w:t xml:space="preserve"> различных </w:t>
      </w:r>
      <w:proofErr w:type="spellStart"/>
      <w:r w:rsidR="00AD0DF1">
        <w:rPr>
          <w:sz w:val="28"/>
          <w:szCs w:val="28"/>
        </w:rPr>
        <w:t>конфессий</w:t>
      </w:r>
      <w:proofErr w:type="spellEnd"/>
      <w:r w:rsidR="00AD0DF1">
        <w:rPr>
          <w:sz w:val="28"/>
          <w:szCs w:val="28"/>
        </w:rPr>
        <w:t xml:space="preserve"> соблюдать следующие условия:</w:t>
      </w:r>
    </w:p>
    <w:p w:rsidR="00AD0DF1" w:rsidRDefault="00AD0DF1" w:rsidP="00AD0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374">
        <w:rPr>
          <w:sz w:val="28"/>
          <w:szCs w:val="28"/>
        </w:rPr>
        <w:t>граничение на участие в богослужениях, религиозных обрядах и церемониях, проводимых в помещениях религиозных организаций, лиц с высоким риском тяжелого течения</w:t>
      </w:r>
      <w:r>
        <w:rPr>
          <w:sz w:val="28"/>
          <w:szCs w:val="28"/>
        </w:rPr>
        <w:t xml:space="preserve"> </w:t>
      </w:r>
      <w:r w:rsidRPr="005E4604">
        <w:rPr>
          <w:sz w:val="28"/>
          <w:szCs w:val="28"/>
        </w:rPr>
        <w:t xml:space="preserve">новой </w:t>
      </w:r>
      <w:proofErr w:type="spellStart"/>
      <w:r w:rsidRPr="00137019">
        <w:rPr>
          <w:sz w:val="28"/>
          <w:szCs w:val="28"/>
        </w:rPr>
        <w:t>коронавирусной</w:t>
      </w:r>
      <w:proofErr w:type="spellEnd"/>
      <w:r w:rsidRPr="00137019">
        <w:rPr>
          <w:sz w:val="28"/>
          <w:szCs w:val="28"/>
        </w:rPr>
        <w:t xml:space="preserve"> инфекции</w:t>
      </w:r>
      <w:r w:rsidRPr="00E8737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87374">
        <w:rPr>
          <w:sz w:val="28"/>
          <w:szCs w:val="28"/>
          <w:lang w:val="en-US" w:bidi="en-US"/>
        </w:rPr>
        <w:t>COVID</w:t>
      </w:r>
      <w:r w:rsidRPr="00E87374">
        <w:rPr>
          <w:sz w:val="28"/>
          <w:szCs w:val="28"/>
          <w:lang w:bidi="en-US"/>
        </w:rPr>
        <w:t>-19</w:t>
      </w:r>
      <w:r>
        <w:rPr>
          <w:sz w:val="28"/>
          <w:szCs w:val="28"/>
          <w:lang w:bidi="en-US"/>
        </w:rPr>
        <w:t>)</w:t>
      </w:r>
      <w:r w:rsidRPr="00E87374">
        <w:rPr>
          <w:sz w:val="28"/>
          <w:szCs w:val="28"/>
          <w:lang w:bidi="en-US"/>
        </w:rPr>
        <w:t xml:space="preserve"> </w:t>
      </w:r>
      <w:r w:rsidRPr="00E87374">
        <w:rPr>
          <w:sz w:val="28"/>
          <w:szCs w:val="28"/>
        </w:rPr>
        <w:t xml:space="preserve">(населения старше 65 лет, лиц, страдающих хроническими заболеваниями, в первую очередь болезнями органов дыхания, </w:t>
      </w:r>
      <w:proofErr w:type="spellStart"/>
      <w:proofErr w:type="gramStart"/>
      <w:r w:rsidRPr="00E87374">
        <w:rPr>
          <w:sz w:val="28"/>
          <w:szCs w:val="28"/>
        </w:rPr>
        <w:t>сердечн</w:t>
      </w:r>
      <w:r>
        <w:rPr>
          <w:sz w:val="28"/>
          <w:szCs w:val="28"/>
        </w:rPr>
        <w:t>о-сосудистой</w:t>
      </w:r>
      <w:proofErr w:type="spellEnd"/>
      <w:proofErr w:type="gramEnd"/>
      <w:r>
        <w:rPr>
          <w:sz w:val="28"/>
          <w:szCs w:val="28"/>
        </w:rPr>
        <w:t xml:space="preserve"> системы, диабетом)</w:t>
      </w:r>
      <w:r w:rsidRPr="00E87374">
        <w:rPr>
          <w:sz w:val="28"/>
          <w:szCs w:val="28"/>
        </w:rPr>
        <w:t xml:space="preserve"> с рекомендацией о предпочтительном проведении таких мероприятий</w:t>
      </w:r>
      <w:r>
        <w:rPr>
          <w:sz w:val="28"/>
          <w:szCs w:val="28"/>
        </w:rPr>
        <w:t xml:space="preserve"> на дому;</w:t>
      </w:r>
      <w:r w:rsidRPr="00A1497A">
        <w:rPr>
          <w:sz w:val="28"/>
          <w:szCs w:val="28"/>
        </w:rPr>
        <w:t xml:space="preserve"> </w:t>
      </w:r>
    </w:p>
    <w:p w:rsidR="00AD0DF1" w:rsidRPr="00E87374" w:rsidRDefault="00AD0DF1" w:rsidP="00AD0D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7374">
        <w:rPr>
          <w:sz w:val="28"/>
          <w:szCs w:val="28"/>
        </w:rPr>
        <w:t xml:space="preserve">обязательное </w:t>
      </w:r>
      <w:r>
        <w:rPr>
          <w:sz w:val="28"/>
          <w:szCs w:val="28"/>
        </w:rPr>
        <w:t xml:space="preserve">соблюдение </w:t>
      </w:r>
      <w:r w:rsidRPr="00E87374">
        <w:rPr>
          <w:sz w:val="28"/>
          <w:szCs w:val="28"/>
        </w:rPr>
        <w:t>масо</w:t>
      </w:r>
      <w:r>
        <w:rPr>
          <w:sz w:val="28"/>
          <w:szCs w:val="28"/>
        </w:rPr>
        <w:t xml:space="preserve">чного режима (использование средств индивидуальной защиты органов дыхания) в </w:t>
      </w:r>
      <w:r w:rsidRPr="00E87374">
        <w:rPr>
          <w:sz w:val="28"/>
          <w:szCs w:val="28"/>
        </w:rPr>
        <w:t>религиозны</w:t>
      </w:r>
      <w:r>
        <w:rPr>
          <w:sz w:val="28"/>
          <w:szCs w:val="28"/>
        </w:rPr>
        <w:t>х</w:t>
      </w:r>
      <w:r w:rsidRPr="00E8737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ях;</w:t>
      </w:r>
    </w:p>
    <w:p w:rsidR="00AD0DF1" w:rsidRDefault="00AD0DF1" w:rsidP="00AD0DF1">
      <w:pPr>
        <w:ind w:firstLine="709"/>
        <w:jc w:val="both"/>
        <w:rPr>
          <w:sz w:val="28"/>
          <w:szCs w:val="28"/>
        </w:rPr>
      </w:pPr>
      <w:r w:rsidRPr="00E87374">
        <w:rPr>
          <w:sz w:val="28"/>
          <w:szCs w:val="28"/>
        </w:rPr>
        <w:t xml:space="preserve">соблюдение мер социального </w:t>
      </w:r>
      <w:proofErr w:type="spellStart"/>
      <w:r w:rsidRPr="00E87374">
        <w:rPr>
          <w:sz w:val="28"/>
          <w:szCs w:val="28"/>
        </w:rPr>
        <w:t>дистанцирования</w:t>
      </w:r>
      <w:proofErr w:type="spellEnd"/>
      <w:r w:rsidRPr="00E87374">
        <w:rPr>
          <w:sz w:val="28"/>
          <w:szCs w:val="28"/>
        </w:rPr>
        <w:t xml:space="preserve"> (не менее 1,5 метра между людьми) в помещениях и на территории религиозных организаций </w:t>
      </w:r>
      <w:r>
        <w:rPr>
          <w:sz w:val="28"/>
          <w:szCs w:val="28"/>
        </w:rPr>
        <w:t>с нанесением</w:t>
      </w:r>
      <w:r w:rsidRPr="00E87374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ей</w:t>
      </w:r>
      <w:r w:rsidRPr="00E87374">
        <w:rPr>
          <w:sz w:val="28"/>
          <w:szCs w:val="28"/>
        </w:rPr>
        <w:t xml:space="preserve"> разметк</w:t>
      </w:r>
      <w:r>
        <w:rPr>
          <w:sz w:val="28"/>
          <w:szCs w:val="28"/>
        </w:rPr>
        <w:t>и;</w:t>
      </w:r>
    </w:p>
    <w:p w:rsidR="00AD0DF1" w:rsidRPr="00E87374" w:rsidRDefault="00AD0DF1" w:rsidP="00AD0DF1">
      <w:pPr>
        <w:ind w:firstLine="709"/>
        <w:jc w:val="both"/>
        <w:rPr>
          <w:sz w:val="28"/>
          <w:szCs w:val="28"/>
        </w:rPr>
      </w:pPr>
      <w:r w:rsidRPr="00E87374">
        <w:rPr>
          <w:sz w:val="28"/>
          <w:szCs w:val="28"/>
        </w:rPr>
        <w:lastRenderedPageBreak/>
        <w:t>соблюдение иных санитарных мер (регулярное проветривание помещений, использование устройств обеззараживания воздуха, антисептическая обработка рук при входе, регулярная дезинфекция киотов и предметов, используемых при совершении богослужений и религиозных обрядов, и другое);</w:t>
      </w:r>
    </w:p>
    <w:p w:rsidR="00AD0DF1" w:rsidRDefault="00AD0DF1" w:rsidP="00AD0DF1">
      <w:pPr>
        <w:ind w:firstLine="709"/>
        <w:jc w:val="both"/>
        <w:rPr>
          <w:sz w:val="28"/>
          <w:szCs w:val="28"/>
        </w:rPr>
      </w:pPr>
      <w:r w:rsidRPr="00E87374">
        <w:rPr>
          <w:sz w:val="28"/>
          <w:szCs w:val="28"/>
        </w:rPr>
        <w:t>проведение разъяснительной работы с</w:t>
      </w:r>
      <w:r>
        <w:rPr>
          <w:sz w:val="28"/>
          <w:szCs w:val="28"/>
        </w:rPr>
        <w:t xml:space="preserve"> населением;</w:t>
      </w:r>
    </w:p>
    <w:p w:rsidR="00AD0DF1" w:rsidRPr="00E87374" w:rsidRDefault="00AD0DF1" w:rsidP="00AD0DF1">
      <w:pPr>
        <w:ind w:firstLine="709"/>
        <w:jc w:val="both"/>
        <w:rPr>
          <w:sz w:val="28"/>
          <w:szCs w:val="28"/>
        </w:rPr>
      </w:pPr>
      <w:r w:rsidRPr="00ED2F91">
        <w:rPr>
          <w:sz w:val="28"/>
          <w:szCs w:val="28"/>
        </w:rPr>
        <w:t xml:space="preserve">исключение доступа посетителей в помещения религиозных организаций, в которых выявлены случаи заболевания новой </w:t>
      </w:r>
      <w:proofErr w:type="spellStart"/>
      <w:r w:rsidRPr="00ED2F91">
        <w:rPr>
          <w:sz w:val="28"/>
          <w:szCs w:val="28"/>
        </w:rPr>
        <w:t>коронавирусной</w:t>
      </w:r>
      <w:proofErr w:type="spellEnd"/>
      <w:r w:rsidRPr="00ED2F91">
        <w:rPr>
          <w:sz w:val="28"/>
          <w:szCs w:val="28"/>
        </w:rPr>
        <w:t xml:space="preserve"> инфекцией среди священнослужителей</w:t>
      </w:r>
      <w:r>
        <w:rPr>
          <w:sz w:val="28"/>
          <w:szCs w:val="28"/>
        </w:rPr>
        <w:t>.</w:t>
      </w:r>
    </w:p>
    <w:p w:rsidR="00FC7157" w:rsidRPr="005A2827" w:rsidRDefault="00FC7157" w:rsidP="00FC71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0B10">
        <w:rPr>
          <w:sz w:val="28"/>
          <w:szCs w:val="28"/>
        </w:rPr>
        <w:t>1</w:t>
      </w:r>
      <w:r w:rsidR="00AD0DF1">
        <w:rPr>
          <w:sz w:val="28"/>
          <w:szCs w:val="28"/>
        </w:rPr>
        <w:t>1</w:t>
      </w:r>
      <w:r w:rsidRPr="00620B10">
        <w:rPr>
          <w:sz w:val="28"/>
          <w:szCs w:val="28"/>
        </w:rPr>
        <w:t xml:space="preserve">. </w:t>
      </w:r>
      <w:proofErr w:type="gramStart"/>
      <w:r w:rsidRPr="00620B1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="0090650C">
        <w:rPr>
          <w:sz w:val="28"/>
          <w:szCs w:val="28"/>
        </w:rPr>
        <w:t>постановление администрации Промышленновского муниципального округа</w:t>
      </w:r>
      <w:r>
        <w:rPr>
          <w:sz w:val="28"/>
          <w:szCs w:val="28"/>
        </w:rPr>
        <w:t xml:space="preserve"> </w:t>
      </w:r>
      <w:r w:rsidR="0090650C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C90BEE">
        <w:rPr>
          <w:sz w:val="28"/>
          <w:szCs w:val="28"/>
        </w:rPr>
        <w:t>6</w:t>
      </w:r>
      <w:r w:rsidR="00AD0DF1">
        <w:rPr>
          <w:sz w:val="28"/>
          <w:szCs w:val="28"/>
        </w:rPr>
        <w:t>.0</w:t>
      </w:r>
      <w:r w:rsidR="00C90BEE">
        <w:rPr>
          <w:sz w:val="28"/>
          <w:szCs w:val="28"/>
        </w:rPr>
        <w:t>4</w:t>
      </w:r>
      <w:r w:rsidR="00AD0DF1">
        <w:rPr>
          <w:sz w:val="28"/>
          <w:szCs w:val="28"/>
        </w:rPr>
        <w:t xml:space="preserve">.2020 № </w:t>
      </w:r>
      <w:r w:rsidR="00C90BEE">
        <w:rPr>
          <w:sz w:val="28"/>
          <w:szCs w:val="28"/>
        </w:rPr>
        <w:t>713</w:t>
      </w:r>
      <w:r>
        <w:rPr>
          <w:sz w:val="28"/>
          <w:szCs w:val="28"/>
        </w:rPr>
        <w:t>-</w:t>
      </w:r>
      <w:r w:rsidR="0090650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C90BEE">
        <w:rPr>
          <w:sz w:val="28"/>
          <w:szCs w:val="28"/>
        </w:rPr>
        <w:t>«О внесении изменений в постановление администрации Промышленновского муниципального округа</w:t>
      </w:r>
      <w:r w:rsidR="004B0753">
        <w:rPr>
          <w:sz w:val="28"/>
          <w:szCs w:val="28"/>
        </w:rPr>
        <w:t xml:space="preserve"> от 14.03.2020 № 502-П </w:t>
      </w:r>
      <w:r>
        <w:rPr>
          <w:sz w:val="28"/>
          <w:szCs w:val="28"/>
        </w:rPr>
        <w:t>«</w:t>
      </w:r>
      <w:r w:rsidR="0090650C">
        <w:rPr>
          <w:sz w:val="28"/>
          <w:szCs w:val="28"/>
        </w:rPr>
        <w:t>О в</w:t>
      </w:r>
      <w:r w:rsidR="00AD0DF1">
        <w:rPr>
          <w:sz w:val="28"/>
          <w:szCs w:val="28"/>
        </w:rPr>
        <w:t xml:space="preserve">ведении режима «Повышенная готовность» на территории Промышленновского муниципального округа и мерах по противодействию распространения новой </w:t>
      </w:r>
      <w:proofErr w:type="spellStart"/>
      <w:r w:rsidR="00AD0DF1">
        <w:rPr>
          <w:sz w:val="28"/>
          <w:szCs w:val="28"/>
        </w:rPr>
        <w:t>коронавирусной</w:t>
      </w:r>
      <w:proofErr w:type="spellEnd"/>
      <w:r w:rsidR="00AD0DF1">
        <w:rPr>
          <w:sz w:val="28"/>
          <w:szCs w:val="28"/>
        </w:rPr>
        <w:t xml:space="preserve"> инфекции (</w:t>
      </w:r>
      <w:r w:rsidR="00AD0DF1">
        <w:rPr>
          <w:sz w:val="28"/>
          <w:szCs w:val="28"/>
          <w:lang w:val="en-US"/>
        </w:rPr>
        <w:t>COVID</w:t>
      </w:r>
      <w:r w:rsidR="00AD0DF1">
        <w:rPr>
          <w:sz w:val="28"/>
          <w:szCs w:val="28"/>
        </w:rPr>
        <w:t>-19)» (</w:t>
      </w:r>
      <w:r w:rsidR="0090650C">
        <w:rPr>
          <w:rFonts w:eastAsia="Calibri"/>
          <w:sz w:val="28"/>
          <w:szCs w:val="28"/>
        </w:rPr>
        <w:t>в редакции</w:t>
      </w:r>
      <w:r w:rsidR="005A2827">
        <w:rPr>
          <w:rFonts w:eastAsia="Calibri"/>
          <w:sz w:val="28"/>
          <w:szCs w:val="28"/>
        </w:rPr>
        <w:t xml:space="preserve"> постановлени</w:t>
      </w:r>
      <w:r w:rsidR="00AD0DF1">
        <w:rPr>
          <w:rFonts w:eastAsia="Calibri"/>
          <w:sz w:val="28"/>
          <w:szCs w:val="28"/>
        </w:rPr>
        <w:t>й от 27.03.2020 № 591-П, от 31.03.2020 № 596-П/а, от 03.04.2020 № 630-П, от 08.04.2020 № 659-П/а, от 09.04.2020</w:t>
      </w:r>
      <w:proofErr w:type="gramEnd"/>
      <w:r w:rsidR="00AD0DF1">
        <w:rPr>
          <w:rFonts w:eastAsia="Calibri"/>
          <w:sz w:val="28"/>
          <w:szCs w:val="28"/>
        </w:rPr>
        <w:t xml:space="preserve"> № </w:t>
      </w:r>
      <w:proofErr w:type="gramStart"/>
      <w:r w:rsidR="00AD0DF1">
        <w:rPr>
          <w:rFonts w:eastAsia="Calibri"/>
          <w:sz w:val="28"/>
          <w:szCs w:val="28"/>
        </w:rPr>
        <w:t>669-П, от 13.04.2020 № 677-П, от 14.04.2020 № 702-П)</w:t>
      </w:r>
      <w:r w:rsidR="005A282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следующие изменения:</w:t>
      </w:r>
      <w:proofErr w:type="gramEnd"/>
    </w:p>
    <w:p w:rsidR="00FC7157" w:rsidRDefault="00FC7157" w:rsidP="00FC71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11.1. Абзац </w:t>
      </w:r>
      <w:r w:rsidR="00AD0DF1">
        <w:rPr>
          <w:rFonts w:eastAsia="Calibri"/>
          <w:sz w:val="28"/>
          <w:szCs w:val="28"/>
        </w:rPr>
        <w:t>второй пункта 2</w:t>
      </w:r>
      <w:r w:rsidR="008418EE">
        <w:rPr>
          <w:rFonts w:eastAsia="Calibri"/>
          <w:sz w:val="28"/>
          <w:szCs w:val="28"/>
        </w:rPr>
        <w:t xml:space="preserve">, в подпункте 3.2 слова «к которым относятся, в том числе, религиозные массовые обряды и церемонии </w:t>
      </w:r>
      <w:proofErr w:type="gramStart"/>
      <w:r w:rsidR="008418EE">
        <w:rPr>
          <w:rFonts w:eastAsia="Calibri"/>
          <w:sz w:val="28"/>
          <w:szCs w:val="28"/>
        </w:rPr>
        <w:t>различных</w:t>
      </w:r>
      <w:proofErr w:type="gramEnd"/>
      <w:r w:rsidR="008418EE">
        <w:rPr>
          <w:rFonts w:eastAsia="Calibri"/>
          <w:sz w:val="28"/>
          <w:szCs w:val="28"/>
        </w:rPr>
        <w:t xml:space="preserve"> </w:t>
      </w:r>
      <w:proofErr w:type="spellStart"/>
      <w:r w:rsidR="008418EE">
        <w:rPr>
          <w:rFonts w:eastAsia="Calibri"/>
          <w:sz w:val="28"/>
          <w:szCs w:val="28"/>
        </w:rPr>
        <w:t>конфессий</w:t>
      </w:r>
      <w:proofErr w:type="spellEnd"/>
      <w:r w:rsidR="008418EE">
        <w:rPr>
          <w:rFonts w:eastAsia="Calibri"/>
          <w:sz w:val="28"/>
          <w:szCs w:val="28"/>
        </w:rPr>
        <w:t>», абзац третий подпункта 3.8 исключить.</w:t>
      </w:r>
    </w:p>
    <w:p w:rsidR="008418EE" w:rsidRDefault="008418EE" w:rsidP="008418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11.2. </w:t>
      </w:r>
      <w:r>
        <w:rPr>
          <w:sz w:val="28"/>
          <w:szCs w:val="28"/>
        </w:rPr>
        <w:t>Абзац первый пункта 9 дополнить словами «, а также адвокатов, осуществляющих свою профессиональную деятельность, при предъявлении  удостоверения адвоката».</w:t>
      </w:r>
    </w:p>
    <w:p w:rsidR="008418EE" w:rsidRPr="005A2827" w:rsidRDefault="008418EE" w:rsidP="00841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proofErr w:type="gramStart"/>
      <w:r w:rsidRPr="00D902F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пункт 7 постановления администрации Промышленновского муниципального округа  от 12.05.2020 № 819-П          «О внесении изменений в постановление администрации Промышленновского муниципального округа от 16.04.2020 № 714-П «О дополнительных мерах по противодействию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 на территории Промышленновского муниципального округа» (</w:t>
      </w:r>
      <w:r>
        <w:rPr>
          <w:rFonts w:eastAsia="Calibri"/>
          <w:sz w:val="28"/>
          <w:szCs w:val="28"/>
        </w:rPr>
        <w:t>в редакции постановлений от 20.04.2020 № 736-П, от 27.04.2020 № 748-П, от 06.05.2020 № 779-П), внесение изменений в некоторые постановления администрации Промышленновского муниципального округа</w:t>
      </w:r>
      <w:proofErr w:type="gramEnd"/>
      <w:r w:rsidR="004B0753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следующие изменения:</w:t>
      </w:r>
    </w:p>
    <w:p w:rsidR="008418EE" w:rsidRPr="007C3961" w:rsidRDefault="008418EE" w:rsidP="00841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961">
        <w:rPr>
          <w:sz w:val="28"/>
          <w:szCs w:val="28"/>
        </w:rPr>
        <w:t>в абзаце первом слова «, за исключением</w:t>
      </w:r>
      <w:proofErr w:type="gramStart"/>
      <w:r w:rsidRPr="007C3961">
        <w:rPr>
          <w:sz w:val="28"/>
          <w:szCs w:val="28"/>
        </w:rPr>
        <w:t>:»</w:t>
      </w:r>
      <w:proofErr w:type="gramEnd"/>
      <w:r w:rsidRPr="007C3961">
        <w:rPr>
          <w:sz w:val="28"/>
          <w:szCs w:val="28"/>
        </w:rPr>
        <w:t xml:space="preserve"> исключить;</w:t>
      </w:r>
    </w:p>
    <w:p w:rsidR="008418EE" w:rsidRPr="007C3961" w:rsidRDefault="001E04C5" w:rsidP="008418EE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</w:t>
      </w:r>
      <w:r w:rsidR="008418EE" w:rsidRPr="007C3961">
        <w:rPr>
          <w:sz w:val="28"/>
          <w:szCs w:val="28"/>
        </w:rPr>
        <w:t xml:space="preserve"> исключить.</w:t>
      </w:r>
    </w:p>
    <w:p w:rsidR="001E04C5" w:rsidRDefault="008418EE" w:rsidP="00841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4C5">
        <w:rPr>
          <w:sz w:val="28"/>
          <w:szCs w:val="28"/>
        </w:rPr>
        <w:t>3</w:t>
      </w:r>
      <w:r w:rsidRPr="007C3961">
        <w:rPr>
          <w:sz w:val="28"/>
          <w:szCs w:val="28"/>
        </w:rPr>
        <w:t xml:space="preserve">. </w:t>
      </w:r>
      <w:r w:rsidRPr="000C18FE">
        <w:rPr>
          <w:sz w:val="28"/>
          <w:szCs w:val="28"/>
        </w:rPr>
        <w:t xml:space="preserve">Внести </w:t>
      </w:r>
      <w:r w:rsidR="001E04C5">
        <w:rPr>
          <w:sz w:val="28"/>
          <w:szCs w:val="28"/>
        </w:rPr>
        <w:t>в постановление администрации Промышленновского муниципального округа от 01.06.2020 № 921 –</w:t>
      </w:r>
      <w:proofErr w:type="gramStart"/>
      <w:r w:rsidR="001E04C5">
        <w:rPr>
          <w:sz w:val="28"/>
          <w:szCs w:val="28"/>
        </w:rPr>
        <w:t>П</w:t>
      </w:r>
      <w:proofErr w:type="gramEnd"/>
      <w:r w:rsidR="001E04C5">
        <w:rPr>
          <w:sz w:val="28"/>
          <w:szCs w:val="28"/>
        </w:rPr>
        <w:t xml:space="preserve"> «О продлении срока отдельных мероприятий по противодействию распространению новой </w:t>
      </w:r>
      <w:proofErr w:type="spellStart"/>
      <w:r w:rsidR="001E04C5">
        <w:rPr>
          <w:sz w:val="28"/>
          <w:szCs w:val="28"/>
        </w:rPr>
        <w:t>коронавирусной</w:t>
      </w:r>
      <w:proofErr w:type="spellEnd"/>
      <w:r w:rsidR="001E04C5">
        <w:rPr>
          <w:sz w:val="28"/>
          <w:szCs w:val="28"/>
        </w:rPr>
        <w:t xml:space="preserve"> инфекции (</w:t>
      </w:r>
      <w:r w:rsidR="001E04C5">
        <w:rPr>
          <w:sz w:val="28"/>
          <w:szCs w:val="28"/>
          <w:lang w:val="en-US"/>
        </w:rPr>
        <w:t>COVID</w:t>
      </w:r>
      <w:r w:rsidR="001E04C5">
        <w:rPr>
          <w:sz w:val="28"/>
          <w:szCs w:val="28"/>
        </w:rPr>
        <w:t>-19), снятии отдельных ограничений, внесении изменений в некоторые постановления администрации Промышленновского муниципального округа» следующие изменения:</w:t>
      </w:r>
    </w:p>
    <w:p w:rsidR="008418EE" w:rsidRDefault="008418EE" w:rsidP="008418E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4C5">
        <w:rPr>
          <w:sz w:val="28"/>
          <w:szCs w:val="28"/>
        </w:rPr>
        <w:t>3</w:t>
      </w:r>
      <w:r>
        <w:rPr>
          <w:sz w:val="28"/>
          <w:szCs w:val="28"/>
        </w:rPr>
        <w:t>.1. В подпункте 2.</w:t>
      </w:r>
      <w:r w:rsidR="001E04C5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8418EE" w:rsidRDefault="008418EE" w:rsidP="008418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</w:t>
      </w:r>
      <w:proofErr w:type="spellStart"/>
      <w:r>
        <w:rPr>
          <w:sz w:val="28"/>
          <w:szCs w:val="28"/>
        </w:rPr>
        <w:t>фитнес-центров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фитнес-залов</w:t>
      </w:r>
      <w:proofErr w:type="spellEnd"/>
      <w:r>
        <w:rPr>
          <w:sz w:val="28"/>
          <w:szCs w:val="28"/>
        </w:rPr>
        <w:t>) и других объектов спорта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8418EE" w:rsidRDefault="008418EE" w:rsidP="008418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восьмом слова «</w:t>
      </w:r>
      <w:proofErr w:type="spellStart"/>
      <w:r>
        <w:rPr>
          <w:sz w:val="28"/>
          <w:szCs w:val="28"/>
        </w:rPr>
        <w:t>фитнес-центрам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фитнес-залам</w:t>
      </w:r>
      <w:proofErr w:type="spellEnd"/>
      <w:r>
        <w:rPr>
          <w:sz w:val="28"/>
          <w:szCs w:val="28"/>
        </w:rPr>
        <w:t>) и дру</w:t>
      </w:r>
      <w:r w:rsidR="001E04C5">
        <w:rPr>
          <w:sz w:val="28"/>
          <w:szCs w:val="28"/>
        </w:rPr>
        <w:t>гим объектам спорта</w:t>
      </w:r>
      <w:proofErr w:type="gramStart"/>
      <w:r w:rsidR="001E04C5">
        <w:rPr>
          <w:sz w:val="28"/>
          <w:szCs w:val="28"/>
        </w:rPr>
        <w:t>,»</w:t>
      </w:r>
      <w:proofErr w:type="gramEnd"/>
      <w:r w:rsidR="001E04C5">
        <w:rPr>
          <w:sz w:val="28"/>
          <w:szCs w:val="28"/>
        </w:rPr>
        <w:t xml:space="preserve"> исключить.</w:t>
      </w:r>
    </w:p>
    <w:p w:rsidR="008418EE" w:rsidRPr="00EA06D0" w:rsidRDefault="008418EE" w:rsidP="008418E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4C5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EA06D0">
        <w:rPr>
          <w:sz w:val="28"/>
          <w:szCs w:val="28"/>
        </w:rPr>
        <w:t>Абзац двадцать четвертый подпункта 2.</w:t>
      </w:r>
      <w:r w:rsidR="001E04C5">
        <w:rPr>
          <w:sz w:val="28"/>
          <w:szCs w:val="28"/>
        </w:rPr>
        <w:t>3</w:t>
      </w:r>
      <w:r w:rsidRPr="00EA06D0">
        <w:rPr>
          <w:sz w:val="28"/>
          <w:szCs w:val="28"/>
        </w:rPr>
        <w:t xml:space="preserve">.1 изложить в следующей редакции: </w:t>
      </w:r>
    </w:p>
    <w:p w:rsidR="008418EE" w:rsidRPr="00EA06D0" w:rsidRDefault="008418EE" w:rsidP="008418EE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EA06D0">
        <w:rPr>
          <w:sz w:val="28"/>
          <w:szCs w:val="28"/>
          <w:shd w:val="clear" w:color="auto" w:fill="FFFFFF"/>
        </w:rPr>
        <w:t xml:space="preserve">«в случае выявления </w:t>
      </w:r>
      <w:r>
        <w:rPr>
          <w:sz w:val="28"/>
          <w:szCs w:val="28"/>
          <w:shd w:val="clear" w:color="auto" w:fill="FFFFFF"/>
        </w:rPr>
        <w:t>отдыхающих</w:t>
      </w:r>
      <w:r w:rsidRPr="00EA06D0">
        <w:rPr>
          <w:sz w:val="28"/>
          <w:szCs w:val="28"/>
          <w:shd w:val="clear" w:color="auto" w:fill="FFFFFF"/>
        </w:rPr>
        <w:t xml:space="preserve"> или персонала с повышенной температурой тела, а также с другими признаками </w:t>
      </w:r>
      <w:r w:rsidRPr="00EA06D0">
        <w:rPr>
          <w:sz w:val="28"/>
          <w:szCs w:val="28"/>
        </w:rPr>
        <w:t>острых респираторных вирусных инфекций</w:t>
      </w:r>
      <w:r w:rsidRPr="00EA06D0">
        <w:rPr>
          <w:sz w:val="28"/>
          <w:szCs w:val="28"/>
          <w:shd w:val="clear" w:color="auto" w:fill="FFFFFF"/>
        </w:rPr>
        <w:t xml:space="preserve">, их необходимо незамедлительно изолировать и сообщить в медицинскую организацию. При выявлении больного с новой </w:t>
      </w:r>
      <w:proofErr w:type="spellStart"/>
      <w:r w:rsidRPr="00EA06D0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EA06D0">
        <w:rPr>
          <w:sz w:val="28"/>
          <w:szCs w:val="28"/>
          <w:shd w:val="clear" w:color="auto" w:fill="FFFFFF"/>
        </w:rPr>
        <w:t xml:space="preserve"> инфекцией </w:t>
      </w:r>
      <w:r w:rsidRPr="00EA06D0">
        <w:rPr>
          <w:sz w:val="28"/>
          <w:szCs w:val="28"/>
        </w:rPr>
        <w:t xml:space="preserve">(COVID-19) </w:t>
      </w:r>
      <w:proofErr w:type="gramStart"/>
      <w:r w:rsidRPr="00EA06D0">
        <w:rPr>
          <w:sz w:val="28"/>
          <w:szCs w:val="28"/>
          <w:shd w:val="clear" w:color="auto" w:fill="FFFFFF"/>
        </w:rPr>
        <w:t>объем</w:t>
      </w:r>
      <w:proofErr w:type="gramEnd"/>
      <w:r w:rsidRPr="00EA06D0">
        <w:rPr>
          <w:sz w:val="28"/>
          <w:szCs w:val="28"/>
          <w:shd w:val="clear" w:color="auto" w:fill="FFFFFF"/>
        </w:rPr>
        <w:t xml:space="preserve"> и перечень необходимых противоэпидемических мероприятий определяют должностные лица, проводящие эпидемиологическое расследование. В номере проживающего (после его госпитализации) специализированной организацией проводится дезинфекция всех поверхностей, включая кондиционеры, мебель и мягкий инвентарь (шторы, покрывала, подушки, одеяла и др.). Кроме того, проводится дезинфекция предприятия-организатора питания (пищеблок). Обеззараживанию подлежат все поверхности, оборудование и инвентарь производственных помещений, санузлов».</w:t>
      </w:r>
    </w:p>
    <w:p w:rsidR="008418EE" w:rsidRPr="00EA06D0" w:rsidRDefault="008418EE" w:rsidP="008418E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06D0">
        <w:rPr>
          <w:sz w:val="28"/>
          <w:szCs w:val="28"/>
        </w:rPr>
        <w:t>1</w:t>
      </w:r>
      <w:r w:rsidR="001E04C5">
        <w:rPr>
          <w:sz w:val="28"/>
          <w:szCs w:val="28"/>
        </w:rPr>
        <w:t>3</w:t>
      </w:r>
      <w:r w:rsidRPr="00EA06D0">
        <w:rPr>
          <w:sz w:val="28"/>
          <w:szCs w:val="28"/>
        </w:rPr>
        <w:t>.3. Абзацы второй, третий пункта 4 изложить в следующей редакции:</w:t>
      </w:r>
    </w:p>
    <w:p w:rsidR="008418EE" w:rsidRPr="002C0351" w:rsidRDefault="008418EE" w:rsidP="00841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«физкультурно-спортивным организациям (спортивным школам, спортивным школам олимпийского резерва, училищам олимпийского резерва), детско-юношеским спортивным школам возобновить организацию тренировочного процесса в спортивных залах, </w:t>
      </w:r>
      <w:r w:rsidRPr="005E4604">
        <w:rPr>
          <w:sz w:val="28"/>
          <w:szCs w:val="28"/>
        </w:rPr>
        <w:t>плавательных бассейнах</w:t>
      </w:r>
      <w:r>
        <w:rPr>
          <w:sz w:val="28"/>
          <w:szCs w:val="28"/>
        </w:rPr>
        <w:t>, на ледовых аренах;</w:t>
      </w:r>
    </w:p>
    <w:p w:rsidR="00FC7157" w:rsidRPr="001E04C5" w:rsidRDefault="008418EE" w:rsidP="001E04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351">
        <w:rPr>
          <w:sz w:val="28"/>
          <w:szCs w:val="28"/>
        </w:rPr>
        <w:t xml:space="preserve">организацию тренировочных мероприятий профессиональных спортивных клубов, спортивных федераций и физкультурно-спортивных  организаций </w:t>
      </w:r>
      <w:r>
        <w:rPr>
          <w:sz w:val="28"/>
          <w:szCs w:val="28"/>
        </w:rPr>
        <w:t>независимо</w:t>
      </w:r>
      <w:r w:rsidRPr="002C0351">
        <w:rPr>
          <w:sz w:val="28"/>
          <w:szCs w:val="28"/>
        </w:rPr>
        <w:t xml:space="preserve"> от форм собственности</w:t>
      </w:r>
      <w:proofErr w:type="gramStart"/>
      <w:r w:rsidRPr="002C0351">
        <w:rPr>
          <w:sz w:val="28"/>
          <w:szCs w:val="28"/>
        </w:rPr>
        <w:t>.».</w:t>
      </w:r>
      <w:proofErr w:type="gramEnd"/>
    </w:p>
    <w:p w:rsidR="005B3B2D" w:rsidRDefault="005B3B2D" w:rsidP="005B3B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4C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67F7D">
        <w:rPr>
          <w:sz w:val="28"/>
          <w:szCs w:val="28"/>
        </w:rPr>
        <w:t xml:space="preserve">Настоящее постановление подлежит опубликованию на официальном сайте администрации Промышленновского муниципального округа  в сети Интернет. </w:t>
      </w:r>
    </w:p>
    <w:p w:rsidR="005B3B2D" w:rsidRPr="00667F7D" w:rsidRDefault="005B3B2D" w:rsidP="005B3B2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4C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667F7D">
        <w:rPr>
          <w:sz w:val="28"/>
          <w:szCs w:val="28"/>
        </w:rPr>
        <w:t>Контроль за</w:t>
      </w:r>
      <w:proofErr w:type="gramEnd"/>
      <w:r w:rsidRPr="00667F7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667F7D">
        <w:rPr>
          <w:sz w:val="28"/>
          <w:szCs w:val="28"/>
        </w:rPr>
        <w:t xml:space="preserve"> </w:t>
      </w:r>
    </w:p>
    <w:p w:rsidR="00FC7157" w:rsidRDefault="00FC7157" w:rsidP="00FC7157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E04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Настоящее </w:t>
      </w:r>
      <w:r w:rsidR="005B3B2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вступает в силу со дня официального опубликования.</w:t>
      </w:r>
    </w:p>
    <w:p w:rsidR="0006039C" w:rsidRDefault="0006039C" w:rsidP="001E0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753" w:rsidRDefault="004B0753" w:rsidP="001E0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753" w:rsidRDefault="004B0753" w:rsidP="001E0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29" w:type="dxa"/>
        <w:tblLook w:val="01E0"/>
      </w:tblPr>
      <w:tblGrid>
        <w:gridCol w:w="6024"/>
        <w:gridCol w:w="3605"/>
      </w:tblGrid>
      <w:tr w:rsidR="00B308FF" w:rsidRPr="00667F7D" w:rsidTr="00C64B2E">
        <w:trPr>
          <w:trHeight w:val="209"/>
        </w:trPr>
        <w:tc>
          <w:tcPr>
            <w:tcW w:w="6024" w:type="dxa"/>
            <w:shd w:val="clear" w:color="auto" w:fill="auto"/>
          </w:tcPr>
          <w:p w:rsidR="00B308FF" w:rsidRPr="00667F7D" w:rsidRDefault="00B308FF" w:rsidP="00C64B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7F7D">
              <w:rPr>
                <w:sz w:val="28"/>
                <w:szCs w:val="28"/>
              </w:rPr>
              <w:t>Глава</w:t>
            </w:r>
          </w:p>
        </w:tc>
        <w:tc>
          <w:tcPr>
            <w:tcW w:w="3605" w:type="dxa"/>
            <w:shd w:val="clear" w:color="auto" w:fill="auto"/>
          </w:tcPr>
          <w:p w:rsidR="00B308FF" w:rsidRPr="00667F7D" w:rsidRDefault="00B308FF" w:rsidP="00C64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08FF" w:rsidRPr="00667F7D" w:rsidTr="00C64B2E">
        <w:trPr>
          <w:trHeight w:val="314"/>
        </w:trPr>
        <w:tc>
          <w:tcPr>
            <w:tcW w:w="6024" w:type="dxa"/>
            <w:shd w:val="clear" w:color="auto" w:fill="auto"/>
          </w:tcPr>
          <w:p w:rsidR="00B308FF" w:rsidRPr="00667F7D" w:rsidRDefault="00B308FF" w:rsidP="00C64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F7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05" w:type="dxa"/>
            <w:shd w:val="clear" w:color="auto" w:fill="auto"/>
          </w:tcPr>
          <w:p w:rsidR="00B308FF" w:rsidRPr="00667F7D" w:rsidRDefault="00B308FF" w:rsidP="00C64B2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F7D">
              <w:rPr>
                <w:sz w:val="28"/>
                <w:szCs w:val="28"/>
              </w:rPr>
              <w:t>Д.П. Ильин</w:t>
            </w:r>
          </w:p>
        </w:tc>
      </w:tr>
    </w:tbl>
    <w:p w:rsidR="00B64ED5" w:rsidRDefault="00B64ED5" w:rsidP="00B308FF">
      <w:pPr>
        <w:autoSpaceDE w:val="0"/>
        <w:autoSpaceDN w:val="0"/>
        <w:adjustRightInd w:val="0"/>
        <w:jc w:val="both"/>
      </w:pPr>
    </w:p>
    <w:p w:rsidR="004B0753" w:rsidRDefault="004B0753" w:rsidP="00B308FF">
      <w:pPr>
        <w:autoSpaceDE w:val="0"/>
        <w:autoSpaceDN w:val="0"/>
        <w:adjustRightInd w:val="0"/>
        <w:jc w:val="both"/>
      </w:pPr>
    </w:p>
    <w:p w:rsidR="004B0753" w:rsidRDefault="004B0753" w:rsidP="00B308FF">
      <w:pPr>
        <w:autoSpaceDE w:val="0"/>
        <w:autoSpaceDN w:val="0"/>
        <w:adjustRightInd w:val="0"/>
        <w:jc w:val="both"/>
      </w:pPr>
    </w:p>
    <w:p w:rsidR="004B0753" w:rsidRDefault="004B0753" w:rsidP="00B308FF">
      <w:pPr>
        <w:autoSpaceDE w:val="0"/>
        <w:autoSpaceDN w:val="0"/>
        <w:adjustRightInd w:val="0"/>
        <w:jc w:val="both"/>
      </w:pPr>
    </w:p>
    <w:p w:rsidR="004B0753" w:rsidRDefault="004B0753" w:rsidP="00B308FF">
      <w:pPr>
        <w:autoSpaceDE w:val="0"/>
        <w:autoSpaceDN w:val="0"/>
        <w:adjustRightInd w:val="0"/>
        <w:jc w:val="both"/>
      </w:pPr>
    </w:p>
    <w:p w:rsidR="004B0753" w:rsidRDefault="004B0753" w:rsidP="00B308FF">
      <w:pPr>
        <w:autoSpaceDE w:val="0"/>
        <w:autoSpaceDN w:val="0"/>
        <w:adjustRightInd w:val="0"/>
        <w:jc w:val="both"/>
      </w:pPr>
    </w:p>
    <w:p w:rsidR="004B0753" w:rsidRDefault="004B0753" w:rsidP="00B308FF">
      <w:pPr>
        <w:autoSpaceDE w:val="0"/>
        <w:autoSpaceDN w:val="0"/>
        <w:adjustRightInd w:val="0"/>
        <w:jc w:val="both"/>
      </w:pPr>
    </w:p>
    <w:p w:rsidR="004B0753" w:rsidRDefault="004B0753" w:rsidP="00B308FF">
      <w:pPr>
        <w:autoSpaceDE w:val="0"/>
        <w:autoSpaceDN w:val="0"/>
        <w:adjustRightInd w:val="0"/>
        <w:jc w:val="both"/>
      </w:pPr>
    </w:p>
    <w:p w:rsidR="00B308FF" w:rsidRDefault="00B308FF" w:rsidP="00B308FF">
      <w:pPr>
        <w:autoSpaceDE w:val="0"/>
        <w:autoSpaceDN w:val="0"/>
        <w:adjustRightInd w:val="0"/>
        <w:jc w:val="both"/>
      </w:pPr>
      <w:r>
        <w:t xml:space="preserve">Исп. </w:t>
      </w:r>
      <w:r w:rsidR="005B2140">
        <w:t xml:space="preserve">Н.И. </w:t>
      </w:r>
      <w:proofErr w:type="spellStart"/>
      <w:r w:rsidR="005B2140">
        <w:t>Минюшина</w:t>
      </w:r>
      <w:proofErr w:type="spellEnd"/>
      <w:r>
        <w:t xml:space="preserve"> </w:t>
      </w:r>
    </w:p>
    <w:p w:rsidR="00BF54BE" w:rsidRDefault="00B308FF" w:rsidP="00921B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7F7D">
        <w:t>Тел. 74779</w:t>
      </w:r>
      <w:r w:rsidRPr="00667F7D">
        <w:tab/>
      </w:r>
    </w:p>
    <w:sectPr w:rsidR="00BF54BE" w:rsidSect="00C90BEE">
      <w:footerReference w:type="default" r:id="rId9"/>
      <w:footerReference w:type="first" r:id="rId10"/>
      <w:pgSz w:w="11906" w:h="16838"/>
      <w:pgMar w:top="851" w:right="850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59" w:rsidRDefault="00987959" w:rsidP="009D02C6">
      <w:r>
        <w:separator/>
      </w:r>
    </w:p>
  </w:endnote>
  <w:endnote w:type="continuationSeparator" w:id="0">
    <w:p w:rsidR="00987959" w:rsidRDefault="00987959" w:rsidP="009D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EE" w:rsidRDefault="008418EE" w:rsidP="00B348C0">
    <w:pPr>
      <w:pStyle w:val="a7"/>
      <w:tabs>
        <w:tab w:val="clear" w:pos="4677"/>
        <w:tab w:val="clear" w:pos="9355"/>
      </w:tabs>
    </w:pPr>
    <w:r>
      <w:t xml:space="preserve">постановление  </w:t>
    </w:r>
    <w:r w:rsidRPr="00982E77">
      <w:t>от</w:t>
    </w:r>
    <w:r>
      <w:t xml:space="preserve">  </w:t>
    </w:r>
    <w:r w:rsidRPr="00982E77">
      <w:t xml:space="preserve"> «</w:t>
    </w:r>
    <w:r w:rsidR="00853683">
      <w:t>05</w:t>
    </w:r>
    <w:r w:rsidRPr="00982E77">
      <w:t xml:space="preserve"> » </w:t>
    </w:r>
    <w:r w:rsidR="00853683">
      <w:t>июня 2020 г.</w:t>
    </w:r>
    <w:r w:rsidRPr="00982E77">
      <w:t xml:space="preserve"> № </w:t>
    </w:r>
    <w:r w:rsidR="00853683">
      <w:t xml:space="preserve">944-П              </w:t>
    </w:r>
    <w:r w:rsidRPr="00982E77">
      <w:t xml:space="preserve">                                                            </w:t>
    </w:r>
    <w:r>
      <w:t xml:space="preserve">            страница </w:t>
    </w:r>
    <w:sdt>
      <w:sdtPr>
        <w:id w:val="27009046"/>
        <w:docPartObj>
          <w:docPartGallery w:val="Page Numbers (Bottom of Page)"/>
          <w:docPartUnique/>
        </w:docPartObj>
      </w:sdtPr>
      <w:sdtContent>
        <w:fldSimple w:instr=" PAGE   \* MERGEFORMAT ">
          <w:r w:rsidR="00853683">
            <w:rPr>
              <w:noProof/>
            </w:rPr>
            <w:t>2</w:t>
          </w:r>
        </w:fldSimple>
      </w:sdtContent>
    </w:sdt>
  </w:p>
  <w:p w:rsidR="008418EE" w:rsidRDefault="008418E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EE" w:rsidRDefault="008418EE">
    <w:pPr>
      <w:pStyle w:val="a7"/>
    </w:pPr>
  </w:p>
  <w:p w:rsidR="008418EE" w:rsidRDefault="008418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59" w:rsidRDefault="00987959" w:rsidP="009D02C6">
      <w:r>
        <w:separator/>
      </w:r>
    </w:p>
  </w:footnote>
  <w:footnote w:type="continuationSeparator" w:id="0">
    <w:p w:rsidR="00987959" w:rsidRDefault="00987959" w:rsidP="009D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E7E0D2"/>
    <w:multiLevelType w:val="hybridMultilevel"/>
    <w:tmpl w:val="26A5D6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385CBD"/>
    <w:multiLevelType w:val="hybridMultilevel"/>
    <w:tmpl w:val="1FAE23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311737"/>
    <w:multiLevelType w:val="hybridMultilevel"/>
    <w:tmpl w:val="13366E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59AB7"/>
    <w:multiLevelType w:val="hybridMultilevel"/>
    <w:tmpl w:val="DC5E1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945BE1"/>
    <w:multiLevelType w:val="hybridMultilevel"/>
    <w:tmpl w:val="0076E61A"/>
    <w:lvl w:ilvl="0" w:tplc="6CA4345C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FE29E0"/>
    <w:multiLevelType w:val="hybridMultilevel"/>
    <w:tmpl w:val="37DA0F0A"/>
    <w:lvl w:ilvl="0" w:tplc="6332CE6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0343CB"/>
    <w:multiLevelType w:val="multilevel"/>
    <w:tmpl w:val="2FDA4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C223222"/>
    <w:multiLevelType w:val="hybridMultilevel"/>
    <w:tmpl w:val="13366E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8967B2"/>
    <w:multiLevelType w:val="multilevel"/>
    <w:tmpl w:val="7F7C35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9">
    <w:nsid w:val="72F851D6"/>
    <w:multiLevelType w:val="hybridMultilevel"/>
    <w:tmpl w:val="EAA2CEC6"/>
    <w:lvl w:ilvl="0" w:tplc="BE066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8F7DB8"/>
    <w:rsid w:val="00015F61"/>
    <w:rsid w:val="00034396"/>
    <w:rsid w:val="00041524"/>
    <w:rsid w:val="000417CE"/>
    <w:rsid w:val="00051B39"/>
    <w:rsid w:val="00053CB2"/>
    <w:rsid w:val="0006039C"/>
    <w:rsid w:val="00064F24"/>
    <w:rsid w:val="00075D2F"/>
    <w:rsid w:val="0007612C"/>
    <w:rsid w:val="00096B89"/>
    <w:rsid w:val="000A3897"/>
    <w:rsid w:val="000A3A2E"/>
    <w:rsid w:val="000C15C7"/>
    <w:rsid w:val="000C1C61"/>
    <w:rsid w:val="000C38B1"/>
    <w:rsid w:val="000C5498"/>
    <w:rsid w:val="000D55FA"/>
    <w:rsid w:val="000E01BF"/>
    <w:rsid w:val="000F52C1"/>
    <w:rsid w:val="000F7254"/>
    <w:rsid w:val="0010556E"/>
    <w:rsid w:val="00134AD0"/>
    <w:rsid w:val="001445EC"/>
    <w:rsid w:val="00151D46"/>
    <w:rsid w:val="00163D46"/>
    <w:rsid w:val="00192EEA"/>
    <w:rsid w:val="00195EB1"/>
    <w:rsid w:val="001B546C"/>
    <w:rsid w:val="001B6593"/>
    <w:rsid w:val="001B68F0"/>
    <w:rsid w:val="001D3905"/>
    <w:rsid w:val="001D6E3E"/>
    <w:rsid w:val="001E04C5"/>
    <w:rsid w:val="001E0AE8"/>
    <w:rsid w:val="001E537E"/>
    <w:rsid w:val="001F3FBA"/>
    <w:rsid w:val="0020126F"/>
    <w:rsid w:val="002061D5"/>
    <w:rsid w:val="00215DD1"/>
    <w:rsid w:val="00217AD3"/>
    <w:rsid w:val="00223FFD"/>
    <w:rsid w:val="00232315"/>
    <w:rsid w:val="00232FF7"/>
    <w:rsid w:val="002330C2"/>
    <w:rsid w:val="00234E6B"/>
    <w:rsid w:val="0024022F"/>
    <w:rsid w:val="00245314"/>
    <w:rsid w:val="00250FCF"/>
    <w:rsid w:val="00264CB2"/>
    <w:rsid w:val="002730B0"/>
    <w:rsid w:val="002741B9"/>
    <w:rsid w:val="00280FF7"/>
    <w:rsid w:val="00286C70"/>
    <w:rsid w:val="00286F78"/>
    <w:rsid w:val="002901FC"/>
    <w:rsid w:val="002A22FC"/>
    <w:rsid w:val="002B4377"/>
    <w:rsid w:val="002C31C2"/>
    <w:rsid w:val="002D1012"/>
    <w:rsid w:val="002E0AB6"/>
    <w:rsid w:val="002E2875"/>
    <w:rsid w:val="002E2931"/>
    <w:rsid w:val="002F2B72"/>
    <w:rsid w:val="002F7A30"/>
    <w:rsid w:val="003007B2"/>
    <w:rsid w:val="00306EBF"/>
    <w:rsid w:val="0030785B"/>
    <w:rsid w:val="0031586B"/>
    <w:rsid w:val="003213E4"/>
    <w:rsid w:val="003229E3"/>
    <w:rsid w:val="0033355D"/>
    <w:rsid w:val="00333822"/>
    <w:rsid w:val="003439C7"/>
    <w:rsid w:val="00343D76"/>
    <w:rsid w:val="00347D08"/>
    <w:rsid w:val="00357E8A"/>
    <w:rsid w:val="00373943"/>
    <w:rsid w:val="00380D13"/>
    <w:rsid w:val="003834A1"/>
    <w:rsid w:val="00383F4D"/>
    <w:rsid w:val="0038620E"/>
    <w:rsid w:val="00387369"/>
    <w:rsid w:val="00387F0B"/>
    <w:rsid w:val="00393F0A"/>
    <w:rsid w:val="00394EB5"/>
    <w:rsid w:val="003A62A7"/>
    <w:rsid w:val="003B5482"/>
    <w:rsid w:val="003B730E"/>
    <w:rsid w:val="003C264D"/>
    <w:rsid w:val="003D32D8"/>
    <w:rsid w:val="003D6DE3"/>
    <w:rsid w:val="003E574F"/>
    <w:rsid w:val="003F2B02"/>
    <w:rsid w:val="003F3CD6"/>
    <w:rsid w:val="003F46ED"/>
    <w:rsid w:val="003F4A6F"/>
    <w:rsid w:val="00405004"/>
    <w:rsid w:val="00407199"/>
    <w:rsid w:val="004143DB"/>
    <w:rsid w:val="00416E50"/>
    <w:rsid w:val="00421061"/>
    <w:rsid w:val="004442EA"/>
    <w:rsid w:val="004452CD"/>
    <w:rsid w:val="0044698F"/>
    <w:rsid w:val="004507ED"/>
    <w:rsid w:val="00467A8A"/>
    <w:rsid w:val="00470514"/>
    <w:rsid w:val="00483385"/>
    <w:rsid w:val="00492145"/>
    <w:rsid w:val="004A2296"/>
    <w:rsid w:val="004B0753"/>
    <w:rsid w:val="004B1D77"/>
    <w:rsid w:val="004D359B"/>
    <w:rsid w:val="004E02EB"/>
    <w:rsid w:val="004E0CB6"/>
    <w:rsid w:val="004E79BD"/>
    <w:rsid w:val="004F1C08"/>
    <w:rsid w:val="004F5F75"/>
    <w:rsid w:val="004F7710"/>
    <w:rsid w:val="00501DCC"/>
    <w:rsid w:val="0050637A"/>
    <w:rsid w:val="00511491"/>
    <w:rsid w:val="00520332"/>
    <w:rsid w:val="005236A1"/>
    <w:rsid w:val="0056233D"/>
    <w:rsid w:val="005721DD"/>
    <w:rsid w:val="00573AF2"/>
    <w:rsid w:val="00575C3C"/>
    <w:rsid w:val="00581A1E"/>
    <w:rsid w:val="005841EC"/>
    <w:rsid w:val="005860D4"/>
    <w:rsid w:val="00592EDE"/>
    <w:rsid w:val="005A21D9"/>
    <w:rsid w:val="005A2827"/>
    <w:rsid w:val="005B2140"/>
    <w:rsid w:val="005B3B2D"/>
    <w:rsid w:val="005B3ECD"/>
    <w:rsid w:val="005C16EC"/>
    <w:rsid w:val="005C2B9F"/>
    <w:rsid w:val="005D576F"/>
    <w:rsid w:val="005E1747"/>
    <w:rsid w:val="005F0108"/>
    <w:rsid w:val="005F5682"/>
    <w:rsid w:val="00600E9E"/>
    <w:rsid w:val="00601175"/>
    <w:rsid w:val="006108EB"/>
    <w:rsid w:val="00612853"/>
    <w:rsid w:val="006146A5"/>
    <w:rsid w:val="00615AC6"/>
    <w:rsid w:val="00620B10"/>
    <w:rsid w:val="00624E15"/>
    <w:rsid w:val="00626EEE"/>
    <w:rsid w:val="0063093A"/>
    <w:rsid w:val="00630EF1"/>
    <w:rsid w:val="00631CDB"/>
    <w:rsid w:val="00636025"/>
    <w:rsid w:val="006369DC"/>
    <w:rsid w:val="00650311"/>
    <w:rsid w:val="006536A9"/>
    <w:rsid w:val="0066062A"/>
    <w:rsid w:val="00667F7D"/>
    <w:rsid w:val="00673F56"/>
    <w:rsid w:val="00691DA7"/>
    <w:rsid w:val="0069427A"/>
    <w:rsid w:val="006A0362"/>
    <w:rsid w:val="006A7C0F"/>
    <w:rsid w:val="006B1F23"/>
    <w:rsid w:val="006C2232"/>
    <w:rsid w:val="006C4845"/>
    <w:rsid w:val="006C7033"/>
    <w:rsid w:val="006D11FD"/>
    <w:rsid w:val="006D3027"/>
    <w:rsid w:val="006F730E"/>
    <w:rsid w:val="007053C5"/>
    <w:rsid w:val="00714028"/>
    <w:rsid w:val="00716917"/>
    <w:rsid w:val="00724373"/>
    <w:rsid w:val="007304C3"/>
    <w:rsid w:val="007308B9"/>
    <w:rsid w:val="00741076"/>
    <w:rsid w:val="007555EB"/>
    <w:rsid w:val="00757BB0"/>
    <w:rsid w:val="00762B61"/>
    <w:rsid w:val="00763D1B"/>
    <w:rsid w:val="007802E0"/>
    <w:rsid w:val="00784DDF"/>
    <w:rsid w:val="00785EC5"/>
    <w:rsid w:val="007963E1"/>
    <w:rsid w:val="007C4A52"/>
    <w:rsid w:val="007C7A28"/>
    <w:rsid w:val="007C7F8E"/>
    <w:rsid w:val="007D45A4"/>
    <w:rsid w:val="007E07F5"/>
    <w:rsid w:val="007E5A93"/>
    <w:rsid w:val="007E7A52"/>
    <w:rsid w:val="007F0E4E"/>
    <w:rsid w:val="007F1B52"/>
    <w:rsid w:val="007F48FF"/>
    <w:rsid w:val="008155BC"/>
    <w:rsid w:val="008274ED"/>
    <w:rsid w:val="00831E4F"/>
    <w:rsid w:val="008418EE"/>
    <w:rsid w:val="00843DF3"/>
    <w:rsid w:val="00851590"/>
    <w:rsid w:val="00853683"/>
    <w:rsid w:val="008606A4"/>
    <w:rsid w:val="00861BD3"/>
    <w:rsid w:val="00861F95"/>
    <w:rsid w:val="00864C9F"/>
    <w:rsid w:val="00864F26"/>
    <w:rsid w:val="00876B5A"/>
    <w:rsid w:val="0088252D"/>
    <w:rsid w:val="00883ADA"/>
    <w:rsid w:val="008A1F94"/>
    <w:rsid w:val="008A7662"/>
    <w:rsid w:val="008B1D3F"/>
    <w:rsid w:val="008B52DE"/>
    <w:rsid w:val="008C1416"/>
    <w:rsid w:val="008E21EF"/>
    <w:rsid w:val="008E728B"/>
    <w:rsid w:val="008F7DB8"/>
    <w:rsid w:val="00902800"/>
    <w:rsid w:val="009043F5"/>
    <w:rsid w:val="0090650C"/>
    <w:rsid w:val="00921B4E"/>
    <w:rsid w:val="00924F07"/>
    <w:rsid w:val="00925C81"/>
    <w:rsid w:val="009360A4"/>
    <w:rsid w:val="00936562"/>
    <w:rsid w:val="00937AC5"/>
    <w:rsid w:val="00950A9E"/>
    <w:rsid w:val="009725E0"/>
    <w:rsid w:val="00982E77"/>
    <w:rsid w:val="00987959"/>
    <w:rsid w:val="009A6EA1"/>
    <w:rsid w:val="009B63CA"/>
    <w:rsid w:val="009C74CD"/>
    <w:rsid w:val="009D02C6"/>
    <w:rsid w:val="009D14DF"/>
    <w:rsid w:val="009D216F"/>
    <w:rsid w:val="009D760B"/>
    <w:rsid w:val="009E5EAE"/>
    <w:rsid w:val="009F0FDC"/>
    <w:rsid w:val="009F2CB7"/>
    <w:rsid w:val="009F2DC5"/>
    <w:rsid w:val="009F3839"/>
    <w:rsid w:val="00A12C51"/>
    <w:rsid w:val="00A167B9"/>
    <w:rsid w:val="00A22C8D"/>
    <w:rsid w:val="00A407D4"/>
    <w:rsid w:val="00A42E5B"/>
    <w:rsid w:val="00A46DF8"/>
    <w:rsid w:val="00A4718F"/>
    <w:rsid w:val="00A55400"/>
    <w:rsid w:val="00A63E70"/>
    <w:rsid w:val="00A6753E"/>
    <w:rsid w:val="00A75793"/>
    <w:rsid w:val="00A857E4"/>
    <w:rsid w:val="00A87387"/>
    <w:rsid w:val="00A87DB1"/>
    <w:rsid w:val="00A90EE9"/>
    <w:rsid w:val="00A95F41"/>
    <w:rsid w:val="00AA2513"/>
    <w:rsid w:val="00AA5053"/>
    <w:rsid w:val="00AB316D"/>
    <w:rsid w:val="00AB4254"/>
    <w:rsid w:val="00AC2523"/>
    <w:rsid w:val="00AC734C"/>
    <w:rsid w:val="00AD066A"/>
    <w:rsid w:val="00AD0DF1"/>
    <w:rsid w:val="00AD2765"/>
    <w:rsid w:val="00AD5C4C"/>
    <w:rsid w:val="00AD6711"/>
    <w:rsid w:val="00AE4844"/>
    <w:rsid w:val="00AE4876"/>
    <w:rsid w:val="00AF5184"/>
    <w:rsid w:val="00B04112"/>
    <w:rsid w:val="00B07126"/>
    <w:rsid w:val="00B12D48"/>
    <w:rsid w:val="00B13AD8"/>
    <w:rsid w:val="00B1736C"/>
    <w:rsid w:val="00B232F9"/>
    <w:rsid w:val="00B26812"/>
    <w:rsid w:val="00B26F12"/>
    <w:rsid w:val="00B308FF"/>
    <w:rsid w:val="00B348C0"/>
    <w:rsid w:val="00B40F50"/>
    <w:rsid w:val="00B453F0"/>
    <w:rsid w:val="00B477A7"/>
    <w:rsid w:val="00B64ED5"/>
    <w:rsid w:val="00B64FE2"/>
    <w:rsid w:val="00B658FA"/>
    <w:rsid w:val="00B67127"/>
    <w:rsid w:val="00B732DE"/>
    <w:rsid w:val="00B867A4"/>
    <w:rsid w:val="00BA71E5"/>
    <w:rsid w:val="00BD133A"/>
    <w:rsid w:val="00BD39B5"/>
    <w:rsid w:val="00BE35C4"/>
    <w:rsid w:val="00BF54BE"/>
    <w:rsid w:val="00C05310"/>
    <w:rsid w:val="00C05640"/>
    <w:rsid w:val="00C11DB6"/>
    <w:rsid w:val="00C22C8A"/>
    <w:rsid w:val="00C25272"/>
    <w:rsid w:val="00C2741F"/>
    <w:rsid w:val="00C30A56"/>
    <w:rsid w:val="00C378AB"/>
    <w:rsid w:val="00C50780"/>
    <w:rsid w:val="00C62479"/>
    <w:rsid w:val="00C64B2E"/>
    <w:rsid w:val="00C6564F"/>
    <w:rsid w:val="00C65882"/>
    <w:rsid w:val="00C67D6B"/>
    <w:rsid w:val="00C700BC"/>
    <w:rsid w:val="00C7073F"/>
    <w:rsid w:val="00C867F3"/>
    <w:rsid w:val="00C8767B"/>
    <w:rsid w:val="00C90BEE"/>
    <w:rsid w:val="00C90F21"/>
    <w:rsid w:val="00C9263D"/>
    <w:rsid w:val="00C93871"/>
    <w:rsid w:val="00C94D89"/>
    <w:rsid w:val="00CB0298"/>
    <w:rsid w:val="00CC3D74"/>
    <w:rsid w:val="00CD2838"/>
    <w:rsid w:val="00CD7AE0"/>
    <w:rsid w:val="00CE4316"/>
    <w:rsid w:val="00CE7D05"/>
    <w:rsid w:val="00CF26D3"/>
    <w:rsid w:val="00CF6A40"/>
    <w:rsid w:val="00D05497"/>
    <w:rsid w:val="00D057E6"/>
    <w:rsid w:val="00D06FDD"/>
    <w:rsid w:val="00D13B9B"/>
    <w:rsid w:val="00D13C1E"/>
    <w:rsid w:val="00D238EF"/>
    <w:rsid w:val="00D336E2"/>
    <w:rsid w:val="00D35CB9"/>
    <w:rsid w:val="00D42BC7"/>
    <w:rsid w:val="00D45851"/>
    <w:rsid w:val="00D52BA3"/>
    <w:rsid w:val="00D60693"/>
    <w:rsid w:val="00D60A2B"/>
    <w:rsid w:val="00D60C18"/>
    <w:rsid w:val="00D70AEB"/>
    <w:rsid w:val="00D77D4F"/>
    <w:rsid w:val="00D936D1"/>
    <w:rsid w:val="00DA7F24"/>
    <w:rsid w:val="00DB3DD6"/>
    <w:rsid w:val="00DB6735"/>
    <w:rsid w:val="00DC2F00"/>
    <w:rsid w:val="00DD6330"/>
    <w:rsid w:val="00DE1D11"/>
    <w:rsid w:val="00DF4CC7"/>
    <w:rsid w:val="00E0375A"/>
    <w:rsid w:val="00E12A6D"/>
    <w:rsid w:val="00E24AA0"/>
    <w:rsid w:val="00E258BE"/>
    <w:rsid w:val="00E3249D"/>
    <w:rsid w:val="00E33662"/>
    <w:rsid w:val="00E359AF"/>
    <w:rsid w:val="00E41B9E"/>
    <w:rsid w:val="00E52BDE"/>
    <w:rsid w:val="00E61894"/>
    <w:rsid w:val="00E67A6C"/>
    <w:rsid w:val="00E75973"/>
    <w:rsid w:val="00E822A7"/>
    <w:rsid w:val="00E826B1"/>
    <w:rsid w:val="00E859A6"/>
    <w:rsid w:val="00E97939"/>
    <w:rsid w:val="00EA4DED"/>
    <w:rsid w:val="00EC25ED"/>
    <w:rsid w:val="00EC4F9C"/>
    <w:rsid w:val="00EC7ECD"/>
    <w:rsid w:val="00EC7F3B"/>
    <w:rsid w:val="00ED3E93"/>
    <w:rsid w:val="00ED44CA"/>
    <w:rsid w:val="00EE1FAE"/>
    <w:rsid w:val="00EE24DE"/>
    <w:rsid w:val="00EE45E5"/>
    <w:rsid w:val="00EE78DB"/>
    <w:rsid w:val="00F02D51"/>
    <w:rsid w:val="00F0336C"/>
    <w:rsid w:val="00F03835"/>
    <w:rsid w:val="00F05B3A"/>
    <w:rsid w:val="00F14B23"/>
    <w:rsid w:val="00F17690"/>
    <w:rsid w:val="00F219E8"/>
    <w:rsid w:val="00F23C6E"/>
    <w:rsid w:val="00F242A1"/>
    <w:rsid w:val="00F2470E"/>
    <w:rsid w:val="00F27819"/>
    <w:rsid w:val="00F3097C"/>
    <w:rsid w:val="00F32CE1"/>
    <w:rsid w:val="00F33A8D"/>
    <w:rsid w:val="00F41B5D"/>
    <w:rsid w:val="00F50638"/>
    <w:rsid w:val="00F5086B"/>
    <w:rsid w:val="00F62D67"/>
    <w:rsid w:val="00F67C56"/>
    <w:rsid w:val="00F726C1"/>
    <w:rsid w:val="00F768F4"/>
    <w:rsid w:val="00F8022B"/>
    <w:rsid w:val="00F80B92"/>
    <w:rsid w:val="00F82760"/>
    <w:rsid w:val="00F87502"/>
    <w:rsid w:val="00F90DC8"/>
    <w:rsid w:val="00F933D1"/>
    <w:rsid w:val="00F93DD0"/>
    <w:rsid w:val="00F93E62"/>
    <w:rsid w:val="00FA7B14"/>
    <w:rsid w:val="00FC4104"/>
    <w:rsid w:val="00FC7157"/>
    <w:rsid w:val="00FC7341"/>
    <w:rsid w:val="00FD4C36"/>
    <w:rsid w:val="00FD5202"/>
    <w:rsid w:val="00FD6CA0"/>
    <w:rsid w:val="00FE0AF3"/>
    <w:rsid w:val="00F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F7DB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8F7DB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7DB8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8F7DB8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8F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7DB8"/>
  </w:style>
  <w:style w:type="paragraph" w:styleId="a3">
    <w:name w:val="Balloon Text"/>
    <w:basedOn w:val="a"/>
    <w:link w:val="a4"/>
    <w:uiPriority w:val="99"/>
    <w:unhideWhenUsed/>
    <w:rsid w:val="008F7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606A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6A4"/>
    <w:pPr>
      <w:widowControl w:val="0"/>
      <w:shd w:val="clear" w:color="auto" w:fill="FFFFFF"/>
      <w:spacing w:before="240" w:after="240" w:line="130" w:lineRule="exact"/>
      <w:jc w:val="both"/>
    </w:pPr>
    <w:rPr>
      <w:sz w:val="11"/>
      <w:szCs w:val="11"/>
      <w:lang w:eastAsia="en-US"/>
    </w:rPr>
  </w:style>
  <w:style w:type="paragraph" w:customStyle="1" w:styleId="Default">
    <w:name w:val="Default"/>
    <w:rsid w:val="00A55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0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0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0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02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CB0298"/>
    <w:pPr>
      <w:widowControl w:val="0"/>
      <w:shd w:val="clear" w:color="auto" w:fill="FFFFFF"/>
      <w:spacing w:before="900" w:after="1020" w:line="0" w:lineRule="atLeast"/>
    </w:pPr>
    <w:rPr>
      <w:color w:val="000000"/>
      <w:spacing w:val="-1"/>
      <w:sz w:val="23"/>
      <w:szCs w:val="23"/>
      <w:lang w:bidi="ru-RU"/>
    </w:rPr>
  </w:style>
  <w:style w:type="character" w:customStyle="1" w:styleId="aa">
    <w:name w:val="Основной текст_"/>
    <w:link w:val="11"/>
    <w:rsid w:val="00CB0298"/>
    <w:rPr>
      <w:shd w:val="clear" w:color="auto" w:fill="FFFFFF"/>
    </w:rPr>
  </w:style>
  <w:style w:type="paragraph" w:customStyle="1" w:styleId="11">
    <w:name w:val="Основной текст1"/>
    <w:basedOn w:val="a"/>
    <w:link w:val="aa"/>
    <w:rsid w:val="00CB0298"/>
    <w:pPr>
      <w:widowControl w:val="0"/>
      <w:shd w:val="clear" w:color="auto" w:fill="FFFFFF"/>
      <w:spacing w:before="36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4F5F75"/>
    <w:rPr>
      <w:color w:val="0000FF"/>
      <w:u w:val="single"/>
    </w:rPr>
  </w:style>
  <w:style w:type="paragraph" w:customStyle="1" w:styleId="normal">
    <w:name w:val="normal"/>
    <w:rsid w:val="002D101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c">
    <w:name w:val="Table Grid"/>
    <w:basedOn w:val="a1"/>
    <w:uiPriority w:val="59"/>
    <w:rsid w:val="00B6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0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Subtitle"/>
    <w:basedOn w:val="a"/>
    <w:next w:val="a"/>
    <w:link w:val="ae"/>
    <w:qFormat/>
    <w:rsid w:val="00FC715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e">
    <w:name w:val="Подзаголовок Знак"/>
    <w:basedOn w:val="a0"/>
    <w:link w:val="ad"/>
    <w:rsid w:val="00FC7157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FC7157"/>
    <w:rPr>
      <w:color w:val="000000"/>
      <w:spacing w:val="0"/>
      <w:w w:val="100"/>
      <w:sz w:val="22"/>
      <w:szCs w:val="22"/>
      <w:lang w:val="ru-RU" w:bidi="ru-RU"/>
    </w:rPr>
  </w:style>
  <w:style w:type="character" w:customStyle="1" w:styleId="511">
    <w:name w:val="Основной текст (5) + 11"/>
    <w:rsid w:val="00FC71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3"/>
      <w:szCs w:val="23"/>
      <w:u w:val="none"/>
      <w:lang w:val="ru-RU" w:bidi="ru-RU"/>
    </w:rPr>
  </w:style>
  <w:style w:type="character" w:customStyle="1" w:styleId="12">
    <w:name w:val="Основной текст Знак1"/>
    <w:link w:val="af"/>
    <w:uiPriority w:val="99"/>
    <w:locked/>
    <w:rsid w:val="00D60C18"/>
    <w:rPr>
      <w:rFonts w:ascii="Times New Roman" w:hAnsi="Times New Roman"/>
      <w:sz w:val="28"/>
      <w:szCs w:val="28"/>
      <w:shd w:val="clear" w:color="auto" w:fill="FFFFFF"/>
    </w:rPr>
  </w:style>
  <w:style w:type="paragraph" w:styleId="af">
    <w:name w:val="Body Text"/>
    <w:basedOn w:val="a"/>
    <w:link w:val="12"/>
    <w:uiPriority w:val="99"/>
    <w:rsid w:val="00D60C18"/>
    <w:pPr>
      <w:widowControl w:val="0"/>
      <w:shd w:val="clear" w:color="auto" w:fill="FFFFFF"/>
      <w:spacing w:after="60" w:line="24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60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link w:val="14"/>
    <w:uiPriority w:val="99"/>
    <w:locked/>
    <w:rsid w:val="00D60C1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D60C18"/>
    <w:pPr>
      <w:widowControl w:val="0"/>
      <w:shd w:val="clear" w:color="auto" w:fill="FFFFFF"/>
      <w:spacing w:before="300" w:after="300" w:line="319" w:lineRule="exact"/>
      <w:ind w:hanging="1000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8418E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1D309-2CB4-432F-B830-33E153B0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pk3032</dc:creator>
  <cp:lastModifiedBy>Минюшина Н.И.</cp:lastModifiedBy>
  <cp:revision>5</cp:revision>
  <cp:lastPrinted>2020-06-05T04:38:00Z</cp:lastPrinted>
  <dcterms:created xsi:type="dcterms:W3CDTF">2020-06-05T04:16:00Z</dcterms:created>
  <dcterms:modified xsi:type="dcterms:W3CDTF">2020-06-08T04:53:00Z</dcterms:modified>
</cp:coreProperties>
</file>