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1721D7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390790">
        <w:t>от</w:t>
      </w:r>
      <w:r w:rsidRPr="00390790">
        <w:rPr>
          <w:sz w:val="28"/>
          <w:szCs w:val="28"/>
        </w:rPr>
        <w:t xml:space="preserve"> </w:t>
      </w:r>
      <w:r w:rsidRPr="001721D7">
        <w:rPr>
          <w:sz w:val="28"/>
          <w:szCs w:val="28"/>
          <w:u w:val="single"/>
        </w:rPr>
        <w:t>«</w:t>
      </w:r>
      <w:r w:rsidR="00461E68">
        <w:rPr>
          <w:sz w:val="28"/>
          <w:szCs w:val="28"/>
          <w:u w:val="single"/>
        </w:rPr>
        <w:t>22</w:t>
      </w:r>
      <w:r w:rsidR="00D60693" w:rsidRPr="001721D7">
        <w:rPr>
          <w:sz w:val="28"/>
          <w:szCs w:val="28"/>
          <w:u w:val="single"/>
        </w:rPr>
        <w:t>»</w:t>
      </w:r>
      <w:r w:rsidR="00853683" w:rsidRPr="00390790">
        <w:rPr>
          <w:sz w:val="28"/>
          <w:szCs w:val="28"/>
        </w:rPr>
        <w:t xml:space="preserve"> </w:t>
      </w:r>
      <w:r w:rsidR="005B52D4">
        <w:rPr>
          <w:sz w:val="28"/>
          <w:szCs w:val="28"/>
        </w:rPr>
        <w:t xml:space="preserve"> </w:t>
      </w:r>
      <w:r w:rsidR="00461E68">
        <w:rPr>
          <w:sz w:val="28"/>
          <w:szCs w:val="28"/>
          <w:u w:val="single"/>
        </w:rPr>
        <w:t xml:space="preserve"> июня 2020 </w:t>
      </w:r>
      <w:r w:rsidR="005B52D4" w:rsidRPr="005B52D4">
        <w:t>г.</w:t>
      </w:r>
      <w:r w:rsidR="001721D7">
        <w:rPr>
          <w:sz w:val="28"/>
          <w:szCs w:val="28"/>
        </w:rPr>
        <w:t xml:space="preserve"> </w:t>
      </w:r>
      <w:r w:rsidRPr="00390790">
        <w:t>№</w:t>
      </w:r>
      <w:r w:rsidR="00F02D51" w:rsidRPr="00390790">
        <w:t xml:space="preserve"> </w:t>
      </w:r>
      <w:r w:rsidR="001721D7">
        <w:t xml:space="preserve"> </w:t>
      </w:r>
      <w:r w:rsidR="00461E68">
        <w:rPr>
          <w:sz w:val="28"/>
          <w:szCs w:val="28"/>
          <w:u w:val="single"/>
        </w:rPr>
        <w:t>1009-П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Pr="00546B41" w:rsidRDefault="007E07F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A857E4">
        <w:rPr>
          <w:b/>
          <w:sz w:val="28"/>
          <w:szCs w:val="28"/>
        </w:rPr>
        <w:t xml:space="preserve">продлении срока отдельных мероприятий по противодействию </w:t>
      </w:r>
      <w:r w:rsidR="00A857E4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A857E4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A857E4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A857E4" w:rsidRPr="00346A6A">
        <w:rPr>
          <w:b/>
          <w:sz w:val="28"/>
          <w:szCs w:val="28"/>
        </w:rPr>
        <w:t xml:space="preserve">снятии отдельных ограничений, внесении изменений в 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D4" w:rsidRDefault="00CD7AE0" w:rsidP="00CD7A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5B52D4">
        <w:rPr>
          <w:bCs/>
          <w:sz w:val="28"/>
          <w:szCs w:val="28"/>
        </w:rPr>
        <w:t>1</w:t>
      </w:r>
      <w:r w:rsidR="009E3D09">
        <w:rPr>
          <w:bCs/>
          <w:sz w:val="28"/>
          <w:szCs w:val="28"/>
        </w:rPr>
        <w:t>9.06.2020  № 90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 xml:space="preserve">«О </w:t>
      </w:r>
      <w:r w:rsidRPr="00CD7AE0">
        <w:rPr>
          <w:sz w:val="28"/>
          <w:szCs w:val="28"/>
        </w:rPr>
        <w:t xml:space="preserve">продлении срока отдельных мероприятий  </w:t>
      </w:r>
      <w:r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Pr="00CD7AE0">
        <w:rPr>
          <w:sz w:val="28"/>
          <w:szCs w:val="28"/>
        </w:rPr>
        <w:t>снятии отдельных ограничений, внесении изменений в некоторые распоряжения</w:t>
      </w:r>
      <w:r>
        <w:rPr>
          <w:sz w:val="28"/>
          <w:szCs w:val="28"/>
        </w:rPr>
        <w:t xml:space="preserve"> </w:t>
      </w:r>
      <w:r w:rsidRPr="00CD7AE0">
        <w:rPr>
          <w:sz w:val="28"/>
          <w:szCs w:val="28"/>
        </w:rPr>
        <w:t xml:space="preserve"> Губернатора Кемеровской области – Кузбасса</w:t>
      </w:r>
      <w:r w:rsidR="001B5A00">
        <w:rPr>
          <w:sz w:val="28"/>
          <w:szCs w:val="28"/>
        </w:rPr>
        <w:t>»</w:t>
      </w:r>
      <w:r w:rsidR="007E07F5" w:rsidRPr="00E837DA">
        <w:rPr>
          <w:color w:val="000000"/>
          <w:sz w:val="28"/>
          <w:szCs w:val="28"/>
        </w:rPr>
        <w:t>:</w:t>
      </w:r>
    </w:p>
    <w:p w:rsidR="007E07F5" w:rsidRDefault="005B52D4" w:rsidP="00CD7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gramStart"/>
      <w:r w:rsidR="009E3D09">
        <w:rPr>
          <w:sz w:val="28"/>
          <w:szCs w:val="28"/>
        </w:rPr>
        <w:t>Продлить по 28</w:t>
      </w:r>
      <w:r w:rsidRPr="00AE054F">
        <w:rPr>
          <w:sz w:val="28"/>
          <w:szCs w:val="28"/>
        </w:rPr>
        <w:t>.06.2020 срок мероприятий (в том числе ограничительных), предусмотренных</w:t>
      </w:r>
      <w:r w:rsidRPr="005B5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Промышленновского муниципального округа от 14.03.2020 № 502-П </w:t>
      </w:r>
      <w:r w:rsidR="00421550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Pr="00667F7D">
        <w:rPr>
          <w:b/>
          <w:sz w:val="28"/>
          <w:szCs w:val="28"/>
        </w:rPr>
        <w:t xml:space="preserve"> </w:t>
      </w:r>
      <w:r w:rsidRPr="00667F7D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 xml:space="preserve">й </w:t>
      </w:r>
      <w:r w:rsidRPr="00667F7D">
        <w:rPr>
          <w:sz w:val="28"/>
          <w:szCs w:val="28"/>
        </w:rPr>
        <w:t xml:space="preserve"> от 27.03.2020 № 591-П</w:t>
      </w:r>
      <w:r>
        <w:rPr>
          <w:sz w:val="28"/>
          <w:szCs w:val="28"/>
        </w:rPr>
        <w:t xml:space="preserve">, </w:t>
      </w:r>
      <w:r w:rsidRPr="0088252D">
        <w:rPr>
          <w:sz w:val="28"/>
          <w:szCs w:val="28"/>
        </w:rPr>
        <w:t>от 31.03.2020 № 596-П/а</w:t>
      </w:r>
      <w:r>
        <w:rPr>
          <w:sz w:val="28"/>
          <w:szCs w:val="28"/>
        </w:rPr>
        <w:t xml:space="preserve">, </w:t>
      </w:r>
      <w:r w:rsidR="004215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03.04.2020 № 630-П, от 08.04.2020 № 659-П/а, от 09.04.2020 № 669-П,</w:t>
      </w:r>
      <w:r w:rsidR="004215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13.04.2020 № 677-П</w:t>
      </w:r>
      <w:proofErr w:type="gramEnd"/>
      <w:r>
        <w:rPr>
          <w:sz w:val="28"/>
          <w:szCs w:val="28"/>
        </w:rPr>
        <w:t xml:space="preserve">, </w:t>
      </w:r>
      <w:r w:rsidRPr="00034396">
        <w:rPr>
          <w:sz w:val="28"/>
          <w:szCs w:val="28"/>
        </w:rPr>
        <w:t>от 14.04.2020 № 702-П</w:t>
      </w:r>
      <w:r>
        <w:rPr>
          <w:sz w:val="28"/>
          <w:szCs w:val="28"/>
        </w:rPr>
        <w:t>, от 16.04.2020 № 713-П</w:t>
      </w:r>
      <w:r w:rsidRPr="00667F7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E07F5" w:rsidRPr="00E837DA">
        <w:rPr>
          <w:sz w:val="28"/>
          <w:szCs w:val="28"/>
        </w:rPr>
        <w:t xml:space="preserve"> </w:t>
      </w:r>
    </w:p>
    <w:p w:rsidR="005B52D4" w:rsidRDefault="005B52D4" w:rsidP="00F731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D7AE0">
        <w:rPr>
          <w:rFonts w:eastAsia="Calibri"/>
          <w:sz w:val="28"/>
          <w:szCs w:val="28"/>
        </w:rPr>
        <w:t xml:space="preserve">. </w:t>
      </w:r>
      <w:r w:rsidR="009B574A" w:rsidRPr="00392590">
        <w:rPr>
          <w:sz w:val="28"/>
          <w:szCs w:val="28"/>
        </w:rPr>
        <w:t>Возобновить</w:t>
      </w:r>
      <w:r>
        <w:rPr>
          <w:sz w:val="28"/>
          <w:szCs w:val="28"/>
        </w:rPr>
        <w:t>:</w:t>
      </w:r>
    </w:p>
    <w:p w:rsidR="00B02A90" w:rsidRPr="006A00DC" w:rsidRDefault="009E3D09" w:rsidP="00B02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02A90" w:rsidRPr="006A00DC">
        <w:rPr>
          <w:sz w:val="28"/>
          <w:szCs w:val="28"/>
        </w:rPr>
        <w:t>Деятельность выставочных центров и выставочных залов, находящихся в ведении Министерства культуры и национальной политики Кузбасса, с соблюдением противоэпидемических требований и рекомендаций, установленных Федеральной службой по надзору в сфере защиты прав потребителей и благополучия человека, постановлений Главного государственного санитарного врача по Кемеровской области - Кузбассу, в том числе:</w:t>
      </w:r>
    </w:p>
    <w:p w:rsidR="00B02A90" w:rsidRPr="006A00DC" w:rsidRDefault="00B02A90" w:rsidP="00B02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0DC">
        <w:rPr>
          <w:rFonts w:ascii="Times New Roman" w:hAnsi="Times New Roman" w:cs="Times New Roman"/>
          <w:sz w:val="28"/>
          <w:szCs w:val="28"/>
        </w:rPr>
        <w:t xml:space="preserve">обеспечить соблюдение социального </w:t>
      </w:r>
      <w:proofErr w:type="spellStart"/>
      <w:r w:rsidRPr="006A00D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A00DC">
        <w:rPr>
          <w:rFonts w:ascii="Times New Roman" w:hAnsi="Times New Roman" w:cs="Times New Roman"/>
          <w:sz w:val="28"/>
          <w:szCs w:val="28"/>
        </w:rPr>
        <w:t xml:space="preserve"> работников и посетителей на расстоянии не менее 1,5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0DC">
        <w:rPr>
          <w:rFonts w:ascii="Times New Roman" w:hAnsi="Times New Roman" w:cs="Times New Roman"/>
          <w:sz w:val="28"/>
          <w:szCs w:val="28"/>
        </w:rPr>
        <w:t>;</w:t>
      </w:r>
    </w:p>
    <w:p w:rsidR="00B02A90" w:rsidRPr="006A00DC" w:rsidRDefault="00B02A90" w:rsidP="00B02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0DC">
        <w:rPr>
          <w:rFonts w:ascii="Times New Roman" w:hAnsi="Times New Roman" w:cs="Times New Roman"/>
          <w:sz w:val="28"/>
          <w:szCs w:val="28"/>
        </w:rPr>
        <w:t xml:space="preserve">соблюдение масочного режима персоналом (с учетом смены масок не </w:t>
      </w:r>
      <w:r w:rsidRPr="006A00DC">
        <w:rPr>
          <w:rFonts w:ascii="Times New Roman" w:hAnsi="Times New Roman" w:cs="Times New Roman"/>
          <w:sz w:val="28"/>
          <w:szCs w:val="28"/>
        </w:rPr>
        <w:lastRenderedPageBreak/>
        <w:t>реже 1 раза в 3 часа) и посетителями;</w:t>
      </w:r>
    </w:p>
    <w:p w:rsidR="00B02A90" w:rsidRPr="006A00DC" w:rsidRDefault="00B02A90" w:rsidP="00B02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0DC">
        <w:rPr>
          <w:rFonts w:ascii="Times New Roman" w:hAnsi="Times New Roman" w:cs="Times New Roman"/>
          <w:sz w:val="28"/>
          <w:szCs w:val="28"/>
        </w:rPr>
        <w:t>проведение каждые 2 часа влажной уборки всех помещений и мест общего пользования с обработкой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режиму;</w:t>
      </w:r>
    </w:p>
    <w:p w:rsidR="00B02A90" w:rsidRPr="006A00DC" w:rsidRDefault="00B02A90" w:rsidP="00B02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0DC">
        <w:rPr>
          <w:rFonts w:ascii="Times New Roman" w:hAnsi="Times New Roman" w:cs="Times New Roman"/>
          <w:sz w:val="28"/>
          <w:szCs w:val="28"/>
        </w:rPr>
        <w:t>проведение проветривания помещений каждые 2 часа;</w:t>
      </w:r>
    </w:p>
    <w:p w:rsidR="00B02A90" w:rsidRPr="006A00DC" w:rsidRDefault="00B02A90" w:rsidP="00B02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0DC">
        <w:rPr>
          <w:rFonts w:ascii="Times New Roman" w:hAnsi="Times New Roman" w:cs="Times New Roman"/>
          <w:sz w:val="28"/>
          <w:szCs w:val="28"/>
        </w:rPr>
        <w:t>исключение проведения массовых мероприятий.</w:t>
      </w:r>
    </w:p>
    <w:p w:rsidR="009E3D09" w:rsidRPr="006A00DC" w:rsidRDefault="005B52D4" w:rsidP="009E3D0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E054F">
        <w:rPr>
          <w:sz w:val="28"/>
          <w:szCs w:val="28"/>
        </w:rPr>
        <w:t xml:space="preserve">2.2. </w:t>
      </w:r>
      <w:r w:rsidR="009E3D09" w:rsidRPr="006A00DC">
        <w:rPr>
          <w:rFonts w:eastAsia="Calibri"/>
          <w:sz w:val="28"/>
          <w:szCs w:val="28"/>
        </w:rPr>
        <w:t xml:space="preserve">Работу </w:t>
      </w:r>
      <w:r w:rsidR="009E3D09" w:rsidRPr="006A00DC">
        <w:rPr>
          <w:rStyle w:val="0pt"/>
          <w:b w:val="0"/>
          <w:sz w:val="28"/>
          <w:szCs w:val="28"/>
        </w:rPr>
        <w:t>хореографических (танцевальных) студий (кружков)</w:t>
      </w:r>
      <w:r w:rsidR="009E3D09" w:rsidRPr="006A00DC">
        <w:rPr>
          <w:rStyle w:val="0pt"/>
          <w:color w:val="FF0000"/>
          <w:sz w:val="28"/>
          <w:szCs w:val="28"/>
        </w:rPr>
        <w:t xml:space="preserve"> </w:t>
      </w:r>
      <w:r w:rsidR="009E3D09" w:rsidRPr="006A00DC">
        <w:rPr>
          <w:rStyle w:val="af2"/>
          <w:i w:val="0"/>
          <w:sz w:val="28"/>
          <w:szCs w:val="28"/>
        </w:rPr>
        <w:t xml:space="preserve">с соблюдением </w:t>
      </w:r>
      <w:r w:rsidR="009E3D09" w:rsidRPr="006A00DC">
        <w:rPr>
          <w:kern w:val="28"/>
          <w:sz w:val="28"/>
          <w:szCs w:val="28"/>
        </w:rPr>
        <w:t xml:space="preserve">санитарно-эпидемиологических требований, рекомендаций </w:t>
      </w:r>
      <w:r w:rsidR="009E3D09" w:rsidRPr="006A00DC"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</w:t>
      </w:r>
      <w:r w:rsidR="009E3D09" w:rsidRPr="006A00DC">
        <w:rPr>
          <w:kern w:val="28"/>
          <w:sz w:val="28"/>
          <w:szCs w:val="28"/>
        </w:rPr>
        <w:t xml:space="preserve">и </w:t>
      </w:r>
      <w:r w:rsidR="009E3D09" w:rsidRPr="006A00DC">
        <w:rPr>
          <w:color w:val="000000"/>
          <w:sz w:val="28"/>
          <w:szCs w:val="28"/>
        </w:rPr>
        <w:t>постановлений Главного государственного санитарного врача по Кемеровской области – Кузбассу</w:t>
      </w:r>
      <w:r w:rsidR="009E3D09" w:rsidRPr="006A00DC">
        <w:rPr>
          <w:kern w:val="28"/>
          <w:sz w:val="28"/>
          <w:szCs w:val="28"/>
        </w:rPr>
        <w:t xml:space="preserve">, </w:t>
      </w:r>
      <w:r w:rsidR="009E3D09" w:rsidRPr="006A00DC">
        <w:rPr>
          <w:sz w:val="28"/>
          <w:szCs w:val="28"/>
        </w:rPr>
        <w:t xml:space="preserve">в том числе при соблюдении следующих условий: </w:t>
      </w:r>
    </w:p>
    <w:p w:rsidR="009E3D09" w:rsidRPr="006A00DC" w:rsidRDefault="009E3D09" w:rsidP="009E3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00DC">
        <w:rPr>
          <w:sz w:val="28"/>
          <w:szCs w:val="28"/>
        </w:rPr>
        <w:t>обеспечить проведение групповых занятий с учетом нахождения в одном тренировочном помещении не более 1 человека на 5 квадратных метр</w:t>
      </w:r>
      <w:r>
        <w:rPr>
          <w:sz w:val="28"/>
          <w:szCs w:val="28"/>
        </w:rPr>
        <w:t>ов</w:t>
      </w:r>
      <w:r w:rsidRPr="006A00DC">
        <w:rPr>
          <w:sz w:val="28"/>
          <w:szCs w:val="28"/>
        </w:rPr>
        <w:t xml:space="preserve">; </w:t>
      </w:r>
    </w:p>
    <w:p w:rsidR="009E3D09" w:rsidRPr="006A00DC" w:rsidRDefault="009E3D09" w:rsidP="009E3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0DC">
        <w:rPr>
          <w:sz w:val="28"/>
          <w:szCs w:val="28"/>
        </w:rPr>
        <w:t>обеспечить на входе бесконтактный замер температуры с обязательным отстранением от нахождения в студии (кружке) лиц с повышенной температурой тела и с признаками инфекционного заболевания;</w:t>
      </w:r>
    </w:p>
    <w:p w:rsidR="009E3D09" w:rsidRPr="006A00DC" w:rsidRDefault="009E3D09" w:rsidP="009E3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0DC">
        <w:rPr>
          <w:sz w:val="28"/>
          <w:szCs w:val="28"/>
        </w:rPr>
        <w:t xml:space="preserve"> обеспечить на входе возможность обработки рук кожными антисептиками (в том числе с помощью установленных дозаторов) с содержанием этилового спирта не менее 70 процентов по массе, изопропилового - не менее 60 процентов;</w:t>
      </w:r>
    </w:p>
    <w:p w:rsidR="009E3D09" w:rsidRPr="006A00DC" w:rsidRDefault="009E3D09" w:rsidP="009E3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0DC">
        <w:rPr>
          <w:sz w:val="28"/>
          <w:szCs w:val="28"/>
        </w:rPr>
        <w:t>обеспечить работу приточно-вытяжной вентиляции во время занятий;</w:t>
      </w:r>
    </w:p>
    <w:p w:rsidR="009E3D09" w:rsidRPr="006A00DC" w:rsidRDefault="009E3D09" w:rsidP="009E3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0DC">
        <w:rPr>
          <w:sz w:val="28"/>
          <w:szCs w:val="28"/>
        </w:rPr>
        <w:t xml:space="preserve">обеспечить проветривание помещений каждые 2 часа; </w:t>
      </w:r>
    </w:p>
    <w:p w:rsidR="009E3D09" w:rsidRPr="006A00DC" w:rsidRDefault="009E3D09" w:rsidP="009E3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00DC">
        <w:rPr>
          <w:rFonts w:eastAsia="Calibri"/>
          <w:sz w:val="28"/>
          <w:szCs w:val="28"/>
        </w:rPr>
        <w:t xml:space="preserve">обеспечить соблюдение масочного режима в помещениях, наличие средств индивидуальной защиты (масок, перчаток). </w:t>
      </w:r>
      <w:r w:rsidRPr="006A00DC">
        <w:rPr>
          <w:sz w:val="28"/>
          <w:szCs w:val="28"/>
        </w:rPr>
        <w:t>Нахождение без средств защиты органов дыхания и перчаток возможно только для лиц, непосредственно задействованных в занятии, при условии обеспечения проветривания помещения или</w:t>
      </w:r>
      <w:r>
        <w:rPr>
          <w:sz w:val="28"/>
          <w:szCs w:val="28"/>
        </w:rPr>
        <w:t xml:space="preserve"> проведения</w:t>
      </w:r>
      <w:r w:rsidRPr="006A00DC">
        <w:rPr>
          <w:sz w:val="28"/>
          <w:szCs w:val="28"/>
        </w:rPr>
        <w:t xml:space="preserve"> занятия на открытом воздухе.</w:t>
      </w:r>
    </w:p>
    <w:p w:rsidR="009E3D09" w:rsidRDefault="009E3D09" w:rsidP="009E3D0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6A00DC">
        <w:rPr>
          <w:sz w:val="28"/>
          <w:szCs w:val="28"/>
        </w:rPr>
        <w:t xml:space="preserve">3. </w:t>
      </w:r>
      <w:proofErr w:type="gramStart"/>
      <w:r w:rsidRPr="006A00DC">
        <w:rPr>
          <w:sz w:val="28"/>
          <w:szCs w:val="28"/>
        </w:rPr>
        <w:t xml:space="preserve">Организациям, осуществляющим образовательную деятельность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6A00DC">
        <w:rPr>
          <w:sz w:val="28"/>
          <w:szCs w:val="28"/>
        </w:rPr>
        <w:t xml:space="preserve">, обеспечить реализацию образовательных программ профессионального обучения и дополнительного профессионального образования для безработных граждан в очной форме обучения малыми группами (с численностью не                         более 10 человек) в соответствии с </w:t>
      </w:r>
      <w:hyperlink r:id="rId9" w:history="1">
        <w:r w:rsidRPr="006A00DC">
          <w:rPr>
            <w:sz w:val="28"/>
            <w:szCs w:val="28"/>
          </w:rPr>
          <w:t>рекомендациями</w:t>
        </w:r>
      </w:hyperlink>
      <w:r w:rsidRPr="006A00DC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</w:t>
      </w:r>
      <w:r w:rsidRPr="006A00DC">
        <w:rPr>
          <w:kern w:val="28"/>
          <w:sz w:val="28"/>
          <w:szCs w:val="28"/>
        </w:rPr>
        <w:t xml:space="preserve">и </w:t>
      </w:r>
      <w:r w:rsidRPr="006A00DC">
        <w:rPr>
          <w:color w:val="000000"/>
          <w:sz w:val="28"/>
          <w:szCs w:val="28"/>
        </w:rPr>
        <w:t>постановлениями Главного государственного санитарного врача по Кемеровской области – Кузбассу</w:t>
      </w:r>
      <w:r w:rsidRPr="006A00DC">
        <w:rPr>
          <w:kern w:val="28"/>
          <w:sz w:val="28"/>
          <w:szCs w:val="28"/>
        </w:rPr>
        <w:t>.</w:t>
      </w:r>
      <w:proofErr w:type="gramEnd"/>
    </w:p>
    <w:p w:rsidR="00B02A90" w:rsidRDefault="00B42A35" w:rsidP="00B02A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4. </w:t>
      </w:r>
      <w:proofErr w:type="gramStart"/>
      <w:r w:rsidR="00B02A90">
        <w:rPr>
          <w:kern w:val="28"/>
          <w:sz w:val="28"/>
          <w:szCs w:val="28"/>
        </w:rPr>
        <w:t xml:space="preserve">Заместителю главы Промышленновского муниципального округа – начальнику Управления культуры, молодежной политики, спорта и туризма администрации Промышленновского муниципального округа                      А.А. </w:t>
      </w:r>
      <w:proofErr w:type="spellStart"/>
      <w:r w:rsidR="00B02A90">
        <w:rPr>
          <w:kern w:val="28"/>
          <w:sz w:val="28"/>
          <w:szCs w:val="28"/>
        </w:rPr>
        <w:t>Мясоедовой</w:t>
      </w:r>
      <w:proofErr w:type="spellEnd"/>
      <w:r w:rsidR="00B02A90">
        <w:rPr>
          <w:kern w:val="28"/>
          <w:sz w:val="28"/>
          <w:szCs w:val="28"/>
        </w:rPr>
        <w:t xml:space="preserve"> возобновить </w:t>
      </w:r>
      <w:r w:rsidR="00B02A90" w:rsidRPr="00B02A90">
        <w:rPr>
          <w:sz w:val="28"/>
          <w:szCs w:val="28"/>
        </w:rPr>
        <w:t xml:space="preserve">деятельность выставочных центров и выставочных залов, находящихся в ведении </w:t>
      </w:r>
      <w:r w:rsidR="00B02A90">
        <w:rPr>
          <w:sz w:val="28"/>
          <w:szCs w:val="28"/>
        </w:rPr>
        <w:t>У</w:t>
      </w:r>
      <w:r w:rsidR="00B02A90" w:rsidRPr="00B02A90">
        <w:rPr>
          <w:sz w:val="28"/>
          <w:szCs w:val="28"/>
        </w:rPr>
        <w:t xml:space="preserve">правления культуры, молодежной политики, спорта и туризма администрации Промышленновского муниципального округа, с соблюдением противоэпидемических требований и рекомендаций, установленных </w:t>
      </w:r>
      <w:r w:rsidR="00B02A90" w:rsidRPr="00B02A90">
        <w:rPr>
          <w:sz w:val="28"/>
          <w:szCs w:val="28"/>
        </w:rPr>
        <w:lastRenderedPageBreak/>
        <w:t>Федеральной службой по надзору в сфере защиты прав потребителей и благополучия человека</w:t>
      </w:r>
      <w:proofErr w:type="gramEnd"/>
      <w:r w:rsidR="00B02A90" w:rsidRPr="00B02A90">
        <w:rPr>
          <w:sz w:val="28"/>
          <w:szCs w:val="28"/>
        </w:rPr>
        <w:t>, постановлений Главного государственного санитарного врача по Кемеровской области – Кузбассу.</w:t>
      </w:r>
    </w:p>
    <w:p w:rsidR="00CD039B" w:rsidRDefault="00B02A90" w:rsidP="000313A9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D039B">
        <w:rPr>
          <w:rFonts w:eastAsia="Calibri"/>
          <w:sz w:val="28"/>
          <w:szCs w:val="28"/>
        </w:rPr>
        <w:t xml:space="preserve">. </w:t>
      </w:r>
      <w:r w:rsidR="00CD039B" w:rsidRPr="00196EBD">
        <w:rPr>
          <w:rFonts w:eastAsia="Calibri"/>
          <w:sz w:val="28"/>
          <w:szCs w:val="28"/>
        </w:rPr>
        <w:t>Установить, что ограничения, установленные</w:t>
      </w:r>
      <w:r w:rsidR="00CD039B" w:rsidRPr="00CD039B">
        <w:rPr>
          <w:sz w:val="28"/>
          <w:szCs w:val="28"/>
        </w:rPr>
        <w:t xml:space="preserve"> </w:t>
      </w:r>
      <w:r w:rsidR="00CD039B">
        <w:rPr>
          <w:sz w:val="28"/>
          <w:szCs w:val="28"/>
        </w:rPr>
        <w:t>постановлением администрации Промышленновского муниципального округа от 14.03.2020 № 502-П «</w:t>
      </w:r>
      <w:r w:rsidR="00CD039B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CD039B">
        <w:rPr>
          <w:sz w:val="28"/>
          <w:szCs w:val="28"/>
        </w:rPr>
        <w:t xml:space="preserve"> </w:t>
      </w:r>
      <w:r w:rsidR="00CD039B" w:rsidRPr="00667F7D">
        <w:rPr>
          <w:sz w:val="28"/>
          <w:szCs w:val="28"/>
        </w:rPr>
        <w:t xml:space="preserve">и мерах по противодействию распространения новой </w:t>
      </w:r>
      <w:r w:rsidR="001B5A00">
        <w:rPr>
          <w:sz w:val="28"/>
          <w:szCs w:val="28"/>
        </w:rPr>
        <w:t xml:space="preserve"> </w:t>
      </w:r>
      <w:proofErr w:type="spellStart"/>
      <w:r w:rsidR="00CD039B" w:rsidRPr="00667F7D">
        <w:rPr>
          <w:sz w:val="28"/>
          <w:szCs w:val="28"/>
        </w:rPr>
        <w:t>коронавирусной</w:t>
      </w:r>
      <w:proofErr w:type="spellEnd"/>
      <w:r w:rsidR="001B5A00">
        <w:rPr>
          <w:sz w:val="28"/>
          <w:szCs w:val="28"/>
        </w:rPr>
        <w:t xml:space="preserve"> </w:t>
      </w:r>
      <w:r w:rsidR="00CD039B" w:rsidRPr="00667F7D">
        <w:rPr>
          <w:sz w:val="28"/>
          <w:szCs w:val="28"/>
        </w:rPr>
        <w:t xml:space="preserve"> инфекции (COVID-19)»</w:t>
      </w:r>
      <w:r w:rsidR="00CD039B" w:rsidRPr="00667F7D">
        <w:rPr>
          <w:b/>
          <w:sz w:val="28"/>
          <w:szCs w:val="28"/>
        </w:rPr>
        <w:t xml:space="preserve"> </w:t>
      </w:r>
      <w:r w:rsidR="00421550">
        <w:rPr>
          <w:b/>
          <w:sz w:val="28"/>
          <w:szCs w:val="28"/>
        </w:rPr>
        <w:t xml:space="preserve">                     </w:t>
      </w:r>
      <w:r w:rsidR="00CD039B" w:rsidRPr="00667F7D">
        <w:rPr>
          <w:sz w:val="28"/>
          <w:szCs w:val="28"/>
        </w:rPr>
        <w:t>(в редакции постановлени</w:t>
      </w:r>
      <w:r w:rsidR="00CD039B">
        <w:rPr>
          <w:sz w:val="28"/>
          <w:szCs w:val="28"/>
        </w:rPr>
        <w:t xml:space="preserve">й </w:t>
      </w:r>
      <w:r w:rsidR="00CD039B" w:rsidRPr="00667F7D">
        <w:rPr>
          <w:sz w:val="28"/>
          <w:szCs w:val="28"/>
        </w:rPr>
        <w:t xml:space="preserve"> от 27.03.2020 № 591-П</w:t>
      </w:r>
      <w:r w:rsidR="00CD039B">
        <w:rPr>
          <w:sz w:val="28"/>
          <w:szCs w:val="28"/>
        </w:rPr>
        <w:t xml:space="preserve">, </w:t>
      </w:r>
      <w:r w:rsidR="00CD039B" w:rsidRPr="0088252D">
        <w:rPr>
          <w:sz w:val="28"/>
          <w:szCs w:val="28"/>
        </w:rPr>
        <w:t>от 31.03.2020 № 596-П/а</w:t>
      </w:r>
      <w:r w:rsidR="00CD039B">
        <w:rPr>
          <w:sz w:val="28"/>
          <w:szCs w:val="28"/>
        </w:rPr>
        <w:t xml:space="preserve">, от 03.04.2020 № 630-П, от 08.04.2020 № 659-П/а, от 09.04.2020 № 669-П, </w:t>
      </w:r>
      <w:r w:rsidR="00421550">
        <w:rPr>
          <w:sz w:val="28"/>
          <w:szCs w:val="28"/>
        </w:rPr>
        <w:t xml:space="preserve">          </w:t>
      </w:r>
      <w:r w:rsidR="00CD039B">
        <w:rPr>
          <w:sz w:val="28"/>
          <w:szCs w:val="28"/>
        </w:rPr>
        <w:t xml:space="preserve">от 13.04.2020 № 677-П, </w:t>
      </w:r>
      <w:r w:rsidR="00CD039B" w:rsidRPr="00034396">
        <w:rPr>
          <w:sz w:val="28"/>
          <w:szCs w:val="28"/>
        </w:rPr>
        <w:t>от 14.04.2020 № 702-П</w:t>
      </w:r>
      <w:r w:rsidR="00CD039B">
        <w:rPr>
          <w:sz w:val="28"/>
          <w:szCs w:val="28"/>
        </w:rPr>
        <w:t>, от 16.04.2020 № 713-П</w:t>
      </w:r>
      <w:r w:rsidR="00CD039B" w:rsidRPr="00667F7D">
        <w:rPr>
          <w:sz w:val="28"/>
          <w:szCs w:val="28"/>
        </w:rPr>
        <w:t>)</w:t>
      </w:r>
      <w:r w:rsidR="00CD039B">
        <w:rPr>
          <w:sz w:val="28"/>
          <w:szCs w:val="28"/>
        </w:rPr>
        <w:t>,</w:t>
      </w:r>
      <w:r w:rsidR="00CD039B" w:rsidRPr="00CD039B">
        <w:rPr>
          <w:sz w:val="28"/>
          <w:szCs w:val="28"/>
        </w:rPr>
        <w:t xml:space="preserve"> </w:t>
      </w:r>
      <w:r w:rsidR="00CD039B" w:rsidRPr="00196EBD">
        <w:rPr>
          <w:sz w:val="28"/>
          <w:szCs w:val="28"/>
        </w:rPr>
        <w:t>действуют в части, не противоречащей настоящему</w:t>
      </w:r>
      <w:r w:rsidR="00CD039B">
        <w:rPr>
          <w:sz w:val="28"/>
          <w:szCs w:val="28"/>
        </w:rPr>
        <w:t xml:space="preserve"> постановлению.</w:t>
      </w:r>
    </w:p>
    <w:p w:rsidR="00CD039B" w:rsidRDefault="00B02A90" w:rsidP="000313A9">
      <w:pPr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CD039B">
        <w:rPr>
          <w:rFonts w:eastAsia="Calibri"/>
          <w:sz w:val="28"/>
          <w:szCs w:val="28"/>
        </w:rPr>
        <w:t xml:space="preserve">. Внести в постановление </w:t>
      </w:r>
      <w:r w:rsidR="001B5A00">
        <w:rPr>
          <w:sz w:val="28"/>
          <w:szCs w:val="28"/>
        </w:rPr>
        <w:t xml:space="preserve">администрации Промышленновского муниципального округа от 01.06.2020 № 921-П «О продлении </w:t>
      </w:r>
      <w:r w:rsidR="001B5A00" w:rsidRPr="00CD7AE0">
        <w:rPr>
          <w:sz w:val="28"/>
          <w:szCs w:val="28"/>
        </w:rPr>
        <w:t xml:space="preserve">срока отдельных мероприятий  </w:t>
      </w:r>
      <w:r w:rsidR="001B5A00"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="001B5A00"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="001B5A00"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="001B5A00" w:rsidRPr="00CD7AE0">
        <w:rPr>
          <w:sz w:val="28"/>
          <w:szCs w:val="28"/>
        </w:rPr>
        <w:t xml:space="preserve">снятии отдельных ограничений, внесении изменений в некоторые </w:t>
      </w:r>
      <w:r w:rsidR="001B5A00">
        <w:rPr>
          <w:sz w:val="28"/>
          <w:szCs w:val="28"/>
        </w:rPr>
        <w:t xml:space="preserve">постановления </w:t>
      </w:r>
      <w:r w:rsidR="001B5A00" w:rsidRPr="00CD7AE0">
        <w:rPr>
          <w:sz w:val="28"/>
          <w:szCs w:val="28"/>
        </w:rPr>
        <w:t xml:space="preserve"> </w:t>
      </w:r>
      <w:r w:rsidR="001B5A00">
        <w:rPr>
          <w:sz w:val="28"/>
          <w:szCs w:val="28"/>
        </w:rPr>
        <w:t>администрации Промышленновского муниципального округа»</w:t>
      </w:r>
      <w:r w:rsidR="00264120">
        <w:rPr>
          <w:sz w:val="28"/>
          <w:szCs w:val="28"/>
        </w:rPr>
        <w:t xml:space="preserve"> следующие изменения:</w:t>
      </w:r>
    </w:p>
    <w:p w:rsidR="00264120" w:rsidRDefault="00B02A90" w:rsidP="000313A9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264120">
        <w:rPr>
          <w:sz w:val="28"/>
          <w:szCs w:val="28"/>
        </w:rPr>
        <w:t xml:space="preserve">.1. </w:t>
      </w:r>
      <w:r w:rsidR="00264120" w:rsidRPr="00196EBD">
        <w:rPr>
          <w:sz w:val="28"/>
          <w:szCs w:val="28"/>
        </w:rPr>
        <w:t xml:space="preserve">В абзаце первом пункта 4 </w:t>
      </w:r>
      <w:r w:rsidR="0068538C">
        <w:rPr>
          <w:sz w:val="28"/>
          <w:szCs w:val="28"/>
        </w:rPr>
        <w:t xml:space="preserve">цифры и буквы </w:t>
      </w:r>
      <w:r w:rsidR="0068538C" w:rsidRPr="006A00DC">
        <w:rPr>
          <w:sz w:val="28"/>
          <w:szCs w:val="28"/>
        </w:rPr>
        <w:t>«</w:t>
      </w:r>
      <w:r w:rsidR="0068538C" w:rsidRPr="006A00DC">
        <w:rPr>
          <w:rFonts w:eastAsia="Calibri"/>
          <w:sz w:val="28"/>
          <w:szCs w:val="28"/>
        </w:rPr>
        <w:t>22.05.2020                                     МР 3.1/2.1.0183-20</w:t>
      </w:r>
      <w:r w:rsidR="0068538C" w:rsidRPr="006A00DC">
        <w:rPr>
          <w:sz w:val="28"/>
          <w:szCs w:val="28"/>
        </w:rPr>
        <w:t xml:space="preserve">» заменить цифрами и буквами «04.06.2020                             МР </w:t>
      </w:r>
      <w:r w:rsidR="0068538C" w:rsidRPr="006A00DC">
        <w:rPr>
          <w:rFonts w:eastAsia="Calibri"/>
          <w:sz w:val="28"/>
          <w:szCs w:val="28"/>
        </w:rPr>
        <w:t>3.1/2.1.0192-20</w:t>
      </w:r>
      <w:r w:rsidR="0068538C" w:rsidRPr="006A00DC">
        <w:rPr>
          <w:sz w:val="28"/>
          <w:szCs w:val="28"/>
        </w:rPr>
        <w:t>».</w:t>
      </w:r>
    </w:p>
    <w:p w:rsidR="00264120" w:rsidRPr="00196EBD" w:rsidRDefault="00264120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</w:t>
      </w:r>
      <w:r w:rsidR="00B02A90">
        <w:rPr>
          <w:rFonts w:eastAsia="Calibri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96EBD">
        <w:rPr>
          <w:sz w:val="28"/>
          <w:szCs w:val="28"/>
        </w:rPr>
        <w:t xml:space="preserve">Внести в </w:t>
      </w:r>
      <w:hyperlink r:id="rId10" w:history="1">
        <w:r w:rsidR="00F61D27">
          <w:rPr>
            <w:sz w:val="28"/>
            <w:szCs w:val="28"/>
          </w:rPr>
          <w:t>постановление</w:t>
        </w:r>
      </w:hyperlink>
      <w:r w:rsidR="00F61D27">
        <w:rPr>
          <w:sz w:val="28"/>
          <w:szCs w:val="28"/>
        </w:rPr>
        <w:t xml:space="preserve"> </w:t>
      </w:r>
      <w:r w:rsidRPr="00196EBD">
        <w:rPr>
          <w:sz w:val="28"/>
          <w:szCs w:val="28"/>
        </w:rPr>
        <w:t xml:space="preserve"> </w:t>
      </w:r>
      <w:r w:rsidR="00F61D27">
        <w:rPr>
          <w:sz w:val="28"/>
          <w:szCs w:val="28"/>
        </w:rPr>
        <w:t>администрации Промышленновского муниципального округа от 05.06.2020 № 944-П</w:t>
      </w:r>
      <w:r w:rsidRPr="00196EBD">
        <w:rPr>
          <w:sz w:val="28"/>
          <w:szCs w:val="28"/>
        </w:rPr>
        <w:t xml:space="preserve"> «О продлении срока отдельных мероприятий  </w:t>
      </w:r>
      <w:r w:rsidRPr="00196EBD">
        <w:rPr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Pr="00196EBD">
        <w:rPr>
          <w:bCs/>
          <w:sz w:val="28"/>
          <w:szCs w:val="28"/>
        </w:rPr>
        <w:t>коронавирусной</w:t>
      </w:r>
      <w:proofErr w:type="spellEnd"/>
      <w:r w:rsidRPr="00196EBD">
        <w:rPr>
          <w:bCs/>
          <w:sz w:val="28"/>
          <w:szCs w:val="28"/>
        </w:rPr>
        <w:t xml:space="preserve"> инфекции (COVID-19), </w:t>
      </w:r>
      <w:r w:rsidRPr="00196EBD">
        <w:rPr>
          <w:sz w:val="28"/>
          <w:szCs w:val="28"/>
        </w:rPr>
        <w:t xml:space="preserve">снятии отдельных ограничений, внесении изменений в некоторые </w:t>
      </w:r>
      <w:r w:rsidR="00F61D27">
        <w:rPr>
          <w:sz w:val="28"/>
          <w:szCs w:val="28"/>
        </w:rPr>
        <w:t>постановления администрации Промышленновского муниципального округа</w:t>
      </w:r>
      <w:r w:rsidRPr="00196EBD">
        <w:rPr>
          <w:sz w:val="28"/>
          <w:szCs w:val="28"/>
        </w:rPr>
        <w:t xml:space="preserve">» следующие изменения: </w:t>
      </w:r>
    </w:p>
    <w:p w:rsidR="00264120" w:rsidRPr="00196EBD" w:rsidRDefault="00F61D27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A90">
        <w:rPr>
          <w:sz w:val="28"/>
          <w:szCs w:val="28"/>
        </w:rPr>
        <w:t>7</w:t>
      </w:r>
      <w:r w:rsidR="00264120" w:rsidRPr="00196EBD">
        <w:rPr>
          <w:sz w:val="28"/>
          <w:szCs w:val="28"/>
        </w:rPr>
        <w:t xml:space="preserve">.1. </w:t>
      </w:r>
      <w:r w:rsidR="0068538C">
        <w:rPr>
          <w:rFonts w:eastAsia="Calibri"/>
          <w:sz w:val="28"/>
          <w:szCs w:val="28"/>
        </w:rPr>
        <w:t xml:space="preserve">В абзаце первом подпункта 2.1 </w:t>
      </w:r>
      <w:r w:rsidR="0068538C" w:rsidRPr="006A00DC">
        <w:rPr>
          <w:rFonts w:eastAsia="Calibri"/>
          <w:sz w:val="28"/>
          <w:szCs w:val="28"/>
        </w:rPr>
        <w:t>слова «25 процентов» заменить словами «50 процентов».</w:t>
      </w:r>
    </w:p>
    <w:p w:rsidR="005B3B2D" w:rsidRDefault="00B02A90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B02A90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B02A90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421550">
        <w:t>Е.М. Беккер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421550">
      <w:footerReference w:type="default" r:id="rId11"/>
      <w:footerReference w:type="first" r:id="rId12"/>
      <w:pgSz w:w="11906" w:h="16838"/>
      <w:pgMar w:top="709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82" w:rsidRDefault="00830982" w:rsidP="009D02C6">
      <w:r>
        <w:separator/>
      </w:r>
    </w:p>
  </w:endnote>
  <w:endnote w:type="continuationSeparator" w:id="0">
    <w:p w:rsidR="00830982" w:rsidRDefault="00830982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«</w:t>
    </w:r>
    <w:r w:rsidR="00461E68">
      <w:rPr>
        <w:u w:val="single"/>
      </w:rPr>
      <w:t>22</w:t>
    </w:r>
    <w:r>
      <w:t xml:space="preserve">» </w:t>
    </w:r>
    <w:r w:rsidR="00461E68">
      <w:rPr>
        <w:u w:val="single"/>
      </w:rPr>
      <w:t>июня 2020 г.</w:t>
    </w:r>
    <w:r>
      <w:t xml:space="preserve"> №</w:t>
    </w:r>
    <w:r w:rsidR="00461E68">
      <w:rPr>
        <w:u w:val="single"/>
      </w:rPr>
      <w:t xml:space="preserve">1009-П </w:t>
    </w:r>
    <w:r>
      <w:t xml:space="preserve">              </w:t>
    </w:r>
    <w:r w:rsidRPr="00982E77">
      <w:t xml:space="preserve">                   </w:t>
    </w:r>
    <w:r w:rsidR="00461E68">
      <w:t xml:space="preserve">    </w:t>
    </w:r>
    <w:r w:rsidRPr="00982E77">
      <w:t xml:space="preserve">                                        </w:t>
    </w:r>
    <w:r>
      <w:t xml:space="preserve">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461E68">
            <w:rPr>
              <w:noProof/>
            </w:rPr>
            <w:t>3</w:t>
          </w:r>
        </w:fldSimple>
      </w:sdtContent>
    </w:sdt>
  </w:p>
  <w:p w:rsidR="000C13DF" w:rsidRDefault="000C13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>
    <w:pPr>
      <w:pStyle w:val="a7"/>
    </w:pPr>
  </w:p>
  <w:p w:rsidR="000C13DF" w:rsidRDefault="000C13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82" w:rsidRDefault="00830982" w:rsidP="009D02C6">
      <w:r>
        <w:separator/>
      </w:r>
    </w:p>
  </w:footnote>
  <w:footnote w:type="continuationSeparator" w:id="0">
    <w:p w:rsidR="00830982" w:rsidRDefault="00830982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65190"/>
    <w:rsid w:val="00075D2F"/>
    <w:rsid w:val="0007612C"/>
    <w:rsid w:val="00096B89"/>
    <w:rsid w:val="000A3897"/>
    <w:rsid w:val="000A3A2E"/>
    <w:rsid w:val="000C13DF"/>
    <w:rsid w:val="000C15C7"/>
    <w:rsid w:val="000C1C61"/>
    <w:rsid w:val="000C38B1"/>
    <w:rsid w:val="000C5498"/>
    <w:rsid w:val="000D55FA"/>
    <w:rsid w:val="000E01BF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0F04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43DB"/>
    <w:rsid w:val="00416E50"/>
    <w:rsid w:val="00421061"/>
    <w:rsid w:val="00421550"/>
    <w:rsid w:val="004418FD"/>
    <w:rsid w:val="004442EA"/>
    <w:rsid w:val="004452CD"/>
    <w:rsid w:val="0044698F"/>
    <w:rsid w:val="004507ED"/>
    <w:rsid w:val="00461E68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538C"/>
    <w:rsid w:val="00691DA7"/>
    <w:rsid w:val="0069427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F730E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0982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A2DF5"/>
    <w:rsid w:val="009A6EA1"/>
    <w:rsid w:val="009B574A"/>
    <w:rsid w:val="009B63CA"/>
    <w:rsid w:val="009C74CD"/>
    <w:rsid w:val="009D02C6"/>
    <w:rsid w:val="009D14DF"/>
    <w:rsid w:val="009D216F"/>
    <w:rsid w:val="009D760B"/>
    <w:rsid w:val="009E3D09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2A90"/>
    <w:rsid w:val="00B04112"/>
    <w:rsid w:val="00B07126"/>
    <w:rsid w:val="00B12D48"/>
    <w:rsid w:val="00B13AD8"/>
    <w:rsid w:val="00B15DE1"/>
    <w:rsid w:val="00B1736C"/>
    <w:rsid w:val="00B227D8"/>
    <w:rsid w:val="00B232F9"/>
    <w:rsid w:val="00B26812"/>
    <w:rsid w:val="00B26F12"/>
    <w:rsid w:val="00B308FF"/>
    <w:rsid w:val="00B32E1E"/>
    <w:rsid w:val="00B348C0"/>
    <w:rsid w:val="00B40F50"/>
    <w:rsid w:val="00B42A35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E3AEE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70AEB"/>
    <w:rsid w:val="00D77D4F"/>
    <w:rsid w:val="00D83821"/>
    <w:rsid w:val="00D936D1"/>
    <w:rsid w:val="00DA3C76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0pt">
    <w:name w:val="Основной текст + Полужирный;Интервал 0 pt"/>
    <w:rsid w:val="009E3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2">
    <w:name w:val="Emphasis"/>
    <w:uiPriority w:val="20"/>
    <w:qFormat/>
    <w:rsid w:val="009E3D09"/>
    <w:rPr>
      <w:i/>
      <w:iCs/>
    </w:rPr>
  </w:style>
  <w:style w:type="paragraph" w:customStyle="1" w:styleId="ConsPlusNormal">
    <w:name w:val="ConsPlusNormal"/>
    <w:rsid w:val="00B02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B6E8D49FACB84AD9C64A39457BBC29F702F3F781001F584DE5544422B548DB8CB4A9E53E4A69FBF96BCA81668EB1163E49O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CA1D36A96C18192BD87A03C31DCEE56104620418132951B03B7698D5029ED2F8A8DE2D1795C47E65524E59AA2EFC8A3C7E0F0CA19E6A4S4j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78A8-EC60-4AC6-9C4E-DC525651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27</cp:revision>
  <cp:lastPrinted>2020-06-15T06:47:00Z</cp:lastPrinted>
  <dcterms:created xsi:type="dcterms:W3CDTF">2020-06-09T05:15:00Z</dcterms:created>
  <dcterms:modified xsi:type="dcterms:W3CDTF">2020-06-23T07:33:00Z</dcterms:modified>
</cp:coreProperties>
</file>