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B4" w:rsidRDefault="00803FB4" w:rsidP="002F3DDC">
      <w:pPr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41D5F" w:rsidRPr="00B41D5F" w:rsidRDefault="00B41D5F" w:rsidP="00B41D5F">
      <w:pPr>
        <w:spacing w:after="0" w:line="240" w:lineRule="auto"/>
        <w:ind w:right="277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41D5F">
        <w:rPr>
          <w:rFonts w:ascii="Times New Roman" w:eastAsia="Times New Roman" w:hAnsi="Times New Roman" w:cs="Times New Roman"/>
          <w:b/>
          <w:i/>
          <w:sz w:val="28"/>
          <w:szCs w:val="28"/>
        </w:rPr>
        <w:t>Утверждена</w:t>
      </w:r>
    </w:p>
    <w:p w:rsidR="00B41D5F" w:rsidRPr="00B41D5F" w:rsidRDefault="00B41D5F" w:rsidP="00B41D5F">
      <w:pPr>
        <w:spacing w:after="0" w:line="240" w:lineRule="auto"/>
        <w:ind w:right="27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1D5F">
        <w:rPr>
          <w:rFonts w:ascii="Times New Roman" w:eastAsia="Times New Roman" w:hAnsi="Times New Roman" w:cs="Times New Roman"/>
          <w:i/>
          <w:sz w:val="28"/>
          <w:szCs w:val="28"/>
        </w:rPr>
        <w:t>решением Совета</w:t>
      </w:r>
    </w:p>
    <w:p w:rsidR="00B41D5F" w:rsidRPr="00B41D5F" w:rsidRDefault="00B41D5F" w:rsidP="00B41D5F">
      <w:pPr>
        <w:spacing w:after="0" w:line="240" w:lineRule="auto"/>
        <w:ind w:right="27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1D5F">
        <w:rPr>
          <w:rFonts w:ascii="Times New Roman" w:eastAsia="Times New Roman" w:hAnsi="Times New Roman" w:cs="Times New Roman"/>
          <w:i/>
          <w:sz w:val="28"/>
          <w:szCs w:val="28"/>
        </w:rPr>
        <w:t xml:space="preserve"> народных депутатов </w:t>
      </w:r>
    </w:p>
    <w:p w:rsidR="00B41D5F" w:rsidRPr="00B41D5F" w:rsidRDefault="00B41D5F" w:rsidP="00B41D5F">
      <w:pPr>
        <w:spacing w:after="0" w:line="240" w:lineRule="auto"/>
        <w:ind w:right="27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1D5F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Промышленновского </w:t>
      </w:r>
    </w:p>
    <w:p w:rsidR="00B41D5F" w:rsidRPr="00B41D5F" w:rsidRDefault="00B41D5F" w:rsidP="00B41D5F">
      <w:pPr>
        <w:spacing w:after="0" w:line="240" w:lineRule="auto"/>
        <w:ind w:right="27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1D5F">
        <w:rPr>
          <w:rFonts w:ascii="Times New Roman" w:eastAsia="Times New Roman" w:hAnsi="Times New Roman" w:cs="Times New Roman"/>
          <w:i/>
          <w:sz w:val="28"/>
          <w:szCs w:val="28"/>
        </w:rPr>
        <w:t>муниципального района</w:t>
      </w:r>
    </w:p>
    <w:p w:rsidR="00B41D5F" w:rsidRPr="00B41D5F" w:rsidRDefault="00B41D5F" w:rsidP="00B41D5F">
      <w:pPr>
        <w:spacing w:after="0" w:line="240" w:lineRule="auto"/>
        <w:ind w:right="27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1D5F">
        <w:rPr>
          <w:rFonts w:ascii="Times New Roman" w:eastAsia="Times New Roman" w:hAnsi="Times New Roman" w:cs="Times New Roman"/>
          <w:i/>
          <w:sz w:val="28"/>
          <w:szCs w:val="28"/>
        </w:rPr>
        <w:t>от ______________  № _____</w:t>
      </w: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Схема теплоснабжения</w:t>
      </w:r>
    </w:p>
    <w:p w:rsidR="00FD392E" w:rsidRDefault="00FD392E">
      <w:pPr>
        <w:spacing w:line="72" w:lineRule="exact"/>
        <w:rPr>
          <w:sz w:val="24"/>
          <w:szCs w:val="24"/>
        </w:rPr>
      </w:pPr>
    </w:p>
    <w:p w:rsidR="00FD392E" w:rsidRDefault="00FD392E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Тарабаринского сельского поселения</w:t>
      </w:r>
    </w:p>
    <w:p w:rsidR="00FD392E" w:rsidRDefault="00FD392E">
      <w:pPr>
        <w:spacing w:line="43" w:lineRule="exact"/>
        <w:rPr>
          <w:sz w:val="24"/>
          <w:szCs w:val="24"/>
        </w:rPr>
      </w:pPr>
    </w:p>
    <w:p w:rsidR="00FD392E" w:rsidRDefault="00FD392E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на период 2014-2019г.г. с перспективой до 2030 г.</w:t>
      </w:r>
    </w:p>
    <w:p w:rsidR="00FD392E" w:rsidRDefault="00FD392E">
      <w:pPr>
        <w:ind w:right="-1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актуализация по состоянию на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20</w:t>
      </w:r>
      <w:r w:rsidR="00C33CEC">
        <w:rPr>
          <w:rFonts w:ascii="Times New Roman" w:eastAsia="Times New Roman" w:hAnsi="Times New Roman" w:cs="Times New Roman"/>
          <w:b/>
          <w:bCs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г.)</w:t>
      </w: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>
      <w:pPr>
        <w:spacing w:line="235" w:lineRule="exact"/>
        <w:rPr>
          <w:sz w:val="24"/>
          <w:szCs w:val="24"/>
        </w:rPr>
      </w:pPr>
    </w:p>
    <w:p w:rsidR="00FD392E" w:rsidRDefault="00FD392E">
      <w:pPr>
        <w:ind w:right="-13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FD392E" w:rsidRDefault="00FD392E">
      <w:pPr>
        <w:spacing w:line="20" w:lineRule="exact"/>
        <w:rPr>
          <w:sz w:val="24"/>
          <w:szCs w:val="24"/>
        </w:rPr>
      </w:pPr>
    </w:p>
    <w:p w:rsidR="002F3DDC" w:rsidRDefault="002F3DDC"/>
    <w:p w:rsidR="002F3DDC" w:rsidRPr="002F3DDC" w:rsidRDefault="002F3DDC" w:rsidP="002F3DDC"/>
    <w:p w:rsidR="002F3DDC" w:rsidRPr="002F3DDC" w:rsidRDefault="002F3DDC" w:rsidP="002F3DDC"/>
    <w:p w:rsidR="002F3DDC" w:rsidRPr="002F3DDC" w:rsidRDefault="002F3DDC" w:rsidP="002F3DDC"/>
    <w:p w:rsidR="002F3DDC" w:rsidRPr="002F3DDC" w:rsidRDefault="002F3DDC" w:rsidP="002F3DDC"/>
    <w:p w:rsidR="002F3DDC" w:rsidRPr="002F3DDC" w:rsidRDefault="002F3DDC" w:rsidP="002F3DDC"/>
    <w:p w:rsidR="002F3DDC" w:rsidRPr="002F3DDC" w:rsidRDefault="002F3DDC" w:rsidP="002F3DDC"/>
    <w:p w:rsidR="002F3DDC" w:rsidRPr="002F3DDC" w:rsidRDefault="002F3DDC" w:rsidP="002F3DDC"/>
    <w:p w:rsidR="00803FB4" w:rsidRDefault="00803FB4" w:rsidP="002F3DDC">
      <w:pPr>
        <w:tabs>
          <w:tab w:val="left" w:pos="4151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3FB4" w:rsidRDefault="00803FB4" w:rsidP="002F3DDC">
      <w:pPr>
        <w:tabs>
          <w:tab w:val="left" w:pos="4151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F3DDC" w:rsidRPr="002F3DDC" w:rsidRDefault="002F3DDC" w:rsidP="002F3DDC">
      <w:pPr>
        <w:tabs>
          <w:tab w:val="left" w:pos="4151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F3D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Чита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2019</w:t>
      </w:r>
    </w:p>
    <w:p w:rsidR="002F3DDC" w:rsidRDefault="002F3DDC" w:rsidP="002F3DDC">
      <w:pPr>
        <w:tabs>
          <w:tab w:val="left" w:pos="4151"/>
        </w:tabs>
      </w:pPr>
      <w:r>
        <w:tab/>
      </w:r>
    </w:p>
    <w:p w:rsidR="00B41D5F" w:rsidRDefault="00B41D5F" w:rsidP="002F3DDC">
      <w:pPr>
        <w:tabs>
          <w:tab w:val="left" w:pos="4151"/>
        </w:tabs>
      </w:pPr>
    </w:p>
    <w:p w:rsidR="002F3DDC" w:rsidRDefault="00FD392E" w:rsidP="00803FB4">
      <w:pPr>
        <w:tabs>
          <w:tab w:val="left" w:pos="4151"/>
        </w:tabs>
        <w:ind w:right="26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41D5F" w:rsidRPr="00B41D5F" w:rsidRDefault="00B41D5F" w:rsidP="00B41D5F">
      <w:pPr>
        <w:tabs>
          <w:tab w:val="left" w:leader="dot" w:pos="978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Введение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B41D5F" w:rsidRPr="00B41D5F" w:rsidRDefault="00B41D5F" w:rsidP="00B41D5F">
      <w:pPr>
        <w:tabs>
          <w:tab w:val="left" w:leader="dot" w:pos="9781"/>
        </w:tabs>
        <w:spacing w:after="0" w:line="148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numPr>
          <w:ilvl w:val="0"/>
          <w:numId w:val="53"/>
        </w:numPr>
        <w:tabs>
          <w:tab w:val="left" w:pos="261"/>
          <w:tab w:val="left" w:leader="dot" w:pos="9781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Показатели перспективного спроса на тепловую энергию (мощность) и теплоноситель</w:t>
      </w:r>
    </w:p>
    <w:p w:rsidR="00B41D5F" w:rsidRPr="00B41D5F" w:rsidRDefault="00B41D5F" w:rsidP="00B41D5F">
      <w:pPr>
        <w:tabs>
          <w:tab w:val="left" w:leader="dot" w:pos="9781"/>
        </w:tabs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  <w:tab w:val="left" w:leader="dot" w:pos="978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в установленных границах территории поселения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10</w:t>
      </w:r>
    </w:p>
    <w:p w:rsidR="00B41D5F" w:rsidRPr="00B41D5F" w:rsidRDefault="00B41D5F" w:rsidP="00B41D5F">
      <w:pPr>
        <w:tabs>
          <w:tab w:val="left" w:leader="dot" w:pos="9781"/>
        </w:tabs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  <w:tab w:val="left" w:leader="dot" w:pos="978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1.1. Общая часть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10</w:t>
      </w:r>
    </w:p>
    <w:p w:rsidR="00B41D5F" w:rsidRPr="00B41D5F" w:rsidRDefault="00B41D5F" w:rsidP="00B41D5F">
      <w:pPr>
        <w:tabs>
          <w:tab w:val="left" w:leader="dot" w:pos="9781"/>
        </w:tabs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78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1.2.  Площадь  строительных  фондов  и  приросты  площади  строительных  фондов 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по</w:t>
      </w:r>
      <w:proofErr w:type="gramEnd"/>
    </w:p>
    <w:p w:rsidR="00B41D5F" w:rsidRPr="00B41D5F" w:rsidRDefault="00B41D5F" w:rsidP="00B41D5F">
      <w:pPr>
        <w:tabs>
          <w:tab w:val="left" w:leader="dot" w:pos="9781"/>
        </w:tabs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  <w:tab w:val="left" w:leader="dot" w:pos="978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расчетным элементам территориального деления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10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1.3.  Объемы  потребления  тепловой  энергии  (мощности),  теплоносителя  и  приросты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потребления тепловой энергии (мощности)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12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641"/>
          <w:tab w:val="left" w:pos="2361"/>
          <w:tab w:val="left" w:pos="3641"/>
          <w:tab w:val="left" w:pos="4781"/>
          <w:tab w:val="left" w:pos="6361"/>
          <w:tab w:val="left" w:pos="6761"/>
          <w:tab w:val="left" w:pos="866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1.4.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Потребление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энергии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(мощности)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теплоносителя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объектами,</w:t>
      </w:r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расположенными</w:t>
      </w:r>
      <w:proofErr w:type="gramEnd"/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 в производственных зонах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14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numPr>
          <w:ilvl w:val="0"/>
          <w:numId w:val="54"/>
        </w:numPr>
        <w:tabs>
          <w:tab w:val="left" w:pos="401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Перспективные  балансы  тепловой  мощности  источников  тепловой  энергии  и</w:t>
      </w:r>
    </w:p>
    <w:p w:rsidR="00B41D5F" w:rsidRPr="00B41D5F" w:rsidRDefault="00B41D5F" w:rsidP="00B41D5F">
      <w:pPr>
        <w:tabs>
          <w:tab w:val="left" w:pos="6083"/>
        </w:tabs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тепловой нагрузки потребителей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15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2.1. Радиусы эффективного теплоснабжения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15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2.2. Описание существующих и перспективных зон действия систем теплоснабжения и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источников тепловой энергии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19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601"/>
          <w:tab w:val="left" w:pos="1921"/>
          <w:tab w:val="left" w:pos="3861"/>
          <w:tab w:val="left" w:pos="4241"/>
          <w:tab w:val="left" w:pos="6181"/>
          <w:tab w:val="left" w:pos="6781"/>
          <w:tab w:val="left" w:pos="802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2.3.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Описание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существующих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перспективных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зон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действия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5"/>
          <w:szCs w:val="25"/>
        </w:rPr>
        <w:t>индивидуальных</w:t>
      </w:r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источников тепловой энергии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20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2.4. Перспективные балансы тепловой мощности и тепловой нагрузки в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перспективных</w:t>
      </w:r>
      <w:proofErr w:type="gramEnd"/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зонах  действия  источников  тепловой  энергии,  в  том  числе  работающих  на 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единую</w:t>
      </w:r>
      <w:proofErr w:type="gramEnd"/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тепловую сеть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21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2.5. Существующие  и  перспективные затраты  тепловой  мощности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на</w:t>
      </w:r>
      <w:proofErr w:type="gramEnd"/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 хозяйственные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нужды источников тепловой энергии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23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2.6. Значения существующей и перспективной тепловой мощности источников тепловой</w:t>
      </w:r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энергии нетто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24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2.7. Значения существующих и перспективных потерь тепловой энергии при ее передаче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по тепловым сетям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25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2.8.  Затраты  существующей  и  перспективной  тепловой  мощности 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на</w:t>
      </w:r>
      <w:proofErr w:type="gramEnd"/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  хозяйственные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нужды тепловых сетей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26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621"/>
          <w:tab w:val="left" w:pos="1881"/>
          <w:tab w:val="left" w:pos="3821"/>
          <w:tab w:val="left" w:pos="4221"/>
          <w:tab w:val="left" w:pos="6121"/>
          <w:tab w:val="left" w:pos="7501"/>
          <w:tab w:val="left" w:pos="876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2.9.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Значения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существующей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перспективной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резервной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мощности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источников теплоснабжения, в том числе источников тепловой энергии, принадлежащих</w:t>
      </w:r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1781"/>
          <w:tab w:val="left" w:pos="2101"/>
          <w:tab w:val="left" w:pos="3581"/>
          <w:tab w:val="left" w:pos="4781"/>
          <w:tab w:val="left" w:pos="5861"/>
          <w:tab w:val="left" w:pos="8141"/>
          <w:tab w:val="left" w:pos="978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потребителям,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источников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энергии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теплоснабжающих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организаций,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выделением  аварийного  резерва  и  резерва  по  договорам  на  поддержание 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резервной</w:t>
      </w:r>
      <w:proofErr w:type="gramEnd"/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тепловой мощности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26</w:t>
      </w:r>
    </w:p>
    <w:p w:rsidR="00B41D5F" w:rsidRPr="00B41D5F" w:rsidRDefault="00B41D5F" w:rsidP="00B41D5F">
      <w:pPr>
        <w:spacing w:after="0" w:line="3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</w:rPr>
        <w:sectPr w:rsidR="00B41D5F" w:rsidRPr="00B41D5F" w:rsidSect="00B41D5F">
          <w:headerReference w:type="even" r:id="rId8"/>
          <w:headerReference w:type="default" r:id="rId9"/>
          <w:footerReference w:type="default" r:id="rId10"/>
          <w:headerReference w:type="first" r:id="rId11"/>
          <w:pgSz w:w="11900" w:h="16838"/>
          <w:pgMar w:top="563" w:right="566" w:bottom="0" w:left="1134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0206"/>
          </w:cols>
          <w:titlePg/>
          <w:docGrid w:linePitch="299"/>
        </w:sectPr>
      </w:pPr>
    </w:p>
    <w:p w:rsidR="00B41D5F" w:rsidRPr="00B41D5F" w:rsidRDefault="00B41D5F" w:rsidP="00B41D5F">
      <w:pPr>
        <w:tabs>
          <w:tab w:val="left" w:pos="681"/>
          <w:tab w:val="left" w:pos="1901"/>
          <w:tab w:val="left" w:pos="3761"/>
          <w:tab w:val="left" w:pos="4101"/>
          <w:tab w:val="left" w:pos="5941"/>
          <w:tab w:val="left" w:pos="7141"/>
          <w:tab w:val="left" w:pos="832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lastRenderedPageBreak/>
        <w:t>2.10.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Значения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существующей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перспективной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нагрузки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потребителей,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2121"/>
          <w:tab w:val="left" w:pos="2601"/>
          <w:tab w:val="left" w:pos="3981"/>
          <w:tab w:val="left" w:pos="4441"/>
          <w:tab w:val="left" w:pos="6121"/>
          <w:tab w:val="left" w:pos="7461"/>
          <w:tab w:val="left" w:pos="870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устанавливаемые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договорам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на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поддержание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резервной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мощности,</w:t>
      </w:r>
      <w:proofErr w:type="gramEnd"/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1861"/>
          <w:tab w:val="left" w:pos="3301"/>
          <w:tab w:val="left" w:pos="5461"/>
          <w:tab w:val="left" w:pos="5861"/>
          <w:tab w:val="left" w:pos="7621"/>
          <w:tab w:val="left" w:pos="8001"/>
          <w:tab w:val="left" w:pos="938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долгосрочным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договорам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теплоснабжения,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соответствии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которыми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цена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определяется  по  соглашению  сторон,  и  по  долгосрочным  договорам,  в  отношении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которых</w:t>
      </w:r>
      <w:proofErr w:type="gramEnd"/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 установлен долгосрочный тариф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26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3. Перспективные балансы производительности водоподготовительных установок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27</w:t>
      </w:r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921"/>
          <w:tab w:val="left" w:pos="2421"/>
          <w:tab w:val="left" w:pos="3821"/>
          <w:tab w:val="left" w:pos="6061"/>
          <w:tab w:val="left" w:pos="762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3.1.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Порядок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расчета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перспективных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балансов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производительности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2841"/>
          <w:tab w:val="left" w:pos="4221"/>
          <w:tab w:val="left" w:pos="4641"/>
          <w:tab w:val="left" w:pos="6601"/>
          <w:tab w:val="left" w:pos="828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водоподготовительных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установок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максимального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потребления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5"/>
          <w:szCs w:val="25"/>
        </w:rPr>
        <w:t>теплоносителя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B41D5F">
        <w:rPr>
          <w:rFonts w:ascii="Times New Roman" w:eastAsia="Times New Roman" w:hAnsi="Times New Roman" w:cs="Times New Roman"/>
          <w:sz w:val="26"/>
          <w:szCs w:val="26"/>
        </w:rPr>
        <w:t>теплопотребляющими</w:t>
      </w:r>
      <w:proofErr w:type="spellEnd"/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 установками потребителей, в том числе в аварийных режимах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27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3.2. Перспективные балансы производительности водоподготовительных установок и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максимального потребления теплоносителя </w:t>
      </w:r>
      <w:proofErr w:type="spellStart"/>
      <w:r w:rsidRPr="00B41D5F">
        <w:rPr>
          <w:rFonts w:ascii="Times New Roman" w:eastAsia="Times New Roman" w:hAnsi="Times New Roman" w:cs="Times New Roman"/>
          <w:sz w:val="26"/>
          <w:szCs w:val="26"/>
        </w:rPr>
        <w:t>теплопотребляющими</w:t>
      </w:r>
      <w:proofErr w:type="spellEnd"/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 установками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34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541"/>
          <w:tab w:val="left" w:pos="2461"/>
          <w:tab w:val="left" w:pos="3561"/>
          <w:tab w:val="left" w:pos="6021"/>
          <w:tab w:val="left" w:pos="878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3.3.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Перспективные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балансы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производительности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водоподготовительных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5"/>
          <w:szCs w:val="25"/>
        </w:rPr>
        <w:t>установок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источников  тепловой  энергии  для  компенсации  потерь  теплоносителя 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  аварийных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режимах</w:t>
      </w:r>
      <w:proofErr w:type="gramEnd"/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 работы систем теплоснабжения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37</w:t>
      </w:r>
    </w:p>
    <w:p w:rsidR="00B41D5F" w:rsidRPr="00B41D5F" w:rsidRDefault="00B41D5F" w:rsidP="00B41D5F">
      <w:pPr>
        <w:spacing w:after="0" w:line="148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numPr>
          <w:ilvl w:val="0"/>
          <w:numId w:val="55"/>
        </w:num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Предложения  по  строительству,  реконструкции  и  техническому  перевооружению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источников тепловой энергии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39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4.1. Общие положения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39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4.2. Предложения по строительству источников тепловой энергии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39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4.3. Предложения по реконструкции источников тепловой энергии, обеспечивающих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перспективную тепловую нагрузку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40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4.4. Предложения по техническому перевооружению источников тепловой энергии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целью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повышения эффективности работы систем теплоснабжения</w:t>
      </w:r>
      <w:proofErr w:type="gramEnd"/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40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4.5. Графики совместной работы источников тепловой энергии, функционирующих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</w:p>
    <w:p w:rsidR="00B41D5F" w:rsidRPr="00B41D5F" w:rsidRDefault="00B41D5F" w:rsidP="00B41D5F">
      <w:pPr>
        <w:spacing w:after="0" w:line="16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41D5F">
        <w:rPr>
          <w:rFonts w:ascii="Times New Roman" w:eastAsia="Times New Roman" w:hAnsi="Times New Roman" w:cs="Times New Roman"/>
          <w:sz w:val="25"/>
          <w:szCs w:val="25"/>
        </w:rPr>
        <w:t>режиме</w:t>
      </w:r>
      <w:proofErr w:type="gramEnd"/>
      <w:r w:rsidRPr="00B41D5F">
        <w:rPr>
          <w:rFonts w:ascii="Times New Roman" w:eastAsia="Times New Roman" w:hAnsi="Times New Roman" w:cs="Times New Roman"/>
          <w:sz w:val="25"/>
          <w:szCs w:val="25"/>
        </w:rPr>
        <w:t xml:space="preserve"> комбинированной выработки электрической и тепловой энергии и котельных …. 41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581"/>
          <w:tab w:val="left" w:pos="1421"/>
          <w:tab w:val="left" w:pos="1901"/>
          <w:tab w:val="left" w:pos="2921"/>
          <w:tab w:val="left" w:pos="3361"/>
          <w:tab w:val="left" w:pos="5141"/>
          <w:tab w:val="left" w:pos="6761"/>
          <w:tab w:val="left" w:pos="7101"/>
          <w:tab w:val="left" w:pos="852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4.6.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Меры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выводу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из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эксплуатации,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консервации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демонтажу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избыточных</w:t>
      </w:r>
      <w:proofErr w:type="gramEnd"/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источников тепловой  энергии, а также источников тепловой  энергии, выработавших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нормативный срок службы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41</w:t>
      </w:r>
    </w:p>
    <w:p w:rsidR="00B41D5F" w:rsidRPr="00B41D5F" w:rsidRDefault="00B41D5F" w:rsidP="00B41D5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4.7. Меры по переоборудованию котельных в источники комбинированной выработки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электрической и тепловой энергии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41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4.8. Меры по переводу котельных, размещенных в существующих и расширяемых зонах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действия источников комбинированной выработки тепловой и электрической энергии,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пиковой режим работы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42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740"/>
          <w:tab w:val="left" w:pos="2080"/>
          <w:tab w:val="left" w:pos="2580"/>
          <w:tab w:val="left" w:pos="3880"/>
          <w:tab w:val="left" w:pos="5540"/>
          <w:tab w:val="left" w:pos="6920"/>
          <w:tab w:val="left" w:pos="82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4.9.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Решения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загрузке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источников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тепловой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энергии,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распределении</w:t>
      </w:r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перераспределении</w:t>
      </w:r>
      <w:proofErr w:type="gramEnd"/>
      <w:r w:rsidRPr="00B41D5F">
        <w:rPr>
          <w:rFonts w:ascii="Times New Roman" w:eastAsia="Times New Roman" w:hAnsi="Times New Roman" w:cs="Times New Roman"/>
          <w:sz w:val="26"/>
          <w:szCs w:val="26"/>
        </w:rPr>
        <w:t>) тепловой нагрузки потребителей тепловой энергии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42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lastRenderedPageBreak/>
        <w:t>4.10.  Оптимальные  температурные  графики  отпуска  тепловой  энергии  для  каждого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источников тепловой энергии систем теплоснабжения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42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680"/>
          <w:tab w:val="left" w:pos="2360"/>
          <w:tab w:val="left" w:pos="2800"/>
          <w:tab w:val="left" w:pos="4640"/>
          <w:tab w:val="left" w:pos="6480"/>
          <w:tab w:val="left" w:pos="7680"/>
          <w:tab w:val="left" w:pos="89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4.11.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перспективной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установленной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мощности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5"/>
          <w:szCs w:val="25"/>
        </w:rPr>
        <w:t>каждого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источника тепловой энергии с учетом аварийного и перспективного резерва тепловой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1280"/>
          <w:tab w:val="left" w:pos="1560"/>
          <w:tab w:val="left" w:pos="3500"/>
          <w:tab w:val="left" w:pos="3940"/>
          <w:tab w:val="left" w:pos="5600"/>
          <w:tab w:val="left" w:pos="6380"/>
          <w:tab w:val="left" w:pos="7180"/>
          <w:tab w:val="left" w:pos="7460"/>
          <w:tab w:val="left" w:pos="92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мощности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предложениями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утверждению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срока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ввода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эксплуатацию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новых</w:t>
      </w:r>
      <w:proofErr w:type="gramEnd"/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мощностей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43</w:t>
      </w:r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5. Предложения по строительству и реконструкции тепловых сетей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44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5.1. Предложения по строительству и реконструкции тепловых сетей, обеспечивающих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перераспределение  тепловой  нагрузки  из  зон  с  дефицитом  располагаемой  тепловой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мощности источников тепловой энергии в зоны с резервом располагаемой тепловой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мощности источников тепловой энергии (использование существующих резервов)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44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5.2. Предложения по строительству и реконструкции тепловых сетей для обеспечения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1880"/>
          <w:tab w:val="left" w:pos="3240"/>
          <w:tab w:val="left" w:pos="4460"/>
          <w:tab w:val="left" w:pos="5640"/>
          <w:tab w:val="left" w:pos="6260"/>
          <w:tab w:val="left" w:pos="7780"/>
          <w:tab w:val="left" w:pos="94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перспективных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приростов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нагрузки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под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жилищную</w:t>
      </w:r>
      <w:proofErr w:type="gramEnd"/>
      <w:r w:rsidRPr="00B41D5F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комплексную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или</w:t>
      </w:r>
    </w:p>
    <w:p w:rsidR="00B41D5F" w:rsidRPr="00B41D5F" w:rsidRDefault="00B41D5F" w:rsidP="00B41D5F">
      <w:pPr>
        <w:spacing w:after="0" w:line="148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производственную застройку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44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580"/>
          <w:tab w:val="left" w:pos="2320"/>
          <w:tab w:val="left" w:pos="2800"/>
          <w:tab w:val="left" w:pos="4600"/>
          <w:tab w:val="left" w:pos="4960"/>
          <w:tab w:val="left" w:pos="6840"/>
          <w:tab w:val="left" w:pos="8100"/>
          <w:tab w:val="left" w:pos="8920"/>
          <w:tab w:val="left" w:pos="92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5.3.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строительству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реконструкции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тепловых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сетей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целях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 xml:space="preserve">обеспечения условий, при наличии которых существует возможность поставок </w:t>
      </w: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тепловой</w:t>
      </w:r>
      <w:proofErr w:type="gramEnd"/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энергии  потребителям  от  различных  источников  тепловой  энергии  при  сохранении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надежности теплоснабжения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45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5.4. Предложения по строительству и реконструкции тепловых сетей для повышения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1860"/>
          <w:tab w:val="left" w:pos="4180"/>
          <w:tab w:val="left" w:pos="5280"/>
          <w:tab w:val="left" w:pos="7340"/>
          <w:tab w:val="left" w:pos="7640"/>
          <w:tab w:val="left" w:pos="8220"/>
          <w:tab w:val="left" w:pos="9020"/>
          <w:tab w:val="left" w:pos="94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эффективности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функционирования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системы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теплоснабжения,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том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числе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за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счет</w:t>
      </w:r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перевода котельных в пиковый режим работы или ликвидации котельных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45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5.5. Предложения по строительству и реконструкции тепловых сетей с увеличением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диаметра трубопроводов для обеспечения расчетных расходов теплоносителя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45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5.6. Предложения по строительству и реконструкции тепловых сетей для обеспечения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нормативной надежности и безопасности теплоснабжения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45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6. Перспективные топливные балансы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46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7. Инвестиции в строительство, реконструкцию и техническое перевооружение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50</w:t>
      </w: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7.1. Общие положения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50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681"/>
          <w:tab w:val="left" w:pos="2501"/>
          <w:tab w:val="left" w:pos="3061"/>
          <w:tab w:val="left" w:pos="4401"/>
          <w:tab w:val="left" w:pos="6221"/>
          <w:tab w:val="left" w:pos="7821"/>
          <w:tab w:val="left" w:pos="82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7.2.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величине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необходимых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инвестиций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строительство,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реконструкцию и техническое перевооружение источников тепловой энергии на каждом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41D5F">
        <w:rPr>
          <w:rFonts w:ascii="Times New Roman" w:eastAsia="Times New Roman" w:hAnsi="Times New Roman" w:cs="Times New Roman"/>
          <w:sz w:val="26"/>
          <w:szCs w:val="26"/>
        </w:rPr>
        <w:t>этапе</w:t>
      </w:r>
      <w:proofErr w:type="gramEnd"/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52</w:t>
      </w:r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681"/>
          <w:tab w:val="left" w:pos="2501"/>
          <w:tab w:val="left" w:pos="3061"/>
          <w:tab w:val="left" w:pos="4401"/>
          <w:tab w:val="left" w:pos="6221"/>
          <w:tab w:val="left" w:pos="7821"/>
          <w:tab w:val="left" w:pos="82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7.3.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величине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необходимых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инвестиций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строительство,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реконструкцию и техническое перевооружение тепловых сетей и сооружений на них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54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581"/>
          <w:tab w:val="left" w:pos="2321"/>
          <w:tab w:val="left" w:pos="2821"/>
          <w:tab w:val="left" w:pos="4061"/>
          <w:tab w:val="left" w:pos="5581"/>
          <w:tab w:val="left" w:pos="5941"/>
          <w:tab w:val="left" w:pos="7801"/>
          <w:tab w:val="left" w:pos="976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7.4.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величине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инвестиций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строительство,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реконструкцию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1541"/>
          <w:tab w:val="left" w:pos="3581"/>
          <w:tab w:val="left" w:pos="3901"/>
          <w:tab w:val="left" w:pos="4701"/>
          <w:tab w:val="left" w:pos="5021"/>
          <w:tab w:val="left" w:pos="6681"/>
          <w:tab w:val="left" w:pos="8661"/>
          <w:tab w:val="left" w:pos="976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техническое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перевооружение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связи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с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изменениями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температурного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графика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и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lastRenderedPageBreak/>
        <w:t>гидравлического режима работы системы теплоснабжения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56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pos="581"/>
          <w:tab w:val="left" w:pos="1681"/>
          <w:tab w:val="left" w:pos="2841"/>
          <w:tab w:val="left" w:pos="4441"/>
          <w:tab w:val="left" w:pos="5021"/>
          <w:tab w:val="left" w:pos="6741"/>
          <w:tab w:val="left" w:pos="7341"/>
          <w:tab w:val="left" w:pos="882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6"/>
          <w:szCs w:val="26"/>
        </w:rPr>
      </w:pPr>
    </w:p>
    <w:p w:rsidR="00B41D5F" w:rsidRPr="00B41D5F" w:rsidRDefault="00B41D5F" w:rsidP="00B41D5F">
      <w:pPr>
        <w:tabs>
          <w:tab w:val="left" w:pos="581"/>
          <w:tab w:val="left" w:pos="1681"/>
          <w:tab w:val="left" w:pos="2841"/>
          <w:tab w:val="left" w:pos="4441"/>
          <w:tab w:val="left" w:pos="5021"/>
          <w:tab w:val="left" w:pos="6741"/>
          <w:tab w:val="left" w:pos="7341"/>
          <w:tab w:val="left" w:pos="882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7.5.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Расчеты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ценовых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последствий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для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потребителей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при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ab/>
        <w:t>реализации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5"/>
          <w:szCs w:val="25"/>
        </w:rPr>
        <w:t>программ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строительства, реконструкции и технического перевооружения систем теплоснабж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ния.58</w:t>
      </w:r>
    </w:p>
    <w:p w:rsidR="00B41D5F" w:rsidRPr="00B41D5F" w:rsidRDefault="00B41D5F" w:rsidP="00B41D5F">
      <w:pPr>
        <w:spacing w:after="0" w:line="1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8. Решение об определении единой теплоснабжающей организации (организаций)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59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numPr>
          <w:ilvl w:val="0"/>
          <w:numId w:val="56"/>
        </w:numPr>
        <w:tabs>
          <w:tab w:val="left" w:pos="261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Решения о распределении тепловой нагрузки между источниками тепловой энергии 61</w:t>
      </w:r>
    </w:p>
    <w:p w:rsidR="00B41D5F" w:rsidRPr="00B41D5F" w:rsidRDefault="00B41D5F" w:rsidP="00B41D5F">
      <w:pPr>
        <w:spacing w:after="0" w:line="15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41D5F" w:rsidRPr="00B41D5F" w:rsidRDefault="00B41D5F" w:rsidP="00B41D5F">
      <w:pPr>
        <w:tabs>
          <w:tab w:val="left" w:leader="dot" w:pos="9641"/>
        </w:tabs>
        <w:spacing w:after="0" w:line="240" w:lineRule="auto"/>
        <w:ind w:left="1"/>
        <w:rPr>
          <w:rFonts w:ascii="Times New Roman" w:eastAsia="Times New Roman" w:hAnsi="Times New Roman" w:cs="Times New Roman"/>
          <w:sz w:val="20"/>
          <w:szCs w:val="20"/>
        </w:rPr>
      </w:pPr>
      <w:r w:rsidRPr="00B41D5F">
        <w:rPr>
          <w:rFonts w:ascii="Times New Roman" w:eastAsia="Times New Roman" w:hAnsi="Times New Roman" w:cs="Times New Roman"/>
          <w:sz w:val="26"/>
          <w:szCs w:val="26"/>
        </w:rPr>
        <w:t>10. Решения по бесхозяйным тепловым сетям</w:t>
      </w:r>
      <w:r w:rsidRPr="00B41D5F">
        <w:rPr>
          <w:rFonts w:ascii="Times New Roman" w:eastAsia="Times New Roman" w:hAnsi="Times New Roman" w:cs="Times New Roman"/>
          <w:sz w:val="20"/>
          <w:szCs w:val="20"/>
        </w:rPr>
        <w:tab/>
      </w:r>
      <w:r w:rsidRPr="00B41D5F">
        <w:rPr>
          <w:rFonts w:ascii="Times New Roman" w:eastAsia="Times New Roman" w:hAnsi="Times New Roman" w:cs="Times New Roman"/>
          <w:sz w:val="26"/>
          <w:szCs w:val="26"/>
        </w:rPr>
        <w:t>62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B41D5F" w:rsidRDefault="00B41D5F">
      <w:pPr>
        <w:spacing w:line="200" w:lineRule="exact"/>
        <w:rPr>
          <w:sz w:val="20"/>
          <w:szCs w:val="20"/>
        </w:rPr>
      </w:pPr>
    </w:p>
    <w:p w:rsidR="00FD392E" w:rsidRDefault="00FD392E" w:rsidP="002F3DDC">
      <w:pPr>
        <w:ind w:left="1460" w:right="565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FD392E" w:rsidRDefault="00FD392E" w:rsidP="00FD392E">
      <w:pPr>
        <w:spacing w:line="371" w:lineRule="auto"/>
        <w:ind w:right="282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sz w:val="27"/>
          <w:szCs w:val="27"/>
        </w:rPr>
        <w:t>Схема теплоснабжения муниципального образования Тарабаринское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сел</w:t>
      </w:r>
      <w:r>
        <w:rPr>
          <w:rFonts w:ascii="Times New Roman" w:eastAsia="Times New Roman" w:hAnsi="Times New Roman" w:cs="Times New Roman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ское поселение Промышленновского района Кемеровской области» на период 2014 - 2030 годов была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разработана и утверждена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в 2014 году. Актуализация сх</w:t>
      </w:r>
      <w:r>
        <w:rPr>
          <w:rFonts w:ascii="Times New Roman" w:eastAsia="Times New Roman" w:hAnsi="Times New Roman" w:cs="Times New Roman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sz w:val="27"/>
          <w:szCs w:val="27"/>
        </w:rPr>
        <w:t>мы теплоснабжения муниципального образования Тарабаринское сельское пос</w:t>
      </w:r>
      <w:r>
        <w:rPr>
          <w:rFonts w:ascii="Times New Roman" w:eastAsia="Times New Roman" w:hAnsi="Times New Roman" w:cs="Times New Roman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sz w:val="27"/>
          <w:szCs w:val="27"/>
        </w:rPr>
        <w:t>ление Промышленновского района Кемеровской области на 2019 год</w:t>
      </w:r>
      <w:r w:rsidR="002F3DDC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разработана в соответствии с муниципальным контрактом </w:t>
      </w:r>
      <w:r w:rsidR="00693803" w:rsidRPr="00693803">
        <w:rPr>
          <w:rFonts w:ascii="Times New Roman" w:eastAsia="Times New Roman" w:hAnsi="Times New Roman" w:cs="Times New Roman"/>
          <w:sz w:val="28"/>
          <w:szCs w:val="28"/>
        </w:rPr>
        <w:t>№ Ф.2019.92019 от 12.03.2019 г</w:t>
      </w:r>
      <w:r w:rsidR="00693803" w:rsidRPr="00693803">
        <w:rPr>
          <w:rFonts w:ascii="Times New Roman" w:eastAsia="Times New Roman" w:hAnsi="Times New Roman" w:cs="Times New Roman"/>
          <w:sz w:val="24"/>
          <w:szCs w:val="24"/>
        </w:rPr>
        <w:t>.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«Актуализация схем теплоснабжения Промышленновского муниципального района», заключенного между управлением по жизнеобеспечению и строител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ству администрации Промышленновского муниципального района и</w:t>
      </w:r>
      <w:r>
        <w:rPr>
          <w:sz w:val="20"/>
          <w:szCs w:val="20"/>
        </w:rPr>
        <w:t xml:space="preserve"> </w:t>
      </w:r>
      <w:r w:rsidRPr="00FD392E">
        <w:rPr>
          <w:rFonts w:ascii="Times New Roman" w:eastAsia="Times New Roman" w:hAnsi="Times New Roman" w:cs="Times New Roman"/>
          <w:sz w:val="28"/>
          <w:szCs w:val="28"/>
        </w:rPr>
        <w:t>ООО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693803">
        <w:rPr>
          <w:rFonts w:ascii="Times New Roman" w:eastAsia="Times New Roman" w:hAnsi="Times New Roman" w:cs="Times New Roman"/>
          <w:sz w:val="28"/>
          <w:szCs w:val="28"/>
        </w:rPr>
        <w:t>МихА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 Разработка актуализации схемы теплоснабжения муниципального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разования Тарабаринское сельское поселение Промышленновского района 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меровской области выполнена в соответствии с требованиями Федерального закона от 27.07.2010 года № 190-ФЗ «О теплоснабжении», Постановления Пр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вительства Российской Федерации от 22.02.2012 года № 154 «О требованиях к схемам теплоснабжения, порядку их разработки и утверждения».</w:t>
      </w:r>
    </w:p>
    <w:p w:rsidR="00693803" w:rsidRDefault="00FD392E" w:rsidP="00FD392E">
      <w:pPr>
        <w:spacing w:line="371" w:lineRule="auto"/>
        <w:ind w:right="282" w:firstLine="5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Схема теплоснабжения – документ, содержащий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предпроектные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В схеме те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лоснабжения обосновывается необходимость и экономическая целесообра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ность проектирования и строительства новых, расширения и реконструкции существующих энергетических источников и тепловых сетей, средств их эк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плуатации и управления с целью обеспечения энергетической безопасности развития экономики поселения и надежности теплоснабжения потребителей.</w:t>
      </w:r>
      <w:r>
        <w:rPr>
          <w:rFonts w:eastAsia="Times New Roman"/>
          <w:sz w:val="28"/>
          <w:szCs w:val="28"/>
        </w:rPr>
        <w:t xml:space="preserve"> </w:t>
      </w:r>
    </w:p>
    <w:p w:rsidR="00693803" w:rsidRDefault="00693803" w:rsidP="00FD392E">
      <w:pPr>
        <w:spacing w:line="371" w:lineRule="auto"/>
        <w:ind w:right="282" w:firstLine="542"/>
        <w:jc w:val="both"/>
        <w:rPr>
          <w:rFonts w:eastAsia="Times New Roman"/>
          <w:sz w:val="28"/>
          <w:szCs w:val="28"/>
        </w:rPr>
      </w:pPr>
    </w:p>
    <w:p w:rsidR="00693803" w:rsidRDefault="00693803" w:rsidP="00FD392E">
      <w:pPr>
        <w:spacing w:line="371" w:lineRule="auto"/>
        <w:ind w:right="282" w:firstLine="542"/>
        <w:jc w:val="both"/>
        <w:rPr>
          <w:rFonts w:eastAsia="Times New Roman"/>
          <w:sz w:val="28"/>
          <w:szCs w:val="28"/>
        </w:rPr>
      </w:pPr>
    </w:p>
    <w:p w:rsidR="00693803" w:rsidRDefault="00693803" w:rsidP="00FD392E">
      <w:pPr>
        <w:spacing w:line="371" w:lineRule="auto"/>
        <w:ind w:right="282" w:firstLine="542"/>
        <w:jc w:val="both"/>
        <w:rPr>
          <w:rFonts w:eastAsia="Times New Roman"/>
          <w:sz w:val="28"/>
          <w:szCs w:val="28"/>
        </w:rPr>
      </w:pPr>
    </w:p>
    <w:p w:rsidR="00FD392E" w:rsidRPr="00693803" w:rsidRDefault="00FD392E" w:rsidP="00693803">
      <w:pPr>
        <w:spacing w:line="371" w:lineRule="auto"/>
        <w:ind w:right="282" w:firstLine="54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рисунке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представлена</w:t>
      </w:r>
      <w:r w:rsidR="00693803">
        <w:rPr>
          <w:rFonts w:eastAsia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схема расположения Промышленновского 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ниципального района на карте области.</w:t>
      </w:r>
    </w:p>
    <w:p w:rsidR="005E5A49" w:rsidRDefault="005E5A49">
      <w:pPr>
        <w:spacing w:line="356" w:lineRule="auto"/>
        <w:ind w:left="5480" w:firstLine="595"/>
        <w:rPr>
          <w:sz w:val="20"/>
          <w:szCs w:val="20"/>
        </w:rPr>
      </w:pPr>
    </w:p>
    <w:p w:rsidR="00FD392E" w:rsidRDefault="00FD392E" w:rsidP="005E5A49">
      <w:pPr>
        <w:spacing w:line="356" w:lineRule="auto"/>
        <w:ind w:left="5480" w:firstLine="49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-177436</wp:posOffset>
            </wp:positionH>
            <wp:positionV relativeFrom="paragraph">
              <wp:posOffset>320837</wp:posOffset>
            </wp:positionV>
            <wp:extent cx="3355340" cy="42437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424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рисунке 2 представлена схема расположения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городских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</w:p>
    <w:p w:rsidR="00FD392E" w:rsidRDefault="00FD392E">
      <w:pPr>
        <w:spacing w:line="371" w:lineRule="auto"/>
        <w:ind w:left="54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сельских поселений Промышле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новского муниципального района.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ind w:right="4680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D392E" w:rsidRDefault="00FD392E">
      <w:pPr>
        <w:ind w:right="4680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D392E" w:rsidRDefault="00FD392E">
      <w:pPr>
        <w:ind w:right="4680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D392E" w:rsidRDefault="00FD392E">
      <w:pPr>
        <w:ind w:right="4680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D392E" w:rsidRDefault="00FD392E">
      <w:pPr>
        <w:ind w:right="4680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D392E" w:rsidRDefault="00FD392E">
      <w:pPr>
        <w:ind w:right="4680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D392E" w:rsidRDefault="00FD392E">
      <w:pPr>
        <w:ind w:right="4680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D392E" w:rsidRDefault="00693803">
      <w:pPr>
        <w:ind w:right="468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2172114</wp:posOffset>
            </wp:positionH>
            <wp:positionV relativeFrom="paragraph">
              <wp:posOffset>282575</wp:posOffset>
            </wp:positionV>
            <wp:extent cx="4034790" cy="3365500"/>
            <wp:effectExtent l="0" t="0" r="0" b="0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392E">
        <w:rPr>
          <w:rFonts w:ascii="Times New Roman" w:eastAsia="Times New Roman" w:hAnsi="Times New Roman" w:cs="Times New Roman"/>
          <w:b/>
          <w:bCs/>
          <w:sz w:val="25"/>
          <w:szCs w:val="25"/>
        </w:rPr>
        <w:t>Рис. 1 Промышленновский район</w:t>
      </w:r>
    </w:p>
    <w:p w:rsidR="00FD392E" w:rsidRDefault="00FD392E">
      <w:pPr>
        <w:spacing w:line="10" w:lineRule="exact"/>
        <w:rPr>
          <w:sz w:val="20"/>
          <w:szCs w:val="20"/>
        </w:rPr>
      </w:pPr>
    </w:p>
    <w:p w:rsidR="00FD392E" w:rsidRDefault="00FD392E">
      <w:pPr>
        <w:ind w:right="46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Кемеровской области</w:t>
      </w:r>
    </w:p>
    <w:p w:rsidR="00FD392E" w:rsidRDefault="00FD392E">
      <w:pPr>
        <w:spacing w:line="2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693803">
      <w:pPr>
        <w:ind w:right="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Рис. 2 Промышленновский район.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Расположение городских и сельских поселений.</w:t>
      </w:r>
    </w:p>
    <w:p w:rsidR="00FD392E" w:rsidRDefault="00FD392E" w:rsidP="00FD392E">
      <w:pPr>
        <w:tabs>
          <w:tab w:val="left" w:pos="840"/>
        </w:tabs>
        <w:spacing w:after="0" w:line="362" w:lineRule="auto"/>
        <w:ind w:right="2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качестве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исходной информации при выполнении работ используются данные представленные Администрацией муниципального района, теплосна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жающей организацией ОАО «СКЭК».</w:t>
      </w:r>
    </w:p>
    <w:p w:rsidR="00FD392E" w:rsidRDefault="00FD392E">
      <w:pPr>
        <w:spacing w:line="103" w:lineRule="exact"/>
        <w:rPr>
          <w:rFonts w:eastAsia="Times New Roman"/>
          <w:sz w:val="28"/>
          <w:szCs w:val="28"/>
        </w:rPr>
      </w:pPr>
    </w:p>
    <w:p w:rsidR="00FD392E" w:rsidRDefault="00FD392E" w:rsidP="00FD392E">
      <w:pPr>
        <w:tabs>
          <w:tab w:val="left" w:pos="1037"/>
        </w:tabs>
        <w:spacing w:after="0" w:line="354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состав Тарабаринского сельского поселения Промышленновского 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ниципального района входят населенные пункты:</w:t>
      </w:r>
    </w:p>
    <w:p w:rsidR="00FD392E" w:rsidRDefault="00FD392E">
      <w:pPr>
        <w:spacing w:line="383" w:lineRule="auto"/>
        <w:ind w:left="540" w:right="19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село Труд (является административным центром посел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ния); </w:t>
      </w:r>
    </w:p>
    <w:p w:rsidR="00FD392E" w:rsidRDefault="00FD392E">
      <w:pPr>
        <w:spacing w:line="383" w:lineRule="auto"/>
        <w:ind w:left="540" w:right="19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село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Морозово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FD392E" w:rsidRDefault="00FD392E">
      <w:pPr>
        <w:spacing w:line="383" w:lineRule="auto"/>
        <w:ind w:left="540" w:right="19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поселок Цветущий; </w:t>
      </w:r>
    </w:p>
    <w:p w:rsidR="00FD392E" w:rsidRDefault="00FD392E">
      <w:pPr>
        <w:spacing w:line="383" w:lineRule="auto"/>
        <w:ind w:left="540" w:right="19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деревня Еремино; </w:t>
      </w:r>
    </w:p>
    <w:p w:rsidR="00FD392E" w:rsidRDefault="00FD392E" w:rsidP="00FD392E">
      <w:pPr>
        <w:spacing w:line="383" w:lineRule="auto"/>
        <w:ind w:left="540" w:right="190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деревня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Байрак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392E" w:rsidRDefault="00FD392E" w:rsidP="00FD392E">
      <w:pPr>
        <w:spacing w:line="383" w:lineRule="auto"/>
        <w:ind w:left="540" w:right="190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деревня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Протопопово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; </w:t>
      </w:r>
    </w:p>
    <w:p w:rsidR="00FD392E" w:rsidRDefault="00FD392E" w:rsidP="00FD392E">
      <w:pPr>
        <w:spacing w:line="383" w:lineRule="auto"/>
        <w:ind w:left="540" w:right="19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деревня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Тарабарино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FD392E" w:rsidRDefault="00FD392E">
      <w:pPr>
        <w:numPr>
          <w:ilvl w:val="0"/>
          <w:numId w:val="7"/>
        </w:numPr>
        <w:tabs>
          <w:tab w:val="left" w:pos="700"/>
        </w:tabs>
        <w:spacing w:after="0" w:line="240" w:lineRule="auto"/>
        <w:ind w:left="700" w:hanging="16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станция Контрольная;</w:t>
      </w:r>
    </w:p>
    <w:p w:rsidR="00FD392E" w:rsidRDefault="00FD392E">
      <w:pPr>
        <w:spacing w:line="1" w:lineRule="exact"/>
        <w:rPr>
          <w:rFonts w:eastAsia="Times New Roman"/>
          <w:sz w:val="28"/>
          <w:szCs w:val="28"/>
        </w:rPr>
      </w:pPr>
    </w:p>
    <w:p w:rsidR="00FD392E" w:rsidRDefault="00FD392E">
      <w:pPr>
        <w:numPr>
          <w:ilvl w:val="0"/>
          <w:numId w:val="7"/>
        </w:numPr>
        <w:tabs>
          <w:tab w:val="left" w:pos="700"/>
        </w:tabs>
        <w:spacing w:after="0" w:line="240" w:lineRule="auto"/>
        <w:ind w:left="700" w:hanging="162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станция 239 км;</w:t>
      </w:r>
    </w:p>
    <w:p w:rsidR="00FD392E" w:rsidRDefault="00FD392E">
      <w:pPr>
        <w:spacing w:line="147" w:lineRule="exact"/>
        <w:rPr>
          <w:rFonts w:eastAsia="Times New Roman"/>
          <w:sz w:val="26"/>
          <w:szCs w:val="26"/>
        </w:rPr>
      </w:pPr>
    </w:p>
    <w:p w:rsidR="00FD392E" w:rsidRDefault="00FD392E">
      <w:pPr>
        <w:numPr>
          <w:ilvl w:val="0"/>
          <w:numId w:val="7"/>
        </w:numPr>
        <w:tabs>
          <w:tab w:val="left" w:pos="700"/>
        </w:tabs>
        <w:spacing w:after="0" w:line="240" w:lineRule="auto"/>
        <w:ind w:left="700" w:hanging="162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станция 251 км.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5E5A49" w:rsidP="00FD392E"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185947</wp:posOffset>
            </wp:positionV>
            <wp:extent cx="5342218" cy="693976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18" cy="6939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Pr="00FD392E" w:rsidRDefault="00FD392E" w:rsidP="00FD392E"/>
    <w:p w:rsidR="00FD392E" w:rsidRDefault="00FD392E">
      <w:pPr>
        <w:spacing w:line="20" w:lineRule="exact"/>
        <w:rPr>
          <w:sz w:val="20"/>
          <w:szCs w:val="20"/>
        </w:rPr>
      </w:pPr>
    </w:p>
    <w:p w:rsidR="00FD392E" w:rsidRDefault="00FD392E">
      <w:pPr>
        <w:spacing w:line="366" w:lineRule="exact"/>
        <w:rPr>
          <w:sz w:val="20"/>
          <w:szCs w:val="20"/>
        </w:rPr>
      </w:pPr>
    </w:p>
    <w:p w:rsidR="005E5A49" w:rsidRDefault="005E5A49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E5A49" w:rsidRDefault="005E5A49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E5A49" w:rsidRDefault="005E5A49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E5A49" w:rsidRDefault="005E5A49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E5A49" w:rsidRDefault="005E5A49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E5A49" w:rsidRDefault="005E5A49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E5A49" w:rsidRDefault="005E5A49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E5A49" w:rsidRDefault="005E5A49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E5A49" w:rsidRDefault="005E5A49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D392E" w:rsidRDefault="00FD392E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Рис. 3. План-схема Тарабаринского сельского поселения</w:t>
      </w:r>
    </w:p>
    <w:p w:rsidR="00FD392E" w:rsidRDefault="00FD392E">
      <w:pPr>
        <w:spacing w:line="157" w:lineRule="exact"/>
        <w:rPr>
          <w:sz w:val="20"/>
          <w:szCs w:val="20"/>
        </w:rPr>
      </w:pPr>
    </w:p>
    <w:p w:rsidR="00FD392E" w:rsidRDefault="00FD392E" w:rsidP="005E5A49">
      <w:pPr>
        <w:spacing w:line="284" w:lineRule="auto"/>
        <w:ind w:right="282" w:firstLine="56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Тарабаринского сельского поселения находится один це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трализованный источник тепловой энергии – котельная №16 (с.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Морозово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 котельной №16 в 2016 г. была произведена установка модульной угольной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тельной.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селе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Труд, по адресу ул. Школьная, 11 установлена блочно-модульная котельная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котлоагрегатом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Терморобот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FD392E" w:rsidRPr="005E5A49" w:rsidRDefault="00FD392E" w:rsidP="005E5A49">
      <w:pPr>
        <w:jc w:val="center"/>
        <w:rPr>
          <w:sz w:val="20"/>
          <w:szCs w:val="20"/>
        </w:rPr>
        <w:sectPr w:rsidR="00FD392E" w:rsidRPr="005E5A49" w:rsidSect="002F3DDC">
          <w:headerReference w:type="even" r:id="rId15"/>
          <w:headerReference w:type="default" r:id="rId16"/>
          <w:headerReference w:type="first" r:id="rId17"/>
          <w:pgSz w:w="11900" w:h="16838"/>
          <w:pgMar w:top="535" w:right="559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20"/>
          </w:cols>
        </w:sectPr>
      </w:pPr>
    </w:p>
    <w:p w:rsidR="00FD392E" w:rsidRDefault="00FD392E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Состав и техническая характеристика котельной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приведены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таблице 1.</w:t>
      </w:r>
    </w:p>
    <w:p w:rsidR="00FD392E" w:rsidRDefault="00FD392E">
      <w:pPr>
        <w:spacing w:line="288" w:lineRule="exact"/>
        <w:rPr>
          <w:sz w:val="20"/>
          <w:szCs w:val="20"/>
        </w:rPr>
      </w:pPr>
    </w:p>
    <w:p w:rsidR="00FD392E" w:rsidRDefault="00FD392E">
      <w:pPr>
        <w:ind w:left="6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1. Состав и техническая характеристика оборудования котельных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4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0"/>
        <w:gridCol w:w="1585"/>
        <w:gridCol w:w="1156"/>
        <w:gridCol w:w="1454"/>
        <w:gridCol w:w="1361"/>
        <w:gridCol w:w="1081"/>
        <w:gridCol w:w="764"/>
        <w:gridCol w:w="522"/>
        <w:gridCol w:w="1157"/>
        <w:gridCol w:w="30"/>
      </w:tblGrid>
      <w:tr w:rsidR="00FD392E" w:rsidTr="005E5A49">
        <w:trPr>
          <w:trHeight w:val="268"/>
        </w:trPr>
        <w:tc>
          <w:tcPr>
            <w:tcW w:w="4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524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Присоединенная нагрузка,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ч</w:t>
            </w:r>
            <w:proofErr w:type="gramEnd"/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332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58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Состав и</w:t>
            </w:r>
          </w:p>
        </w:tc>
        <w:tc>
          <w:tcPr>
            <w:tcW w:w="145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Установле</w:t>
            </w: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ная</w:t>
            </w:r>
            <w:proofErr w:type="gramEnd"/>
          </w:p>
        </w:tc>
        <w:tc>
          <w:tcPr>
            <w:tcW w:w="136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Год ввода</w:t>
            </w:r>
          </w:p>
        </w:tc>
        <w:tc>
          <w:tcPr>
            <w:tcW w:w="108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256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58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тип</w:t>
            </w:r>
          </w:p>
        </w:tc>
        <w:tc>
          <w:tcPr>
            <w:tcW w:w="145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тепловая</w:t>
            </w:r>
          </w:p>
        </w:tc>
        <w:tc>
          <w:tcPr>
            <w:tcW w:w="136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оборудов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ния</w:t>
            </w:r>
          </w:p>
        </w:tc>
        <w:tc>
          <w:tcPr>
            <w:tcW w:w="108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Отопл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ние</w:t>
            </w:r>
          </w:p>
        </w:tc>
        <w:tc>
          <w:tcPr>
            <w:tcW w:w="76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Вентил</w:t>
            </w:r>
            <w:proofErr w:type="spellEnd"/>
          </w:p>
        </w:tc>
        <w:tc>
          <w:tcPr>
            <w:tcW w:w="52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4"/>
              </w:rPr>
              <w:t>ГВС</w:t>
            </w:r>
          </w:p>
        </w:tc>
        <w:tc>
          <w:tcPr>
            <w:tcW w:w="11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Всего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222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котельной</w:t>
            </w: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оборудован</w:t>
            </w:r>
          </w:p>
        </w:tc>
        <w:tc>
          <w:tcPr>
            <w:tcW w:w="145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мощность,</w:t>
            </w:r>
          </w:p>
        </w:tc>
        <w:tc>
          <w:tcPr>
            <w:tcW w:w="136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</w:p>
        </w:tc>
        <w:tc>
          <w:tcPr>
            <w:tcW w:w="108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76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52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1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291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ия</w:t>
            </w:r>
            <w:proofErr w:type="spellEnd"/>
          </w:p>
        </w:tc>
        <w:tc>
          <w:tcPr>
            <w:tcW w:w="145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6"/>
              </w:rPr>
              <w:t>ч</w:t>
            </w:r>
            <w:proofErr w:type="gramEnd"/>
          </w:p>
        </w:tc>
        <w:tc>
          <w:tcPr>
            <w:tcW w:w="136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эксплуат</w:t>
            </w: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цию</w:t>
            </w:r>
          </w:p>
        </w:tc>
        <w:tc>
          <w:tcPr>
            <w:tcW w:w="108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яция</w:t>
            </w:r>
            <w:proofErr w:type="spellEnd"/>
          </w:p>
        </w:tc>
        <w:tc>
          <w:tcPr>
            <w:tcW w:w="5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363"/>
        </w:trPr>
        <w:tc>
          <w:tcPr>
            <w:tcW w:w="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№</w:t>
            </w:r>
          </w:p>
        </w:tc>
        <w:tc>
          <w:tcPr>
            <w:tcW w:w="15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402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</w:rPr>
              <w:t>Котельная №16</w:t>
            </w:r>
          </w:p>
        </w:tc>
        <w:tc>
          <w:tcPr>
            <w:tcW w:w="11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ТР-100</w:t>
            </w:r>
          </w:p>
        </w:tc>
        <w:tc>
          <w:tcPr>
            <w:tcW w:w="145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136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2016</w:t>
            </w:r>
          </w:p>
        </w:tc>
        <w:tc>
          <w:tcPr>
            <w:tcW w:w="108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149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58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1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45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36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08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0,10143</w:t>
            </w:r>
          </w:p>
        </w:tc>
        <w:tc>
          <w:tcPr>
            <w:tcW w:w="76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2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0,10143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63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5"/>
                <w:szCs w:val="5"/>
              </w:rPr>
            </w:pPr>
          </w:p>
        </w:tc>
        <w:tc>
          <w:tcPr>
            <w:tcW w:w="158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5"/>
                <w:szCs w:val="5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5"/>
                <w:szCs w:val="5"/>
              </w:rPr>
            </w:pPr>
          </w:p>
        </w:tc>
        <w:tc>
          <w:tcPr>
            <w:tcW w:w="145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5"/>
                <w:szCs w:val="5"/>
              </w:rPr>
            </w:pPr>
          </w:p>
        </w:tc>
        <w:tc>
          <w:tcPr>
            <w:tcW w:w="136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5"/>
                <w:szCs w:val="5"/>
              </w:rPr>
            </w:pPr>
          </w:p>
        </w:tc>
        <w:tc>
          <w:tcPr>
            <w:tcW w:w="108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5"/>
                <w:szCs w:val="5"/>
              </w:rPr>
            </w:pPr>
          </w:p>
        </w:tc>
        <w:tc>
          <w:tcPr>
            <w:tcW w:w="76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5"/>
                <w:szCs w:val="5"/>
              </w:rPr>
            </w:pPr>
          </w:p>
        </w:tc>
        <w:tc>
          <w:tcPr>
            <w:tcW w:w="52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5"/>
                <w:szCs w:val="5"/>
              </w:rPr>
            </w:pPr>
          </w:p>
        </w:tc>
        <w:tc>
          <w:tcPr>
            <w:tcW w:w="11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5"/>
                <w:szCs w:val="5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163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58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 xml:space="preserve">(с. </w:t>
            </w:r>
            <w:proofErr w:type="spellStart"/>
            <w:r>
              <w:rPr>
                <w:rFonts w:ascii="Times New Roman" w:eastAsia="Times New Roman" w:hAnsi="Times New Roman" w:cs="Times New Roman"/>
                <w:w w:val="97"/>
              </w:rPr>
              <w:t>Морозово</w:t>
            </w:r>
            <w:proofErr w:type="spellEnd"/>
            <w:r>
              <w:rPr>
                <w:rFonts w:ascii="Times New Roman" w:eastAsia="Times New Roman" w:hAnsi="Times New Roman" w:cs="Times New Roman"/>
                <w:w w:val="97"/>
              </w:rPr>
              <w:t>)</w:t>
            </w: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4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08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76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1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216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158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4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ZOTA 100</w:t>
            </w:r>
          </w:p>
        </w:tc>
        <w:tc>
          <w:tcPr>
            <w:tcW w:w="145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0,086</w:t>
            </w:r>
          </w:p>
        </w:tc>
        <w:tc>
          <w:tcPr>
            <w:tcW w:w="136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2016</w:t>
            </w:r>
          </w:p>
        </w:tc>
        <w:tc>
          <w:tcPr>
            <w:tcW w:w="108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76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5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153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58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1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(рез.)</w:t>
            </w:r>
          </w:p>
        </w:tc>
        <w:tc>
          <w:tcPr>
            <w:tcW w:w="145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36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08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76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5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112"/>
        </w:trPr>
        <w:tc>
          <w:tcPr>
            <w:tcW w:w="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15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5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356"/>
        </w:trPr>
        <w:tc>
          <w:tcPr>
            <w:tcW w:w="4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  <w:tc>
          <w:tcPr>
            <w:tcW w:w="158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Котельная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ТР-100</w:t>
            </w:r>
          </w:p>
        </w:tc>
        <w:tc>
          <w:tcPr>
            <w:tcW w:w="145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0,086</w:t>
            </w:r>
          </w:p>
        </w:tc>
        <w:tc>
          <w:tcPr>
            <w:tcW w:w="136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2015</w:t>
            </w:r>
          </w:p>
        </w:tc>
        <w:tc>
          <w:tcPr>
            <w:tcW w:w="108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0,10641</w:t>
            </w:r>
          </w:p>
        </w:tc>
        <w:tc>
          <w:tcPr>
            <w:tcW w:w="76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2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0,10641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89"/>
        </w:trPr>
        <w:tc>
          <w:tcPr>
            <w:tcW w:w="4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58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4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8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6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52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1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143"/>
        </w:trPr>
        <w:tc>
          <w:tcPr>
            <w:tcW w:w="4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2"/>
                <w:szCs w:val="12"/>
              </w:rPr>
            </w:pPr>
          </w:p>
        </w:tc>
        <w:tc>
          <w:tcPr>
            <w:tcW w:w="158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Труд ООШ, ул.</w:t>
            </w:r>
          </w:p>
        </w:tc>
        <w:tc>
          <w:tcPr>
            <w:tcW w:w="11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ZOTA 100</w:t>
            </w:r>
          </w:p>
        </w:tc>
        <w:tc>
          <w:tcPr>
            <w:tcW w:w="145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0,086</w:t>
            </w:r>
          </w:p>
        </w:tc>
        <w:tc>
          <w:tcPr>
            <w:tcW w:w="136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2015</w:t>
            </w:r>
          </w:p>
        </w:tc>
        <w:tc>
          <w:tcPr>
            <w:tcW w:w="108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2"/>
                <w:szCs w:val="12"/>
              </w:rPr>
            </w:pPr>
          </w:p>
        </w:tc>
        <w:tc>
          <w:tcPr>
            <w:tcW w:w="76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2"/>
                <w:szCs w:val="12"/>
              </w:rPr>
            </w:pPr>
          </w:p>
        </w:tc>
        <w:tc>
          <w:tcPr>
            <w:tcW w:w="52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2"/>
                <w:szCs w:val="12"/>
              </w:rPr>
            </w:pPr>
          </w:p>
        </w:tc>
        <w:tc>
          <w:tcPr>
            <w:tcW w:w="11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2"/>
                <w:szCs w:val="12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78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58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1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45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36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8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6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5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158"/>
        </w:trPr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58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Школьная, 11</w:t>
            </w:r>
          </w:p>
        </w:tc>
        <w:tc>
          <w:tcPr>
            <w:tcW w:w="11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(рез.)</w:t>
            </w:r>
          </w:p>
        </w:tc>
        <w:tc>
          <w:tcPr>
            <w:tcW w:w="145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36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08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76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5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5E5A49">
        <w:trPr>
          <w:trHeight w:val="112"/>
        </w:trPr>
        <w:tc>
          <w:tcPr>
            <w:tcW w:w="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8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15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5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276" w:lineRule="exact"/>
        <w:rPr>
          <w:sz w:val="20"/>
          <w:szCs w:val="20"/>
        </w:rPr>
      </w:pPr>
    </w:p>
    <w:p w:rsidR="00FD392E" w:rsidRDefault="00FD392E" w:rsidP="005E5A49">
      <w:pPr>
        <w:spacing w:line="358" w:lineRule="auto"/>
        <w:ind w:left="120" w:right="542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Установленная мощность котельной №16 (с.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Морозово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– 0,172 Гкал/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Химическая водоподготовка на котельной не применяется. Котельная фун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ционирует 5808 часов в год. Потребителями тепловой энергии являются объекты социально-культурного назначения. Потребители подключены к тепловой сети по зависимой схеме, горячее водоснабжение отсутствует. Система теплоснабжения – 2-х трубная тупиковая. Тепловые сети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запрое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тированы на работу при расчетных параметрах теплоносителя 95-70 °С.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тельная расположена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непосредственно возле потребителя тепла.</w:t>
      </w:r>
    </w:p>
    <w:p w:rsidR="005E5A49" w:rsidRDefault="005E5A49" w:rsidP="005E5A49">
      <w:pPr>
        <w:tabs>
          <w:tab w:val="left" w:pos="9498"/>
          <w:tab w:val="left" w:pos="9639"/>
        </w:tabs>
        <w:spacing w:line="357" w:lineRule="auto"/>
        <w:ind w:right="5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5F2E" w:rsidRDefault="00C35F2E" w:rsidP="005E5A49">
      <w:pPr>
        <w:tabs>
          <w:tab w:val="left" w:pos="9498"/>
          <w:tab w:val="left" w:pos="9639"/>
        </w:tabs>
        <w:spacing w:line="357" w:lineRule="auto"/>
        <w:ind w:right="5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392E" w:rsidRDefault="00C35F2E" w:rsidP="00C35F2E">
      <w:pPr>
        <w:tabs>
          <w:tab w:val="left" w:pos="993"/>
          <w:tab w:val="left" w:pos="9498"/>
          <w:tab w:val="left" w:pos="9639"/>
        </w:tabs>
        <w:spacing w:line="357" w:lineRule="auto"/>
        <w:ind w:right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D392E">
        <w:rPr>
          <w:rFonts w:ascii="Times New Roman" w:eastAsia="Times New Roman" w:hAnsi="Times New Roman" w:cs="Times New Roman"/>
          <w:sz w:val="28"/>
          <w:szCs w:val="28"/>
        </w:rPr>
        <w:t>Установленная мощность котельной с. Труд ООШ, ул. Школьная, 11 – 0,172 Гкал/</w:t>
      </w:r>
      <w:proofErr w:type="gramStart"/>
      <w:r w:rsidR="00FD392E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="00FD392E">
        <w:rPr>
          <w:rFonts w:ascii="Times New Roman" w:eastAsia="Times New Roman" w:hAnsi="Times New Roman" w:cs="Times New Roman"/>
          <w:sz w:val="28"/>
          <w:szCs w:val="28"/>
        </w:rPr>
        <w:t>. Химическая водоподготовка на котельной не применяется. Котельная функционирует 5808 часов в год. Потребителями тепловой эне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гии являются объекты социально-культурного назначения. Потребители по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ключены к тепловой сети по зависимой схеме, горячее водоснабжение отсу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ствует. Система теплоснабжения – 2-х трубная тупиковая. Тепловые сети </w:t>
      </w:r>
      <w:proofErr w:type="gramStart"/>
      <w:r w:rsidR="00FD392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проектированы на работу при расчетных параметрах теплоносителя 95-70 °С. Котельная расположена</w:t>
      </w:r>
      <w:proofErr w:type="gram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непосредственно возле потребителя тепла.</w:t>
      </w:r>
    </w:p>
    <w:p w:rsidR="00FD392E" w:rsidRDefault="00FD392E" w:rsidP="005E5A49">
      <w:pPr>
        <w:spacing w:line="378" w:lineRule="auto"/>
        <w:ind w:right="542" w:firstLine="708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Большинство жилых зданий усадебного типа обеспечены тепловой энергией от печного отопления.</w:t>
      </w:r>
      <w:proofErr w:type="gramEnd"/>
    </w:p>
    <w:p w:rsidR="00FD392E" w:rsidRDefault="00FD392E">
      <w:pPr>
        <w:spacing w:line="382" w:lineRule="auto"/>
        <w:ind w:left="120" w:right="10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видом топлива является каменный уголь марки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р. Приборы учета тепловой энергии отсутствуют.</w:t>
      </w:r>
    </w:p>
    <w:p w:rsidR="00FD392E" w:rsidRDefault="00FD392E">
      <w:pPr>
        <w:spacing w:line="107" w:lineRule="exact"/>
        <w:rPr>
          <w:sz w:val="20"/>
          <w:szCs w:val="20"/>
        </w:rPr>
      </w:pPr>
    </w:p>
    <w:p w:rsidR="00FD392E" w:rsidRPr="005E5A49" w:rsidRDefault="00FD392E" w:rsidP="005E5A49">
      <w:pPr>
        <w:numPr>
          <w:ilvl w:val="0"/>
          <w:numId w:val="8"/>
        </w:numPr>
        <w:tabs>
          <w:tab w:val="left" w:pos="840"/>
        </w:tabs>
        <w:spacing w:after="0" w:line="240" w:lineRule="auto"/>
        <w:ind w:left="840" w:right="849" w:hanging="28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перспективного спроса на тепловую энергию (мо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ность) и</w:t>
      </w:r>
      <w:r w:rsidR="005E5A49">
        <w:rPr>
          <w:rFonts w:eastAsia="Times New Roman"/>
          <w:b/>
          <w:bCs/>
          <w:sz w:val="28"/>
          <w:szCs w:val="28"/>
        </w:rPr>
        <w:t xml:space="preserve"> </w:t>
      </w:r>
      <w:r w:rsidRPr="005E5A49"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теплоноситель в установленных границах территории поселения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5E5A49">
      <w:pPr>
        <w:ind w:right="565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1.1. Общая часть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5E5A49">
      <w:pPr>
        <w:spacing w:line="359" w:lineRule="auto"/>
        <w:ind w:right="282" w:firstLine="542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Администрацией Промышленновского района не представлены данные по прогнозу спроса на тепловую энергию для перспективной застройки на период до 2030 г. В связи с этим при расчете перспективных нагрузок для составления схемы теплоснабжения Тарабаринского сельского поселения принимаем, что строительство, расширение объектов перспективного строительства общес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венных зданий (детских садов, школ, общественных центров и т.п.) не планир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ется.</w:t>
      </w:r>
      <w:proofErr w:type="gramEnd"/>
    </w:p>
    <w:p w:rsidR="00FD392E" w:rsidRDefault="00FD392E">
      <w:pPr>
        <w:spacing w:line="8" w:lineRule="exact"/>
        <w:rPr>
          <w:sz w:val="20"/>
          <w:szCs w:val="20"/>
        </w:rPr>
      </w:pPr>
    </w:p>
    <w:p w:rsidR="00FD392E" w:rsidRDefault="00FD392E" w:rsidP="005E5A49">
      <w:pPr>
        <w:spacing w:line="378" w:lineRule="auto"/>
        <w:ind w:right="28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Зона застройки индивидуальными жилыми домами не учитывается в ра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четах перспективной нагрузки системы теплоснабжения.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6" w:lineRule="exact"/>
        <w:rPr>
          <w:sz w:val="20"/>
          <w:szCs w:val="20"/>
        </w:rPr>
      </w:pPr>
    </w:p>
    <w:p w:rsidR="005E5A49" w:rsidRDefault="005E5A49">
      <w:pPr>
        <w:spacing w:line="206" w:lineRule="exact"/>
        <w:rPr>
          <w:sz w:val="20"/>
          <w:szCs w:val="20"/>
        </w:rPr>
      </w:pPr>
    </w:p>
    <w:p w:rsidR="005E5A49" w:rsidRDefault="005E5A49">
      <w:pPr>
        <w:spacing w:line="206" w:lineRule="exact"/>
        <w:rPr>
          <w:sz w:val="20"/>
          <w:szCs w:val="20"/>
        </w:rPr>
      </w:pPr>
    </w:p>
    <w:p w:rsidR="00FD392E" w:rsidRDefault="00FD392E" w:rsidP="005E5A49">
      <w:pPr>
        <w:spacing w:line="382" w:lineRule="auto"/>
        <w:ind w:left="1100" w:right="990" w:hanging="464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1.2. Площадь строительных фондов и приросты площади стро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тельных фондов по расчетным элементам территориального деления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5E5A49" w:rsidP="00D11E23">
      <w:pPr>
        <w:tabs>
          <w:tab w:val="left" w:pos="821"/>
        </w:tabs>
        <w:spacing w:after="0" w:line="363" w:lineRule="auto"/>
        <w:ind w:right="2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связи </w:t>
      </w:r>
      <w:proofErr w:type="gramStart"/>
      <w:r w:rsidR="00FD392E">
        <w:rPr>
          <w:rFonts w:ascii="Times New Roman" w:eastAsia="Times New Roman" w:hAnsi="Times New Roman" w:cs="Times New Roman"/>
          <w:sz w:val="28"/>
          <w:szCs w:val="28"/>
        </w:rPr>
        <w:t>с отсутствием данных по прогнозу спроса на тепловую энергию для перспективной застройки на период</w:t>
      </w:r>
      <w:proofErr w:type="gram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до 2030 г. при расчете перспективных нагрузок для составления схемы теплоснабжения Тарабаринского сельского поселения принимаем, что строительство, расширение объектов перспективн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го строительства общественных зданий (детских садов, школ, общественных центров и т.п.) не планируется.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ectPr w:rsidR="00FD392E" w:rsidSect="002F3DDC">
          <w:pgSz w:w="11900" w:h="16838"/>
          <w:pgMar w:top="535" w:right="559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20"/>
          </w:cols>
        </w:sectPr>
      </w:pPr>
    </w:p>
    <w:p w:rsidR="00FD392E" w:rsidRDefault="00FD392E">
      <w:pPr>
        <w:ind w:left="6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Таблица 2. Перспективное изменение строительных площадей с разделением на расчетные периоды до 2030 года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17"/>
        <w:gridCol w:w="2372"/>
        <w:gridCol w:w="686"/>
        <w:gridCol w:w="3078"/>
        <w:gridCol w:w="746"/>
        <w:gridCol w:w="2313"/>
        <w:gridCol w:w="3078"/>
      </w:tblGrid>
      <w:tr w:rsidR="00FD392E" w:rsidTr="00D11E23">
        <w:trPr>
          <w:trHeight w:val="370"/>
        </w:trPr>
        <w:tc>
          <w:tcPr>
            <w:tcW w:w="311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824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spacing w:line="384" w:lineRule="exact"/>
              <w:ind w:left="2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6"/>
                <w:szCs w:val="26"/>
              </w:rPr>
              <w:t>Площадь, 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44"/>
                <w:szCs w:val="44"/>
                <w:vertAlign w:val="superscript"/>
              </w:rPr>
              <w:t>2</w:t>
            </w:r>
            <w:proofErr w:type="gramEnd"/>
          </w:p>
        </w:tc>
        <w:tc>
          <w:tcPr>
            <w:tcW w:w="2313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</w:tr>
      <w:tr w:rsidR="00FD392E" w:rsidTr="00D11E23">
        <w:trPr>
          <w:trHeight w:val="330"/>
        </w:trPr>
        <w:tc>
          <w:tcPr>
            <w:tcW w:w="31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объекта</w:t>
            </w:r>
          </w:p>
        </w:tc>
        <w:tc>
          <w:tcPr>
            <w:tcW w:w="2372" w:type="dxa"/>
            <w:vAlign w:val="bottom"/>
          </w:tcPr>
          <w:p w:rsidR="00FD392E" w:rsidRDefault="00FD392E">
            <w:pPr>
              <w:ind w:left="9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прирост</w:t>
            </w: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прирост</w:t>
            </w:r>
          </w:p>
        </w:tc>
        <w:tc>
          <w:tcPr>
            <w:tcW w:w="746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прирост</w:t>
            </w:r>
          </w:p>
        </w:tc>
        <w:tc>
          <w:tcPr>
            <w:tcW w:w="3078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прирост</w:t>
            </w:r>
          </w:p>
        </w:tc>
      </w:tr>
      <w:tr w:rsidR="00FD392E" w:rsidTr="00D11E23">
        <w:trPr>
          <w:trHeight w:val="340"/>
        </w:trPr>
        <w:tc>
          <w:tcPr>
            <w:tcW w:w="31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ind w:lef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6"/>
                <w:szCs w:val="26"/>
              </w:rPr>
              <w:t>2014-2019 г.г.</w:t>
            </w: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2019-2024 г.г.</w:t>
            </w:r>
          </w:p>
        </w:tc>
        <w:tc>
          <w:tcPr>
            <w:tcW w:w="746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6"/>
                <w:szCs w:val="26"/>
              </w:rPr>
              <w:t>2024-2029 г.г.</w:t>
            </w:r>
          </w:p>
        </w:tc>
        <w:tc>
          <w:tcPr>
            <w:tcW w:w="30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2014-2030 г.г.</w:t>
            </w:r>
          </w:p>
        </w:tc>
      </w:tr>
      <w:tr w:rsidR="00FD392E" w:rsidTr="00D11E23">
        <w:trPr>
          <w:trHeight w:val="333"/>
        </w:trPr>
        <w:tc>
          <w:tcPr>
            <w:tcW w:w="311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4510" w:type="dxa"/>
            <w:gridSpan w:val="3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6"/>
                <w:szCs w:val="26"/>
              </w:rPr>
              <w:t>Тарабаринское сельское поселение</w:t>
            </w:r>
          </w:p>
        </w:tc>
        <w:tc>
          <w:tcPr>
            <w:tcW w:w="2313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</w:tr>
      <w:tr w:rsidR="00FD392E" w:rsidTr="00D11E23">
        <w:trPr>
          <w:trHeight w:val="328"/>
        </w:trPr>
        <w:tc>
          <w:tcPr>
            <w:tcW w:w="31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Общественные здания</w:t>
            </w:r>
          </w:p>
        </w:tc>
        <w:tc>
          <w:tcPr>
            <w:tcW w:w="237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ind w:lef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0</w:t>
            </w: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0</w:t>
            </w:r>
          </w:p>
        </w:tc>
        <w:tc>
          <w:tcPr>
            <w:tcW w:w="746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0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0</w:t>
            </w:r>
          </w:p>
        </w:tc>
      </w:tr>
      <w:tr w:rsidR="00FD392E" w:rsidTr="00D11E23">
        <w:trPr>
          <w:trHeight w:val="328"/>
        </w:trPr>
        <w:tc>
          <w:tcPr>
            <w:tcW w:w="31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Жилые здания</w:t>
            </w:r>
          </w:p>
        </w:tc>
        <w:tc>
          <w:tcPr>
            <w:tcW w:w="237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ind w:lef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0</w:t>
            </w: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0</w:t>
            </w:r>
          </w:p>
        </w:tc>
        <w:tc>
          <w:tcPr>
            <w:tcW w:w="746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0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0</w:t>
            </w:r>
          </w:p>
        </w:tc>
      </w:tr>
      <w:tr w:rsidR="00FD392E" w:rsidTr="00D11E23">
        <w:trPr>
          <w:trHeight w:val="333"/>
        </w:trPr>
        <w:tc>
          <w:tcPr>
            <w:tcW w:w="31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ИТОГО:</w:t>
            </w:r>
          </w:p>
        </w:tc>
        <w:tc>
          <w:tcPr>
            <w:tcW w:w="237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ind w:lef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1"/>
                <w:sz w:val="26"/>
                <w:szCs w:val="26"/>
              </w:rPr>
              <w:t>0</w:t>
            </w: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1"/>
                <w:sz w:val="26"/>
                <w:szCs w:val="26"/>
              </w:rPr>
              <w:t>0</w:t>
            </w:r>
          </w:p>
        </w:tc>
        <w:tc>
          <w:tcPr>
            <w:tcW w:w="746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5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30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6"/>
                <w:sz w:val="26"/>
                <w:szCs w:val="26"/>
              </w:rPr>
              <w:t>0</w:t>
            </w:r>
          </w:p>
        </w:tc>
      </w:tr>
    </w:tbl>
    <w:p w:rsidR="00FD392E" w:rsidRDefault="00960D5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5" o:spid="_x0000_s1026" style="position:absolute;margin-left:-.35pt;margin-top:-.95pt;width:.9pt;height:.95pt;z-index:-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" o:allowincell="f" fillcolor="black" stroked="f">
            <v:path arrowok="t"/>
          </v:rect>
        </w:pic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D30FB1" w:rsidRDefault="00D30FB1">
      <w:pPr>
        <w:spacing w:line="200" w:lineRule="exact"/>
        <w:rPr>
          <w:sz w:val="20"/>
          <w:szCs w:val="20"/>
        </w:rPr>
        <w:sectPr w:rsidR="00D30FB1" w:rsidSect="002F3DDC">
          <w:pgSz w:w="16840" w:h="11904" w:orient="landscape"/>
          <w:pgMar w:top="1390" w:right="578" w:bottom="0" w:left="5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00"/>
          </w:cols>
        </w:sect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1C3DBF">
      <w:pPr>
        <w:spacing w:line="382" w:lineRule="auto"/>
        <w:ind w:left="1560" w:right="849" w:hanging="99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1.3. Объемы потребления тепловой энергии (мощности), теплон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сителя и приросты потребления тепловой энергии (мо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ности)</w:t>
      </w:r>
    </w:p>
    <w:p w:rsidR="00FD392E" w:rsidRDefault="001C3DBF" w:rsidP="001C3DBF">
      <w:pPr>
        <w:tabs>
          <w:tab w:val="left" w:pos="821"/>
        </w:tabs>
        <w:spacing w:after="0" w:line="361" w:lineRule="auto"/>
        <w:ind w:right="2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C3DB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связи </w:t>
      </w:r>
      <w:proofErr w:type="gramStart"/>
      <w:r w:rsidR="00FD392E">
        <w:rPr>
          <w:rFonts w:ascii="Times New Roman" w:eastAsia="Times New Roman" w:hAnsi="Times New Roman" w:cs="Times New Roman"/>
          <w:sz w:val="28"/>
          <w:szCs w:val="28"/>
        </w:rPr>
        <w:t>с отсутствием данных по прогнозу спроса на тепловую энергию для перспективной застройки на период</w:t>
      </w:r>
      <w:proofErr w:type="gram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до 2030 г. при расчете перспективных нагрузок для составления схемы теплоснабжения Тарабаринского сельского поселения принимаем, что строительство, расширение объектов перспективн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го строительства общественных зданий (детских садов, школ, общественных центров и т.п.) не планируется</w:t>
      </w:r>
      <w:r w:rsidR="00FD392E"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ectPr w:rsidR="00FD392E" w:rsidSect="002F3DDC">
          <w:pgSz w:w="11900" w:h="16838"/>
          <w:pgMar w:top="707" w:right="559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20"/>
          </w:cols>
        </w:sectPr>
      </w:pPr>
    </w:p>
    <w:p w:rsidR="00FD392E" w:rsidRDefault="00FD392E">
      <w:pPr>
        <w:ind w:left="6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Таблица3. Прогноз прироста тепловой нагрузки для перспективной застройки в период до 2030 г.</w:t>
      </w:r>
    </w:p>
    <w:p w:rsidR="00FD392E" w:rsidRDefault="00960D5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" o:spid="_x0000_s1086" style="position:absolute;z-index:-251688960;visibility:visible" from="1.55pt,16.75pt" to="1.5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" o:allowincell="f" filled="t" strokeweight=".338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" o:spid="_x0000_s1085" style="position:absolute;z-index:-251687936;visibility:visible" from="784.35pt,16.75pt" to="784.3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" o:allowincell="f" filled="t" strokeweight=".338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" o:spid="_x0000_s1084" style="position:absolute;z-index:-251686912;visibility:visible" from="1.05pt,17.2pt" to="785.1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" o:allowincell="f" filled="t" strokeweight=".338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" o:spid="_x0000_s1083" style="position:absolute;z-index:-251685888;visibility:visible" from="183pt,16.75pt" to="183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" o:allowincell="f" filled="t" strokeweight=".338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0" o:spid="_x0000_s1082" style="position:absolute;margin-left:182.5pt;margin-top:30.9pt;width:.95pt;height:1.9pt;z-index:-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1" o:spid="_x0000_s1081" style="position:absolute;z-index:-251683840;visibility:visible" from="337.05pt,16.75pt" to="337.0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" o:allowincell="f" filled="t" strokeweight=".338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2" o:spid="_x0000_s1080" style="position:absolute;margin-left:336.6pt;margin-top:30.9pt;width:.95pt;height:1.9pt;z-index:-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3" o:spid="_x0000_s1079" style="position:absolute;z-index:-251681792;visibility:visible" from="490.15pt,16.75pt" to="490.1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" o:allowincell="f" filled="t" strokeweight=".9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4" o:spid="_x0000_s1078" style="position:absolute;margin-left:489.7pt;margin-top:30.9pt;width:.95pt;height:1.9pt;z-index:-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5" o:spid="_x0000_s1077" style="position:absolute;z-index:-251679744;visibility:visible" from="644pt,16.75pt" to="644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" o:allowincell="f" filled="t" strokeweight=".338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16" o:spid="_x0000_s1076" style="position:absolute;margin-left:643.55pt;margin-top:30.9pt;width:.95pt;height:1.9pt;z-index:-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" o:allowincell="f" fillcolor="black" stroked="f">
            <v:path arrowok="t"/>
          </v:rect>
        </w:pict>
      </w:r>
    </w:p>
    <w:p w:rsidR="00FD392E" w:rsidRDefault="00FD392E">
      <w:pPr>
        <w:spacing w:line="373" w:lineRule="exact"/>
        <w:rPr>
          <w:sz w:val="20"/>
          <w:szCs w:val="20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25"/>
        <w:gridCol w:w="730"/>
        <w:gridCol w:w="941"/>
        <w:gridCol w:w="500"/>
        <w:gridCol w:w="749"/>
        <w:gridCol w:w="787"/>
        <w:gridCol w:w="903"/>
        <w:gridCol w:w="499"/>
        <w:gridCol w:w="751"/>
        <w:gridCol w:w="768"/>
        <w:gridCol w:w="941"/>
        <w:gridCol w:w="500"/>
        <w:gridCol w:w="769"/>
        <w:gridCol w:w="672"/>
        <w:gridCol w:w="730"/>
        <w:gridCol w:w="615"/>
        <w:gridCol w:w="711"/>
        <w:gridCol w:w="20"/>
      </w:tblGrid>
      <w:tr w:rsidR="00FD392E" w:rsidTr="001C3DBF">
        <w:trPr>
          <w:trHeight w:val="234"/>
        </w:trPr>
        <w:tc>
          <w:tcPr>
            <w:tcW w:w="2325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730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vAlign w:val="bottom"/>
          </w:tcPr>
          <w:p w:rsidR="00FD392E" w:rsidRDefault="00FD392E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2014-2019 гг.</w:t>
            </w:r>
          </w:p>
        </w:tc>
        <w:tc>
          <w:tcPr>
            <w:tcW w:w="749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787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2"/>
            <w:vAlign w:val="bottom"/>
          </w:tcPr>
          <w:p w:rsidR="00FD392E" w:rsidRDefault="00FD392E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2019-2024 гг.</w:t>
            </w:r>
          </w:p>
        </w:tc>
        <w:tc>
          <w:tcPr>
            <w:tcW w:w="749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441" w:type="dxa"/>
            <w:gridSpan w:val="2"/>
            <w:vAlign w:val="bottom"/>
          </w:tcPr>
          <w:p w:rsidR="00FD392E" w:rsidRDefault="00FD392E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2024-2029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гг</w:t>
            </w:r>
            <w:proofErr w:type="spellEnd"/>
            <w:proofErr w:type="gramEnd"/>
          </w:p>
        </w:tc>
        <w:tc>
          <w:tcPr>
            <w:tcW w:w="768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  <w:gridSpan w:val="2"/>
            <w:vAlign w:val="bottom"/>
          </w:tcPr>
          <w:p w:rsidR="00FD392E" w:rsidRDefault="00FD392E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2014-2030 гг.</w:t>
            </w:r>
          </w:p>
        </w:tc>
        <w:tc>
          <w:tcPr>
            <w:tcW w:w="710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9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22"/>
        </w:trPr>
        <w:tc>
          <w:tcPr>
            <w:tcW w:w="2325" w:type="dxa"/>
            <w:vAlign w:val="bottom"/>
          </w:tcPr>
          <w:p w:rsidR="00FD392E" w:rsidRDefault="00FD392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20" w:type="dxa"/>
            <w:gridSpan w:val="4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40" w:type="dxa"/>
            <w:gridSpan w:val="4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78" w:type="dxa"/>
            <w:gridSpan w:val="4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728" w:type="dxa"/>
            <w:gridSpan w:val="4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213"/>
        </w:trPr>
        <w:tc>
          <w:tcPr>
            <w:tcW w:w="2325" w:type="dxa"/>
            <w:vMerge w:val="restart"/>
            <w:vAlign w:val="bottom"/>
          </w:tcPr>
          <w:p w:rsidR="00FD392E" w:rsidRDefault="00FD392E">
            <w:pPr>
              <w:ind w:right="1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Наименование</w:t>
            </w:r>
          </w:p>
        </w:tc>
        <w:tc>
          <w:tcPr>
            <w:tcW w:w="2920" w:type="dxa"/>
            <w:gridSpan w:val="4"/>
            <w:vAlign w:val="bottom"/>
          </w:tcPr>
          <w:p w:rsidR="00FD392E" w:rsidRDefault="00FD392E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Тепловая нагрузка,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 в том</w:t>
            </w:r>
          </w:p>
        </w:tc>
        <w:tc>
          <w:tcPr>
            <w:tcW w:w="2940" w:type="dxa"/>
            <w:gridSpan w:val="4"/>
            <w:vAlign w:val="bottom"/>
          </w:tcPr>
          <w:p w:rsidR="00FD392E" w:rsidRDefault="00FD392E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Тепловая нагрузка,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 в том</w:t>
            </w:r>
          </w:p>
        </w:tc>
        <w:tc>
          <w:tcPr>
            <w:tcW w:w="2978" w:type="dxa"/>
            <w:gridSpan w:val="4"/>
            <w:vAlign w:val="bottom"/>
          </w:tcPr>
          <w:p w:rsidR="00FD392E" w:rsidRDefault="00FD392E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Тепловая нагрузка,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 в том</w:t>
            </w:r>
          </w:p>
        </w:tc>
        <w:tc>
          <w:tcPr>
            <w:tcW w:w="2728" w:type="dxa"/>
            <w:gridSpan w:val="4"/>
            <w:vAlign w:val="bottom"/>
          </w:tcPr>
          <w:p w:rsidR="00FD392E" w:rsidRDefault="00FD392E">
            <w:pPr>
              <w:ind w:left="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Тепловая нагрузка, Гкал/ч,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</w:p>
        </w:tc>
        <w:tc>
          <w:tcPr>
            <w:tcW w:w="19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85"/>
        </w:trPr>
        <w:tc>
          <w:tcPr>
            <w:tcW w:w="2325" w:type="dxa"/>
            <w:vMerge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30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941" w:type="dxa"/>
            <w:vMerge w:val="restart"/>
            <w:vAlign w:val="bottom"/>
          </w:tcPr>
          <w:p w:rsidR="00FD392E" w:rsidRDefault="00FD392E">
            <w:pPr>
              <w:ind w:left="48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чи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ле</w:t>
            </w:r>
            <w:proofErr w:type="gramEnd"/>
          </w:p>
        </w:tc>
        <w:tc>
          <w:tcPr>
            <w:tcW w:w="499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49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87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903" w:type="dxa"/>
            <w:vMerge w:val="restart"/>
            <w:vAlign w:val="bottom"/>
          </w:tcPr>
          <w:p w:rsidR="00FD392E" w:rsidRDefault="00FD392E">
            <w:pPr>
              <w:ind w:left="46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чи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ле</w:t>
            </w:r>
            <w:proofErr w:type="gramEnd"/>
          </w:p>
        </w:tc>
        <w:tc>
          <w:tcPr>
            <w:tcW w:w="499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49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68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941" w:type="dxa"/>
            <w:vMerge w:val="restart"/>
            <w:vAlign w:val="bottom"/>
          </w:tcPr>
          <w:p w:rsidR="00FD392E" w:rsidRDefault="00FD392E">
            <w:pPr>
              <w:ind w:left="48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чи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ле</w:t>
            </w:r>
            <w:proofErr w:type="gramEnd"/>
          </w:p>
        </w:tc>
        <w:tc>
          <w:tcPr>
            <w:tcW w:w="499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68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672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345" w:type="dxa"/>
            <w:gridSpan w:val="2"/>
            <w:vMerge w:val="restart"/>
            <w:vAlign w:val="bottom"/>
          </w:tcPr>
          <w:p w:rsidR="00FD392E" w:rsidRDefault="00FD392E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том числе</w:t>
            </w:r>
          </w:p>
        </w:tc>
        <w:tc>
          <w:tcPr>
            <w:tcW w:w="710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9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149"/>
        </w:trPr>
        <w:tc>
          <w:tcPr>
            <w:tcW w:w="2325" w:type="dxa"/>
            <w:vMerge w:val="restart"/>
            <w:vAlign w:val="bottom"/>
          </w:tcPr>
          <w:p w:rsidR="00FD392E" w:rsidRDefault="00FD392E">
            <w:pPr>
              <w:ind w:right="1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объекта</w:t>
            </w:r>
          </w:p>
        </w:tc>
        <w:tc>
          <w:tcPr>
            <w:tcW w:w="730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941" w:type="dxa"/>
            <w:vMerge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499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749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787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903" w:type="dxa"/>
            <w:vMerge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499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749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768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941" w:type="dxa"/>
            <w:vMerge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499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768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672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345" w:type="dxa"/>
            <w:gridSpan w:val="2"/>
            <w:vMerge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710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9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69"/>
        </w:trPr>
        <w:tc>
          <w:tcPr>
            <w:tcW w:w="2325" w:type="dxa"/>
            <w:vMerge/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73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941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49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74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787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903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49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74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941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49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768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67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73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614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71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9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173"/>
        </w:trPr>
        <w:tc>
          <w:tcPr>
            <w:tcW w:w="2325" w:type="dxa"/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73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4"/>
                <w:szCs w:val="14"/>
              </w:rPr>
              <w:t>Отопле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4"/>
                <w:szCs w:val="14"/>
              </w:rPr>
              <w:t>-</w:t>
            </w:r>
          </w:p>
        </w:tc>
        <w:tc>
          <w:tcPr>
            <w:tcW w:w="941" w:type="dxa"/>
            <w:vAlign w:val="bottom"/>
          </w:tcPr>
          <w:p w:rsidR="00FD392E" w:rsidRDefault="00FD392E">
            <w:pPr>
              <w:ind w:right="1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Венти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499" w:type="dxa"/>
            <w:vMerge w:val="restart"/>
            <w:vAlign w:val="bottom"/>
          </w:tcPr>
          <w:p w:rsidR="00FD392E" w:rsidRDefault="00FD392E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4"/>
                <w:szCs w:val="14"/>
              </w:rPr>
              <w:t>ГВС</w:t>
            </w:r>
          </w:p>
        </w:tc>
        <w:tc>
          <w:tcPr>
            <w:tcW w:w="749" w:type="dxa"/>
            <w:vMerge w:val="restart"/>
            <w:vAlign w:val="bottom"/>
          </w:tcPr>
          <w:p w:rsidR="00FD392E" w:rsidRDefault="00FD392E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Сумма</w:t>
            </w:r>
          </w:p>
        </w:tc>
        <w:tc>
          <w:tcPr>
            <w:tcW w:w="787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4"/>
                <w:szCs w:val="14"/>
              </w:rPr>
              <w:t>Отопле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4"/>
                <w:szCs w:val="14"/>
              </w:rPr>
              <w:t>-</w:t>
            </w:r>
          </w:p>
        </w:tc>
        <w:tc>
          <w:tcPr>
            <w:tcW w:w="903" w:type="dxa"/>
            <w:vAlign w:val="bottom"/>
          </w:tcPr>
          <w:p w:rsidR="00FD392E" w:rsidRDefault="00FD392E">
            <w:pPr>
              <w:ind w:right="1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4"/>
                <w:szCs w:val="14"/>
              </w:rPr>
              <w:t>Венти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4"/>
                <w:szCs w:val="14"/>
              </w:rPr>
              <w:t>-</w:t>
            </w:r>
          </w:p>
        </w:tc>
        <w:tc>
          <w:tcPr>
            <w:tcW w:w="499" w:type="dxa"/>
            <w:vMerge w:val="restart"/>
            <w:vAlign w:val="bottom"/>
          </w:tcPr>
          <w:p w:rsidR="00FD392E" w:rsidRDefault="00FD392E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ГВС</w:t>
            </w:r>
          </w:p>
        </w:tc>
        <w:tc>
          <w:tcPr>
            <w:tcW w:w="749" w:type="dxa"/>
            <w:vMerge w:val="restart"/>
            <w:vAlign w:val="bottom"/>
          </w:tcPr>
          <w:p w:rsidR="00FD392E" w:rsidRDefault="00FD392E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Сумма</w:t>
            </w:r>
          </w:p>
        </w:tc>
        <w:tc>
          <w:tcPr>
            <w:tcW w:w="768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4"/>
                <w:szCs w:val="14"/>
              </w:rPr>
              <w:t>Отопле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4"/>
                <w:szCs w:val="14"/>
              </w:rPr>
              <w:t>-</w:t>
            </w:r>
          </w:p>
        </w:tc>
        <w:tc>
          <w:tcPr>
            <w:tcW w:w="941" w:type="dxa"/>
            <w:vAlign w:val="bottom"/>
          </w:tcPr>
          <w:p w:rsidR="00FD392E" w:rsidRDefault="00FD392E">
            <w:pPr>
              <w:ind w:right="1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Венти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499" w:type="dxa"/>
            <w:vMerge w:val="restart"/>
            <w:vAlign w:val="bottom"/>
          </w:tcPr>
          <w:p w:rsidR="00FD392E" w:rsidRDefault="00FD392E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4"/>
                <w:szCs w:val="14"/>
              </w:rPr>
              <w:t>ГВС</w:t>
            </w:r>
          </w:p>
        </w:tc>
        <w:tc>
          <w:tcPr>
            <w:tcW w:w="768" w:type="dxa"/>
            <w:vMerge w:val="restart"/>
            <w:vAlign w:val="bottom"/>
          </w:tcPr>
          <w:p w:rsidR="00FD392E" w:rsidRDefault="00FD392E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Сумма</w:t>
            </w:r>
          </w:p>
        </w:tc>
        <w:tc>
          <w:tcPr>
            <w:tcW w:w="672" w:type="dxa"/>
            <w:vAlign w:val="bottom"/>
          </w:tcPr>
          <w:p w:rsidR="00FD392E" w:rsidRDefault="00FD392E">
            <w:pPr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Отоп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73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4"/>
                <w:szCs w:val="14"/>
              </w:rPr>
              <w:t>Венти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4"/>
                <w:szCs w:val="14"/>
              </w:rPr>
              <w:t>-</w:t>
            </w:r>
          </w:p>
        </w:tc>
        <w:tc>
          <w:tcPr>
            <w:tcW w:w="614" w:type="dxa"/>
            <w:vMerge w:val="restart"/>
            <w:vAlign w:val="bottom"/>
          </w:tcPr>
          <w:p w:rsidR="00FD392E" w:rsidRDefault="00FD392E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ГВС</w:t>
            </w:r>
          </w:p>
        </w:tc>
        <w:tc>
          <w:tcPr>
            <w:tcW w:w="710" w:type="dxa"/>
            <w:vMerge w:val="restart"/>
            <w:vAlign w:val="bottom"/>
          </w:tcPr>
          <w:p w:rsidR="00FD392E" w:rsidRDefault="00FD392E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Сумма</w:t>
            </w:r>
          </w:p>
        </w:tc>
        <w:tc>
          <w:tcPr>
            <w:tcW w:w="19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100"/>
        </w:trPr>
        <w:tc>
          <w:tcPr>
            <w:tcW w:w="2325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73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4"/>
                <w:szCs w:val="14"/>
              </w:rPr>
              <w:t>ние</w:t>
            </w:r>
            <w:proofErr w:type="spellEnd"/>
          </w:p>
        </w:tc>
        <w:tc>
          <w:tcPr>
            <w:tcW w:w="941" w:type="dxa"/>
            <w:vMerge w:val="restart"/>
            <w:vAlign w:val="bottom"/>
          </w:tcPr>
          <w:p w:rsidR="00FD392E" w:rsidRDefault="00FD392E">
            <w:pPr>
              <w:ind w:right="1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ляция</w:t>
            </w:r>
            <w:proofErr w:type="spellEnd"/>
          </w:p>
        </w:tc>
        <w:tc>
          <w:tcPr>
            <w:tcW w:w="499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749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787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4"/>
                <w:szCs w:val="14"/>
              </w:rPr>
              <w:t>ние</w:t>
            </w:r>
            <w:proofErr w:type="spellEnd"/>
          </w:p>
        </w:tc>
        <w:tc>
          <w:tcPr>
            <w:tcW w:w="903" w:type="dxa"/>
            <w:vMerge w:val="restart"/>
            <w:vAlign w:val="bottom"/>
          </w:tcPr>
          <w:p w:rsidR="00FD392E" w:rsidRDefault="00FD392E">
            <w:pPr>
              <w:ind w:right="1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4"/>
                <w:szCs w:val="14"/>
              </w:rPr>
              <w:t>ляция</w:t>
            </w:r>
            <w:proofErr w:type="spellEnd"/>
          </w:p>
        </w:tc>
        <w:tc>
          <w:tcPr>
            <w:tcW w:w="499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749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768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4"/>
                <w:szCs w:val="14"/>
              </w:rPr>
              <w:t>ние</w:t>
            </w:r>
            <w:proofErr w:type="spellEnd"/>
          </w:p>
        </w:tc>
        <w:tc>
          <w:tcPr>
            <w:tcW w:w="941" w:type="dxa"/>
            <w:vMerge w:val="restart"/>
            <w:vAlign w:val="bottom"/>
          </w:tcPr>
          <w:p w:rsidR="00FD392E" w:rsidRDefault="00FD392E">
            <w:pPr>
              <w:ind w:right="1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1"/>
                <w:sz w:val="14"/>
                <w:szCs w:val="14"/>
              </w:rPr>
              <w:t>ляция</w:t>
            </w:r>
            <w:proofErr w:type="spellEnd"/>
          </w:p>
        </w:tc>
        <w:tc>
          <w:tcPr>
            <w:tcW w:w="499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768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672" w:type="dxa"/>
            <w:vMerge w:val="restart"/>
            <w:vAlign w:val="bottom"/>
          </w:tcPr>
          <w:p w:rsidR="00FD392E" w:rsidRDefault="00FD392E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ление</w:t>
            </w:r>
            <w:proofErr w:type="spellEnd"/>
          </w:p>
        </w:tc>
        <w:tc>
          <w:tcPr>
            <w:tcW w:w="73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4"/>
                <w:szCs w:val="14"/>
              </w:rPr>
              <w:t>ляция</w:t>
            </w:r>
            <w:proofErr w:type="spellEnd"/>
          </w:p>
        </w:tc>
        <w:tc>
          <w:tcPr>
            <w:tcW w:w="614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710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9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79"/>
        </w:trPr>
        <w:tc>
          <w:tcPr>
            <w:tcW w:w="2325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30" w:type="dxa"/>
            <w:vMerge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941" w:type="dxa"/>
            <w:vMerge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499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49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87" w:type="dxa"/>
            <w:vMerge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903" w:type="dxa"/>
            <w:vMerge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499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49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68" w:type="dxa"/>
            <w:vMerge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941" w:type="dxa"/>
            <w:vMerge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499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68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672" w:type="dxa"/>
            <w:vMerge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30" w:type="dxa"/>
            <w:vMerge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10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9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960D5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7" o:spid="_x0000_s1075" style="position:absolute;z-index:-251677696;visibility:visible;mso-position-horizontal-relative:text;mso-position-vertical-relative:text" from="221.15pt,-19.1pt" to="221.1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" o:allowincell="f" filled="t" strokeweight=".9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" o:spid="_x0000_s1074" style="position:absolute;z-index:-251676672;visibility:visible;mso-position-horizontal-relative:text;mso-position-vertical-relative:text" from="260pt,-19.1pt" to="260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" o:allowincell="f" filled="t" strokeweight=".338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" o:spid="_x0000_s1073" style="position:absolute;z-index:-251675648;visibility:visible;mso-position-horizontal-relative:text;mso-position-vertical-relative:text" from="298.2pt,-19.1pt" to="298.2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" o:allowincell="f" filled="t" strokeweight=".338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" o:spid="_x0000_s1072" style="position:absolute;z-index:-251674624;visibility:visible;mso-position-horizontal-relative:text;mso-position-vertical-relative:text" from=".35pt,4.35pt" to="785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" o:allowincell="f" filled="t" strokeweight=".338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" o:spid="_x0000_s1071" style="position:absolute;z-index:-251673600;visibility:visible;mso-position-horizontal-relative:text;mso-position-vertical-relative:text" from="375pt,-19.1pt" to="3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" o:allowincell="f" filled="t" strokeweight=".9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" o:spid="_x0000_s1070" style="position:absolute;z-index:-251671552;visibility:visible;mso-position-horizontal-relative:text;mso-position-vertical-relative:text" from="413.15pt,-19.1pt" to="413.1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" o:allowincell="f" filled="t" strokeweight=".9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3" o:spid="_x0000_s1069" style="position:absolute;z-index:-251669504;visibility:visible;mso-position-horizontal-relative:text;mso-position-vertical-relative:text" from="452pt,-19.1pt" to="452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" o:allowincell="f" filled="t" strokeweight=".338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4" o:spid="_x0000_s1068" style="position:absolute;z-index:-251667456;visibility:visible;mso-position-horizontal-relative:text;mso-position-vertical-relative:text" from="528.1pt,-19.1pt" to="528.1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" o:allowincell="f" filled="t" strokeweight=".338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5" o:spid="_x0000_s1067" style="position:absolute;z-index:-251665408;visibility:visible;mso-position-horizontal-relative:text;mso-position-vertical-relative:text" from="566.95pt,-19.1pt" to="566.9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" o:allowincell="f" filled="t" strokeweight=".338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" o:spid="_x0000_s1066" style="position:absolute;z-index:-251663360;visibility:visible;mso-position-horizontal-relative:text;mso-position-vertical-relative:text" from="605.15pt,-19.1pt" to="605.1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" o:allowincell="f" filled="t" strokeweight=".338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" o:spid="_x0000_s1065" style="position:absolute;z-index:-251661312;visibility:visible;mso-position-horizontal-relative:text;mso-position-vertical-relative:text" from="679.05pt,-19.1pt" to="679.0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" o:allowincell="f" filled="t" strokeweight=".9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" o:spid="_x0000_s1064" style="position:absolute;z-index:-251659264;visibility:visible;mso-position-horizontal-relative:text;mso-position-vertical-relative:text" from="715.05pt,-19.1pt" to="715.0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" o:allowincell="f" filled="t" strokeweight=".9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" o:spid="_x0000_s1063" style="position:absolute;z-index:-251656192;visibility:visible;mso-position-horizontal-relative:text;mso-position-vertical-relative:text" from="750.1pt,-19.1pt" to="750.1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" o:allowincell="f" filled="t" strokeweight=".33864mm">
            <v:stroke joinstyle="miter"/>
            <o:lock v:ext="edit" shapetype="f"/>
          </v:line>
        </w:pict>
      </w:r>
    </w:p>
    <w:p w:rsidR="00FD392E" w:rsidRDefault="00FD392E">
      <w:pPr>
        <w:spacing w:line="77" w:lineRule="exact"/>
        <w:rPr>
          <w:sz w:val="20"/>
          <w:szCs w:val="20"/>
        </w:rPr>
      </w:pPr>
    </w:p>
    <w:p w:rsidR="00FD392E" w:rsidRDefault="00FD392E">
      <w:pPr>
        <w:ind w:right="-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Тарабаринское сельское поселение</w:t>
      </w:r>
    </w:p>
    <w:p w:rsidR="00FD392E" w:rsidRDefault="00FD392E">
      <w:pPr>
        <w:spacing w:line="35" w:lineRule="exact"/>
        <w:rPr>
          <w:sz w:val="20"/>
          <w:szCs w:val="20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"/>
        <w:gridCol w:w="3552"/>
        <w:gridCol w:w="737"/>
        <w:gridCol w:w="757"/>
        <w:gridCol w:w="737"/>
        <w:gridCol w:w="757"/>
        <w:gridCol w:w="737"/>
        <w:gridCol w:w="737"/>
        <w:gridCol w:w="757"/>
        <w:gridCol w:w="737"/>
        <w:gridCol w:w="737"/>
        <w:gridCol w:w="757"/>
        <w:gridCol w:w="737"/>
        <w:gridCol w:w="757"/>
        <w:gridCol w:w="679"/>
        <w:gridCol w:w="698"/>
        <w:gridCol w:w="679"/>
        <w:gridCol w:w="660"/>
      </w:tblGrid>
      <w:tr w:rsidR="00FD392E" w:rsidTr="001C3DBF">
        <w:trPr>
          <w:trHeight w:val="376"/>
        </w:trPr>
        <w:tc>
          <w:tcPr>
            <w:tcW w:w="25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Общественные здания</w:t>
            </w: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8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9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ind w:right="14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D392E" w:rsidTr="001C3DBF">
        <w:trPr>
          <w:trHeight w:val="354"/>
        </w:trPr>
        <w:tc>
          <w:tcPr>
            <w:tcW w:w="25" w:type="dxa"/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35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Жилые здания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8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ind w:right="14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D392E" w:rsidTr="001C3DBF">
        <w:trPr>
          <w:trHeight w:val="353"/>
        </w:trPr>
        <w:tc>
          <w:tcPr>
            <w:tcW w:w="25" w:type="dxa"/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35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Производственные здания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8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ind w:right="14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D392E" w:rsidTr="001C3DBF">
        <w:trPr>
          <w:trHeight w:val="323"/>
        </w:trPr>
        <w:tc>
          <w:tcPr>
            <w:tcW w:w="25" w:type="dxa"/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355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ИТОГО:</w:t>
            </w:r>
          </w:p>
        </w:tc>
        <w:tc>
          <w:tcPr>
            <w:tcW w:w="73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8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0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7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98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7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FD392E" w:rsidRDefault="00FD392E">
            <w:pPr>
              <w:ind w:right="14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FD392E" w:rsidTr="001C3DBF">
        <w:trPr>
          <w:trHeight w:val="36"/>
        </w:trPr>
        <w:tc>
          <w:tcPr>
            <w:tcW w:w="25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</w:tr>
    </w:tbl>
    <w:p w:rsidR="00FD392E" w:rsidRDefault="00960D5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30" o:spid="_x0000_s1062" style="position:absolute;margin-left:182.5pt;margin-top:-31.65pt;width:.95pt;height:1.2pt;z-index:-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1" o:spid="_x0000_s1061" style="position:absolute;margin-left:220.65pt;margin-top:-31.65pt;width:.95pt;height:1.2pt;z-index:-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" o:spid="_x0000_s1060" style="position:absolute;margin-left:259.55pt;margin-top:-31.65pt;width:.95pt;height:1.2pt;z-index:-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" o:spid="_x0000_s1059" style="position:absolute;margin-left:297.7pt;margin-top:-31.65pt;width:.95pt;height:1.2pt;z-index:-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" o:spid="_x0000_s1058" style="position:absolute;margin-left:336.6pt;margin-top:-31.65pt;width:.95pt;height:1.2pt;z-index:-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5" o:spid="_x0000_s1057" style="position:absolute;margin-left:374.5pt;margin-top:-31.65pt;width:.95pt;height:1.2pt;z-index:-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6" o:spid="_x0000_s1056" style="position:absolute;margin-left:412.65pt;margin-top:-31.65pt;width:.95pt;height:1.2pt;z-index:-2516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7" o:spid="_x0000_s1055" style="position:absolute;margin-left:451.55pt;margin-top:-31.65pt;width:.95pt;height:1.2pt;z-index:-2516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8" o:spid="_x0000_s1054" style="position:absolute;margin-left:489.7pt;margin-top:-31.65pt;width:.95pt;height:1.2pt;z-index:-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9" o:spid="_x0000_s1053" style="position:absolute;margin-left:527.6pt;margin-top:-31.65pt;width:.95pt;height:1.2pt;z-index:-2516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0" o:spid="_x0000_s1052" style="position:absolute;margin-left:566.5pt;margin-top:-31.65pt;width:.95pt;height:1.2pt;z-index:-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1" o:spid="_x0000_s1051" style="position:absolute;margin-left:604.65pt;margin-top:-31.65pt;width:.95pt;height:1.2pt;z-index:-2516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2" o:spid="_x0000_s1050" style="position:absolute;margin-left:643.55pt;margin-top:-31.65pt;width:.95pt;height:1.2pt;z-index:-2516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3" o:spid="_x0000_s1049" style="position:absolute;margin-left:678.55pt;margin-top:-31.65pt;width:1pt;height:1.2pt;z-index:-2516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4" o:spid="_x0000_s1048" style="position:absolute;margin-left:714.55pt;margin-top:-31.65pt;width:1pt;height:1.2pt;z-index:-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5" o:spid="_x0000_s1047" style="position:absolute;margin-left:749.6pt;margin-top:-31.65pt;width:.95pt;height:1.2pt;z-index:-2516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" o:allowincell="f" fillcolor="black" stroked="f">
            <v:path arrowok="t"/>
          </v:rect>
        </w:pict>
      </w:r>
    </w:p>
    <w:p w:rsidR="00FD392E" w:rsidRDefault="00FD392E">
      <w:pPr>
        <w:spacing w:line="396" w:lineRule="exact"/>
        <w:rPr>
          <w:sz w:val="20"/>
          <w:szCs w:val="20"/>
        </w:rPr>
      </w:pPr>
    </w:p>
    <w:p w:rsidR="001C3DBF" w:rsidRDefault="001C3DBF">
      <w:pPr>
        <w:spacing w:line="396" w:lineRule="exact"/>
        <w:rPr>
          <w:sz w:val="20"/>
          <w:szCs w:val="20"/>
        </w:rPr>
      </w:pPr>
    </w:p>
    <w:p w:rsidR="001C3DBF" w:rsidRDefault="001C3DBF">
      <w:pPr>
        <w:spacing w:line="396" w:lineRule="exact"/>
        <w:rPr>
          <w:sz w:val="20"/>
          <w:szCs w:val="20"/>
        </w:rPr>
      </w:pPr>
    </w:p>
    <w:p w:rsidR="001C3DBF" w:rsidRDefault="001C3DBF">
      <w:pPr>
        <w:spacing w:line="396" w:lineRule="exact"/>
        <w:rPr>
          <w:sz w:val="20"/>
          <w:szCs w:val="20"/>
        </w:rPr>
      </w:pPr>
    </w:p>
    <w:p w:rsidR="001C3DBF" w:rsidRDefault="001C3DBF">
      <w:pPr>
        <w:spacing w:line="396" w:lineRule="exact"/>
        <w:rPr>
          <w:sz w:val="20"/>
          <w:szCs w:val="20"/>
        </w:rPr>
      </w:pPr>
    </w:p>
    <w:p w:rsidR="001C3DBF" w:rsidRDefault="001C3DBF">
      <w:pPr>
        <w:spacing w:line="396" w:lineRule="exact"/>
        <w:rPr>
          <w:sz w:val="20"/>
          <w:szCs w:val="20"/>
        </w:rPr>
      </w:pPr>
    </w:p>
    <w:p w:rsidR="001C3DBF" w:rsidRDefault="001C3DBF">
      <w:pPr>
        <w:spacing w:line="396" w:lineRule="exact"/>
        <w:rPr>
          <w:sz w:val="20"/>
          <w:szCs w:val="20"/>
        </w:rPr>
      </w:pPr>
    </w:p>
    <w:p w:rsidR="00FD392E" w:rsidRDefault="00FD392E">
      <w:pPr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4. Тепловая нагрузка для перспективной застройки в период до 2030 г.</w:t>
      </w:r>
    </w:p>
    <w:p w:rsidR="00FD392E" w:rsidRDefault="00FD392E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33"/>
        <w:gridCol w:w="875"/>
        <w:gridCol w:w="875"/>
        <w:gridCol w:w="875"/>
        <w:gridCol w:w="857"/>
        <w:gridCol w:w="836"/>
        <w:gridCol w:w="856"/>
        <w:gridCol w:w="856"/>
        <w:gridCol w:w="856"/>
        <w:gridCol w:w="856"/>
        <w:gridCol w:w="856"/>
        <w:gridCol w:w="856"/>
        <w:gridCol w:w="875"/>
        <w:gridCol w:w="836"/>
        <w:gridCol w:w="856"/>
        <w:gridCol w:w="233"/>
        <w:gridCol w:w="622"/>
        <w:gridCol w:w="818"/>
        <w:gridCol w:w="30"/>
      </w:tblGrid>
      <w:tr w:rsidR="00FD392E" w:rsidTr="001C3DBF">
        <w:trPr>
          <w:trHeight w:val="304"/>
        </w:trPr>
        <w:tc>
          <w:tcPr>
            <w:tcW w:w="14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482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proofErr w:type="gramEnd"/>
          </w:p>
        </w:tc>
        <w:tc>
          <w:tcPr>
            <w:tcW w:w="3404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proofErr w:type="gramEnd"/>
          </w:p>
        </w:tc>
        <w:tc>
          <w:tcPr>
            <w:tcW w:w="3443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proofErr w:type="gramEnd"/>
          </w:p>
        </w:tc>
        <w:tc>
          <w:tcPr>
            <w:tcW w:w="3365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4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</w:t>
            </w:r>
            <w:proofErr w:type="gramEnd"/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108"/>
        </w:trPr>
        <w:tc>
          <w:tcPr>
            <w:tcW w:w="143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Отопле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Венти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-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5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3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6"/>
                <w:szCs w:val="16"/>
              </w:rPr>
              <w:t>Отопле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6"/>
                <w:szCs w:val="16"/>
              </w:rPr>
              <w:t>-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6"/>
                <w:szCs w:val="16"/>
              </w:rPr>
              <w:t>Отопле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6"/>
                <w:szCs w:val="16"/>
              </w:rPr>
              <w:t>-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3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6"/>
                <w:szCs w:val="16"/>
              </w:rPr>
              <w:t>Отопле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6"/>
                <w:szCs w:val="16"/>
              </w:rPr>
              <w:t>-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33" w:type="dxa"/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6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18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122"/>
        </w:trPr>
        <w:tc>
          <w:tcPr>
            <w:tcW w:w="143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населенного</w:t>
            </w:r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ГВС</w:t>
            </w:r>
          </w:p>
        </w:tc>
        <w:tc>
          <w:tcPr>
            <w:tcW w:w="857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83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ГВС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ГВС</w:t>
            </w:r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83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233" w:type="dxa"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62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ГВС</w:t>
            </w:r>
          </w:p>
        </w:tc>
        <w:tc>
          <w:tcPr>
            <w:tcW w:w="818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103"/>
        </w:trPr>
        <w:tc>
          <w:tcPr>
            <w:tcW w:w="143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3"/>
                <w:sz w:val="16"/>
                <w:szCs w:val="16"/>
              </w:rPr>
              <w:t>ние</w:t>
            </w:r>
            <w:proofErr w:type="spellEnd"/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6"/>
                <w:szCs w:val="16"/>
              </w:rPr>
              <w:t>ляция</w:t>
            </w:r>
            <w:proofErr w:type="spellEnd"/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57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3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ние</w:t>
            </w:r>
            <w:proofErr w:type="spellEnd"/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ляция</w:t>
            </w:r>
            <w:proofErr w:type="spellEnd"/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ние</w:t>
            </w:r>
            <w:proofErr w:type="spellEnd"/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6"/>
                <w:szCs w:val="16"/>
              </w:rPr>
              <w:t>ляция</w:t>
            </w:r>
            <w:proofErr w:type="spellEnd"/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3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ние</w:t>
            </w:r>
            <w:proofErr w:type="spellEnd"/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ляция</w:t>
            </w:r>
            <w:proofErr w:type="spellEnd"/>
          </w:p>
        </w:tc>
        <w:tc>
          <w:tcPr>
            <w:tcW w:w="233" w:type="dxa"/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62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818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88"/>
        </w:trPr>
        <w:tc>
          <w:tcPr>
            <w:tcW w:w="143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пункта</w:t>
            </w:r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3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3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233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6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18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80"/>
        </w:trPr>
        <w:tc>
          <w:tcPr>
            <w:tcW w:w="143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3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3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233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6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72"/>
        </w:trPr>
        <w:tc>
          <w:tcPr>
            <w:tcW w:w="143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875" w:type="dxa"/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750" w:type="dxa"/>
            <w:gridSpan w:val="2"/>
            <w:vMerge w:val="restart"/>
            <w:vAlign w:val="bottom"/>
          </w:tcPr>
          <w:p w:rsidR="00FD392E" w:rsidRDefault="00FD392E">
            <w:pPr>
              <w:ind w:right="5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85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836" w:type="dxa"/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712" w:type="dxa"/>
            <w:gridSpan w:val="2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4"/>
                <w:sz w:val="20"/>
                <w:szCs w:val="20"/>
              </w:rPr>
              <w:t>2019 г.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856" w:type="dxa"/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712" w:type="dxa"/>
            <w:gridSpan w:val="2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2024 г.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836" w:type="dxa"/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089" w:type="dxa"/>
            <w:gridSpan w:val="2"/>
            <w:vMerge w:val="restart"/>
            <w:vAlign w:val="bottom"/>
          </w:tcPr>
          <w:p w:rsidR="00FD392E" w:rsidRDefault="00FD392E">
            <w:pPr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 г.</w:t>
            </w:r>
          </w:p>
        </w:tc>
        <w:tc>
          <w:tcPr>
            <w:tcW w:w="622" w:type="dxa"/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818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186"/>
        </w:trPr>
        <w:tc>
          <w:tcPr>
            <w:tcW w:w="14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75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175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36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1712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1712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36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1089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380"/>
        </w:trPr>
        <w:tc>
          <w:tcPr>
            <w:tcW w:w="143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Тарабаринское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0,1454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3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0,1454</w:t>
            </w:r>
          </w:p>
        </w:tc>
        <w:tc>
          <w:tcPr>
            <w:tcW w:w="83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0,1454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0,1454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0,1454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0,1454</w:t>
            </w:r>
          </w:p>
        </w:tc>
        <w:tc>
          <w:tcPr>
            <w:tcW w:w="83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0,1454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33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8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0,1454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187"/>
        </w:trPr>
        <w:tc>
          <w:tcPr>
            <w:tcW w:w="143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19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сельское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3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3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233" w:type="dxa"/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62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818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1C3DBF">
        <w:trPr>
          <w:trHeight w:val="255"/>
        </w:trPr>
        <w:tc>
          <w:tcPr>
            <w:tcW w:w="14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поселение</w:t>
            </w: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3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3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233" w:type="dxa"/>
            <w:tcBorders>
              <w:bottom w:val="single" w:sz="8" w:space="0" w:color="auto"/>
            </w:tcBorders>
            <w:vAlign w:val="bottom"/>
          </w:tcPr>
          <w:p w:rsidR="00FD392E" w:rsidRDefault="00FD392E"/>
        </w:tc>
        <w:tc>
          <w:tcPr>
            <w:tcW w:w="6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8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960D5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46" o:spid="_x0000_s1046" style="position:absolute;margin-left:80.5pt;margin-top:-85.9pt;width:.95pt;height:1.2pt;z-index:-2516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7" o:spid="_x0000_s1045" style="position:absolute;margin-left:258.6pt;margin-top:-85.9pt;width:.95pt;height:1.2pt;z-index:-2516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8" o:spid="_x0000_s1044" style="position:absolute;margin-left:610.65pt;margin-top:-85.9pt;width:.95pt;height:1.2pt;z-index:-2516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" o:spid="_x0000_s1043" style="position:absolute;margin-left:784.65pt;margin-top:-85.9pt;width:.95pt;height:1.2pt;z-index:-25162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" o:allowincell="f" fillcolor="black" stroked="f">
            <v:path arrowok="t"/>
          </v:rect>
        </w:pic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F0321" w:rsidRDefault="00FF0321">
      <w:pPr>
        <w:spacing w:line="200" w:lineRule="exact"/>
        <w:rPr>
          <w:sz w:val="20"/>
          <w:szCs w:val="20"/>
        </w:rPr>
        <w:sectPr w:rsidR="00FF0321" w:rsidSect="002F3DDC">
          <w:pgSz w:w="16840" w:h="11904" w:orient="landscape"/>
          <w:pgMar w:top="1371" w:right="578" w:bottom="0" w:left="5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20"/>
          </w:cols>
        </w:sectPr>
      </w:pPr>
    </w:p>
    <w:p w:rsidR="00FD392E" w:rsidRDefault="00FD392E">
      <w:pPr>
        <w:spacing w:line="359" w:lineRule="auto"/>
        <w:ind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Анализ данных таблиц 3 и 4 показывает, что в период 201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-2030 гг. нагрузки жилого и общественного фонда сохранятся на уровне показателей 20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>
      <w:pPr>
        <w:spacing w:line="378" w:lineRule="auto"/>
        <w:ind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Расчетные нагрузки системы теплоснабжения для обеспечения теплом в 2030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в целом составят 0,1454 Гкал/ч.</w:t>
      </w:r>
    </w:p>
    <w:p w:rsidR="00FD392E" w:rsidRDefault="00FD392E">
      <w:pPr>
        <w:spacing w:line="373" w:lineRule="exact"/>
        <w:rPr>
          <w:sz w:val="20"/>
          <w:szCs w:val="20"/>
        </w:rPr>
      </w:pPr>
    </w:p>
    <w:p w:rsidR="00FD392E" w:rsidRDefault="00FD392E" w:rsidP="00FF0321">
      <w:pPr>
        <w:spacing w:line="405" w:lineRule="auto"/>
        <w:ind w:right="1200" w:firstLine="54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1.4. Потребление тепловой энергии (мощности) и теплоносителя объектами, расположенными в производственных зонах</w:t>
      </w:r>
    </w:p>
    <w:p w:rsidR="00FD392E" w:rsidRDefault="00FF0321" w:rsidP="00FF0321">
      <w:pPr>
        <w:tabs>
          <w:tab w:val="left" w:pos="845"/>
        </w:tabs>
        <w:spacing w:after="0" w:line="370" w:lineRule="auto"/>
        <w:ind w:right="2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связи с отсутствием данных по прогнозу спроса на тепловую энергию в период с 201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>9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по 2030 г. не планируется строительство новых промышленных предприятий на территории Тарабаринского сельского поселения.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numPr>
          <w:ilvl w:val="0"/>
          <w:numId w:val="12"/>
        </w:numPr>
        <w:tabs>
          <w:tab w:val="left" w:pos="1080"/>
        </w:tabs>
        <w:spacing w:after="0" w:line="240" w:lineRule="auto"/>
        <w:ind w:left="1080" w:hanging="278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Перспективные балансы тепловой мощности источников тепловой</w:t>
      </w:r>
    </w:p>
    <w:p w:rsidR="00FD392E" w:rsidRDefault="00FD392E">
      <w:pPr>
        <w:ind w:left="2620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энергии и тепловой нагрузки потребителей</w:t>
      </w:r>
    </w:p>
    <w:p w:rsidR="00FD392E" w:rsidRDefault="00FD392E">
      <w:pPr>
        <w:ind w:right="-53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 Радиусы эффективного теплоснабжения</w:t>
      </w:r>
    </w:p>
    <w:p w:rsidR="00FD392E" w:rsidRDefault="00FD392E">
      <w:pPr>
        <w:spacing w:line="159" w:lineRule="exact"/>
        <w:rPr>
          <w:sz w:val="20"/>
          <w:szCs w:val="20"/>
        </w:rPr>
      </w:pPr>
    </w:p>
    <w:p w:rsidR="00FD392E" w:rsidRDefault="00FD392E" w:rsidP="00C35F2E">
      <w:pPr>
        <w:tabs>
          <w:tab w:val="left" w:pos="9639"/>
          <w:tab w:val="left" w:pos="9781"/>
        </w:tabs>
        <w:spacing w:line="359" w:lineRule="auto"/>
        <w:ind w:right="683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Максимальное расстояние в системе теплоснабжения от ближайшего 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точника тепловой энергии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теплопотребляющей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установки, при превыш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теплоснабжения, носит название радиуса эффективного теплосна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жения. Расширение зоны теплоснабжения с увеличением радиуса действия 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точника тепловой энергии приводит к возрастанию затрат на производство и транспорт тепловой энергии. С другой стороны подключение дополнительной тепловой нагрузки приводит к увеличению доходов от дополнительного объ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ма ее реализации. При этом понятием радиуса эффективного теплоснабжения является то расстояние, при котором вероятный рост доходов от дополнител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реали-зации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тепловой энергии компенсирует возрастание расходов при подключении удаленного потребителя.</w:t>
      </w:r>
    </w:p>
    <w:p w:rsidR="00FD392E" w:rsidRDefault="00FD392E">
      <w:pPr>
        <w:spacing w:line="13" w:lineRule="exact"/>
        <w:rPr>
          <w:sz w:val="20"/>
          <w:szCs w:val="20"/>
        </w:rPr>
      </w:pPr>
    </w:p>
    <w:p w:rsidR="00FD392E" w:rsidRDefault="00FD392E" w:rsidP="00C35F2E">
      <w:pPr>
        <w:spacing w:line="360" w:lineRule="auto"/>
        <w:ind w:right="5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Эффективный радиус теплоснабжения рассчитан для действующего исто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ника тепловой энергии путем применения фактических удельных затрат на единицу отпущенной потребителям тепловой энергии.</w:t>
      </w:r>
    </w:p>
    <w:p w:rsidR="00FD392E" w:rsidRDefault="00FD392E">
      <w:pPr>
        <w:spacing w:line="1" w:lineRule="exact"/>
        <w:rPr>
          <w:sz w:val="20"/>
          <w:szCs w:val="20"/>
        </w:rPr>
      </w:pPr>
    </w:p>
    <w:p w:rsidR="00FD392E" w:rsidRDefault="00FF0321" w:rsidP="00C35F2E">
      <w:pPr>
        <w:tabs>
          <w:tab w:val="left" w:pos="802"/>
        </w:tabs>
        <w:spacing w:after="0" w:line="350" w:lineRule="auto"/>
        <w:ind w:right="5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основу расчетов радиуса эффективного теплоснабжения от теплового источника положены полуэмпирические соотношения, которые впервые были приведены в «Нормы по проектированию тепловых сетей» (</w:t>
      </w:r>
      <w:proofErr w:type="spellStart"/>
      <w:r w:rsidR="00FD392E">
        <w:rPr>
          <w:rFonts w:ascii="Times New Roman" w:eastAsia="Times New Roman" w:hAnsi="Times New Roman" w:cs="Times New Roman"/>
          <w:sz w:val="28"/>
          <w:szCs w:val="28"/>
        </w:rPr>
        <w:t>Энергоиздат</w:t>
      </w:r>
      <w:proofErr w:type="spellEnd"/>
      <w:r w:rsidR="00FD392E">
        <w:rPr>
          <w:rFonts w:ascii="Times New Roman" w:eastAsia="Times New Roman" w:hAnsi="Times New Roman" w:cs="Times New Roman"/>
          <w:sz w:val="28"/>
          <w:szCs w:val="28"/>
        </w:rPr>
        <w:t>, М., 1938 г.). Для приведения указанных зависимостей к современным условиям функционирования системы теплоснабжения использован эмпирический коэ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фициент, предложенный В.Н. </w:t>
      </w:r>
      <w:proofErr w:type="spellStart"/>
      <w:r w:rsidR="00FD392E">
        <w:rPr>
          <w:rFonts w:ascii="Times New Roman" w:eastAsia="Times New Roman" w:hAnsi="Times New Roman" w:cs="Times New Roman"/>
          <w:sz w:val="28"/>
          <w:szCs w:val="28"/>
        </w:rPr>
        <w:t>Папушкиным</w:t>
      </w:r>
      <w:proofErr w:type="spell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(ВТИ, Москва), К = 563.</w:t>
      </w:r>
    </w:p>
    <w:p w:rsidR="00FD392E" w:rsidRDefault="00FD392E" w:rsidP="00C35F2E">
      <w:pPr>
        <w:spacing w:line="354" w:lineRule="auto"/>
        <w:ind w:right="542" w:firstLine="54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Эффективный радиус теплоснабжения определялся из условия минимиз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 удельных стоимостей сооружения тепловых сетей и источников:</w:t>
      </w:r>
    </w:p>
    <w:p w:rsidR="00FD392E" w:rsidRDefault="00FD392E">
      <w:pPr>
        <w:numPr>
          <w:ilvl w:val="0"/>
          <w:numId w:val="14"/>
        </w:numPr>
        <w:tabs>
          <w:tab w:val="left" w:pos="3700"/>
        </w:tabs>
        <w:spacing w:after="0" w:line="369" w:lineRule="exact"/>
        <w:ind w:left="3700" w:hanging="229"/>
        <w:rPr>
          <w:rFonts w:eastAsia="Times New Roman"/>
          <w:i/>
          <w:iCs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A </w:t>
      </w:r>
      <w:r>
        <w:rPr>
          <w:rFonts w:ascii="Symbol" w:eastAsia="Symbol" w:hAnsi="Symbol" w:cs="Symbol"/>
          <w:sz w:val="28"/>
          <w:szCs w:val="28"/>
        </w:rPr>
        <w:t>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Z </w:t>
      </w:r>
      <w:r>
        <w:rPr>
          <w:rFonts w:ascii="Arial Unicode MS" w:eastAsia="Arial Unicode MS" w:hAnsi="Arial Unicode MS" w:cs="Arial Unicode MS"/>
          <w:sz w:val="28"/>
          <w:szCs w:val="28"/>
        </w:rPr>
        <w:t>→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</w:rPr>
        <w:t>. /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Гкал 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</w:t>
      </w:r>
      <w:proofErr w:type="gramEnd"/>
    </w:p>
    <w:p w:rsidR="00FF0321" w:rsidRDefault="00FF0321" w:rsidP="00FF0321">
      <w:pPr>
        <w:tabs>
          <w:tab w:val="left" w:pos="3700"/>
        </w:tabs>
        <w:spacing w:after="0" w:line="369" w:lineRule="exact"/>
        <w:rPr>
          <w:rFonts w:eastAsia="Times New Roman"/>
          <w:i/>
          <w:iCs/>
          <w:sz w:val="28"/>
          <w:szCs w:val="28"/>
        </w:rPr>
      </w:pPr>
    </w:p>
    <w:p w:rsidR="00FF0321" w:rsidRDefault="00FF0321" w:rsidP="00FF0321">
      <w:pPr>
        <w:tabs>
          <w:tab w:val="left" w:pos="3700"/>
        </w:tabs>
        <w:spacing w:after="0" w:line="369" w:lineRule="exact"/>
        <w:rPr>
          <w:rFonts w:eastAsia="Times New Roman"/>
          <w:i/>
          <w:iCs/>
          <w:sz w:val="28"/>
          <w:szCs w:val="28"/>
        </w:rPr>
      </w:pPr>
    </w:p>
    <w:p w:rsidR="00FD392E" w:rsidRDefault="00FD392E">
      <w:pPr>
        <w:spacing w:line="160" w:lineRule="exact"/>
        <w:rPr>
          <w:sz w:val="20"/>
          <w:szCs w:val="20"/>
        </w:rPr>
      </w:pPr>
    </w:p>
    <w:p w:rsidR="00FD392E" w:rsidRDefault="00FD392E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удельная стоимость сооружения тепловой сети, руб./Гкал/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392E" w:rsidRDefault="00FD392E">
      <w:pPr>
        <w:spacing w:line="148" w:lineRule="exact"/>
        <w:rPr>
          <w:sz w:val="20"/>
          <w:szCs w:val="20"/>
        </w:rPr>
      </w:pPr>
    </w:p>
    <w:p w:rsidR="00FD392E" w:rsidRDefault="00FD392E">
      <w:pPr>
        <w:numPr>
          <w:ilvl w:val="0"/>
          <w:numId w:val="15"/>
        </w:numPr>
        <w:tabs>
          <w:tab w:val="left" w:pos="860"/>
        </w:tabs>
        <w:spacing w:after="0" w:line="240" w:lineRule="auto"/>
        <w:ind w:left="860" w:hanging="274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удельная стоимость сооружения котельной, руб./Гкал/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25" w:lineRule="auto"/>
        <w:ind w:right="4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Для связи себестоимости производства и транспорта теплоты с минимальным р</w:t>
      </w:r>
      <w:r>
        <w:rPr>
          <w:rFonts w:ascii="Times New Roman" w:eastAsia="Times New Roman" w:hAnsi="Times New Roman" w:cs="Times New Roman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sz w:val="27"/>
          <w:szCs w:val="27"/>
        </w:rPr>
        <w:t>диусом теплоснабжения использовались следующие аналитические выражения: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Pr="002F3DDC" w:rsidRDefault="00FD392E" w:rsidP="00FF0321">
      <w:pPr>
        <w:spacing w:line="840" w:lineRule="exact"/>
        <w:ind w:left="3160" w:right="-559" w:hanging="1884"/>
        <w:rPr>
          <w:sz w:val="20"/>
          <w:szCs w:val="20"/>
          <w:lang w:val="en-US"/>
        </w:rPr>
      </w:pPr>
      <w:r w:rsidRPr="002F3DDC">
        <w:rPr>
          <w:rFonts w:ascii="Times New Roman" w:eastAsia="Times New Roman" w:hAnsi="Times New Roman" w:cs="Times New Roman"/>
          <w:sz w:val="72"/>
          <w:szCs w:val="72"/>
          <w:vertAlign w:val="subscript"/>
          <w:lang w:val="en-US"/>
        </w:rPr>
        <w:t>A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Symbol" w:eastAsia="Symbol" w:hAnsi="Symbol" w:cs="Symbol"/>
          <w:sz w:val="68"/>
          <w:szCs w:val="68"/>
          <w:vertAlign w:val="subscript"/>
        </w:rPr>
        <w:t>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1050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Arial Unicode MS" w:eastAsia="Arial Unicode MS" w:hAnsi="Arial Unicode MS" w:cs="Arial Unicode MS"/>
          <w:sz w:val="28"/>
          <w:szCs w:val="28"/>
          <w:u w:val="single"/>
          <w:lang w:val="en-US"/>
        </w:rPr>
        <w:t>⋅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R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sz w:val="42"/>
          <w:szCs w:val="42"/>
          <w:u w:val="single"/>
          <w:vertAlign w:val="superscript"/>
          <w:lang w:val="en-US"/>
        </w:rPr>
        <w:t>0</w:t>
      </w:r>
      <w:proofErr w:type="gramStart"/>
      <w:r w:rsidRPr="002F3DDC">
        <w:rPr>
          <w:rFonts w:ascii="Times New Roman" w:eastAsia="Times New Roman" w:hAnsi="Times New Roman" w:cs="Times New Roman"/>
          <w:sz w:val="42"/>
          <w:szCs w:val="42"/>
          <w:u w:val="single"/>
          <w:vertAlign w:val="superscript"/>
          <w:lang w:val="en-US"/>
        </w:rPr>
        <w:t>,48</w:t>
      </w:r>
      <w:proofErr w:type="gramEnd"/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Arial Unicode MS" w:eastAsia="Arial Unicode MS" w:hAnsi="Arial Unicode MS" w:cs="Arial Unicode MS"/>
          <w:sz w:val="28"/>
          <w:szCs w:val="28"/>
          <w:u w:val="single"/>
          <w:lang w:val="en-US"/>
        </w:rPr>
        <w:t>⋅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en-US"/>
        </w:rPr>
        <w:t>B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sz w:val="42"/>
          <w:szCs w:val="42"/>
          <w:u w:val="single"/>
          <w:vertAlign w:val="superscript"/>
          <w:lang w:val="en-US"/>
        </w:rPr>
        <w:t>0,</w:t>
      </w:r>
      <w:r w:rsidRPr="002F3DDC">
        <w:rPr>
          <w:rFonts w:ascii="Times New Roman" w:eastAsia="Times New Roman" w:hAnsi="Times New Roman" w:cs="Times New Roman"/>
          <w:sz w:val="42"/>
          <w:szCs w:val="42"/>
          <w:vertAlign w:val="superscript"/>
          <w:lang w:val="en-US"/>
        </w:rPr>
        <w:t>26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Arial Unicode MS" w:eastAsia="Arial Unicode MS" w:hAnsi="Arial Unicode MS" w:cs="Arial Unicode MS"/>
          <w:sz w:val="28"/>
          <w:szCs w:val="28"/>
          <w:lang w:val="en-US"/>
        </w:rPr>
        <w:t>⋅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sz w:val="68"/>
          <w:szCs w:val="68"/>
          <w:vertAlign w:val="subscript"/>
          <w:lang w:val="en-US"/>
        </w:rPr>
        <w:t>,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68"/>
          <w:szCs w:val="68"/>
          <w:vertAlign w:val="subscript"/>
        </w:rPr>
        <w:t>руб</w:t>
      </w:r>
      <w:proofErr w:type="spellEnd"/>
      <w:r w:rsidRPr="002F3DDC">
        <w:rPr>
          <w:rFonts w:ascii="Times New Roman" w:eastAsia="Times New Roman" w:hAnsi="Times New Roman" w:cs="Times New Roman"/>
          <w:sz w:val="68"/>
          <w:szCs w:val="68"/>
          <w:vertAlign w:val="subscript"/>
          <w:lang w:val="en-US"/>
        </w:rPr>
        <w:t>. /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68"/>
          <w:szCs w:val="68"/>
          <w:vertAlign w:val="subscript"/>
        </w:rPr>
        <w:t>Гкал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sz w:val="68"/>
          <w:szCs w:val="68"/>
          <w:vertAlign w:val="subscript"/>
          <w:lang w:val="en-US"/>
        </w:rPr>
        <w:t>/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68"/>
          <w:szCs w:val="68"/>
          <w:vertAlign w:val="subscript"/>
        </w:rPr>
        <w:t>ч</w:t>
      </w:r>
    </w:p>
    <w:p w:rsidR="00FD392E" w:rsidRPr="002F3DDC" w:rsidRDefault="00FD392E" w:rsidP="00FF0321">
      <w:pPr>
        <w:spacing w:line="285" w:lineRule="exact"/>
        <w:ind w:left="3680" w:right="-559"/>
        <w:rPr>
          <w:sz w:val="20"/>
          <w:szCs w:val="20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33"/>
          <w:szCs w:val="33"/>
          <w:vertAlign w:val="superscript"/>
        </w:rPr>
        <w:t>П</w:t>
      </w:r>
      <w:proofErr w:type="gramEnd"/>
      <w:r w:rsidRPr="002F3DDC">
        <w:rPr>
          <w:rFonts w:ascii="Times New Roman" w:eastAsia="Times New Roman" w:hAnsi="Times New Roman" w:cs="Times New Roman"/>
          <w:sz w:val="13"/>
          <w:szCs w:val="13"/>
          <w:lang w:val="en-US"/>
        </w:rPr>
        <w:t xml:space="preserve"> 0,62 </w:t>
      </w:r>
      <w:r w:rsidRPr="002F3DDC">
        <w:rPr>
          <w:rFonts w:ascii="Arial Unicode MS" w:eastAsia="Arial Unicode MS" w:hAnsi="Arial Unicode MS" w:cs="Arial Unicode MS"/>
          <w:sz w:val="16"/>
          <w:szCs w:val="16"/>
          <w:lang w:val="en-US"/>
        </w:rPr>
        <w:t>⋅</w:t>
      </w:r>
      <w:r w:rsidRPr="002F3DDC">
        <w:rPr>
          <w:rFonts w:ascii="Times New Roman" w:eastAsia="Times New Roman" w:hAnsi="Times New Roman" w:cs="Times New Roman"/>
          <w:sz w:val="13"/>
          <w:szCs w:val="13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i/>
          <w:iCs/>
          <w:sz w:val="33"/>
          <w:szCs w:val="33"/>
          <w:vertAlign w:val="superscript"/>
          <w:lang w:val="en-US"/>
        </w:rPr>
        <w:t>H</w:t>
      </w:r>
      <w:r w:rsidRPr="002F3DDC">
        <w:rPr>
          <w:rFonts w:ascii="Times New Roman" w:eastAsia="Times New Roman" w:hAnsi="Times New Roman" w:cs="Times New Roman"/>
          <w:sz w:val="13"/>
          <w:szCs w:val="13"/>
          <w:lang w:val="en-US"/>
        </w:rPr>
        <w:t xml:space="preserve"> 0,19 </w:t>
      </w:r>
      <w:r w:rsidRPr="002F3DDC">
        <w:rPr>
          <w:rFonts w:ascii="Arial Unicode MS" w:eastAsia="Arial Unicode MS" w:hAnsi="Arial Unicode MS" w:cs="Arial Unicode MS"/>
          <w:sz w:val="16"/>
          <w:szCs w:val="16"/>
          <w:lang w:val="en-US"/>
        </w:rPr>
        <w:t>⋅ ∆</w:t>
      </w:r>
      <w:r>
        <w:rPr>
          <w:rFonts w:ascii="Arial Unicode MS" w:eastAsia="Arial Unicode MS" w:hAnsi="Arial Unicode MS" w:cs="Arial Unicode MS"/>
          <w:i/>
          <w:iCs/>
          <w:sz w:val="16"/>
          <w:szCs w:val="16"/>
        </w:rPr>
        <w:t>τ</w:t>
      </w:r>
      <w:r w:rsidRPr="002F3DDC">
        <w:rPr>
          <w:rFonts w:ascii="Times New Roman" w:eastAsia="Times New Roman" w:hAnsi="Times New Roman" w:cs="Times New Roman"/>
          <w:sz w:val="13"/>
          <w:szCs w:val="13"/>
          <w:lang w:val="en-US"/>
        </w:rPr>
        <w:t xml:space="preserve"> 0,38</w:t>
      </w:r>
    </w:p>
    <w:p w:rsidR="00FD392E" w:rsidRPr="002F3DDC" w:rsidRDefault="00FD392E" w:rsidP="00FF0321">
      <w:pPr>
        <w:spacing w:line="543" w:lineRule="exact"/>
        <w:ind w:left="3160" w:right="-559" w:hanging="608"/>
        <w:rPr>
          <w:sz w:val="20"/>
          <w:szCs w:val="20"/>
          <w:lang w:val="en-US"/>
        </w:rPr>
      </w:pPr>
      <w:r w:rsidRPr="002F3DDC">
        <w:rPr>
          <w:rFonts w:ascii="Times New Roman" w:eastAsia="Times New Roman" w:hAnsi="Times New Roman" w:cs="Times New Roman"/>
          <w:sz w:val="44"/>
          <w:szCs w:val="44"/>
          <w:vertAlign w:val="subscript"/>
          <w:lang w:val="en-US"/>
        </w:rPr>
        <w:t>Z</w:t>
      </w:r>
      <w:r w:rsidRPr="002F3DDC">
        <w:rPr>
          <w:rFonts w:ascii="Times New Roman" w:eastAsia="Times New Roman" w:hAnsi="Times New Roman" w:cs="Times New Roman"/>
          <w:sz w:val="19"/>
          <w:szCs w:val="19"/>
          <w:lang w:val="en-US"/>
        </w:rPr>
        <w:t xml:space="preserve"> </w:t>
      </w:r>
      <w:r>
        <w:rPr>
          <w:rFonts w:ascii="Symbol" w:eastAsia="Symbol" w:hAnsi="Symbol" w:cs="Symbol"/>
          <w:sz w:val="44"/>
          <w:szCs w:val="44"/>
          <w:vertAlign w:val="subscript"/>
        </w:rPr>
        <w:t></w:t>
      </w:r>
      <w:r w:rsidRPr="002F3DDC">
        <w:rPr>
          <w:rFonts w:ascii="Times New Roman" w:eastAsia="Times New Roman" w:hAnsi="Times New Roman" w:cs="Times New Roman"/>
          <w:sz w:val="19"/>
          <w:szCs w:val="19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sz w:val="44"/>
          <w:szCs w:val="44"/>
          <w:vertAlign w:val="subscript"/>
          <w:lang w:val="en-US"/>
        </w:rPr>
        <w:t>b</w:t>
      </w:r>
      <w:r w:rsidRPr="002F3DDC">
        <w:rPr>
          <w:rFonts w:ascii="Times New Roman" w:eastAsia="Times New Roman" w:hAnsi="Times New Roman" w:cs="Times New Roman"/>
          <w:sz w:val="19"/>
          <w:szCs w:val="19"/>
          <w:lang w:val="en-US"/>
        </w:rPr>
        <w:t xml:space="preserve"> </w:t>
      </w:r>
      <w:r>
        <w:rPr>
          <w:rFonts w:ascii="Symbol" w:eastAsia="Symbol" w:hAnsi="Symbol" w:cs="Symbol"/>
          <w:sz w:val="44"/>
          <w:szCs w:val="44"/>
          <w:vertAlign w:val="subscript"/>
        </w:rPr>
        <w:t></w:t>
      </w:r>
      <w:r w:rsidRPr="002F3DDC">
        <w:rPr>
          <w:rFonts w:ascii="Times New Roman" w:eastAsia="Times New Roman" w:hAnsi="Times New Roman" w:cs="Times New Roman"/>
          <w:sz w:val="19"/>
          <w:szCs w:val="19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sz w:val="54"/>
          <w:szCs w:val="54"/>
          <w:vertAlign w:val="superscript"/>
          <w:lang w:val="en-US"/>
        </w:rPr>
        <w:t>30</w:t>
      </w:r>
      <w:r w:rsidRPr="002F3DDC">
        <w:rPr>
          <w:rFonts w:ascii="Times New Roman" w:eastAsia="Times New Roman" w:hAnsi="Times New Roman" w:cs="Times New Roman"/>
          <w:sz w:val="19"/>
          <w:szCs w:val="19"/>
          <w:lang w:val="en-US"/>
        </w:rPr>
        <w:t xml:space="preserve"> </w:t>
      </w:r>
      <w:r w:rsidRPr="002F3DDC">
        <w:rPr>
          <w:rFonts w:ascii="Arial Unicode MS" w:eastAsia="Arial Unicode MS" w:hAnsi="Arial Unicode MS" w:cs="Arial Unicode MS"/>
          <w:sz w:val="54"/>
          <w:szCs w:val="54"/>
          <w:vertAlign w:val="superscript"/>
          <w:lang w:val="en-US"/>
        </w:rPr>
        <w:t>⋅</w:t>
      </w:r>
      <w:r w:rsidRPr="002F3DDC">
        <w:rPr>
          <w:rFonts w:ascii="Times New Roman" w:eastAsia="Times New Roman" w:hAnsi="Times New Roman" w:cs="Times New Roman"/>
          <w:sz w:val="54"/>
          <w:szCs w:val="54"/>
          <w:vertAlign w:val="superscript"/>
          <w:lang w:val="en-US"/>
        </w:rPr>
        <w:t>10</w:t>
      </w:r>
      <w:r w:rsidRPr="002F3DDC">
        <w:rPr>
          <w:rFonts w:ascii="Times New Roman" w:eastAsia="Times New Roman" w:hAnsi="Times New Roman" w:cs="Times New Roman"/>
          <w:sz w:val="19"/>
          <w:szCs w:val="19"/>
          <w:lang w:val="en-US"/>
        </w:rPr>
        <w:t xml:space="preserve"> 6 </w:t>
      </w:r>
      <w:r w:rsidRPr="002F3DDC">
        <w:rPr>
          <w:rFonts w:ascii="Arial Unicode MS" w:eastAsia="Arial Unicode MS" w:hAnsi="Arial Unicode MS" w:cs="Arial Unicode MS"/>
          <w:sz w:val="54"/>
          <w:szCs w:val="54"/>
          <w:vertAlign w:val="superscript"/>
          <w:lang w:val="en-US"/>
        </w:rPr>
        <w:t>⋅</w:t>
      </w:r>
      <w:proofErr w:type="gramStart"/>
      <w:r>
        <w:rPr>
          <w:rFonts w:ascii="Arial Unicode MS" w:eastAsia="Arial Unicode MS" w:hAnsi="Arial Unicode MS" w:cs="Arial Unicode MS"/>
          <w:i/>
          <w:iCs/>
          <w:sz w:val="54"/>
          <w:szCs w:val="54"/>
          <w:vertAlign w:val="superscript"/>
        </w:rPr>
        <w:t>ϕ</w:t>
      </w:r>
      <w:r w:rsidRPr="002F3DDC">
        <w:rPr>
          <w:rFonts w:ascii="Times New Roman" w:eastAsia="Times New Roman" w:hAnsi="Times New Roman" w:cs="Times New Roman"/>
          <w:sz w:val="19"/>
          <w:szCs w:val="19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sz w:val="44"/>
          <w:szCs w:val="44"/>
          <w:vertAlign w:val="subscript"/>
          <w:lang w:val="en-US"/>
        </w:rPr>
        <w:t>,</w:t>
      </w:r>
      <w:proofErr w:type="gramEnd"/>
      <w:r w:rsidRPr="002F3DDC">
        <w:rPr>
          <w:rFonts w:ascii="Times New Roman" w:eastAsia="Times New Roman" w:hAnsi="Times New Roman" w:cs="Times New Roman"/>
          <w:sz w:val="19"/>
          <w:szCs w:val="19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44"/>
          <w:szCs w:val="44"/>
          <w:vertAlign w:val="subscript"/>
        </w:rPr>
        <w:t>руб</w:t>
      </w:r>
      <w:proofErr w:type="spellEnd"/>
      <w:r w:rsidRPr="002F3DDC">
        <w:rPr>
          <w:rFonts w:ascii="Times New Roman" w:eastAsia="Times New Roman" w:hAnsi="Times New Roman" w:cs="Times New Roman"/>
          <w:sz w:val="44"/>
          <w:szCs w:val="44"/>
          <w:vertAlign w:val="subscript"/>
          <w:lang w:val="en-US"/>
        </w:rPr>
        <w:t>. /</w:t>
      </w:r>
    </w:p>
    <w:p w:rsidR="00FD392E" w:rsidRPr="002F3DDC" w:rsidRDefault="00FD392E" w:rsidP="00FF0321">
      <w:pPr>
        <w:spacing w:line="1" w:lineRule="exact"/>
        <w:ind w:right="-559"/>
        <w:rPr>
          <w:sz w:val="20"/>
          <w:szCs w:val="20"/>
          <w:lang w:val="en-US"/>
        </w:rPr>
      </w:pPr>
    </w:p>
    <w:p w:rsidR="00FD392E" w:rsidRPr="002F3DDC" w:rsidRDefault="00FD392E" w:rsidP="00FF0321">
      <w:pPr>
        <w:spacing w:line="483" w:lineRule="exact"/>
        <w:ind w:left="3261" w:right="-559"/>
        <w:rPr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Гкал</w:t>
      </w:r>
      <w:r w:rsidRPr="002F3DD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F3DDC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 w:rsidRPr="002F3DD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</w:t>
      </w:r>
      <w:r w:rsidRPr="002F3DD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R </w:t>
      </w:r>
      <w:r w:rsidRPr="002F3DDC">
        <w:rPr>
          <w:rFonts w:ascii="Times New Roman" w:eastAsia="Times New Roman" w:hAnsi="Times New Roman" w:cs="Times New Roman"/>
          <w:sz w:val="42"/>
          <w:szCs w:val="42"/>
          <w:vertAlign w:val="superscript"/>
          <w:lang w:val="en-US"/>
        </w:rPr>
        <w:t>2</w:t>
      </w:r>
      <w:r w:rsidRPr="002F3DD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2F3DDC">
        <w:rPr>
          <w:rFonts w:ascii="Arial Unicode MS" w:eastAsia="Arial Unicode MS" w:hAnsi="Arial Unicode MS" w:cs="Arial Unicode MS"/>
          <w:sz w:val="28"/>
          <w:szCs w:val="28"/>
          <w:lang w:val="en-US"/>
        </w:rPr>
        <w:t>⋅</w:t>
      </w:r>
      <w:r w:rsidRPr="002F3DDC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</w:t>
      </w:r>
      <w:proofErr w:type="gramEnd"/>
    </w:p>
    <w:p w:rsidR="00FD392E" w:rsidRPr="002F3DDC" w:rsidRDefault="00960D5A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line id="Shape 50" o:spid="_x0000_s1042" style="position:absolute;z-index:-251627520;visibility:visible" from="197.6pt,-22.2pt" to="250.5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" o:allowincell="f" filled="t" strokeweight=".18803mm">
            <v:stroke joinstyle="miter"/>
            <o:lock v:ext="edit" shapetype="f"/>
          </v:line>
        </w:pict>
      </w:r>
    </w:p>
    <w:p w:rsidR="00FD392E" w:rsidRDefault="00FD392E">
      <w:pPr>
        <w:numPr>
          <w:ilvl w:val="0"/>
          <w:numId w:val="16"/>
        </w:numPr>
        <w:tabs>
          <w:tab w:val="left" w:pos="880"/>
        </w:tabs>
        <w:spacing w:after="0" w:line="271" w:lineRule="auto"/>
        <w:ind w:left="880" w:right="260" w:hanging="303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максимальный радиус действия тепловой сети (длина главной тепловой магистрали самого протяженного вывода от источника),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392E" w:rsidRDefault="00FD392E">
      <w:pPr>
        <w:spacing w:line="65" w:lineRule="exact"/>
        <w:rPr>
          <w:sz w:val="20"/>
          <w:szCs w:val="20"/>
        </w:rPr>
      </w:pPr>
    </w:p>
    <w:p w:rsidR="00FD392E" w:rsidRDefault="00FD392E">
      <w:pPr>
        <w:numPr>
          <w:ilvl w:val="0"/>
          <w:numId w:val="17"/>
        </w:numPr>
        <w:tabs>
          <w:tab w:val="left" w:pos="860"/>
        </w:tabs>
        <w:spacing w:after="0" w:line="271" w:lineRule="auto"/>
        <w:ind w:left="860" w:right="1100" w:hanging="283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потери напора на гидравлическое сопротивление при транспорте теплоносителя по тепловой магистрали,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од.ст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FD392E" w:rsidRDefault="00FD392E">
      <w:pPr>
        <w:spacing w:line="70" w:lineRule="exact"/>
        <w:rPr>
          <w:sz w:val="20"/>
          <w:szCs w:val="20"/>
        </w:rPr>
      </w:pPr>
    </w:p>
    <w:p w:rsidR="00FD392E" w:rsidRDefault="00FD392E">
      <w:pPr>
        <w:numPr>
          <w:ilvl w:val="0"/>
          <w:numId w:val="18"/>
        </w:numPr>
        <w:tabs>
          <w:tab w:val="left" w:pos="820"/>
        </w:tabs>
        <w:spacing w:after="0" w:line="271" w:lineRule="auto"/>
        <w:ind w:left="820" w:right="1060" w:hanging="243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эмпирический коэффициент удельных затрат в единицу тепловой мощности котельной, руб./Гкал/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392E" w:rsidRDefault="00FD392E">
      <w:pPr>
        <w:spacing w:line="70" w:lineRule="exact"/>
        <w:rPr>
          <w:sz w:val="20"/>
          <w:szCs w:val="20"/>
        </w:rPr>
      </w:pPr>
    </w:p>
    <w:p w:rsidR="00C35F2E" w:rsidRPr="00C35F2E" w:rsidRDefault="00FD392E">
      <w:pPr>
        <w:numPr>
          <w:ilvl w:val="0"/>
          <w:numId w:val="19"/>
        </w:numPr>
        <w:tabs>
          <w:tab w:val="left" w:pos="806"/>
        </w:tabs>
        <w:spacing w:after="0" w:line="351" w:lineRule="auto"/>
        <w:ind w:left="580" w:right="80" w:hanging="13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удельная стоимость материальной характеристики тепловой сети, руб./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>
        <w:rPr>
          <w:rFonts w:ascii="Arial" w:eastAsia="Arial" w:hAnsi="Arial" w:cs="Arial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392E" w:rsidRDefault="00FD392E">
      <w:pPr>
        <w:numPr>
          <w:ilvl w:val="0"/>
          <w:numId w:val="19"/>
        </w:numPr>
        <w:tabs>
          <w:tab w:val="left" w:pos="806"/>
        </w:tabs>
        <w:spacing w:after="0" w:line="351" w:lineRule="auto"/>
        <w:ind w:left="580" w:right="80" w:hanging="13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среднее количество абонентов на единицу площади зоны действия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источника теплоснабжения, шт./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км</w:t>
      </w:r>
      <w:proofErr w:type="gramEnd"/>
      <w:r>
        <w:rPr>
          <w:rFonts w:ascii="Arial" w:eastAsia="Arial" w:hAnsi="Arial" w:cs="Arial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392E" w:rsidRDefault="00FD392E">
      <w:pPr>
        <w:spacing w:line="171" w:lineRule="exact"/>
        <w:rPr>
          <w:sz w:val="20"/>
          <w:szCs w:val="20"/>
        </w:rPr>
      </w:pPr>
    </w:p>
    <w:p w:rsidR="00FD392E" w:rsidRDefault="00FD392E">
      <w:pPr>
        <w:numPr>
          <w:ilvl w:val="0"/>
          <w:numId w:val="20"/>
        </w:numPr>
        <w:tabs>
          <w:tab w:val="left" w:pos="860"/>
        </w:tabs>
        <w:spacing w:after="0" w:line="240" w:lineRule="auto"/>
        <w:ind w:left="860" w:hanging="283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тепловая плотность района, Гкал/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*км</w:t>
      </w:r>
      <w:r>
        <w:rPr>
          <w:rFonts w:ascii="Arial" w:eastAsia="Arial" w:hAnsi="Arial" w:cs="Arial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392E" w:rsidRDefault="00FD392E">
      <w:pPr>
        <w:spacing w:line="141" w:lineRule="exact"/>
        <w:rPr>
          <w:sz w:val="20"/>
          <w:szCs w:val="20"/>
        </w:rPr>
      </w:pPr>
    </w:p>
    <w:p w:rsidR="00FD392E" w:rsidRDefault="00FD392E">
      <w:pPr>
        <w:spacing w:line="376" w:lineRule="exact"/>
        <w:ind w:left="58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∆</w:t>
      </w:r>
      <w:r>
        <w:rPr>
          <w:rFonts w:ascii="Arial Unicode MS" w:eastAsia="Arial Unicode MS" w:hAnsi="Arial Unicode MS" w:cs="Arial Unicode MS"/>
          <w:i/>
          <w:iCs/>
          <w:sz w:val="28"/>
          <w:szCs w:val="28"/>
        </w:rPr>
        <w:t>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расчетный перепад температур теплоносителя в тепловой сети, 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392E" w:rsidRDefault="00FD392E">
      <w:pPr>
        <w:spacing w:line="100" w:lineRule="exact"/>
        <w:rPr>
          <w:sz w:val="20"/>
          <w:szCs w:val="20"/>
        </w:rPr>
      </w:pPr>
    </w:p>
    <w:p w:rsidR="00FD392E" w:rsidRDefault="00FD392E">
      <w:pPr>
        <w:spacing w:line="376" w:lineRule="exact"/>
        <w:ind w:left="5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ϕ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поправочный коэффициент, принимаемый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равным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1,0 для котельных.</w:t>
      </w:r>
    </w:p>
    <w:p w:rsidR="00FD392E" w:rsidRDefault="00FD392E">
      <w:pPr>
        <w:spacing w:line="144" w:lineRule="exact"/>
        <w:rPr>
          <w:sz w:val="20"/>
          <w:szCs w:val="20"/>
        </w:rPr>
      </w:pPr>
    </w:p>
    <w:p w:rsidR="00FD392E" w:rsidRDefault="00FD392E" w:rsidP="00693803">
      <w:pPr>
        <w:numPr>
          <w:ilvl w:val="0"/>
          <w:numId w:val="21"/>
        </w:numPr>
        <w:tabs>
          <w:tab w:val="left" w:pos="780"/>
        </w:tabs>
        <w:spacing w:after="0" w:line="360" w:lineRule="auto"/>
        <w:ind w:left="780" w:right="542" w:hanging="2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учетом уточненных эмпирических коэффициентов связь между удел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ными затратами на производство и транспорт тепловой энергии с макс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мальным радиусом теплоснабжения определялась по следующей пол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эмпирической зависимости, выраженной формулой:</w:t>
      </w:r>
    </w:p>
    <w:p w:rsidR="00FF0321" w:rsidRDefault="00FF0321" w:rsidP="00FF0321">
      <w:pPr>
        <w:tabs>
          <w:tab w:val="left" w:pos="780"/>
        </w:tabs>
        <w:spacing w:after="0" w:line="243" w:lineRule="auto"/>
        <w:ind w:right="120"/>
        <w:jc w:val="both"/>
        <w:rPr>
          <w:rFonts w:eastAsia="Times New Roman"/>
          <w:sz w:val="28"/>
          <w:szCs w:val="28"/>
        </w:rPr>
      </w:pPr>
    </w:p>
    <w:tbl>
      <w:tblPr>
        <w:tblW w:w="0" w:type="auto"/>
        <w:tblInd w:w="3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0"/>
        <w:gridCol w:w="560"/>
        <w:gridCol w:w="720"/>
        <w:gridCol w:w="300"/>
        <w:gridCol w:w="240"/>
        <w:gridCol w:w="1940"/>
        <w:gridCol w:w="100"/>
        <w:gridCol w:w="20"/>
      </w:tblGrid>
      <w:tr w:rsidR="00FD392E" w:rsidTr="00693803">
        <w:trPr>
          <w:trHeight w:val="328"/>
        </w:trPr>
        <w:tc>
          <w:tcPr>
            <w:tcW w:w="180" w:type="dxa"/>
            <w:vMerge w:val="restart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S</w:t>
            </w:r>
          </w:p>
        </w:tc>
        <w:tc>
          <w:tcPr>
            <w:tcW w:w="560" w:type="dxa"/>
            <w:vMerge w:val="restart"/>
            <w:vAlign w:val="bottom"/>
          </w:tcPr>
          <w:p w:rsidR="00FD392E" w:rsidRDefault="00FD392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</w:t>
            </w:r>
            <w:proofErr w:type="spellEnd"/>
          </w:p>
        </w:tc>
        <w:tc>
          <w:tcPr>
            <w:tcW w:w="720" w:type="dxa"/>
            <w:vAlign w:val="bottom"/>
          </w:tcPr>
          <w:p w:rsidR="00FD392E" w:rsidRDefault="00FD392E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0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FD392E" w:rsidRDefault="00FD392E">
            <w:pPr>
              <w:spacing w:line="655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  <w:sz w:val="68"/>
                <w:szCs w:val="68"/>
                <w:vertAlign w:val="subscript"/>
              </w:rPr>
              <w:t>95</w:t>
            </w:r>
            <w:r>
              <w:rPr>
                <w:rFonts w:ascii="Times New Roman" w:eastAsia="Times New Roman" w:hAnsi="Times New Roman" w:cs="Times New Roman"/>
                <w:w w:val="81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81"/>
                <w:sz w:val="27"/>
                <w:szCs w:val="27"/>
              </w:rPr>
              <w:t>⋅</w:t>
            </w:r>
            <w:r>
              <w:rPr>
                <w:rFonts w:ascii="Times New Roman" w:eastAsia="Times New Roman" w:hAnsi="Times New Roman" w:cs="Times New Roman"/>
                <w:w w:val="8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1"/>
                <w:sz w:val="68"/>
                <w:szCs w:val="68"/>
                <w:vertAlign w:val="subscript"/>
              </w:rPr>
              <w:t>R</w:t>
            </w:r>
            <w:r>
              <w:rPr>
                <w:rFonts w:ascii="Times New Roman" w:eastAsia="Times New Roman" w:hAnsi="Times New Roman" w:cs="Times New Roman"/>
                <w:w w:val="81"/>
                <w:sz w:val="16"/>
                <w:szCs w:val="16"/>
              </w:rPr>
              <w:t xml:space="preserve"> 0,86 </w:t>
            </w:r>
            <w:r>
              <w:rPr>
                <w:rFonts w:ascii="Arial Unicode MS" w:eastAsia="Arial Unicode MS" w:hAnsi="Arial Unicode MS" w:cs="Arial Unicode MS"/>
                <w:w w:val="81"/>
                <w:sz w:val="27"/>
                <w:szCs w:val="27"/>
              </w:rPr>
              <w:t>⋅</w:t>
            </w:r>
            <w:r>
              <w:rPr>
                <w:rFonts w:ascii="Times New Roman" w:eastAsia="Times New Roman" w:hAnsi="Times New Roman" w:cs="Times New Roman"/>
                <w:w w:val="8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w w:val="81"/>
                <w:sz w:val="68"/>
                <w:szCs w:val="68"/>
                <w:vertAlign w:val="subscript"/>
              </w:rPr>
              <w:t>B</w:t>
            </w:r>
            <w:r>
              <w:rPr>
                <w:rFonts w:ascii="Times New Roman" w:eastAsia="Times New Roman" w:hAnsi="Times New Roman" w:cs="Times New Roman"/>
                <w:w w:val="81"/>
                <w:sz w:val="16"/>
                <w:szCs w:val="16"/>
              </w:rPr>
              <w:t xml:space="preserve"> 0,26 </w:t>
            </w:r>
            <w:r>
              <w:rPr>
                <w:rFonts w:ascii="Arial Unicode MS" w:eastAsia="Arial Unicode MS" w:hAnsi="Arial Unicode MS" w:cs="Arial Unicode MS"/>
                <w:w w:val="81"/>
                <w:sz w:val="27"/>
                <w:szCs w:val="27"/>
              </w:rPr>
              <w:t>⋅</w:t>
            </w:r>
            <w:r>
              <w:rPr>
                <w:rFonts w:ascii="Times New Roman" w:eastAsia="Times New Roman" w:hAnsi="Times New Roman" w:cs="Times New Roman"/>
                <w:w w:val="8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w w:val="81"/>
                <w:sz w:val="68"/>
                <w:szCs w:val="68"/>
                <w:vertAlign w:val="subscript"/>
              </w:rPr>
              <w:t>S</w:t>
            </w:r>
          </w:p>
        </w:tc>
        <w:tc>
          <w:tcPr>
            <w:tcW w:w="10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21"/>
        </w:trPr>
        <w:tc>
          <w:tcPr>
            <w:tcW w:w="18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FD392E" w:rsidRDefault="00FD392E">
            <w:pPr>
              <w:spacing w:line="327" w:lineRule="exact"/>
              <w:ind w:left="121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8"/>
                <w:sz w:val="28"/>
                <w:szCs w:val="28"/>
              </w:rPr>
              <w:t>⋅</w:t>
            </w:r>
            <w:r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w w:val="98"/>
                <w:sz w:val="15"/>
                <w:szCs w:val="15"/>
              </w:rPr>
              <w:t>8</w:t>
            </w:r>
          </w:p>
        </w:tc>
        <w:tc>
          <w:tcPr>
            <w:tcW w:w="300" w:type="dxa"/>
            <w:vMerge w:val="restart"/>
            <w:vAlign w:val="bottom"/>
          </w:tcPr>
          <w:p w:rsidR="00FD392E" w:rsidRDefault="00FD392E">
            <w:pPr>
              <w:spacing w:line="327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⋅</w:t>
            </w:r>
            <w:r>
              <w:rPr>
                <w:rFonts w:ascii="Arial Unicode MS" w:eastAsia="Arial Unicode MS" w:hAnsi="Arial Unicode MS" w:cs="Arial Unicode MS"/>
                <w:i/>
                <w:iCs/>
                <w:sz w:val="28"/>
                <w:szCs w:val="28"/>
              </w:rPr>
              <w:t>ϕ</w:t>
            </w:r>
          </w:p>
        </w:tc>
        <w:tc>
          <w:tcPr>
            <w:tcW w:w="240" w:type="dxa"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FD392E" w:rsidRDefault="00FD392E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32"/>
        </w:trPr>
        <w:tc>
          <w:tcPr>
            <w:tcW w:w="180" w:type="dxa"/>
            <w:vMerge w:val="restart"/>
            <w:vAlign w:val="bottom"/>
          </w:tcPr>
          <w:p w:rsidR="00FD392E" w:rsidRDefault="00FD392E">
            <w:pPr>
              <w:spacing w:line="339" w:lineRule="exac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</w:t>
            </w:r>
          </w:p>
        </w:tc>
        <w:tc>
          <w:tcPr>
            <w:tcW w:w="560" w:type="dxa"/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Merge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FD392E" w:rsidRDefault="00FD392E">
            <w:pPr>
              <w:spacing w:line="339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</w:t>
            </w:r>
          </w:p>
        </w:tc>
        <w:tc>
          <w:tcPr>
            <w:tcW w:w="1940" w:type="dxa"/>
            <w:vMerge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Merge/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99"/>
        </w:trPr>
        <w:tc>
          <w:tcPr>
            <w:tcW w:w="180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numPr>
          <w:ilvl w:val="0"/>
          <w:numId w:val="22"/>
        </w:numPr>
        <w:tabs>
          <w:tab w:val="left" w:pos="5300"/>
        </w:tabs>
        <w:spacing w:after="0" w:line="402" w:lineRule="exact"/>
        <w:ind w:left="5300" w:hanging="1138"/>
        <w:rPr>
          <w:rFonts w:eastAsia="Times New Roman"/>
          <w:i/>
          <w:iCs/>
          <w:sz w:val="46"/>
          <w:szCs w:val="46"/>
          <w:vertAlign w:val="subscript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9"/>
          <w:szCs w:val="29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0,62</w:t>
      </w:r>
      <w:r>
        <w:rPr>
          <w:rFonts w:ascii="Times New Roman" w:eastAsia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H</w:t>
      </w:r>
      <w:r>
        <w:rPr>
          <w:rFonts w:ascii="Times New Roman" w:eastAsia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0,19</w:t>
      </w:r>
      <w:r>
        <w:rPr>
          <w:rFonts w:ascii="Times New Roman" w:eastAsia="Times New Roman" w:hAnsi="Times New Roman" w:cs="Times New Roman"/>
          <w:i/>
          <w:iCs/>
          <w:sz w:val="29"/>
          <w:szCs w:val="29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⋅ ∆</w:t>
      </w:r>
      <w:r>
        <w:rPr>
          <w:rFonts w:ascii="Arial Unicode MS" w:eastAsia="Arial Unicode MS" w:hAnsi="Arial Unicode MS" w:cs="Arial Unicode MS"/>
          <w:i/>
          <w:iCs/>
          <w:sz w:val="24"/>
          <w:szCs w:val="24"/>
        </w:rPr>
        <w:t>τ</w:t>
      </w:r>
    </w:p>
    <w:p w:rsidR="00FD392E" w:rsidRDefault="00FD392E">
      <w:pPr>
        <w:spacing w:line="1" w:lineRule="exact"/>
        <w:rPr>
          <w:rFonts w:eastAsia="Times New Roman"/>
          <w:i/>
          <w:iCs/>
          <w:sz w:val="46"/>
          <w:szCs w:val="46"/>
          <w:vertAlign w:val="subscript"/>
        </w:rPr>
      </w:pPr>
    </w:p>
    <w:p w:rsidR="00FD392E" w:rsidRDefault="00FD392E">
      <w:pPr>
        <w:spacing w:line="417" w:lineRule="exact"/>
        <w:ind w:left="4160"/>
        <w:rPr>
          <w:rFonts w:eastAsia="Times New Roman"/>
          <w:i/>
          <w:iCs/>
          <w:sz w:val="46"/>
          <w:szCs w:val="46"/>
          <w:vertAlign w:val="subscript"/>
        </w:rPr>
      </w:pPr>
      <w:r>
        <w:rPr>
          <w:rFonts w:ascii="Times New Roman" w:eastAsia="Times New Roman" w:hAnsi="Times New Roman" w:cs="Times New Roman"/>
          <w:sz w:val="42"/>
          <w:szCs w:val="42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Arial Unicode MS" w:eastAsia="Arial Unicode MS" w:hAnsi="Arial Unicode MS" w:cs="Arial Unicode MS"/>
          <w:sz w:val="28"/>
          <w:szCs w:val="28"/>
        </w:rPr>
        <w:t>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>0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>,38</w:t>
      </w:r>
    </w:p>
    <w:p w:rsidR="00FD392E" w:rsidRDefault="00FD392E">
      <w:pPr>
        <w:spacing w:line="1" w:lineRule="exact"/>
        <w:rPr>
          <w:sz w:val="20"/>
          <w:szCs w:val="20"/>
        </w:rPr>
      </w:pPr>
    </w:p>
    <w:p w:rsidR="00FD392E" w:rsidRDefault="00FD392E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выполнения условия по минимизации удельных стоимостей сооружения</w:t>
      </w:r>
    </w:p>
    <w:p w:rsidR="00FD392E" w:rsidRDefault="00FD392E">
      <w:pPr>
        <w:spacing w:line="9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1180"/>
        <w:gridCol w:w="640"/>
        <w:gridCol w:w="1380"/>
        <w:gridCol w:w="180"/>
        <w:gridCol w:w="580"/>
        <w:gridCol w:w="600"/>
        <w:gridCol w:w="260"/>
        <w:gridCol w:w="60"/>
        <w:gridCol w:w="260"/>
        <w:gridCol w:w="620"/>
        <w:gridCol w:w="2100"/>
        <w:gridCol w:w="660"/>
        <w:gridCol w:w="20"/>
      </w:tblGrid>
      <w:tr w:rsidR="00FD392E">
        <w:trPr>
          <w:trHeight w:val="364"/>
        </w:trPr>
        <w:tc>
          <w:tcPr>
            <w:tcW w:w="1400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тепловых</w:t>
            </w:r>
          </w:p>
        </w:tc>
        <w:tc>
          <w:tcPr>
            <w:tcW w:w="1180" w:type="dxa"/>
            <w:vAlign w:val="bottom"/>
          </w:tcPr>
          <w:p w:rsidR="00FD392E" w:rsidRDefault="00FD392E">
            <w:pPr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сетей</w:t>
            </w:r>
          </w:p>
        </w:tc>
        <w:tc>
          <w:tcPr>
            <w:tcW w:w="640" w:type="dxa"/>
            <w:vAlign w:val="bottom"/>
          </w:tcPr>
          <w:p w:rsidR="00FD392E" w:rsidRDefault="00FD392E">
            <w:pPr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140" w:type="dxa"/>
            <w:gridSpan w:val="3"/>
            <w:vAlign w:val="bottom"/>
          </w:tcPr>
          <w:p w:rsidR="00FD392E" w:rsidRDefault="00FD392E">
            <w:pPr>
              <w:ind w:left="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источника,</w:t>
            </w:r>
          </w:p>
        </w:tc>
        <w:tc>
          <w:tcPr>
            <w:tcW w:w="1800" w:type="dxa"/>
            <w:gridSpan w:val="5"/>
            <w:vAlign w:val="bottom"/>
          </w:tcPr>
          <w:p w:rsidR="00FD392E" w:rsidRDefault="00FD392E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полученная</w:t>
            </w:r>
          </w:p>
        </w:tc>
        <w:tc>
          <w:tcPr>
            <w:tcW w:w="2100" w:type="dxa"/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</w:t>
            </w:r>
          </w:p>
        </w:tc>
        <w:tc>
          <w:tcPr>
            <w:tcW w:w="660" w:type="dxa"/>
            <w:vAlign w:val="bottom"/>
          </w:tcPr>
          <w:p w:rsidR="00FD392E" w:rsidRDefault="00FD392E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была</w:t>
            </w: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>
        <w:trPr>
          <w:trHeight w:val="422"/>
        </w:trPr>
        <w:tc>
          <w:tcPr>
            <w:tcW w:w="9260" w:type="dxa"/>
            <w:gridSpan w:val="12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продифференцирована по параметру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ее производная приравнена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нулю:</w:t>
            </w:r>
          </w:p>
        </w:tc>
        <w:tc>
          <w:tcPr>
            <w:tcW w:w="66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>
        <w:trPr>
          <w:trHeight w:val="418"/>
        </w:trPr>
        <w:tc>
          <w:tcPr>
            <w:tcW w:w="140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FD392E" w:rsidRDefault="00FD392E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4"/>
                <w:sz w:val="34"/>
                <w:szCs w:val="3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w w:val="94"/>
                <w:sz w:val="15"/>
                <w:szCs w:val="15"/>
              </w:rPr>
              <w:t>0,07</w:t>
            </w:r>
          </w:p>
        </w:tc>
        <w:tc>
          <w:tcPr>
            <w:tcW w:w="26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FD392E" w:rsidRDefault="00FD392E">
            <w:pPr>
              <w:spacing w:line="376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∆</w:t>
            </w:r>
            <w:r>
              <w:rPr>
                <w:rFonts w:ascii="Arial Unicode MS" w:eastAsia="Arial Unicode MS" w:hAnsi="Arial Unicode MS" w:cs="Arial Unicode MS"/>
                <w:i/>
                <w:iCs/>
                <w:sz w:val="28"/>
                <w:szCs w:val="28"/>
              </w:rPr>
              <w:t>τ</w:t>
            </w:r>
          </w:p>
        </w:tc>
        <w:tc>
          <w:tcPr>
            <w:tcW w:w="210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>
        <w:trPr>
          <w:trHeight w:val="324"/>
        </w:trPr>
        <w:tc>
          <w:tcPr>
            <w:tcW w:w="140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FD392E" w:rsidRDefault="00FD392E">
            <w:pPr>
              <w:spacing w:line="323" w:lineRule="exact"/>
              <w:ind w:left="12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i/>
                <w:iCs/>
                <w:sz w:val="27"/>
                <w:szCs w:val="27"/>
              </w:rPr>
              <w:t>ϕ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0,35</w:t>
            </w:r>
          </w:p>
        </w:tc>
        <w:tc>
          <w:tcPr>
            <w:tcW w:w="600" w:type="dxa"/>
            <w:vMerge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FD392E" w:rsidRDefault="00FD392E">
            <w:pPr>
              <w:ind w:right="1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0,13</w:t>
            </w:r>
          </w:p>
        </w:tc>
        <w:tc>
          <w:tcPr>
            <w:tcW w:w="210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>
        <w:trPr>
          <w:trHeight w:val="130"/>
        </w:trPr>
        <w:tc>
          <w:tcPr>
            <w:tcW w:w="1400" w:type="dxa"/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FD392E" w:rsidRDefault="00FD392E">
            <w:pPr>
              <w:spacing w:line="320" w:lineRule="exact"/>
              <w:ind w:left="22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36"/>
                <w:szCs w:val="36"/>
                <w:vertAlign w:val="subscript"/>
              </w:rPr>
              <w:t>э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7"/>
                <w:szCs w:val="27"/>
              </w:rPr>
              <w:t>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563</w:t>
            </w:r>
            <w:r>
              <w:rPr>
                <w:rFonts w:ascii="Arial Unicode MS" w:eastAsia="Arial Unicode MS" w:hAnsi="Arial Unicode MS" w:cs="Arial Unicode MS"/>
                <w:sz w:val="27"/>
                <w:szCs w:val="27"/>
              </w:rPr>
              <w:t xml:space="preserve">⋅ 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FD392E" w:rsidRDefault="00FD392E">
            <w:pPr>
              <w:spacing w:line="319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⋅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FD392E" w:rsidRDefault="00FD392E">
            <w:pPr>
              <w:spacing w:line="319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⋅ 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FD392E" w:rsidRDefault="00FD392E">
            <w:pPr>
              <w:spacing w:line="320" w:lineRule="exact"/>
              <w:ind w:right="11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00" w:type="dxa"/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>
        <w:trPr>
          <w:trHeight w:val="170"/>
        </w:trPr>
        <w:tc>
          <w:tcPr>
            <w:tcW w:w="1400" w:type="dxa"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vMerge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FD392E" w:rsidRDefault="00FD392E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</w:rPr>
              <w:t>B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0,09</w:t>
            </w:r>
          </w:p>
        </w:tc>
        <w:tc>
          <w:tcPr>
            <w:tcW w:w="260" w:type="dxa"/>
            <w:vMerge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>
        <w:trPr>
          <w:trHeight w:val="326"/>
        </w:trPr>
        <w:tc>
          <w:tcPr>
            <w:tcW w:w="140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FD392E" w:rsidRDefault="00FD392E">
            <w:pPr>
              <w:ind w:left="12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600" w:type="dxa"/>
            <w:vMerge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4"/>
            <w:vAlign w:val="bottom"/>
          </w:tcPr>
          <w:p w:rsidR="00FD392E" w:rsidRDefault="00FD392E">
            <w:pPr>
              <w:ind w:left="16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10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 w:rsidP="00FF0321">
      <w:pPr>
        <w:spacing w:line="371" w:lineRule="auto"/>
        <w:ind w:right="5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полученной формуле определен эффективный радиус теплоснабжения для поселения. Результаты расчетов приведены в таблице 5.</w:t>
      </w:r>
    </w:p>
    <w:p w:rsidR="00FD392E" w:rsidRDefault="00FD392E" w:rsidP="00FF0321">
      <w:pPr>
        <w:spacing w:line="364" w:lineRule="auto"/>
        <w:ind w:right="542" w:firstLine="54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Полученные значения радиусов носят ориентировочный характер и не отражают реальную картину экономической эффективности, так как кр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терием выбора решения о трансформации зоны является не просто увел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чение совокупных затрат, а анализ возникающих в связи с этим действием эффектов и необходимых для осуществления этого действия затрат.</w:t>
      </w:r>
    </w:p>
    <w:p w:rsidR="00FD392E" w:rsidRDefault="00FD392E">
      <w:pPr>
        <w:spacing w:line="162" w:lineRule="exact"/>
        <w:rPr>
          <w:sz w:val="20"/>
          <w:szCs w:val="20"/>
        </w:rPr>
      </w:pPr>
    </w:p>
    <w:p w:rsidR="00FF0321" w:rsidRDefault="00FF0321">
      <w:pPr>
        <w:ind w:left="2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0321" w:rsidRDefault="00FF0321">
      <w:pPr>
        <w:ind w:left="2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0321" w:rsidRDefault="00FF0321">
      <w:pPr>
        <w:ind w:left="2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0321" w:rsidRDefault="00FF0321">
      <w:pPr>
        <w:ind w:left="2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0321" w:rsidRDefault="00FF0321">
      <w:pPr>
        <w:ind w:left="2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0321" w:rsidRDefault="00FF0321">
      <w:pPr>
        <w:ind w:left="2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392E" w:rsidRDefault="00FD392E">
      <w:pPr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5. Расчет эффективного радиуса теплоснабжения котельных</w:t>
      </w:r>
    </w:p>
    <w:p w:rsidR="00FD392E" w:rsidRDefault="00FD392E">
      <w:pPr>
        <w:spacing w:line="31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5"/>
        <w:gridCol w:w="1029"/>
        <w:gridCol w:w="1121"/>
        <w:gridCol w:w="1598"/>
        <w:gridCol w:w="30"/>
      </w:tblGrid>
      <w:tr w:rsidR="00FD392E" w:rsidTr="00FF0321">
        <w:trPr>
          <w:trHeight w:val="975"/>
        </w:trPr>
        <w:tc>
          <w:tcPr>
            <w:tcW w:w="560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Обо-</w:t>
            </w:r>
          </w:p>
        </w:tc>
        <w:tc>
          <w:tcPr>
            <w:tcW w:w="112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Котельная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379"/>
        </w:trPr>
        <w:tc>
          <w:tcPr>
            <w:tcW w:w="560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25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102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значе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 xml:space="preserve">Ед.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.</w:t>
            </w:r>
          </w:p>
        </w:tc>
        <w:tc>
          <w:tcPr>
            <w:tcW w:w="1598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№16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433"/>
        </w:trPr>
        <w:tc>
          <w:tcPr>
            <w:tcW w:w="560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2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112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598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Морозово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563"/>
        </w:trPr>
        <w:tc>
          <w:tcPr>
            <w:tcW w:w="56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450"/>
        </w:trPr>
        <w:tc>
          <w:tcPr>
            <w:tcW w:w="56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Поправочный коэффициент «фи»</w:t>
            </w: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314" w:lineRule="exact"/>
              <w:ind w:left="5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ϕ</w:t>
            </w: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338"/>
        </w:trPr>
        <w:tc>
          <w:tcPr>
            <w:tcW w:w="560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48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Удельная стоимость материальной характеристики теп-</w:t>
            </w:r>
          </w:p>
        </w:tc>
        <w:tc>
          <w:tcPr>
            <w:tcW w:w="102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4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</w:t>
            </w:r>
          </w:p>
        </w:tc>
        <w:tc>
          <w:tcPr>
            <w:tcW w:w="112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руб./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м</w:t>
            </w:r>
            <w:proofErr w:type="gram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²</w:t>
            </w:r>
          </w:p>
        </w:tc>
        <w:tc>
          <w:tcPr>
            <w:tcW w:w="1598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150000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247"/>
        </w:trPr>
        <w:tc>
          <w:tcPr>
            <w:tcW w:w="560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сети</w:t>
            </w:r>
          </w:p>
        </w:tc>
        <w:tc>
          <w:tcPr>
            <w:tcW w:w="102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112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1598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161"/>
        </w:trPr>
        <w:tc>
          <w:tcPr>
            <w:tcW w:w="56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450"/>
        </w:trPr>
        <w:tc>
          <w:tcPr>
            <w:tcW w:w="56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Потери давления в тепловой сети</w:t>
            </w: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4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H</w:t>
            </w: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од.ст</w:t>
            </w:r>
            <w:proofErr w:type="spellEnd"/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.</w:t>
            </w: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350"/>
        </w:trPr>
        <w:tc>
          <w:tcPr>
            <w:tcW w:w="560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57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число абонентов на единицу площади зоны</w:t>
            </w:r>
          </w:p>
        </w:tc>
        <w:tc>
          <w:tcPr>
            <w:tcW w:w="102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5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B</w:t>
            </w:r>
          </w:p>
        </w:tc>
        <w:tc>
          <w:tcPr>
            <w:tcW w:w="112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шт./</w:t>
            </w:r>
            <w:proofErr w:type="gramStart"/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км</w:t>
            </w:r>
            <w:proofErr w:type="gramEnd"/>
            <w:r>
              <w:rPr>
                <w:rFonts w:ascii="Arial" w:eastAsia="Arial" w:hAnsi="Arial" w:cs="Arial"/>
                <w:w w:val="97"/>
                <w:sz w:val="20"/>
                <w:szCs w:val="20"/>
              </w:rPr>
              <w:t>²</w:t>
            </w:r>
          </w:p>
        </w:tc>
        <w:tc>
          <w:tcPr>
            <w:tcW w:w="1598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1000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253"/>
        </w:trPr>
        <w:tc>
          <w:tcPr>
            <w:tcW w:w="560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источника теплоснабжения</w:t>
            </w:r>
          </w:p>
        </w:tc>
        <w:tc>
          <w:tcPr>
            <w:tcW w:w="102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112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1598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155"/>
        </w:trPr>
        <w:tc>
          <w:tcPr>
            <w:tcW w:w="56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457"/>
        </w:trPr>
        <w:tc>
          <w:tcPr>
            <w:tcW w:w="56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Теплоплотность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50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proofErr w:type="gramEnd"/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/км</w:t>
            </w:r>
            <w:r>
              <w:rPr>
                <w:rFonts w:ascii="Arial" w:eastAsia="Arial" w:hAnsi="Arial" w:cs="Arial"/>
                <w:w w:val="97"/>
                <w:sz w:val="20"/>
                <w:szCs w:val="20"/>
              </w:rPr>
              <w:t>²</w:t>
            </w: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15,33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372"/>
        </w:trPr>
        <w:tc>
          <w:tcPr>
            <w:tcW w:w="56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зоны действия источника</w:t>
            </w: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км</w:t>
            </w:r>
            <w:proofErr w:type="gramEnd"/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²</w:t>
            </w: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0,001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372"/>
        </w:trPr>
        <w:tc>
          <w:tcPr>
            <w:tcW w:w="56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абонентов в зоне действия источника</w:t>
            </w: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шт.</w:t>
            </w: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372"/>
        </w:trPr>
        <w:tc>
          <w:tcPr>
            <w:tcW w:w="56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Суммарная присоединенная нагрузка всех потреб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телей</w:t>
            </w: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343"/>
        </w:trPr>
        <w:tc>
          <w:tcPr>
            <w:tcW w:w="560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Расстояние от источника тепла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наиболее удале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</w:p>
        </w:tc>
        <w:tc>
          <w:tcPr>
            <w:tcW w:w="102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24"/>
                <w:szCs w:val="24"/>
              </w:rPr>
              <w:t>-</w:t>
            </w:r>
          </w:p>
        </w:tc>
        <w:tc>
          <w:tcPr>
            <w:tcW w:w="112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м</w:t>
            </w:r>
          </w:p>
        </w:tc>
        <w:tc>
          <w:tcPr>
            <w:tcW w:w="1598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232"/>
        </w:trPr>
        <w:tc>
          <w:tcPr>
            <w:tcW w:w="560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потребителя вдоль главной магистрали</w:t>
            </w:r>
          </w:p>
        </w:tc>
        <w:tc>
          <w:tcPr>
            <w:tcW w:w="102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12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1598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4"/>
                <w:szCs w:val="14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177"/>
        </w:trPr>
        <w:tc>
          <w:tcPr>
            <w:tcW w:w="56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379"/>
        </w:trPr>
        <w:tc>
          <w:tcPr>
            <w:tcW w:w="56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Расчетная температура в подающем трубопроводе</w:t>
            </w: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ºС</w:t>
            </w: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  <w:t>95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372"/>
        </w:trPr>
        <w:tc>
          <w:tcPr>
            <w:tcW w:w="56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Расчетная температура в обратном трубопроводе</w:t>
            </w: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ºС</w:t>
            </w: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  <w:t>70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331"/>
        </w:trPr>
        <w:tc>
          <w:tcPr>
            <w:tcW w:w="560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43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перепад температур теплоносителя в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пло-</w:t>
            </w:r>
          </w:p>
        </w:tc>
        <w:tc>
          <w:tcPr>
            <w:tcW w:w="102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349" w:lineRule="exact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∆τ</w:t>
            </w:r>
          </w:p>
        </w:tc>
        <w:tc>
          <w:tcPr>
            <w:tcW w:w="112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ºС</w:t>
            </w:r>
          </w:p>
        </w:tc>
        <w:tc>
          <w:tcPr>
            <w:tcW w:w="1598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  <w:t>25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242"/>
        </w:trPr>
        <w:tc>
          <w:tcPr>
            <w:tcW w:w="560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вой сети</w:t>
            </w:r>
          </w:p>
        </w:tc>
        <w:tc>
          <w:tcPr>
            <w:tcW w:w="102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112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1598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170"/>
        </w:trPr>
        <w:tc>
          <w:tcPr>
            <w:tcW w:w="56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F0321">
        <w:trPr>
          <w:trHeight w:val="455"/>
        </w:trPr>
        <w:tc>
          <w:tcPr>
            <w:tcW w:w="56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Эффективный радиус</w:t>
            </w: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4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R</w:t>
            </w:r>
          </w:p>
        </w:tc>
        <w:tc>
          <w:tcPr>
            <w:tcW w:w="1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9"/>
                <w:sz w:val="24"/>
                <w:szCs w:val="24"/>
              </w:rPr>
              <w:t>км</w:t>
            </w:r>
          </w:p>
        </w:tc>
        <w:tc>
          <w:tcPr>
            <w:tcW w:w="15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>4,2</w:t>
            </w:r>
          </w:p>
        </w:tc>
        <w:tc>
          <w:tcPr>
            <w:tcW w:w="2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30" w:lineRule="exact"/>
        <w:rPr>
          <w:sz w:val="20"/>
          <w:szCs w:val="20"/>
        </w:rPr>
      </w:pPr>
    </w:p>
    <w:p w:rsidR="00FF0321" w:rsidRDefault="00FF0321">
      <w:pPr>
        <w:spacing w:line="378" w:lineRule="auto"/>
        <w:ind w:left="1860" w:right="620" w:hanging="95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0321" w:rsidRDefault="00FF0321">
      <w:pPr>
        <w:spacing w:line="378" w:lineRule="auto"/>
        <w:ind w:left="1860" w:right="620" w:hanging="95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0321" w:rsidRDefault="00FF0321">
      <w:pPr>
        <w:spacing w:line="378" w:lineRule="auto"/>
        <w:ind w:left="1860" w:right="620" w:hanging="95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392E" w:rsidRDefault="00FD392E" w:rsidP="00FF0321">
      <w:pPr>
        <w:spacing w:line="378" w:lineRule="auto"/>
        <w:ind w:left="1860" w:right="620" w:hanging="954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 Описание существующих и перспективных зон действия си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 теплоснабжения и источников тепловой энергии</w:t>
      </w:r>
    </w:p>
    <w:p w:rsidR="00FD392E" w:rsidRDefault="00FD392E" w:rsidP="00FF0321">
      <w:pPr>
        <w:spacing w:line="364" w:lineRule="auto"/>
        <w:ind w:right="542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Границы существующей зоны действия котельной и схема теплоснабж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 не показаны в связи с расположением котельной непосредственно возле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требителя тепла.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ectPr w:rsidR="00FD392E" w:rsidSect="002F3DDC">
          <w:pgSz w:w="11900" w:h="16838"/>
          <w:pgMar w:top="539" w:right="299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180"/>
          </w:cols>
        </w:sectPr>
      </w:pPr>
    </w:p>
    <w:p w:rsidR="00FD392E" w:rsidRDefault="00FD392E">
      <w:pPr>
        <w:spacing w:line="405" w:lineRule="auto"/>
        <w:ind w:left="1900" w:right="700" w:hanging="5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2.3. Описание существующих и перспективных зон действия и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дивидуальных источников тепловой энергии</w:t>
      </w:r>
    </w:p>
    <w:p w:rsidR="00FD392E" w:rsidRDefault="00FD392E">
      <w:pPr>
        <w:spacing w:line="153" w:lineRule="exact"/>
        <w:rPr>
          <w:sz w:val="20"/>
          <w:szCs w:val="20"/>
        </w:rPr>
      </w:pPr>
    </w:p>
    <w:p w:rsidR="00FD392E" w:rsidRDefault="00FD392E" w:rsidP="00C35F2E">
      <w:pPr>
        <w:tabs>
          <w:tab w:val="left" w:pos="9639"/>
        </w:tabs>
        <w:spacing w:line="360" w:lineRule="auto"/>
        <w:ind w:left="100" w:right="5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Централизованное теплоснабжение предусмотрено для существующей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стройки. Под индивидуальным теплоснабжением понимается, в частности, печное отопление и теплоснабжение от индивидуальных (квартирных) котлов. По существующему состоянию системы теплоснабжения индивидуальное те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лоснабжение применяется в индивидуальном малоэтажном жилищном фонде. Поквартирное отопление в многоквартирных многоэтажных жилых зданиях по состоянию базового года разработки схемы теплоснабжения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применяется и на перспективу не планируется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Схемой теплоснабжения не предусмотрено использование индивидуального теплоснабжения.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48" w:lineRule="exact"/>
        <w:rPr>
          <w:sz w:val="20"/>
          <w:szCs w:val="20"/>
        </w:rPr>
      </w:pPr>
    </w:p>
    <w:p w:rsidR="00FD392E" w:rsidRDefault="00FD392E" w:rsidP="00C35F2E">
      <w:pPr>
        <w:ind w:left="720" w:right="825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 Перспективные балансы тепловой мощности и тепловой 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грузки</w:t>
      </w:r>
    </w:p>
    <w:p w:rsidR="00FD392E" w:rsidRDefault="00FF0321" w:rsidP="00FF0321">
      <w:pPr>
        <w:tabs>
          <w:tab w:val="left" w:pos="703"/>
        </w:tabs>
        <w:spacing w:after="0" w:line="389" w:lineRule="auto"/>
        <w:ind w:right="380"/>
        <w:jc w:val="center"/>
        <w:rPr>
          <w:rFonts w:eastAsia="Times New Roman"/>
          <w:b/>
          <w:bCs/>
          <w:sz w:val="28"/>
          <w:szCs w:val="28"/>
        </w:rPr>
      </w:pPr>
      <w:r w:rsidRPr="00FF03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FD39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перспективных </w:t>
      </w:r>
      <w:proofErr w:type="gramStart"/>
      <w:r w:rsidR="00FD392E">
        <w:rPr>
          <w:rFonts w:ascii="Times New Roman" w:eastAsia="Times New Roman" w:hAnsi="Times New Roman" w:cs="Times New Roman"/>
          <w:b/>
          <w:bCs/>
          <w:sz w:val="28"/>
          <w:szCs w:val="28"/>
        </w:rPr>
        <w:t>зонах</w:t>
      </w:r>
      <w:proofErr w:type="gramEnd"/>
      <w:r w:rsidR="00FD39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действия источников тепловой энергии, в том числе работающих на единую тепловую сеть</w:t>
      </w:r>
    </w:p>
    <w:p w:rsidR="00FD392E" w:rsidRDefault="00FD392E">
      <w:pPr>
        <w:spacing w:line="373" w:lineRule="exact"/>
        <w:rPr>
          <w:sz w:val="20"/>
          <w:szCs w:val="20"/>
        </w:rPr>
      </w:pPr>
    </w:p>
    <w:p w:rsidR="00FD392E" w:rsidRDefault="00FD392E">
      <w:pPr>
        <w:spacing w:line="382" w:lineRule="auto"/>
        <w:ind w:left="100" w:right="38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Балансы располагаемой тепловой мощности и присоединенной тепловой нагрузки по состоянию на 201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-2030 г.г. представлены в таблицах 6 и 7.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77" w:lineRule="auto"/>
        <w:ind w:left="120" w:right="136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Таблица 6. Балансы располагаемой тепловой мощности и присоединенной тепловой нагрузки котельной №16 (с. </w:t>
      </w:r>
      <w:proofErr w:type="spellStart"/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Морозово</w:t>
      </w:r>
      <w:proofErr w:type="spellEnd"/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) по состоянию на 201</w:t>
      </w:r>
      <w:r w:rsidR="00693803">
        <w:rPr>
          <w:rFonts w:ascii="Times New Roman" w:eastAsia="Times New Roman" w:hAnsi="Times New Roman" w:cs="Times New Roman"/>
          <w:b/>
          <w:bCs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-2030 г.г.</w:t>
      </w:r>
    </w:p>
    <w:p w:rsidR="00FD392E" w:rsidRDefault="00FD392E">
      <w:pPr>
        <w:spacing w:line="20" w:lineRule="exact"/>
        <w:rPr>
          <w:sz w:val="20"/>
          <w:szCs w:val="20"/>
        </w:rPr>
      </w:pPr>
    </w:p>
    <w:tbl>
      <w:tblPr>
        <w:tblW w:w="10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0"/>
        <w:gridCol w:w="1580"/>
        <w:gridCol w:w="1500"/>
        <w:gridCol w:w="1520"/>
        <w:gridCol w:w="1440"/>
        <w:gridCol w:w="1500"/>
        <w:gridCol w:w="1520"/>
        <w:gridCol w:w="20"/>
      </w:tblGrid>
      <w:tr w:rsidR="00FD392E" w:rsidTr="00693803">
        <w:trPr>
          <w:trHeight w:val="216"/>
        </w:trPr>
        <w:tc>
          <w:tcPr>
            <w:tcW w:w="1120" w:type="dxa"/>
            <w:vAlign w:val="bottom"/>
          </w:tcPr>
          <w:p w:rsidR="00FD392E" w:rsidRDefault="00FD392E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Установлен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-</w:t>
            </w:r>
          </w:p>
        </w:tc>
        <w:tc>
          <w:tcPr>
            <w:tcW w:w="150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Располагае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-</w:t>
            </w:r>
          </w:p>
        </w:tc>
        <w:tc>
          <w:tcPr>
            <w:tcW w:w="152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Собственные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Тепловая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Ре-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15"/>
        </w:trPr>
        <w:tc>
          <w:tcPr>
            <w:tcW w:w="1120" w:type="dxa"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Тепловые</w:t>
            </w:r>
          </w:p>
        </w:tc>
        <w:tc>
          <w:tcPr>
            <w:tcW w:w="150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зерв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/дефицит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29"/>
        </w:trPr>
        <w:tc>
          <w:tcPr>
            <w:tcW w:w="112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580" w:type="dxa"/>
            <w:vMerge w:val="restart"/>
            <w:vAlign w:val="bottom"/>
          </w:tcPr>
          <w:p w:rsidR="00FD392E" w:rsidRDefault="00FD392E">
            <w:pPr>
              <w:ind w:left="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 xml:space="preserve"> тепловая</w:t>
            </w:r>
          </w:p>
        </w:tc>
        <w:tc>
          <w:tcPr>
            <w:tcW w:w="150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 xml:space="preserve">мая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тепловая</w:t>
            </w:r>
            <w:proofErr w:type="gramEnd"/>
          </w:p>
        </w:tc>
        <w:tc>
          <w:tcPr>
            <w:tcW w:w="152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 xml:space="preserve">нужды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ис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-</w:t>
            </w:r>
          </w:p>
        </w:tc>
        <w:tc>
          <w:tcPr>
            <w:tcW w:w="1440" w:type="dxa"/>
            <w:vMerge/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нагрузка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-</w:t>
            </w:r>
          </w:p>
        </w:tc>
        <w:tc>
          <w:tcPr>
            <w:tcW w:w="1520" w:type="dxa"/>
            <w:vMerge/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01"/>
        </w:trPr>
        <w:tc>
          <w:tcPr>
            <w:tcW w:w="1120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FD392E" w:rsidRDefault="00FD392E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потери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се-</w:t>
            </w:r>
          </w:p>
        </w:tc>
        <w:tc>
          <w:tcPr>
            <w:tcW w:w="1500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FD392E" w:rsidRDefault="00FD392E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тепловой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15"/>
        </w:trPr>
        <w:tc>
          <w:tcPr>
            <w:tcW w:w="1120" w:type="dxa"/>
            <w:vMerge/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50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52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точника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,</w:t>
            </w:r>
          </w:p>
        </w:tc>
        <w:tc>
          <w:tcPr>
            <w:tcW w:w="1440" w:type="dxa"/>
            <w:vMerge/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требителей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,</w:t>
            </w:r>
          </w:p>
        </w:tc>
        <w:tc>
          <w:tcPr>
            <w:tcW w:w="1520" w:type="dxa"/>
            <w:vMerge/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16"/>
        </w:trPr>
        <w:tc>
          <w:tcPr>
            <w:tcW w:w="1120" w:type="dxa"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тях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0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мощности,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15"/>
        </w:trPr>
        <w:tc>
          <w:tcPr>
            <w:tcW w:w="1120" w:type="dxa"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FD392E" w:rsidRDefault="00FD392E">
            <w:pPr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0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2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4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2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51"/>
        </w:trPr>
        <w:tc>
          <w:tcPr>
            <w:tcW w:w="1120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vMerge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Merge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vMerge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Merge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F0321" w:rsidTr="00693803">
        <w:trPr>
          <w:trHeight w:val="151"/>
        </w:trPr>
        <w:tc>
          <w:tcPr>
            <w:tcW w:w="1120" w:type="dxa"/>
            <w:vAlign w:val="bottom"/>
          </w:tcPr>
          <w:p w:rsidR="00FF0321" w:rsidRDefault="00FF0321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vAlign w:val="bottom"/>
          </w:tcPr>
          <w:p w:rsidR="00FF0321" w:rsidRDefault="00FF0321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FF0321" w:rsidRDefault="00FF0321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vAlign w:val="bottom"/>
          </w:tcPr>
          <w:p w:rsidR="00FF0321" w:rsidRDefault="00FF0321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Align w:val="bottom"/>
          </w:tcPr>
          <w:p w:rsidR="00FF0321" w:rsidRDefault="00FF0321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FF0321" w:rsidRDefault="00FF0321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vMerge/>
            <w:vAlign w:val="bottom"/>
          </w:tcPr>
          <w:p w:rsidR="00FF0321" w:rsidRDefault="00FF03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F0321" w:rsidRDefault="00FF0321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03"/>
        </w:trPr>
        <w:tc>
          <w:tcPr>
            <w:tcW w:w="1120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Merge/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2019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8"/>
        </w:trPr>
        <w:tc>
          <w:tcPr>
            <w:tcW w:w="11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2020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8"/>
        </w:trPr>
        <w:tc>
          <w:tcPr>
            <w:tcW w:w="11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2021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2022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8"/>
        </w:trPr>
        <w:tc>
          <w:tcPr>
            <w:tcW w:w="11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2023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8"/>
        </w:trPr>
        <w:tc>
          <w:tcPr>
            <w:tcW w:w="11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2024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2025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8"/>
        </w:trPr>
        <w:tc>
          <w:tcPr>
            <w:tcW w:w="11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2026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8"/>
        </w:trPr>
        <w:tc>
          <w:tcPr>
            <w:tcW w:w="11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2027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2028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8"/>
        </w:trPr>
        <w:tc>
          <w:tcPr>
            <w:tcW w:w="11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2029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61"/>
        </w:trPr>
        <w:tc>
          <w:tcPr>
            <w:tcW w:w="1120" w:type="dxa"/>
            <w:vAlign w:val="bottom"/>
          </w:tcPr>
          <w:p w:rsidR="00FD392E" w:rsidRDefault="00FD392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2030</w:t>
            </w:r>
          </w:p>
        </w:tc>
        <w:tc>
          <w:tcPr>
            <w:tcW w:w="1580" w:type="dxa"/>
            <w:vAlign w:val="bottom"/>
          </w:tcPr>
          <w:p w:rsidR="00FD392E" w:rsidRDefault="00FD392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440" w:type="dxa"/>
            <w:vAlign w:val="bottom"/>
          </w:tcPr>
          <w:p w:rsidR="00FD392E" w:rsidRDefault="00FD392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bottom"/>
          </w:tcPr>
          <w:p w:rsidR="00FD392E" w:rsidRDefault="00FD392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0,10143</w:t>
            </w:r>
          </w:p>
        </w:tc>
        <w:tc>
          <w:tcPr>
            <w:tcW w:w="1520" w:type="dxa"/>
            <w:vAlign w:val="bottom"/>
          </w:tcPr>
          <w:p w:rsidR="00FD392E" w:rsidRDefault="00FD392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-0,01553</w:t>
            </w:r>
          </w:p>
        </w:tc>
        <w:tc>
          <w:tcPr>
            <w:tcW w:w="2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ind w:left="6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Дефицит тепловой мощности наблюдается на протяжении 201</w:t>
      </w:r>
      <w:r w:rsidR="00693803"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z w:val="26"/>
          <w:szCs w:val="26"/>
        </w:rPr>
        <w:t>-2030г.г.</w:t>
      </w:r>
    </w:p>
    <w:p w:rsidR="00FD392E" w:rsidRDefault="00FD392E">
      <w:pPr>
        <w:spacing w:line="382" w:lineRule="exact"/>
        <w:rPr>
          <w:sz w:val="20"/>
          <w:szCs w:val="20"/>
        </w:rPr>
      </w:pPr>
    </w:p>
    <w:p w:rsidR="00FF0321" w:rsidRDefault="00FF0321">
      <w:pPr>
        <w:spacing w:line="358" w:lineRule="auto"/>
        <w:ind w:left="120" w:right="780" w:firstLine="5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0321" w:rsidRDefault="00FF0321">
      <w:pPr>
        <w:spacing w:line="358" w:lineRule="auto"/>
        <w:ind w:left="120" w:right="780" w:firstLine="5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0321" w:rsidRDefault="00FF0321">
      <w:pPr>
        <w:spacing w:line="358" w:lineRule="auto"/>
        <w:ind w:left="120" w:right="780" w:firstLine="5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803" w:rsidRDefault="00693803">
      <w:pPr>
        <w:spacing w:line="358" w:lineRule="auto"/>
        <w:ind w:left="120" w:right="780" w:firstLine="5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803" w:rsidRDefault="00693803">
      <w:pPr>
        <w:spacing w:line="358" w:lineRule="auto"/>
        <w:ind w:left="120" w:right="780" w:firstLine="5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803" w:rsidRDefault="00693803">
      <w:pPr>
        <w:spacing w:line="358" w:lineRule="auto"/>
        <w:ind w:left="120" w:right="780" w:firstLine="5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803" w:rsidRDefault="00693803">
      <w:pPr>
        <w:spacing w:line="358" w:lineRule="auto"/>
        <w:ind w:left="120" w:right="780" w:firstLine="5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0321" w:rsidRDefault="00FF0321">
      <w:pPr>
        <w:spacing w:line="358" w:lineRule="auto"/>
        <w:ind w:left="120" w:right="780" w:firstLine="5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392E" w:rsidRDefault="00FD392E">
      <w:pPr>
        <w:spacing w:line="358" w:lineRule="auto"/>
        <w:ind w:left="120" w:right="78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 Балансы располагаемой тепловой мощности и присоединенной 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ловой нагрузки котельной с. Труд ООШ, ул.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Школьная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11 по состоянию на 201</w:t>
      </w:r>
      <w:r w:rsidR="00693803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-2030 г.г.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4"/>
        <w:gridCol w:w="1360"/>
        <w:gridCol w:w="1360"/>
        <w:gridCol w:w="1342"/>
        <w:gridCol w:w="1360"/>
        <w:gridCol w:w="1324"/>
        <w:gridCol w:w="1360"/>
        <w:gridCol w:w="30"/>
      </w:tblGrid>
      <w:tr w:rsidR="00FD392E" w:rsidTr="00693803">
        <w:trPr>
          <w:trHeight w:val="216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Установлен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-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Располагае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-</w:t>
            </w:r>
          </w:p>
        </w:tc>
        <w:tc>
          <w:tcPr>
            <w:tcW w:w="134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Собственные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132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Тепловая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Ре-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13"/>
        </w:trPr>
        <w:tc>
          <w:tcPr>
            <w:tcW w:w="112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4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Тепловые</w:t>
            </w:r>
          </w:p>
        </w:tc>
        <w:tc>
          <w:tcPr>
            <w:tcW w:w="132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зерв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/дефицит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23"/>
        </w:trPr>
        <w:tc>
          <w:tcPr>
            <w:tcW w:w="112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 xml:space="preserve"> тепловая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 xml:space="preserve">мая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тепловая</w:t>
            </w:r>
            <w:proofErr w:type="gramEnd"/>
          </w:p>
        </w:tc>
        <w:tc>
          <w:tcPr>
            <w:tcW w:w="134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 xml:space="preserve">нужды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ис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-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2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нагрузка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-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03"/>
        </w:trPr>
        <w:tc>
          <w:tcPr>
            <w:tcW w:w="112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4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потери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се-</w:t>
            </w:r>
          </w:p>
        </w:tc>
        <w:tc>
          <w:tcPr>
            <w:tcW w:w="132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тепловой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08"/>
        </w:trPr>
        <w:tc>
          <w:tcPr>
            <w:tcW w:w="112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34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точника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,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2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требителей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,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14"/>
        </w:trPr>
        <w:tc>
          <w:tcPr>
            <w:tcW w:w="112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4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тях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32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мощности,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13"/>
        </w:trPr>
        <w:tc>
          <w:tcPr>
            <w:tcW w:w="112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34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2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48"/>
        </w:trPr>
        <w:tc>
          <w:tcPr>
            <w:tcW w:w="112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34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32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101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68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2019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68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2023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2024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68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2025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2026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2027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68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2029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693803">
        <w:trPr>
          <w:trHeight w:val="273"/>
        </w:trPr>
        <w:tc>
          <w:tcPr>
            <w:tcW w:w="11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2030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0,086</w:t>
            </w:r>
          </w:p>
        </w:tc>
        <w:tc>
          <w:tcPr>
            <w:tcW w:w="13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0,10641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-0,02051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46" w:lineRule="exact"/>
        <w:rPr>
          <w:sz w:val="20"/>
          <w:szCs w:val="20"/>
        </w:rPr>
      </w:pPr>
    </w:p>
    <w:p w:rsidR="00FD392E" w:rsidRDefault="00FD392E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Дефицит тепловой мощности наблюдается на протяжении 201</w:t>
      </w:r>
      <w:r w:rsidR="00693803"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z w:val="26"/>
          <w:szCs w:val="26"/>
        </w:rPr>
        <w:t>5-2030г.г.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27" w:lineRule="exact"/>
        <w:rPr>
          <w:sz w:val="20"/>
          <w:szCs w:val="20"/>
        </w:rPr>
      </w:pPr>
    </w:p>
    <w:p w:rsidR="00FD392E" w:rsidRDefault="00FD392E">
      <w:pPr>
        <w:sectPr w:rsidR="00FD392E" w:rsidSect="002F3DDC">
          <w:pgSz w:w="11900" w:h="16838"/>
          <w:pgMar w:top="545" w:right="299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180"/>
          </w:cols>
        </w:sectPr>
      </w:pPr>
    </w:p>
    <w:p w:rsidR="00FD392E" w:rsidRDefault="00FD392E" w:rsidP="00DF4A0A">
      <w:pPr>
        <w:spacing w:line="382" w:lineRule="auto"/>
        <w:ind w:left="1600" w:right="540" w:hanging="77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2.5. Существующие и перспективные затраты тепловой мощн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сти на хозяйств</w:t>
      </w:r>
      <w:r w:rsidR="00DF4A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енные нужды источников тепловой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энергии</w:t>
      </w:r>
    </w:p>
    <w:p w:rsidR="00FD392E" w:rsidRDefault="00FD392E">
      <w:pPr>
        <w:spacing w:line="355" w:lineRule="auto"/>
        <w:ind w:left="120" w:right="380" w:firstLine="54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Существующие и перспективные затраты тепловой мощности на хозя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ственные нужды источника тепловой энергии рассчитаны как отношение расхода тепловой энергии на отопление помещения котельной к суммарному расходу собственных нужд согласно данным расчета удельных расходов 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плива на отпущенную тепловую энергию ОАО «СКЭК» на 2016 год. Знач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для котельной №16 (с.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Морозово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– 99,40%, котельной с. Труд ООШ,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11 - 99,4%. Полученные существующие и перспективные затраты тепловой мощности на хозяйственные нужды источника тепловой энергии сведены в таблицу 8.</w:t>
      </w:r>
    </w:p>
    <w:p w:rsidR="00FD392E" w:rsidRDefault="00FD392E">
      <w:pPr>
        <w:spacing w:line="5" w:lineRule="exact"/>
        <w:rPr>
          <w:sz w:val="20"/>
          <w:szCs w:val="20"/>
        </w:rPr>
      </w:pPr>
    </w:p>
    <w:p w:rsidR="00FD392E" w:rsidRDefault="00FD392E">
      <w:pPr>
        <w:spacing w:line="257" w:lineRule="auto"/>
        <w:ind w:left="120" w:right="96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8. Затраты тепловой мощности на хозяйственные нужды исто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ников тепловой энергии</w:t>
      </w:r>
    </w:p>
    <w:tbl>
      <w:tblPr>
        <w:tblW w:w="0" w:type="auto"/>
        <w:tblInd w:w="-55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40"/>
        <w:gridCol w:w="1620"/>
        <w:gridCol w:w="1320"/>
        <w:gridCol w:w="1360"/>
        <w:gridCol w:w="1340"/>
      </w:tblGrid>
      <w:tr w:rsidR="00FD392E" w:rsidTr="00DF4A0A">
        <w:trPr>
          <w:trHeight w:val="234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56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Затраты тепловой мощности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хозяйственные</w:t>
            </w:r>
          </w:p>
        </w:tc>
      </w:tr>
      <w:tr w:rsidR="00FD392E" w:rsidTr="00DF4A0A">
        <w:trPr>
          <w:trHeight w:val="303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Номер, наименование котельной</w:t>
            </w:r>
          </w:p>
        </w:tc>
        <w:tc>
          <w:tcPr>
            <w:tcW w:w="56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нужды источников тепловой энергии,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ч</w:t>
            </w:r>
            <w:proofErr w:type="gramEnd"/>
          </w:p>
        </w:tc>
      </w:tr>
      <w:tr w:rsidR="00FD392E" w:rsidTr="00DF4A0A">
        <w:trPr>
          <w:trHeight w:val="320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2015 год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 год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2024 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2030 год</w:t>
            </w:r>
          </w:p>
        </w:tc>
      </w:tr>
      <w:tr w:rsidR="00FD392E" w:rsidTr="00DF4A0A">
        <w:trPr>
          <w:trHeight w:val="274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Котельная №16 (с. </w:t>
            </w:r>
            <w:proofErr w:type="spellStart"/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Морозово</w:t>
            </w:r>
            <w:proofErr w:type="spellEnd"/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0,0001</w:t>
            </w:r>
          </w:p>
        </w:tc>
      </w:tr>
      <w:tr w:rsidR="00FD392E" w:rsidTr="00DF4A0A">
        <w:trPr>
          <w:trHeight w:val="310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Котельная с. Труд ООШ, ул. Школьная, 11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0,0001</w:t>
            </w:r>
          </w:p>
        </w:tc>
      </w:tr>
    </w:tbl>
    <w:p w:rsidR="00FD392E" w:rsidRDefault="00FD392E">
      <w:pPr>
        <w:spacing w:line="262" w:lineRule="exact"/>
        <w:rPr>
          <w:sz w:val="20"/>
          <w:szCs w:val="20"/>
        </w:rPr>
      </w:pPr>
    </w:p>
    <w:p w:rsidR="00FD392E" w:rsidRDefault="00FD392E" w:rsidP="00DF4A0A">
      <w:pPr>
        <w:spacing w:line="386" w:lineRule="auto"/>
        <w:ind w:left="2660" w:right="700" w:hanging="1684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2.6. Значения сущест</w:t>
      </w:r>
      <w:r w:rsidR="00DF4A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вующей и перспективной тепловой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ности источников тепловой энергии нетто</w:t>
      </w:r>
    </w:p>
    <w:p w:rsidR="00FD392E" w:rsidRDefault="00DF4A0A" w:rsidP="00DF4A0A">
      <w:pPr>
        <w:tabs>
          <w:tab w:val="left" w:pos="902"/>
        </w:tabs>
        <w:spacing w:after="0" w:line="368" w:lineRule="auto"/>
        <w:ind w:right="38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F4A0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таблице 9 приведены значения существующей и перспективной т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пловой мощности котельной нетто, то есть располагаемой мощности котел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ной без учета затрат тепловой энергии на собственные нужды.</w:t>
      </w:r>
    </w:p>
    <w:p w:rsidR="00DF4A0A" w:rsidRDefault="00DF4A0A" w:rsidP="00DF4A0A">
      <w:pPr>
        <w:tabs>
          <w:tab w:val="left" w:pos="902"/>
        </w:tabs>
        <w:spacing w:after="0" w:line="368" w:lineRule="auto"/>
        <w:ind w:right="38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9. Тепловая мощность котельных нетто</w:t>
      </w:r>
    </w:p>
    <w:tbl>
      <w:tblPr>
        <w:tblpPr w:leftFromText="180" w:rightFromText="180" w:vertAnchor="text" w:horzAnchor="margin" w:tblpXSpec="center" w:tblpY="55"/>
        <w:tblW w:w="95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25"/>
        <w:gridCol w:w="1234"/>
        <w:gridCol w:w="1234"/>
        <w:gridCol w:w="1272"/>
        <w:gridCol w:w="1255"/>
        <w:gridCol w:w="30"/>
      </w:tblGrid>
      <w:tr w:rsidR="00DF4A0A" w:rsidTr="00DF4A0A">
        <w:trPr>
          <w:trHeight w:val="311"/>
        </w:trPr>
        <w:tc>
          <w:tcPr>
            <w:tcW w:w="45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Номер, наименование котельной</w:t>
            </w:r>
          </w:p>
        </w:tc>
        <w:tc>
          <w:tcPr>
            <w:tcW w:w="4995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 мощность котельных нетто,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30" w:type="dxa"/>
            <w:vAlign w:val="bottom"/>
          </w:tcPr>
          <w:p w:rsidR="00DF4A0A" w:rsidRDefault="00DF4A0A" w:rsidP="00DF4A0A">
            <w:pPr>
              <w:rPr>
                <w:sz w:val="1"/>
                <w:szCs w:val="1"/>
              </w:rPr>
            </w:pPr>
          </w:p>
        </w:tc>
      </w:tr>
      <w:tr w:rsidR="00DF4A0A" w:rsidTr="00DF4A0A">
        <w:trPr>
          <w:trHeight w:val="156"/>
        </w:trPr>
        <w:tc>
          <w:tcPr>
            <w:tcW w:w="452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rPr>
                <w:sz w:val="14"/>
                <w:szCs w:val="14"/>
              </w:rPr>
            </w:pPr>
          </w:p>
        </w:tc>
        <w:tc>
          <w:tcPr>
            <w:tcW w:w="1234" w:type="dxa"/>
            <w:vMerge w:val="restart"/>
            <w:tcBorders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2015 год</w:t>
            </w:r>
          </w:p>
        </w:tc>
        <w:tc>
          <w:tcPr>
            <w:tcW w:w="1234" w:type="dxa"/>
            <w:vMerge w:val="restart"/>
            <w:tcBorders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2019 год</w:t>
            </w:r>
          </w:p>
        </w:tc>
        <w:tc>
          <w:tcPr>
            <w:tcW w:w="1272" w:type="dxa"/>
            <w:vMerge w:val="restart"/>
            <w:tcBorders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2024 год</w:t>
            </w:r>
          </w:p>
        </w:tc>
        <w:tc>
          <w:tcPr>
            <w:tcW w:w="1255" w:type="dxa"/>
            <w:vMerge w:val="restart"/>
            <w:tcBorders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2030 год</w:t>
            </w:r>
          </w:p>
        </w:tc>
        <w:tc>
          <w:tcPr>
            <w:tcW w:w="30" w:type="dxa"/>
            <w:vAlign w:val="bottom"/>
          </w:tcPr>
          <w:p w:rsidR="00DF4A0A" w:rsidRDefault="00DF4A0A" w:rsidP="00DF4A0A">
            <w:pPr>
              <w:rPr>
                <w:sz w:val="1"/>
                <w:szCs w:val="1"/>
              </w:rPr>
            </w:pPr>
          </w:p>
        </w:tc>
      </w:tr>
      <w:tr w:rsidR="00DF4A0A" w:rsidTr="00DF4A0A">
        <w:trPr>
          <w:trHeight w:val="156"/>
        </w:trPr>
        <w:tc>
          <w:tcPr>
            <w:tcW w:w="45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rPr>
                <w:sz w:val="14"/>
                <w:szCs w:val="14"/>
              </w:rPr>
            </w:pPr>
          </w:p>
        </w:tc>
        <w:tc>
          <w:tcPr>
            <w:tcW w:w="12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rPr>
                <w:sz w:val="14"/>
                <w:szCs w:val="14"/>
              </w:rPr>
            </w:pPr>
          </w:p>
        </w:tc>
        <w:tc>
          <w:tcPr>
            <w:tcW w:w="12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rPr>
                <w:sz w:val="14"/>
                <w:szCs w:val="14"/>
              </w:rPr>
            </w:pPr>
          </w:p>
        </w:tc>
        <w:tc>
          <w:tcPr>
            <w:tcW w:w="127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rPr>
                <w:sz w:val="14"/>
                <w:szCs w:val="14"/>
              </w:rPr>
            </w:pPr>
          </w:p>
        </w:tc>
        <w:tc>
          <w:tcPr>
            <w:tcW w:w="12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F4A0A" w:rsidRDefault="00DF4A0A" w:rsidP="00DF4A0A">
            <w:pPr>
              <w:rPr>
                <w:sz w:val="1"/>
                <w:szCs w:val="1"/>
              </w:rPr>
            </w:pPr>
          </w:p>
        </w:tc>
      </w:tr>
      <w:tr w:rsidR="00DF4A0A" w:rsidTr="00DF4A0A">
        <w:trPr>
          <w:trHeight w:val="269"/>
        </w:trPr>
        <w:tc>
          <w:tcPr>
            <w:tcW w:w="45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Котельная №16 (с. </w:t>
            </w:r>
            <w:proofErr w:type="spellStart"/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Морозово</w:t>
            </w:r>
            <w:proofErr w:type="spellEnd"/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)</w:t>
            </w:r>
          </w:p>
        </w:tc>
        <w:tc>
          <w:tcPr>
            <w:tcW w:w="12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0,0859</w:t>
            </w:r>
          </w:p>
        </w:tc>
        <w:tc>
          <w:tcPr>
            <w:tcW w:w="12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0,0859</w:t>
            </w: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0,0859</w:t>
            </w:r>
          </w:p>
        </w:tc>
        <w:tc>
          <w:tcPr>
            <w:tcW w:w="12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0,0859</w:t>
            </w:r>
          </w:p>
        </w:tc>
        <w:tc>
          <w:tcPr>
            <w:tcW w:w="30" w:type="dxa"/>
            <w:vAlign w:val="bottom"/>
          </w:tcPr>
          <w:p w:rsidR="00DF4A0A" w:rsidRDefault="00DF4A0A" w:rsidP="00DF4A0A">
            <w:pPr>
              <w:rPr>
                <w:sz w:val="1"/>
                <w:szCs w:val="1"/>
              </w:rPr>
            </w:pPr>
          </w:p>
        </w:tc>
      </w:tr>
      <w:tr w:rsidR="00DF4A0A" w:rsidTr="00DF4A0A">
        <w:trPr>
          <w:trHeight w:val="259"/>
        </w:trPr>
        <w:tc>
          <w:tcPr>
            <w:tcW w:w="45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Котельная с. Труд ООШ, ул. Школьная, 11</w:t>
            </w:r>
          </w:p>
        </w:tc>
        <w:tc>
          <w:tcPr>
            <w:tcW w:w="12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spacing w:line="26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0,0859</w:t>
            </w:r>
          </w:p>
        </w:tc>
        <w:tc>
          <w:tcPr>
            <w:tcW w:w="12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0,0859</w:t>
            </w: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0,0859</w:t>
            </w:r>
          </w:p>
        </w:tc>
        <w:tc>
          <w:tcPr>
            <w:tcW w:w="12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4A0A" w:rsidRDefault="00DF4A0A" w:rsidP="00DF4A0A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0,0859</w:t>
            </w:r>
          </w:p>
        </w:tc>
        <w:tc>
          <w:tcPr>
            <w:tcW w:w="30" w:type="dxa"/>
            <w:vAlign w:val="bottom"/>
          </w:tcPr>
          <w:p w:rsidR="00DF4A0A" w:rsidRDefault="00DF4A0A" w:rsidP="00DF4A0A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209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82" w:lineRule="auto"/>
        <w:ind w:left="3100" w:right="20" w:hanging="2423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2.7. Значения существующих и перспективных потерь тепловой энергии при ее передаче по тепловым сетям</w:t>
      </w:r>
    </w:p>
    <w:p w:rsidR="00FD392E" w:rsidRDefault="00FD392E">
      <w:pPr>
        <w:spacing w:line="186" w:lineRule="exact"/>
        <w:rPr>
          <w:sz w:val="20"/>
          <w:szCs w:val="20"/>
        </w:rPr>
      </w:pPr>
    </w:p>
    <w:p w:rsidR="00FD392E" w:rsidRPr="00DF4A0A" w:rsidRDefault="00FD392E" w:rsidP="00C35F2E">
      <w:pPr>
        <w:spacing w:line="358" w:lineRule="auto"/>
        <w:ind w:left="100" w:right="142" w:firstLine="567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Существующие и перспективные значения потерь тепловой энергии в 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пловых сетях теплопередачей через теплоизоляционные конструкции тепл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проводов и потери теплоносителя, с указанием затрат теплоносителя на ко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пенсацию этих потерь рассчитаны согласно данным расчета нормативных те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ловых потерь в сетях каждой системы теплоснабжения по результатам обсл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дования тепловых сетей и корректировки схем тепловых сетей на 201</w:t>
      </w:r>
      <w:r w:rsidR="00A644F6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ОАО «СКЭК».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связи с расположением котельной непосредственно возле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требителя тепла доля потерь тепловой энергии в тепловых сетях теплоперед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чей через теплоизоляционные конструкции теплопроводов составили для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тельной №16 (с.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Морозово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– 0,0%, для котельной с. Труд ООШ, ул. Школ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ная, 11- 0,0%. Доля тепловой энергии с потерями теплоносителя на компенс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цию этих потерь – 0,0%. Полученные существующие</w:t>
      </w:r>
      <w:r w:rsidR="00DF4A0A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перспективные значения потерь тепловой энергии в тепловых сетях теплопередачей через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теплоизол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ционные конструкции теплопроводов и потери теплоносителя, с указанием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трат теплоносителя на компенсацию этих потерь сведены в таблицу 10.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83215C" w:rsidRDefault="0083215C">
      <w:pPr>
        <w:spacing w:line="200" w:lineRule="exact"/>
        <w:rPr>
          <w:sz w:val="20"/>
          <w:szCs w:val="20"/>
        </w:rPr>
        <w:sectPr w:rsidR="0083215C" w:rsidSect="002F3DDC">
          <w:pgSz w:w="11900" w:h="16838"/>
          <w:pgMar w:top="545" w:right="679" w:bottom="0" w:left="14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780"/>
          </w:cols>
        </w:sectPr>
      </w:pPr>
    </w:p>
    <w:p w:rsidR="00FD392E" w:rsidRDefault="00FD392E">
      <w:pPr>
        <w:spacing w:line="71" w:lineRule="exact"/>
        <w:rPr>
          <w:sz w:val="20"/>
          <w:szCs w:val="20"/>
        </w:rPr>
      </w:pPr>
    </w:p>
    <w:p w:rsidR="00FD392E" w:rsidRDefault="00FD392E">
      <w:pPr>
        <w:ind w:left="6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10. Существующие и перспективные потери тепловой энергии при ее передаче по тепловым сетям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41" w:lineRule="exact"/>
        <w:rPr>
          <w:sz w:val="20"/>
          <w:szCs w:val="20"/>
        </w:rPr>
      </w:pPr>
    </w:p>
    <w:tbl>
      <w:tblPr>
        <w:tblW w:w="15726" w:type="dxa"/>
        <w:tblInd w:w="2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5"/>
        <w:gridCol w:w="761"/>
        <w:gridCol w:w="340"/>
        <w:gridCol w:w="1079"/>
        <w:gridCol w:w="1099"/>
        <w:gridCol w:w="1079"/>
        <w:gridCol w:w="1099"/>
        <w:gridCol w:w="1079"/>
        <w:gridCol w:w="1039"/>
        <w:gridCol w:w="1039"/>
        <w:gridCol w:w="1039"/>
        <w:gridCol w:w="1119"/>
        <w:gridCol w:w="1099"/>
        <w:gridCol w:w="300"/>
        <w:gridCol w:w="433"/>
        <w:gridCol w:w="10"/>
        <w:gridCol w:w="407"/>
        <w:gridCol w:w="10"/>
      </w:tblGrid>
      <w:tr w:rsidR="00FD392E" w:rsidTr="0083215C">
        <w:trPr>
          <w:trHeight w:val="369"/>
        </w:trPr>
        <w:tc>
          <w:tcPr>
            <w:tcW w:w="269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410" w:type="dxa"/>
            <w:gridSpan w:val="1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Существующие и перспективные потери тепловой энергии при ее передаче по тепловым сетям, Гкал/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3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244"/>
        </w:trPr>
        <w:tc>
          <w:tcPr>
            <w:tcW w:w="269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Номер, наименование</w:t>
            </w:r>
          </w:p>
        </w:tc>
        <w:tc>
          <w:tcPr>
            <w:tcW w:w="761" w:type="dxa"/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1079" w:type="dxa"/>
            <w:vAlign w:val="bottom"/>
          </w:tcPr>
          <w:p w:rsidR="00FD392E" w:rsidRDefault="00FD392E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2015 год</w:t>
            </w:r>
          </w:p>
        </w:tc>
        <w:tc>
          <w:tcPr>
            <w:tcW w:w="109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1079" w:type="dxa"/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1099" w:type="dxa"/>
            <w:vAlign w:val="bottom"/>
          </w:tcPr>
          <w:p w:rsidR="00FD392E" w:rsidRDefault="00FD392E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 год</w:t>
            </w: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1039" w:type="dxa"/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1039" w:type="dxa"/>
            <w:vAlign w:val="bottom"/>
          </w:tcPr>
          <w:p w:rsidR="00FD392E" w:rsidRDefault="00FD392E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2024 год</w:t>
            </w:r>
          </w:p>
        </w:tc>
        <w:tc>
          <w:tcPr>
            <w:tcW w:w="103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1119" w:type="dxa"/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1399" w:type="dxa"/>
            <w:gridSpan w:val="2"/>
            <w:vAlign w:val="bottom"/>
          </w:tcPr>
          <w:p w:rsidR="00FD392E" w:rsidRDefault="00FD392E">
            <w:pPr>
              <w:spacing w:line="244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2030 год</w:t>
            </w:r>
          </w:p>
        </w:tc>
        <w:tc>
          <w:tcPr>
            <w:tcW w:w="433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78"/>
        </w:trPr>
        <w:tc>
          <w:tcPr>
            <w:tcW w:w="269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котельной</w:t>
            </w:r>
          </w:p>
        </w:tc>
        <w:tc>
          <w:tcPr>
            <w:tcW w:w="761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0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09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03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03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11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109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6"/>
                <w:szCs w:val="6"/>
              </w:rPr>
            </w:pP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gridAfter w:val="1"/>
          <w:wAfter w:w="10" w:type="dxa"/>
          <w:trHeight w:val="179"/>
        </w:trPr>
        <w:tc>
          <w:tcPr>
            <w:tcW w:w="269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1101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через изо-</w:t>
            </w: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с затратами</w:t>
            </w:r>
          </w:p>
        </w:tc>
        <w:tc>
          <w:tcPr>
            <w:tcW w:w="109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через изо-</w:t>
            </w:r>
          </w:p>
        </w:tc>
        <w:tc>
          <w:tcPr>
            <w:tcW w:w="109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с затратами</w:t>
            </w: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через изо-</w:t>
            </w:r>
          </w:p>
        </w:tc>
        <w:tc>
          <w:tcPr>
            <w:tcW w:w="103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79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 xml:space="preserve"> затрата-</w:t>
            </w:r>
          </w:p>
        </w:tc>
        <w:tc>
          <w:tcPr>
            <w:tcW w:w="103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111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через изо-</w:t>
            </w:r>
          </w:p>
        </w:tc>
        <w:tc>
          <w:tcPr>
            <w:tcW w:w="109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с затратами</w:t>
            </w:r>
          </w:p>
        </w:tc>
        <w:tc>
          <w:tcPr>
            <w:tcW w:w="300" w:type="dxa"/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443" w:type="dxa"/>
            <w:gridSpan w:val="2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5"/>
                <w:szCs w:val="15"/>
              </w:rPr>
            </w:pPr>
          </w:p>
        </w:tc>
        <w:tc>
          <w:tcPr>
            <w:tcW w:w="40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gridAfter w:val="1"/>
          <w:wAfter w:w="10" w:type="dxa"/>
          <w:trHeight w:val="92"/>
        </w:trPr>
        <w:tc>
          <w:tcPr>
            <w:tcW w:w="269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101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теплоноси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-</w:t>
            </w: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4"/>
                <w:sz w:val="16"/>
                <w:szCs w:val="16"/>
              </w:rPr>
              <w:t>всего</w:t>
            </w:r>
          </w:p>
        </w:tc>
        <w:tc>
          <w:tcPr>
            <w:tcW w:w="107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теплоноси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-</w:t>
            </w: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всего</w:t>
            </w:r>
          </w:p>
        </w:tc>
        <w:tc>
          <w:tcPr>
            <w:tcW w:w="103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ми тепло-</w:t>
            </w: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всего</w:t>
            </w:r>
          </w:p>
        </w:tc>
        <w:tc>
          <w:tcPr>
            <w:tcW w:w="111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теплоноси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6"/>
                <w:szCs w:val="16"/>
              </w:rPr>
              <w:t>-</w:t>
            </w:r>
          </w:p>
        </w:tc>
        <w:tc>
          <w:tcPr>
            <w:tcW w:w="300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443" w:type="dxa"/>
            <w:gridSpan w:val="2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1" w:lineRule="exact"/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всего</w:t>
            </w:r>
          </w:p>
        </w:tc>
        <w:tc>
          <w:tcPr>
            <w:tcW w:w="407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90"/>
        </w:trPr>
        <w:tc>
          <w:tcPr>
            <w:tcW w:w="269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761" w:type="dxa"/>
            <w:vMerge w:val="restart"/>
            <w:vAlign w:val="bottom"/>
          </w:tcPr>
          <w:p w:rsidR="00FD392E" w:rsidRDefault="00FD392E">
            <w:pPr>
              <w:ind w:left="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ляцию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7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9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ляцию</w:t>
            </w:r>
            <w:proofErr w:type="spellEnd"/>
          </w:p>
        </w:tc>
        <w:tc>
          <w:tcPr>
            <w:tcW w:w="109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7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ляцию</w:t>
            </w:r>
            <w:proofErr w:type="spellEnd"/>
          </w:p>
        </w:tc>
        <w:tc>
          <w:tcPr>
            <w:tcW w:w="103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03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111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ляцию</w:t>
            </w:r>
            <w:proofErr w:type="spellEnd"/>
          </w:p>
        </w:tc>
        <w:tc>
          <w:tcPr>
            <w:tcW w:w="109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433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7"/>
                <w:szCs w:val="7"/>
              </w:rPr>
            </w:pP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119"/>
        </w:trPr>
        <w:tc>
          <w:tcPr>
            <w:tcW w:w="269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761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теля</w:t>
            </w:r>
          </w:p>
        </w:tc>
        <w:tc>
          <w:tcPr>
            <w:tcW w:w="109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7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6"/>
                <w:szCs w:val="16"/>
              </w:rPr>
              <w:t>теля</w:t>
            </w: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3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носителя</w:t>
            </w:r>
          </w:p>
        </w:tc>
        <w:tc>
          <w:tcPr>
            <w:tcW w:w="103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119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6"/>
                <w:szCs w:val="16"/>
              </w:rPr>
              <w:t>теля</w:t>
            </w:r>
          </w:p>
        </w:tc>
        <w:tc>
          <w:tcPr>
            <w:tcW w:w="300" w:type="dxa"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433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105"/>
        </w:trPr>
        <w:tc>
          <w:tcPr>
            <w:tcW w:w="26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761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07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0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09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0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09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221"/>
        </w:trPr>
        <w:tc>
          <w:tcPr>
            <w:tcW w:w="269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1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Котельная №16 (с.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Морозо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  <w:proofErr w:type="gramEnd"/>
          </w:p>
        </w:tc>
        <w:tc>
          <w:tcPr>
            <w:tcW w:w="761" w:type="dxa"/>
            <w:vMerge w:val="restart"/>
            <w:vAlign w:val="bottom"/>
          </w:tcPr>
          <w:p w:rsidR="00FD392E" w:rsidRDefault="00FD392E">
            <w:pPr>
              <w:ind w:left="5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11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433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278"/>
        </w:trPr>
        <w:tc>
          <w:tcPr>
            <w:tcW w:w="26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во)</w:t>
            </w:r>
          </w:p>
        </w:tc>
        <w:tc>
          <w:tcPr>
            <w:tcW w:w="761" w:type="dxa"/>
            <w:vMerge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218"/>
        </w:trPr>
        <w:tc>
          <w:tcPr>
            <w:tcW w:w="269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Котельная с. Труд ООШ, ул.</w:t>
            </w:r>
          </w:p>
        </w:tc>
        <w:tc>
          <w:tcPr>
            <w:tcW w:w="761" w:type="dxa"/>
            <w:vMerge w:val="restart"/>
            <w:vAlign w:val="bottom"/>
          </w:tcPr>
          <w:p w:rsidR="00FD392E" w:rsidRDefault="00FD392E">
            <w:pPr>
              <w:ind w:left="5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8"/>
                <w:szCs w:val="18"/>
              </w:rPr>
            </w:pP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7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3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11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99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bottom"/>
          </w:tcPr>
          <w:p w:rsidR="00FD392E" w:rsidRDefault="00FD392E">
            <w:pPr>
              <w:rPr>
                <w:sz w:val="18"/>
                <w:szCs w:val="18"/>
              </w:rPr>
            </w:pPr>
          </w:p>
        </w:tc>
        <w:tc>
          <w:tcPr>
            <w:tcW w:w="433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275"/>
        </w:trPr>
        <w:tc>
          <w:tcPr>
            <w:tcW w:w="26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Школьная, 11</w:t>
            </w:r>
          </w:p>
        </w:tc>
        <w:tc>
          <w:tcPr>
            <w:tcW w:w="761" w:type="dxa"/>
            <w:vMerge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07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09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07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09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07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0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0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0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11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09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43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402"/>
        </w:trPr>
        <w:tc>
          <w:tcPr>
            <w:tcW w:w="269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Итого:</w:t>
            </w:r>
          </w:p>
        </w:tc>
        <w:tc>
          <w:tcPr>
            <w:tcW w:w="761" w:type="dxa"/>
            <w:vAlign w:val="bottom"/>
          </w:tcPr>
          <w:p w:rsidR="00FD392E" w:rsidRDefault="00FD392E">
            <w:pPr>
              <w:ind w:left="5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3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3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3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433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83215C">
        <w:trPr>
          <w:trHeight w:val="125"/>
        </w:trPr>
        <w:tc>
          <w:tcPr>
            <w:tcW w:w="26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761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gridSpan w:val="3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83215C" w:rsidRDefault="0083215C">
      <w:pPr>
        <w:spacing w:line="200" w:lineRule="exact"/>
        <w:rPr>
          <w:sz w:val="20"/>
          <w:szCs w:val="20"/>
        </w:rPr>
        <w:sectPr w:rsidR="0083215C" w:rsidSect="002F3DDC">
          <w:pgSz w:w="16840" w:h="11904" w:orient="landscape"/>
          <w:pgMar w:top="1440" w:right="418" w:bottom="0" w:left="4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980"/>
          </w:cols>
        </w:sect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86" w:lineRule="auto"/>
        <w:ind w:left="2540" w:right="340" w:hanging="16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2.8. Затраты существующей и перспективной тепловой мощности на хозяйственные нужды тепловых сетей</w:t>
      </w:r>
    </w:p>
    <w:p w:rsidR="00FD392E" w:rsidRDefault="00FD392E">
      <w:pPr>
        <w:spacing w:line="271" w:lineRule="auto"/>
        <w:ind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Затраты тепловой мощности на хозяйственные нужды тепловых сетей 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сутствуют.</w:t>
      </w:r>
    </w:p>
    <w:p w:rsidR="00FD392E" w:rsidRDefault="00FD392E" w:rsidP="0083215C">
      <w:pPr>
        <w:spacing w:line="356" w:lineRule="auto"/>
        <w:ind w:left="260" w:right="260" w:firstLine="744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2.9. Значения существующей и перспективной резервной тепл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вой мощности источников теплоснабжения, в том числе источников тепловой энергии, принадлежащих потребителям, и источников те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ловой энергии</w:t>
      </w:r>
      <w:r w:rsidR="0083215C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теплоснабжающих организаций, с выделением авари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ного резерва и резерва по договорам на поддержание резервной тепл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вой мощности</w:t>
      </w:r>
    </w:p>
    <w:p w:rsidR="00C35F2E" w:rsidRDefault="00FD392E" w:rsidP="00C35F2E">
      <w:pPr>
        <w:spacing w:line="357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Значения резервов тепловой мощности источников теплоснабжения представлены в таблицах 6 и 7.</w:t>
      </w:r>
    </w:p>
    <w:p w:rsidR="00FD392E" w:rsidRDefault="00FD392E" w:rsidP="00693803">
      <w:pPr>
        <w:spacing w:line="357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Резервы тепловой мощности сохраняются при развитии системы тепл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снабжения на всех этапах реализации схемы теплоснабжения поселения.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Аварийный резерв тепловой мощности источников тепловой энергии дост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точен для поддержания котельных в работоспособном состоянии. Договоры с потребителями на поддержание резервной тепловой мощности отсутств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ют.</w:t>
      </w:r>
    </w:p>
    <w:p w:rsidR="00FD392E" w:rsidRDefault="00FD392E" w:rsidP="0083215C">
      <w:pPr>
        <w:spacing w:line="369" w:lineRule="auto"/>
        <w:ind w:left="320" w:right="320" w:firstLine="68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2.10. Значения существующей и перспективной тепловой нагрузки потребителей, устанавливаемые по договорам на поддержание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резер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ной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тепловой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мощности, долгосрочным договорам теплоснабжения, в</w:t>
      </w:r>
      <w:r w:rsidR="0083215C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соответствии с которыми цена определяется по соглашению сторон, и по долгосрочным договорам, в отношении которых установлен долг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срочный тариф</w:t>
      </w:r>
    </w:p>
    <w:p w:rsidR="00FD392E" w:rsidRDefault="00FD392E" w:rsidP="0083215C">
      <w:pPr>
        <w:tabs>
          <w:tab w:val="left" w:pos="9356"/>
          <w:tab w:val="left" w:pos="9498"/>
        </w:tabs>
        <w:spacing w:line="363" w:lineRule="auto"/>
        <w:ind w:right="483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Потребители с заключенными договорами на поддержание резервной тепловой мощности, с долгосрочными договорами теплоснабжения, в соо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ветствии с которыми цена определяется по соглашению сторон, с долг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срочными договорами, в отношении которых установлен долгосрочный 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риф - отсутствуют.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5815DC">
      <w:pPr>
        <w:numPr>
          <w:ilvl w:val="0"/>
          <w:numId w:val="26"/>
        </w:numPr>
        <w:tabs>
          <w:tab w:val="left" w:pos="980"/>
        </w:tabs>
        <w:spacing w:after="0" w:line="240" w:lineRule="auto"/>
        <w:ind w:left="980" w:right="483" w:hanging="322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Перспективные балансы производительности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водоподготов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тельных</w:t>
      </w:r>
      <w:proofErr w:type="gramEnd"/>
    </w:p>
    <w:p w:rsidR="00FD392E" w:rsidRDefault="00FD392E" w:rsidP="00693803">
      <w:pPr>
        <w:ind w:left="47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установок</w:t>
      </w:r>
    </w:p>
    <w:p w:rsidR="00FD392E" w:rsidRDefault="00FD392E" w:rsidP="005815DC">
      <w:pPr>
        <w:spacing w:line="367" w:lineRule="auto"/>
        <w:ind w:left="840" w:right="420" w:firstLine="1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3.1. Порядок расчета перспективных балансов производительн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сти водоподготовительных установок и максимального потребл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ния</w:t>
      </w:r>
      <w:r w:rsidR="005815DC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теплоносителя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теплопотребляющими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установками потреб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телей, в том числе</w:t>
      </w:r>
      <w:r w:rsidR="005815DC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аварийных режимах</w:t>
      </w:r>
    </w:p>
    <w:p w:rsidR="00FD392E" w:rsidRDefault="00FD392E" w:rsidP="005815DC">
      <w:pPr>
        <w:ind w:left="37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3.1.1.Общие положения</w:t>
      </w:r>
    </w:p>
    <w:p w:rsidR="00FD392E" w:rsidRDefault="00FD392E">
      <w:pPr>
        <w:spacing w:line="207" w:lineRule="exact"/>
        <w:rPr>
          <w:sz w:val="20"/>
          <w:szCs w:val="20"/>
        </w:rPr>
      </w:pPr>
    </w:p>
    <w:p w:rsidR="00FD392E" w:rsidRDefault="00FD392E" w:rsidP="005815DC">
      <w:pPr>
        <w:spacing w:line="359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теплопотребля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установками потребителей, в том числе в аварийных режимах, соде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жат обоснование балансов производительности водоподготовительных уст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новок в целях подготовки теплоносителя для тепловых сетей и перспекти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ного потребления теплоносителя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теплопотребляющими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установками потр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бителей, а также обоснование перспективных потерь теплоносителя при его передаче по тепловым сетям.</w:t>
      </w:r>
    </w:p>
    <w:p w:rsidR="00FD392E" w:rsidRDefault="00FD392E">
      <w:pPr>
        <w:spacing w:line="6" w:lineRule="exact"/>
        <w:rPr>
          <w:sz w:val="20"/>
          <w:szCs w:val="20"/>
        </w:rPr>
      </w:pPr>
    </w:p>
    <w:p w:rsidR="00B41D5F" w:rsidRDefault="00FD392E" w:rsidP="00B41D5F">
      <w:pPr>
        <w:spacing w:line="359" w:lineRule="auto"/>
        <w:ind w:right="342"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Расчет нормативных потерь теплоносителя в тепловых сетях выполнен в соответствии с «Методическими указаниями по составлению энергетической характеристики для систем транспорта тепловой энергии по показателю «п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тери сетевой воды», утвержденными приказом Минэнерго РФ от 30.06.2003 № 278 и «Инструкцией по организации в Минэнерго России работы по ра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чету и обоснованию нормативов технологических потерь при передаче те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ловой энергии», утвержденной приказом Минэнерго от 30.12.2008 № 325.</w:t>
      </w:r>
      <w:proofErr w:type="gramEnd"/>
    </w:p>
    <w:p w:rsidR="00FD392E" w:rsidRDefault="00FD392E" w:rsidP="00B41D5F">
      <w:pPr>
        <w:spacing w:line="359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 выполнен с разбивкой по пятилетним периодам, начиная с тек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щего момента, с учетом перспективных планов строительства (реконстру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ции) тепловых сетей и планируемого присоединения к ним систем тепл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снабжения потребителей.</w:t>
      </w:r>
    </w:p>
    <w:p w:rsidR="00FD392E" w:rsidRDefault="00FD392E">
      <w:pPr>
        <w:spacing w:line="4" w:lineRule="exact"/>
        <w:rPr>
          <w:sz w:val="20"/>
          <w:szCs w:val="20"/>
        </w:rPr>
      </w:pPr>
    </w:p>
    <w:p w:rsidR="005815DC" w:rsidRDefault="005815DC" w:rsidP="005815DC">
      <w:pPr>
        <w:tabs>
          <w:tab w:val="left" w:pos="782"/>
        </w:tabs>
        <w:spacing w:after="0" w:line="370" w:lineRule="auto"/>
        <w:ind w:right="3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35F2E" w:rsidRDefault="005815DC" w:rsidP="005815DC">
      <w:pPr>
        <w:tabs>
          <w:tab w:val="left" w:pos="782"/>
        </w:tabs>
        <w:spacing w:after="0" w:line="370" w:lineRule="auto"/>
        <w:ind w:right="3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D392E" w:rsidRDefault="00C35F2E" w:rsidP="005815DC">
      <w:pPr>
        <w:tabs>
          <w:tab w:val="left" w:pos="782"/>
        </w:tabs>
        <w:spacing w:after="0" w:line="370" w:lineRule="auto"/>
        <w:ind w:right="3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5815D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связи с отсутствием приборов учета на источниках тепловой эне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гии и у потребителей произвести сравнительный анализ нормативных и фа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тических потерь теплоносителя не возможно.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5815DC">
      <w:pPr>
        <w:spacing w:line="386" w:lineRule="auto"/>
        <w:ind w:left="2640" w:right="1476" w:hanging="93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3.1.2.Определение расчетного часового расхода воды для расчета производительности 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доподготовки</w:t>
      </w:r>
    </w:p>
    <w:p w:rsidR="00FD392E" w:rsidRDefault="00FD392E">
      <w:pPr>
        <w:spacing w:line="194" w:lineRule="exact"/>
        <w:rPr>
          <w:sz w:val="20"/>
          <w:szCs w:val="20"/>
        </w:rPr>
      </w:pPr>
    </w:p>
    <w:p w:rsidR="00FD392E" w:rsidRDefault="00FD392E" w:rsidP="00C35F2E">
      <w:pPr>
        <w:spacing w:line="359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СНиП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41-02-2003 «Тепловые сети»:</w:t>
      </w:r>
    </w:p>
    <w:p w:rsidR="00FD392E" w:rsidRDefault="00FD392E" w:rsidP="005815DC">
      <w:pPr>
        <w:numPr>
          <w:ilvl w:val="0"/>
          <w:numId w:val="28"/>
        </w:numPr>
        <w:tabs>
          <w:tab w:val="left" w:pos="725"/>
        </w:tabs>
        <w:spacing w:after="0" w:line="358" w:lineRule="auto"/>
        <w:ind w:right="342" w:firstLine="54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закрытых системах теплоснабжения - 0,75 % фактического объема воды в трубопроводах тепловых сетей и присоединенных к ним системах отопления и вентиляции зданий. При этом для участков тепловых сетей дл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ной более 5 км от источников теплоты без распределения теплоты расчетный расход воды следует принимать равным 0,5 % объема воды в этих трубопр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водах;</w:t>
      </w:r>
    </w:p>
    <w:p w:rsidR="00FD392E" w:rsidRDefault="00FD392E">
      <w:pPr>
        <w:spacing w:line="3" w:lineRule="exact"/>
        <w:rPr>
          <w:rFonts w:eastAsia="Times New Roman"/>
          <w:sz w:val="28"/>
          <w:szCs w:val="28"/>
        </w:rPr>
      </w:pPr>
    </w:p>
    <w:p w:rsidR="00FD392E" w:rsidRDefault="00FD392E" w:rsidP="005815DC">
      <w:pPr>
        <w:numPr>
          <w:ilvl w:val="0"/>
          <w:numId w:val="28"/>
        </w:numPr>
        <w:tabs>
          <w:tab w:val="left" w:pos="821"/>
        </w:tabs>
        <w:spacing w:after="0" w:line="360" w:lineRule="auto"/>
        <w:ind w:right="342" w:firstLine="543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открытых системах теплоснабжения - равным расчетному среднему расходу воды на горячее водоснабжение с коэффициентом 1,2 плюс 0,75 % фактического объема воды в трубопроводах тепловых сетей и присоедине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ных к ним системах отопления, вентиляции и горячего водоснабжения зд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ний.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этом для участков тепловых сетей длиной более 5 км от источн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ков теплоты без распределения теплоты расчетный расход воды следует принимать равным 0,5 % объема воды в этих трубопроводах;</w:t>
      </w:r>
    </w:p>
    <w:p w:rsidR="00FD392E" w:rsidRDefault="00FD392E">
      <w:pPr>
        <w:spacing w:line="3" w:lineRule="exact"/>
        <w:rPr>
          <w:rFonts w:eastAsia="Times New Roman"/>
          <w:sz w:val="28"/>
          <w:szCs w:val="28"/>
        </w:rPr>
      </w:pPr>
    </w:p>
    <w:p w:rsidR="00693803" w:rsidRPr="00693803" w:rsidRDefault="00FD392E" w:rsidP="005815DC">
      <w:pPr>
        <w:numPr>
          <w:ilvl w:val="0"/>
          <w:numId w:val="28"/>
        </w:numPr>
        <w:tabs>
          <w:tab w:val="left" w:pos="725"/>
        </w:tabs>
        <w:spacing w:after="0" w:line="358" w:lineRule="auto"/>
        <w:ind w:right="342" w:firstLine="543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отдельных тепловых сетей горячего водоснабжения при наличии баков-аккумуляторов - равным расчетному среднему расходу воды на гор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чее водоснабжение с коэффициентом 1,2; при отсутствии баков - по макс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мальному расходу воды на горячее водоснабжение плюс (в обоих случаях) 0,75 % фактического объема воды в трубопроводах сетей и </w:t>
      </w:r>
      <w:proofErr w:type="gramEnd"/>
    </w:p>
    <w:p w:rsidR="00693803" w:rsidRDefault="00693803" w:rsidP="00693803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FD392E" w:rsidRDefault="00FD392E" w:rsidP="00693803">
      <w:pPr>
        <w:tabs>
          <w:tab w:val="left" w:pos="725"/>
        </w:tabs>
        <w:spacing w:after="0" w:line="358" w:lineRule="auto"/>
        <w:ind w:left="543" w:right="3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присоединенных к ним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системах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горячего водоснабжения зданий.</w:t>
      </w:r>
    </w:p>
    <w:p w:rsidR="00FD392E" w:rsidRDefault="00FD392E">
      <w:pPr>
        <w:spacing w:line="3" w:lineRule="exact"/>
        <w:rPr>
          <w:rFonts w:eastAsia="Times New Roman"/>
          <w:sz w:val="28"/>
          <w:szCs w:val="28"/>
        </w:rPr>
      </w:pPr>
    </w:p>
    <w:p w:rsidR="00FD392E" w:rsidRDefault="00693803" w:rsidP="005815DC">
      <w:pPr>
        <w:spacing w:line="363" w:lineRule="auto"/>
        <w:ind w:right="342" w:firstLine="5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ля открытых и закрытых систем теплоснабжения предусмотрена д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полнительно аварийная подпитка химически не обработанной и не </w:t>
      </w:r>
      <w:proofErr w:type="spellStart"/>
      <w:r w:rsidR="00FD392E">
        <w:rPr>
          <w:rFonts w:ascii="Times New Roman" w:eastAsia="Times New Roman" w:hAnsi="Times New Roman" w:cs="Times New Roman"/>
          <w:sz w:val="28"/>
          <w:szCs w:val="28"/>
        </w:rPr>
        <w:t>деаэр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рованной</w:t>
      </w:r>
      <w:proofErr w:type="spell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водой, расход которой принят равным 2% объема воды в труб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проводах тепловых сетей и присоединенных к ним системах отопления, ве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тиляции и в системах горячего водоснабжения для открытых систем тепл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снабжения.</w:t>
      </w:r>
    </w:p>
    <w:p w:rsidR="00FD392E" w:rsidRDefault="00FD392E" w:rsidP="005815DC">
      <w:pPr>
        <w:spacing w:line="245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Объем воды в системах теплоснабжения при отсутствии данных по фа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тическим объемам воды допускается принимать равным 65 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1 МВт расчетной тепловой нагрузки при закрытой системе теплоснабжения, 70 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1 МВт - при открытой системе и 30 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1 МВт средней нагрузки - при отдельных сетях горячего водоснабжения.</w:t>
      </w:r>
    </w:p>
    <w:p w:rsidR="00FD392E" w:rsidRDefault="00FD392E">
      <w:pPr>
        <w:spacing w:line="22" w:lineRule="exact"/>
        <w:rPr>
          <w:sz w:val="20"/>
          <w:szCs w:val="20"/>
        </w:rPr>
      </w:pPr>
    </w:p>
    <w:p w:rsidR="00FD392E" w:rsidRDefault="00FD392E" w:rsidP="005815DC">
      <w:pPr>
        <w:spacing w:line="360" w:lineRule="auto"/>
        <w:ind w:right="342" w:firstLine="542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Внутренние объемы системы теплоснабжения определены расчетным путем по удельному объему воды в радиаторах чугунных высотой 500 мм при расчетном температурном графике отопления и по присоединенной ра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четной отопительно-вентиляционной нагрузке по «Методическим указаниям по составлению энергетической характеристики для систем транспорта те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ловой энергии по показателю "потери сетевой воды" (СО 153-34.20.523 (4) - 2003 Москва 2003).</w:t>
      </w:r>
      <w:proofErr w:type="gramEnd"/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75" w:lineRule="auto"/>
        <w:ind w:left="1460" w:right="6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3.1.3. Определение нормативов технологических потерь и затрат теплоносителя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693803" w:rsidP="00693803">
      <w:pPr>
        <w:tabs>
          <w:tab w:val="left" w:pos="826"/>
        </w:tabs>
        <w:spacing w:after="0" w:line="271" w:lineRule="auto"/>
        <w:ind w:right="24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нормируемым технологическим затратам теплоносителя (теплонос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тель – вода) относятся:</w:t>
      </w:r>
    </w:p>
    <w:p w:rsidR="00FD392E" w:rsidRDefault="00FD392E">
      <w:pPr>
        <w:spacing w:line="79" w:lineRule="exact"/>
        <w:rPr>
          <w:sz w:val="20"/>
          <w:szCs w:val="20"/>
        </w:rPr>
      </w:pPr>
    </w:p>
    <w:p w:rsidR="00FD392E" w:rsidRDefault="00FD392E" w:rsidP="00C35F2E">
      <w:pPr>
        <w:spacing w:line="356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сетей;</w:t>
      </w:r>
    </w:p>
    <w:p w:rsidR="00FD392E" w:rsidRDefault="00FD392E" w:rsidP="00C35F2E">
      <w:pPr>
        <w:spacing w:line="354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-технологические сливы теплоносителя средствами автоматического 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гулирования теплового и гидравлического режима, а также защиты оборуд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вания;</w:t>
      </w:r>
    </w:p>
    <w:p w:rsidR="00FD392E" w:rsidRDefault="00FD392E" w:rsidP="00C35F2E">
      <w:pPr>
        <w:spacing w:line="359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-технически обоснованные затраты теплоносителя на плановые эксплу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тационные испытания тепловых сетей и другие регламентные работы.</w:t>
      </w:r>
    </w:p>
    <w:p w:rsidR="00FD392E" w:rsidRDefault="007A667D" w:rsidP="007A667D">
      <w:pPr>
        <w:tabs>
          <w:tab w:val="left" w:pos="854"/>
        </w:tabs>
        <w:spacing w:after="0" w:line="348" w:lineRule="auto"/>
        <w:ind w:right="3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</w:t>
      </w:r>
      <w:proofErr w:type="spellStart"/>
      <w:r w:rsidR="00FD392E">
        <w:rPr>
          <w:rFonts w:ascii="Times New Roman" w:eastAsia="Times New Roman" w:hAnsi="Times New Roman" w:cs="Times New Roman"/>
          <w:sz w:val="28"/>
          <w:szCs w:val="28"/>
        </w:rPr>
        <w:t>неплотности</w:t>
      </w:r>
      <w:proofErr w:type="spell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в арматуре и трубопроводах тепловых сетей в пределах, установленных правилами техн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ческой эксплуатации тепловых энергоустановок.</w:t>
      </w:r>
    </w:p>
    <w:p w:rsidR="00FD392E" w:rsidRDefault="00FD392E">
      <w:pPr>
        <w:spacing w:line="3" w:lineRule="exact"/>
        <w:rPr>
          <w:rFonts w:eastAsia="Times New Roman"/>
          <w:sz w:val="28"/>
          <w:szCs w:val="28"/>
        </w:rPr>
      </w:pPr>
    </w:p>
    <w:p w:rsidR="00FD392E" w:rsidRDefault="00FD392E">
      <w:pPr>
        <w:ind w:left="54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Нормативные значения потерь теплоносителя за год с 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нормируемой</w:t>
      </w:r>
      <w:proofErr w:type="gramEnd"/>
    </w:p>
    <w:p w:rsidR="00FD392E" w:rsidRDefault="00FD392E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утечкой, 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 определялись по формуле:</w:t>
      </w:r>
    </w:p>
    <w:p w:rsidR="00FD392E" w:rsidRDefault="00FD392E" w:rsidP="007A667D">
      <w:pPr>
        <w:ind w:left="3540" w:hanging="1272"/>
        <w:rPr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ут</w:t>
      </w:r>
      <w:proofErr w:type="gramStart"/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.н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= аV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–2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ут.год.н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год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35F2E" w:rsidRDefault="00FD392E" w:rsidP="00C35F2E">
      <w:pPr>
        <w:tabs>
          <w:tab w:val="left" w:pos="9639"/>
        </w:tabs>
        <w:spacing w:line="278" w:lineRule="auto"/>
        <w:ind w:right="342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где а – норма среднегодовой утечки теплоносителя, 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/чм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 устано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ленная правилами технической эксплуатации тепловых энергоустановок, в пределах 0,25% среднегодовой емкости трубопроводов тепловых сетей в час;</w:t>
      </w:r>
    </w:p>
    <w:p w:rsidR="00FD392E" w:rsidRDefault="00FD392E" w:rsidP="00C35F2E">
      <w:pPr>
        <w:tabs>
          <w:tab w:val="left" w:pos="9639"/>
        </w:tabs>
        <w:spacing w:line="278" w:lineRule="auto"/>
        <w:ind w:right="342" w:firstLine="543"/>
        <w:jc w:val="both"/>
        <w:rPr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proofErr w:type="gramEnd"/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год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среднегодовая емкость трубопроводов тепловых сетей, эксплу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тируемых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теплосетевой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организацией, 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392E" w:rsidRDefault="00FD392E">
      <w:pPr>
        <w:spacing w:line="1" w:lineRule="exact"/>
        <w:rPr>
          <w:sz w:val="20"/>
          <w:szCs w:val="20"/>
        </w:rPr>
      </w:pPr>
    </w:p>
    <w:p w:rsidR="007A667D" w:rsidRDefault="007A667D">
      <w:pPr>
        <w:spacing w:line="236" w:lineRule="auto"/>
        <w:ind w:left="540" w:right="640"/>
        <w:rPr>
          <w:rFonts w:ascii="Times New Roman" w:eastAsia="Times New Roman" w:hAnsi="Times New Roman" w:cs="Times New Roman"/>
          <w:sz w:val="28"/>
          <w:szCs w:val="28"/>
        </w:rPr>
      </w:pPr>
    </w:p>
    <w:p w:rsidR="00FD392E" w:rsidRDefault="00FD392E">
      <w:pPr>
        <w:spacing w:line="236" w:lineRule="auto"/>
        <w:ind w:left="540" w:right="640"/>
        <w:rPr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n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год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продолжительность функционирования тепловых сетей в году, ч;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ут</w:t>
      </w:r>
      <w:proofErr w:type="gramStart"/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.г</w:t>
      </w:r>
      <w:proofErr w:type="gramEnd"/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од.н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среднегодовая норма потерь теплоносителя, обусло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ленных утечкой, 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/ч. Значение среднегодовой емкости трубопров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дов тепловых сетей, 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 определялась из выражения:</w:t>
      </w:r>
    </w:p>
    <w:p w:rsidR="00FD392E" w:rsidRDefault="00FD392E" w:rsidP="007A667D">
      <w:pPr>
        <w:spacing w:line="214" w:lineRule="auto"/>
        <w:ind w:left="2300" w:hanging="1166"/>
        <w:rPr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год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/ 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gramEnd"/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=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год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D392E" w:rsidRDefault="00FD392E">
      <w:pPr>
        <w:spacing w:line="1" w:lineRule="exact"/>
        <w:rPr>
          <w:sz w:val="20"/>
          <w:szCs w:val="20"/>
        </w:rPr>
      </w:pPr>
    </w:p>
    <w:p w:rsidR="00FD392E" w:rsidRDefault="00FD392E">
      <w:pPr>
        <w:spacing w:line="265" w:lineRule="auto"/>
        <w:ind w:right="76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proofErr w:type="gramEnd"/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емкость трубопроводов тепловых сетей в отопител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ном и неотопительном периодах, 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392E" w:rsidRDefault="00FD392E">
      <w:pPr>
        <w:spacing w:line="4" w:lineRule="exact"/>
        <w:rPr>
          <w:sz w:val="20"/>
          <w:szCs w:val="20"/>
        </w:rPr>
      </w:pPr>
    </w:p>
    <w:p w:rsidR="00FD392E" w:rsidRDefault="00FD392E" w:rsidP="007A667D">
      <w:pPr>
        <w:spacing w:line="351" w:lineRule="auto"/>
        <w:ind w:right="625" w:firstLine="543"/>
        <w:jc w:val="both"/>
        <w:rPr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gramEnd"/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продолжительность функционирования тепловых сетей в отопительном и неотопительном периодах, ч.</w:t>
      </w:r>
    </w:p>
    <w:p w:rsidR="00FD392E" w:rsidRDefault="00FD392E">
      <w:pPr>
        <w:spacing w:line="1" w:lineRule="exact"/>
        <w:rPr>
          <w:sz w:val="20"/>
          <w:szCs w:val="20"/>
        </w:rPr>
      </w:pPr>
    </w:p>
    <w:p w:rsidR="00FD392E" w:rsidRDefault="00FD392E">
      <w:pPr>
        <w:spacing w:line="357" w:lineRule="auto"/>
        <w:ind w:firstLine="54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расчете значения среднегодовой емкости учитывалась емкость труб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проводов, вновь вводимых в эксплуатацию, и продолжительность использов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 данных трубопроводов в течение календарного года; емкость трубопров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дов, образуемую в результате реконструкции тепловой сети (изменения ди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метров труб на участках, длины трубопроводов, конфигурации трассы тепловой сети) и период времени, в течение которого введенные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FD392E" w:rsidRDefault="00FD392E">
      <w:pPr>
        <w:spacing w:line="6" w:lineRule="exact"/>
        <w:rPr>
          <w:sz w:val="20"/>
          <w:szCs w:val="20"/>
        </w:rPr>
      </w:pPr>
    </w:p>
    <w:p w:rsidR="00FD392E" w:rsidRDefault="00FD392E">
      <w:pPr>
        <w:spacing w:line="363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эксплуатацию участки реконструированных трубопроводов задействованы в календарном году; емкость трубопроводов, временно выводимых из использ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вания для ремонта, и продолжительность ремонтных работ.</w:t>
      </w:r>
    </w:p>
    <w:p w:rsidR="00FD392E" w:rsidRDefault="00FD392E">
      <w:pPr>
        <w:spacing w:line="3" w:lineRule="exact"/>
        <w:rPr>
          <w:sz w:val="20"/>
          <w:szCs w:val="20"/>
        </w:rPr>
      </w:pPr>
    </w:p>
    <w:p w:rsidR="00FD392E" w:rsidRDefault="00FD392E">
      <w:pPr>
        <w:spacing w:line="313" w:lineRule="auto"/>
        <w:ind w:firstLine="54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определении значения среднегодовой емкости тепловой сети в знач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 емкости трубопроводов в неотопительном периоде учитывалось требов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правил технической эксплуатации о заполнении трубопроводов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деаэрир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ванной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водой с поддержанием избыточного давления не менее 0,5 кгс/см</w:t>
      </w:r>
      <w:proofErr w:type="gramStart"/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верхних точках трубопроводов.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>
      <w:pPr>
        <w:spacing w:line="354" w:lineRule="auto"/>
        <w:ind w:firstLine="54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Прогнозируемая продолжительность отопительного периода принималась в соответствии со строительными нормами и правилами по строительной кл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матологии.</w:t>
      </w:r>
    </w:p>
    <w:p w:rsidR="00FD392E" w:rsidRDefault="00FD392E">
      <w:pPr>
        <w:spacing w:line="1" w:lineRule="exact"/>
        <w:rPr>
          <w:sz w:val="20"/>
          <w:szCs w:val="20"/>
        </w:rPr>
      </w:pPr>
    </w:p>
    <w:p w:rsidR="00C35F2E" w:rsidRDefault="00C35F2E">
      <w:pPr>
        <w:spacing w:line="358" w:lineRule="auto"/>
        <w:ind w:firstLine="5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392E" w:rsidRDefault="00FD392E">
      <w:pPr>
        <w:spacing w:line="358" w:lineRule="auto"/>
        <w:ind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Потери теплоносителя при авариях и других нарушениях нормального эк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плуатационного режима, а также сверхнормативные потери в нормируемую утечку не включались.</w:t>
      </w:r>
    </w:p>
    <w:p w:rsidR="00FD392E" w:rsidRDefault="00FD392E">
      <w:pPr>
        <w:spacing w:line="4" w:lineRule="exact"/>
        <w:rPr>
          <w:sz w:val="20"/>
          <w:szCs w:val="20"/>
        </w:rPr>
      </w:pPr>
    </w:p>
    <w:p w:rsidR="00FD392E" w:rsidRDefault="00FD392E">
      <w:pPr>
        <w:spacing w:line="357" w:lineRule="auto"/>
        <w:ind w:firstLine="54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Затраты теплоносителя, обусловленные вводом в эксплуатацию трубопр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водов тепловых сетей, как новых, так и после плановых ремонтов или реконс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рукции, принимались в размере 1,5-кратной емкости соответствующих труб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проводов тепловых сетей.</w:t>
      </w:r>
    </w:p>
    <w:p w:rsidR="00FD392E" w:rsidRDefault="00FD392E">
      <w:pPr>
        <w:spacing w:line="4" w:lineRule="exact"/>
        <w:rPr>
          <w:sz w:val="20"/>
          <w:szCs w:val="20"/>
        </w:rPr>
      </w:pPr>
    </w:p>
    <w:p w:rsidR="007A667D" w:rsidRDefault="00FD392E" w:rsidP="007A667D">
      <w:pPr>
        <w:spacing w:line="366" w:lineRule="auto"/>
        <w:ind w:firstLine="543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Затраты теплоносителя, обусловленные его сливом средствами автомат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ческого регулирования и защиты, предусматривающими такой слив, опред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ляемые конструкцией указанных приборов и технологией обеспечения но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мального функционирования тепловых сетей и оборудования, в расчете норм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тивных значений потерь теплоносителя не учитывались из-за отсутствия в</w:t>
      </w:r>
      <w:r w:rsidR="007A667D">
        <w:t xml:space="preserve"> </w:t>
      </w:r>
      <w:r w:rsidR="007A667D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7A667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A667D">
        <w:rPr>
          <w:rFonts w:ascii="Times New Roman" w:eastAsia="Times New Roman" w:hAnsi="Times New Roman" w:cs="Times New Roman"/>
          <w:sz w:val="28"/>
          <w:szCs w:val="28"/>
        </w:rPr>
        <w:t>ловых сетях поселения действующих приборов автоматики или защиты такого типа.</w:t>
      </w:r>
      <w:proofErr w:type="gramEnd"/>
    </w:p>
    <w:p w:rsidR="00FD392E" w:rsidRPr="007A667D" w:rsidRDefault="00FD392E" w:rsidP="007A667D">
      <w:pPr>
        <w:sectPr w:rsidR="00FD392E" w:rsidRPr="007A667D" w:rsidSect="007A667D">
          <w:pgSz w:w="11900" w:h="16838"/>
          <w:pgMar w:top="360" w:right="843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637"/>
          </w:cols>
        </w:sectPr>
      </w:pPr>
    </w:p>
    <w:p w:rsidR="00FD392E" w:rsidRDefault="00FD392E">
      <w:pPr>
        <w:framePr w:w="1084" w:h="753" w:wrap="auto" w:vAnchor="page" w:hAnchor="page" w:x="1997" w:y="10639"/>
        <w:jc w:val="center"/>
        <w:rPr>
          <w:sz w:val="20"/>
          <w:szCs w:val="20"/>
        </w:rPr>
      </w:pPr>
    </w:p>
    <w:p w:rsidR="00FD392E" w:rsidRDefault="00FD392E">
      <w:pPr>
        <w:framePr w:w="1040" w:h="410" w:wrap="auto" w:vAnchor="page" w:hAnchor="page" w:x="1960" w:y="10832"/>
        <w:rPr>
          <w:rFonts w:eastAsia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vertAlign w:val="superscript"/>
        </w:rPr>
        <w:t>норм</w:t>
      </w:r>
      <w:r>
        <w:rPr>
          <w:rFonts w:ascii="Times New Roman" w:eastAsia="Times New Roman" w:hAnsi="Times New Roman" w:cs="Times New Roman"/>
          <w:sz w:val="32"/>
          <w:szCs w:val="32"/>
          <w:vertAlign w:val="subscript"/>
        </w:rPr>
        <w:t>псв</w:t>
      </w:r>
      <w:proofErr w:type="spellEnd"/>
    </w:p>
    <w:p w:rsidR="00FD392E" w:rsidRDefault="00FD392E">
      <w:pPr>
        <w:spacing w:line="2" w:lineRule="exact"/>
        <w:rPr>
          <w:rFonts w:eastAsia="Times New Roman"/>
        </w:rPr>
      </w:pPr>
    </w:p>
    <w:p w:rsidR="00FD392E" w:rsidRDefault="00FD392E" w:rsidP="00C35F2E">
      <w:pPr>
        <w:spacing w:line="360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Затраты теплоносителя при проведении плановых эксплуатационных 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пытаний тепловых сетей и других регламентных работ включают потери те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лоносителя при выполнении подготовительных работ, отключении участков трубопроводов, их опорожнении и последующем заполнении.</w:t>
      </w:r>
    </w:p>
    <w:p w:rsidR="00FD392E" w:rsidRDefault="00FD392E">
      <w:pPr>
        <w:spacing w:line="3" w:lineRule="exact"/>
        <w:rPr>
          <w:rFonts w:eastAsia="Times New Roman"/>
        </w:rPr>
      </w:pPr>
    </w:p>
    <w:p w:rsidR="00FD392E" w:rsidRDefault="00FD392E" w:rsidP="00C35F2E">
      <w:pPr>
        <w:spacing w:line="349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Нормирование затрат теплоносителя на указанные цели производилось с учетом регламентируемой нормативными документами периодичности пров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дения эксплуатационных испытаний и других регламентных работ и утве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1,5-кратной емкости соответствующих трубопроводов тепловых сетей.</w:t>
      </w:r>
    </w:p>
    <w:p w:rsidR="00FD392E" w:rsidRDefault="00FD392E">
      <w:pPr>
        <w:spacing w:line="6" w:lineRule="exact"/>
        <w:rPr>
          <w:rFonts w:eastAsia="Times New Roman"/>
        </w:rPr>
      </w:pPr>
    </w:p>
    <w:p w:rsidR="00FD392E" w:rsidRDefault="00FD392E" w:rsidP="00C35F2E">
      <w:pPr>
        <w:spacing w:line="362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изменении емкости (внутреннего объема) трубопроводов тепловых 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тей, эксплуатируемых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теплосетевой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организацией, на 5%, ожидаемые значения показателя «потери сетевой воды» допускается определять по формуле:</w:t>
      </w:r>
    </w:p>
    <w:p w:rsidR="00FD392E" w:rsidRDefault="00FD392E">
      <w:pPr>
        <w:spacing w:line="113" w:lineRule="exact"/>
        <w:rPr>
          <w:rFonts w:eastAsia="Times New Roman"/>
        </w:rPr>
      </w:pPr>
    </w:p>
    <w:tbl>
      <w:tblPr>
        <w:tblW w:w="0" w:type="auto"/>
        <w:tblInd w:w="4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460"/>
        <w:gridCol w:w="160"/>
        <w:gridCol w:w="700"/>
        <w:gridCol w:w="100"/>
        <w:gridCol w:w="20"/>
      </w:tblGrid>
      <w:tr w:rsidR="00FD392E">
        <w:trPr>
          <w:trHeight w:val="241"/>
        </w:trPr>
        <w:tc>
          <w:tcPr>
            <w:tcW w:w="860" w:type="dxa"/>
            <w:vMerge w:val="restart"/>
            <w:vAlign w:val="bottom"/>
          </w:tcPr>
          <w:p w:rsidR="00FD392E" w:rsidRDefault="00FD392E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</w:p>
        </w:tc>
        <w:tc>
          <w:tcPr>
            <w:tcW w:w="460" w:type="dxa"/>
            <w:vAlign w:val="bottom"/>
          </w:tcPr>
          <w:p w:rsidR="00FD392E" w:rsidRDefault="00FD392E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21"/>
                <w:szCs w:val="21"/>
              </w:rPr>
              <w:t>норм</w:t>
            </w:r>
          </w:p>
        </w:tc>
        <w:tc>
          <w:tcPr>
            <w:tcW w:w="160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>
        <w:trPr>
          <w:trHeight w:val="230"/>
        </w:trPr>
        <w:tc>
          <w:tcPr>
            <w:tcW w:w="860" w:type="dxa"/>
            <w:vMerge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FD392E" w:rsidRDefault="00FD392E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</w:rPr>
              <w:t>∑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V</w:t>
            </w:r>
          </w:p>
        </w:tc>
        <w:tc>
          <w:tcPr>
            <w:tcW w:w="160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FD392E" w:rsidRDefault="00FD392E">
            <w:pPr>
              <w:spacing w:line="230" w:lineRule="exact"/>
              <w:ind w:right="34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21"/>
                <w:szCs w:val="21"/>
              </w:rPr>
              <w:t>план</w:t>
            </w: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>
        <w:trPr>
          <w:trHeight w:val="235"/>
        </w:trPr>
        <w:tc>
          <w:tcPr>
            <w:tcW w:w="860" w:type="dxa"/>
            <w:vMerge w:val="restart"/>
            <w:vAlign w:val="bottom"/>
          </w:tcPr>
          <w:p w:rsidR="00FD392E" w:rsidRDefault="00FD392E">
            <w:pPr>
              <w:jc w:val="right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G</w:t>
            </w:r>
            <w:proofErr w:type="gramEnd"/>
            <w:r>
              <w:rPr>
                <w:rFonts w:ascii="Times New Roman" w:eastAsia="Times New Roman" w:hAnsi="Times New Roman" w:cs="Times New Roman"/>
                <w:w w:val="95"/>
                <w:sz w:val="15"/>
                <w:szCs w:val="15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 xml:space="preserve"> G</w:t>
            </w:r>
          </w:p>
        </w:tc>
        <w:tc>
          <w:tcPr>
            <w:tcW w:w="460" w:type="dxa"/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21"/>
                <w:szCs w:val="21"/>
              </w:rPr>
              <w:t>ср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15" w:lineRule="exact"/>
              <w:ind w:right="17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г</w:t>
            </w:r>
            <w:proofErr w:type="gramEnd"/>
          </w:p>
        </w:tc>
        <w:tc>
          <w:tcPr>
            <w:tcW w:w="100" w:type="dxa"/>
            <w:vMerge w:val="restart"/>
            <w:vAlign w:val="bottom"/>
          </w:tcPr>
          <w:p w:rsidR="00FD392E" w:rsidRDefault="00FD392E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>
        <w:trPr>
          <w:trHeight w:val="117"/>
        </w:trPr>
        <w:tc>
          <w:tcPr>
            <w:tcW w:w="86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FD392E" w:rsidRDefault="00FD392E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псв</w:t>
            </w:r>
            <w:proofErr w:type="spellEnd"/>
          </w:p>
        </w:tc>
        <w:tc>
          <w:tcPr>
            <w:tcW w:w="160" w:type="dxa"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>
        <w:trPr>
          <w:trHeight w:val="157"/>
        </w:trPr>
        <w:tc>
          <w:tcPr>
            <w:tcW w:w="860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Merge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24" w:lineRule="exact"/>
        <w:rPr>
          <w:rFonts w:eastAsia="Times New Roman"/>
        </w:rPr>
      </w:pPr>
    </w:p>
    <w:p w:rsidR="00FD392E" w:rsidRDefault="00FD392E">
      <w:pPr>
        <w:tabs>
          <w:tab w:val="left" w:pos="520"/>
        </w:tabs>
        <w:spacing w:line="523" w:lineRule="exact"/>
        <w:ind w:left="5240"/>
        <w:jc w:val="center"/>
        <w:rPr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vertAlign w:val="subscript"/>
        </w:rPr>
        <w:t>псв</w:t>
      </w:r>
      <w:proofErr w:type="spellEnd"/>
      <w:r>
        <w:rPr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sz w:val="39"/>
          <w:szCs w:val="39"/>
        </w:rPr>
        <w:t>∑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42"/>
          <w:szCs w:val="42"/>
          <w:vertAlign w:val="subscript"/>
        </w:rPr>
        <w:t>ср</w:t>
      </w:r>
      <w:r>
        <w:rPr>
          <w:rFonts w:ascii="Times New Roman" w:eastAsia="Times New Roman" w:hAnsi="Times New Roman" w:cs="Times New Roman"/>
          <w:sz w:val="42"/>
          <w:szCs w:val="42"/>
          <w:vertAlign w:val="superscript"/>
        </w:rPr>
        <w:t>норм</w:t>
      </w:r>
      <w:proofErr w:type="gramStart"/>
      <w:r>
        <w:rPr>
          <w:rFonts w:ascii="Times New Roman" w:eastAsia="Times New Roman" w:hAnsi="Times New Roman" w:cs="Times New Roman"/>
          <w:sz w:val="42"/>
          <w:szCs w:val="42"/>
          <w:vertAlign w:val="subscript"/>
        </w:rPr>
        <w:t>.г</w:t>
      </w:r>
      <w:proofErr w:type="spellEnd"/>
      <w:proofErr w:type="gramEnd"/>
    </w:p>
    <w:p w:rsidR="00FD392E" w:rsidRDefault="00FD392E">
      <w:pPr>
        <w:spacing w:line="94" w:lineRule="exact"/>
        <w:rPr>
          <w:rFonts w:eastAsia="Times New Roman"/>
        </w:rPr>
      </w:pPr>
    </w:p>
    <w:p w:rsidR="00FD392E" w:rsidRDefault="00FD392E">
      <w:pPr>
        <w:spacing w:line="216" w:lineRule="auto"/>
        <w:ind w:left="540" w:right="16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где: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>план</w:t>
      </w:r>
      <w:r>
        <w:rPr>
          <w:rFonts w:ascii="Times New Roman" w:eastAsia="Times New Roman" w:hAnsi="Times New Roman" w:cs="Times New Roman"/>
          <w:sz w:val="36"/>
          <w:szCs w:val="36"/>
          <w:vertAlign w:val="subscript"/>
        </w:rPr>
        <w:t>псв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жидаемые годовые потери сетевой воды на 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риод регулирования, м³;</w:t>
      </w:r>
    </w:p>
    <w:p w:rsidR="00FD392E" w:rsidRDefault="00FD392E">
      <w:pPr>
        <w:ind w:left="16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–годовые потери сетевой воды в тепловых сетях, находящихся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FD392E" w:rsidRDefault="00FD392E" w:rsidP="00C35F2E">
      <w:pPr>
        <w:spacing w:line="342" w:lineRule="auto"/>
        <w:rPr>
          <w:rFonts w:eastAsia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эксплуатационной ответственности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теплосетевой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организации, в соответствии с энергетическими характеристиками,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³;</w:t>
      </w:r>
    </w:p>
    <w:p w:rsidR="00FD392E" w:rsidRDefault="00FD392E">
      <w:pPr>
        <w:spacing w:line="547" w:lineRule="exact"/>
        <w:ind w:left="580" w:right="180" w:hanging="5"/>
        <w:rPr>
          <w:rFonts w:eastAsia="Times New Roman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36"/>
          <w:szCs w:val="36"/>
          <w:vertAlign w:val="subscript"/>
        </w:rPr>
        <w:t>ср</w:t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>план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vertAlign w:val="subscript"/>
        </w:rPr>
        <w:t>.г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ожидаемый суммарный среднегодовой объём тепловых сетей,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м³;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36"/>
          <w:szCs w:val="36"/>
        </w:rPr>
        <w:t>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36"/>
          <w:szCs w:val="36"/>
          <w:vertAlign w:val="subscript"/>
        </w:rPr>
        <w:t>ср</w:t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>норм</w:t>
      </w:r>
      <w:r>
        <w:rPr>
          <w:rFonts w:ascii="Times New Roman" w:eastAsia="Times New Roman" w:hAnsi="Times New Roman" w:cs="Times New Roman"/>
          <w:sz w:val="36"/>
          <w:szCs w:val="36"/>
          <w:vertAlign w:val="subscript"/>
        </w:rPr>
        <w:t>.г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суммарный среднегодовой объём тепловых сетей,</w:t>
      </w:r>
    </w:p>
    <w:p w:rsidR="00FD392E" w:rsidRDefault="00FD392E">
      <w:pPr>
        <w:spacing w:line="2" w:lineRule="exact"/>
        <w:rPr>
          <w:rFonts w:eastAsia="Times New Roman"/>
        </w:rPr>
      </w:pPr>
    </w:p>
    <w:p w:rsidR="00C35F2E" w:rsidRDefault="00C35F2E">
      <w:pPr>
        <w:spacing w:line="301" w:lineRule="auto"/>
        <w:ind w:left="860" w:right="220"/>
        <w:rPr>
          <w:rFonts w:ascii="Times New Roman" w:eastAsia="Times New Roman" w:hAnsi="Times New Roman" w:cs="Times New Roman"/>
          <w:sz w:val="27"/>
          <w:szCs w:val="27"/>
        </w:rPr>
      </w:pPr>
    </w:p>
    <w:p w:rsidR="00FD392E" w:rsidRDefault="00FD392E">
      <w:pPr>
        <w:spacing w:line="301" w:lineRule="auto"/>
        <w:ind w:left="860" w:right="220"/>
        <w:rPr>
          <w:rFonts w:eastAsia="Times New Roman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находящихся в эксплуатационной ответственности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теплосетевой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организ</w:t>
      </w:r>
      <w:r>
        <w:rPr>
          <w:rFonts w:ascii="Times New Roman" w:eastAsia="Times New Roman" w:hAnsi="Times New Roman" w:cs="Times New Roman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ции,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принятый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при разработке энергетических характеристик, м³.</w:t>
      </w:r>
    </w:p>
    <w:p w:rsidR="00FD392E" w:rsidRDefault="00FD392E">
      <w:pPr>
        <w:spacing w:line="200" w:lineRule="exact"/>
        <w:rPr>
          <w:rFonts w:eastAsia="Times New Roman"/>
        </w:rPr>
      </w:pPr>
    </w:p>
    <w:p w:rsidR="00FD392E" w:rsidRDefault="00FD392E" w:rsidP="002B4A32">
      <w:pPr>
        <w:spacing w:line="382" w:lineRule="auto"/>
        <w:ind w:left="2820" w:right="1180" w:hanging="1686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3.1.4. Определение расхода воды на собственные нужды 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доподготовительных установок</w:t>
      </w:r>
    </w:p>
    <w:p w:rsidR="00FD392E" w:rsidRDefault="00FD392E">
      <w:pPr>
        <w:spacing w:line="209" w:lineRule="exact"/>
        <w:rPr>
          <w:sz w:val="20"/>
          <w:szCs w:val="20"/>
        </w:rPr>
      </w:pPr>
    </w:p>
    <w:p w:rsidR="00FD392E" w:rsidRDefault="00FD392E" w:rsidP="002B4A32">
      <w:pPr>
        <w:spacing w:line="354" w:lineRule="auto"/>
        <w:ind w:right="342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Расход воды на собственные нужды водоподготовительных установок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висит от ряда факторов, основными из которых являются:</w:t>
      </w:r>
    </w:p>
    <w:p w:rsidR="00FD392E" w:rsidRDefault="00FD392E">
      <w:pPr>
        <w:spacing w:line="1" w:lineRule="exact"/>
        <w:rPr>
          <w:sz w:val="20"/>
          <w:szCs w:val="20"/>
        </w:rPr>
      </w:pPr>
    </w:p>
    <w:p w:rsidR="00FD392E" w:rsidRDefault="00FD392E" w:rsidP="002F3DDC">
      <w:pPr>
        <w:numPr>
          <w:ilvl w:val="0"/>
          <w:numId w:val="31"/>
        </w:numPr>
        <w:tabs>
          <w:tab w:val="left" w:pos="700"/>
        </w:tabs>
        <w:spacing w:after="0" w:line="240" w:lineRule="auto"/>
        <w:ind w:left="700" w:hanging="16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принципиальная схема водоподготовки;</w:t>
      </w:r>
    </w:p>
    <w:p w:rsidR="00FD392E" w:rsidRDefault="00FD392E">
      <w:pPr>
        <w:spacing w:line="148" w:lineRule="exact"/>
        <w:rPr>
          <w:rFonts w:eastAsia="Times New Roman"/>
          <w:sz w:val="28"/>
          <w:szCs w:val="28"/>
        </w:rPr>
      </w:pPr>
    </w:p>
    <w:p w:rsidR="00FD392E" w:rsidRDefault="00FD392E" w:rsidP="002F3DDC">
      <w:pPr>
        <w:numPr>
          <w:ilvl w:val="0"/>
          <w:numId w:val="31"/>
        </w:numPr>
        <w:tabs>
          <w:tab w:val="left" w:pos="700"/>
        </w:tabs>
        <w:spacing w:after="0" w:line="240" w:lineRule="auto"/>
        <w:ind w:left="700" w:hanging="16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качество исходной воды;</w:t>
      </w:r>
    </w:p>
    <w:p w:rsidR="00FD392E" w:rsidRDefault="00FD392E">
      <w:pPr>
        <w:spacing w:line="148" w:lineRule="exact"/>
        <w:rPr>
          <w:rFonts w:eastAsia="Times New Roman"/>
          <w:sz w:val="28"/>
          <w:szCs w:val="28"/>
        </w:rPr>
      </w:pPr>
    </w:p>
    <w:p w:rsidR="00FD392E" w:rsidRDefault="00FD392E" w:rsidP="002F3DDC">
      <w:pPr>
        <w:numPr>
          <w:ilvl w:val="0"/>
          <w:numId w:val="31"/>
        </w:numPr>
        <w:tabs>
          <w:tab w:val="left" w:pos="700"/>
        </w:tabs>
        <w:spacing w:after="0" w:line="240" w:lineRule="auto"/>
        <w:ind w:left="700" w:hanging="16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обменная емкость применяемых ионитов;</w:t>
      </w:r>
    </w:p>
    <w:p w:rsidR="00FD392E" w:rsidRDefault="00FD392E">
      <w:pPr>
        <w:spacing w:line="148" w:lineRule="exact"/>
        <w:rPr>
          <w:rFonts w:eastAsia="Times New Roman"/>
          <w:sz w:val="28"/>
          <w:szCs w:val="28"/>
        </w:rPr>
      </w:pPr>
    </w:p>
    <w:p w:rsidR="00FD392E" w:rsidRDefault="00FD392E" w:rsidP="002F3DDC">
      <w:pPr>
        <w:numPr>
          <w:ilvl w:val="0"/>
          <w:numId w:val="31"/>
        </w:numPr>
        <w:tabs>
          <w:tab w:val="left" w:pos="700"/>
        </w:tabs>
        <w:spacing w:after="0" w:line="271" w:lineRule="auto"/>
        <w:ind w:left="700" w:right="860" w:hanging="16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удельный расход воды на регенерацию и требуемую отмывку свежего ионита;</w:t>
      </w:r>
    </w:p>
    <w:p w:rsidR="00FD392E" w:rsidRDefault="00FD392E">
      <w:pPr>
        <w:spacing w:line="64" w:lineRule="exact"/>
        <w:rPr>
          <w:rFonts w:eastAsia="Times New Roman"/>
          <w:sz w:val="28"/>
          <w:szCs w:val="28"/>
        </w:rPr>
      </w:pPr>
    </w:p>
    <w:p w:rsidR="00FD392E" w:rsidRDefault="00FD392E" w:rsidP="002F3DDC">
      <w:pPr>
        <w:numPr>
          <w:ilvl w:val="0"/>
          <w:numId w:val="31"/>
        </w:numPr>
        <w:tabs>
          <w:tab w:val="left" w:pos="700"/>
        </w:tabs>
        <w:spacing w:after="0" w:line="240" w:lineRule="auto"/>
        <w:ind w:left="700" w:hanging="16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отмывки ионита от продуктов регенерации;</w:t>
      </w:r>
    </w:p>
    <w:p w:rsidR="00FD392E" w:rsidRDefault="00FD392E">
      <w:pPr>
        <w:spacing w:line="148" w:lineRule="exact"/>
        <w:rPr>
          <w:rFonts w:eastAsia="Times New Roman"/>
          <w:sz w:val="28"/>
          <w:szCs w:val="28"/>
        </w:rPr>
      </w:pPr>
    </w:p>
    <w:p w:rsidR="00FD392E" w:rsidRDefault="00FD392E" w:rsidP="002F3DDC">
      <w:pPr>
        <w:numPr>
          <w:ilvl w:val="0"/>
          <w:numId w:val="31"/>
        </w:numPr>
        <w:tabs>
          <w:tab w:val="left" w:pos="700"/>
        </w:tabs>
        <w:spacing w:after="0" w:line="271" w:lineRule="auto"/>
        <w:ind w:left="700" w:right="40" w:hanging="16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повторное использование части отмывочных вод (на взрыхление ионитов, на приготовление регенерирующих растворов).</w:t>
      </w:r>
    </w:p>
    <w:p w:rsidR="00FD392E" w:rsidRDefault="00FD392E">
      <w:pPr>
        <w:spacing w:line="85" w:lineRule="exact"/>
        <w:rPr>
          <w:sz w:val="20"/>
          <w:szCs w:val="20"/>
        </w:rPr>
      </w:pPr>
    </w:p>
    <w:p w:rsidR="00FD392E" w:rsidRDefault="00FD392E" w:rsidP="002B4A32">
      <w:pPr>
        <w:spacing w:line="352" w:lineRule="auto"/>
        <w:ind w:right="34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определения расчетного расхода воды на собственные нужды вод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подготовительных установок использовались усредненные данные, приведе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ные в таблицах 2-14, 2-15 тома 1 «Водоподготовка и водный режим пароген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раторов» «Справочника химика-энергетика» под общей редакцией С.М. Гурв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ча (М. Энергия, 1972).</w:t>
      </w:r>
    </w:p>
    <w:p w:rsidR="00FD392E" w:rsidRDefault="00FD392E">
      <w:pPr>
        <w:spacing w:line="5" w:lineRule="exact"/>
        <w:rPr>
          <w:sz w:val="20"/>
          <w:szCs w:val="20"/>
        </w:rPr>
      </w:pPr>
    </w:p>
    <w:p w:rsidR="00FD392E" w:rsidRDefault="00FD392E">
      <w:pPr>
        <w:spacing w:line="355" w:lineRule="auto"/>
        <w:ind w:right="40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приведенным ниже формулам определен расход воды на собственные нужды водоподготовительного аппарата в процентах количества полученного в нем фильтрата: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 w:rsidP="002F3DDC">
      <w:pPr>
        <w:numPr>
          <w:ilvl w:val="0"/>
          <w:numId w:val="32"/>
        </w:numPr>
        <w:tabs>
          <w:tab w:val="left" w:pos="706"/>
        </w:tabs>
        <w:spacing w:after="0" w:line="356" w:lineRule="auto"/>
        <w:ind w:right="240" w:firstLine="543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натрий-катионитного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фильтра первой ступени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загруженным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фильтр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сульфоуглем</w:t>
      </w:r>
      <w:proofErr w:type="spellEnd"/>
    </w:p>
    <w:p w:rsidR="00FD392E" w:rsidRDefault="00FD392E" w:rsidP="002B4A32">
      <w:pPr>
        <w:ind w:left="4620" w:hanging="1076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Na1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=Р</w:t>
      </w:r>
      <w:r>
        <w:rPr>
          <w:rFonts w:ascii="Times New Roman" w:eastAsia="Times New Roman" w:hAnsi="Times New Roman" w:cs="Times New Roman"/>
          <w:sz w:val="18"/>
          <w:szCs w:val="18"/>
        </w:rPr>
        <w:t>и*</w:t>
      </w:r>
      <w:r>
        <w:rPr>
          <w:rFonts w:ascii="Times New Roman" w:eastAsia="Times New Roman" w:hAnsi="Times New Roman" w:cs="Times New Roman"/>
          <w:sz w:val="28"/>
          <w:szCs w:val="28"/>
        </w:rPr>
        <w:t>100Ж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</w:p>
    <w:p w:rsidR="00FD392E" w:rsidRDefault="00FD392E">
      <w:pPr>
        <w:spacing w:line="4" w:lineRule="exact"/>
        <w:rPr>
          <w:sz w:val="20"/>
          <w:szCs w:val="20"/>
        </w:rPr>
      </w:pPr>
    </w:p>
    <w:p w:rsidR="002B4A32" w:rsidRPr="002B4A32" w:rsidRDefault="002B4A32" w:rsidP="002B4A32">
      <w:pPr>
        <w:tabs>
          <w:tab w:val="left" w:pos="705"/>
        </w:tabs>
        <w:spacing w:after="0" w:line="357" w:lineRule="auto"/>
        <w:ind w:right="240"/>
        <w:rPr>
          <w:rFonts w:eastAsia="Times New Roman"/>
          <w:sz w:val="28"/>
          <w:szCs w:val="28"/>
        </w:rPr>
      </w:pPr>
    </w:p>
    <w:p w:rsidR="002B4A32" w:rsidRPr="002B4A32" w:rsidRDefault="002B4A32" w:rsidP="002B4A32">
      <w:pPr>
        <w:tabs>
          <w:tab w:val="left" w:pos="705"/>
        </w:tabs>
        <w:spacing w:after="0" w:line="357" w:lineRule="auto"/>
        <w:ind w:left="543" w:right="240"/>
        <w:rPr>
          <w:rFonts w:eastAsia="Times New Roman"/>
          <w:sz w:val="28"/>
          <w:szCs w:val="28"/>
        </w:rPr>
      </w:pPr>
    </w:p>
    <w:p w:rsidR="002B4A32" w:rsidRPr="002B4A32" w:rsidRDefault="002B4A32" w:rsidP="002B4A32">
      <w:pPr>
        <w:tabs>
          <w:tab w:val="left" w:pos="705"/>
        </w:tabs>
        <w:spacing w:after="0" w:line="357" w:lineRule="auto"/>
        <w:ind w:left="543" w:right="240"/>
        <w:rPr>
          <w:rFonts w:eastAsia="Times New Roman"/>
          <w:sz w:val="28"/>
          <w:szCs w:val="28"/>
        </w:rPr>
      </w:pPr>
    </w:p>
    <w:p w:rsidR="00FD392E" w:rsidRDefault="00FD392E" w:rsidP="002F3DDC">
      <w:pPr>
        <w:numPr>
          <w:ilvl w:val="0"/>
          <w:numId w:val="33"/>
        </w:numPr>
        <w:tabs>
          <w:tab w:val="left" w:pos="705"/>
        </w:tabs>
        <w:spacing w:after="0" w:line="357" w:lineRule="auto"/>
        <w:ind w:right="240" w:firstLine="543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натрий-катионитного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фильтра первой ступени с загруженным в фильтр катионитом КУ-2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 w:rsidP="002B4A32">
      <w:pPr>
        <w:ind w:left="4520" w:hanging="976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Na1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=Р</w:t>
      </w:r>
      <w:r>
        <w:rPr>
          <w:rFonts w:ascii="Times New Roman" w:eastAsia="Times New Roman" w:hAnsi="Times New Roman" w:cs="Times New Roman"/>
          <w:sz w:val="18"/>
          <w:szCs w:val="18"/>
        </w:rPr>
        <w:t>и*</w:t>
      </w:r>
      <w:r>
        <w:rPr>
          <w:rFonts w:ascii="Times New Roman" w:eastAsia="Times New Roman" w:hAnsi="Times New Roman" w:cs="Times New Roman"/>
          <w:sz w:val="28"/>
          <w:szCs w:val="28"/>
        </w:rPr>
        <w:t>100Ж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КУ-2,</w:t>
      </w:r>
    </w:p>
    <w:p w:rsidR="00FD392E" w:rsidRDefault="00FD392E">
      <w:pPr>
        <w:spacing w:line="158" w:lineRule="exact"/>
        <w:rPr>
          <w:sz w:val="20"/>
          <w:szCs w:val="20"/>
        </w:rPr>
      </w:pPr>
    </w:p>
    <w:p w:rsidR="00FD392E" w:rsidRDefault="00FD392E" w:rsidP="002F3DDC">
      <w:pPr>
        <w:numPr>
          <w:ilvl w:val="0"/>
          <w:numId w:val="34"/>
        </w:numPr>
        <w:tabs>
          <w:tab w:val="left" w:pos="705"/>
        </w:tabs>
        <w:spacing w:after="0" w:line="357" w:lineRule="auto"/>
        <w:ind w:right="240" w:firstLine="543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натрий-катионитного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фильтра второй ступени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загруженным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фильтр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сульфоуглем</w:t>
      </w:r>
      <w:proofErr w:type="spellEnd"/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 w:rsidP="002B4A32">
      <w:pPr>
        <w:ind w:left="4160" w:hanging="616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Na2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=Р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(100+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18"/>
          <w:szCs w:val="18"/>
        </w:rPr>
        <w:t>Na1</w:t>
      </w:r>
      <w:r>
        <w:rPr>
          <w:rFonts w:ascii="Times New Roman" w:eastAsia="Times New Roman" w:hAnsi="Times New Roman" w:cs="Times New Roman"/>
          <w:sz w:val="28"/>
          <w:szCs w:val="28"/>
        </w:rPr>
        <w:t>)Ж</w:t>
      </w:r>
      <w:r>
        <w:rPr>
          <w:rFonts w:ascii="Times New Roman" w:eastAsia="Times New Roman" w:hAnsi="Times New Roman" w:cs="Times New Roman"/>
          <w:sz w:val="18"/>
          <w:szCs w:val="18"/>
        </w:rPr>
        <w:t>Na1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</w:p>
    <w:p w:rsidR="00FD392E" w:rsidRDefault="00FD392E">
      <w:pPr>
        <w:spacing w:line="143" w:lineRule="exact"/>
        <w:rPr>
          <w:sz w:val="20"/>
          <w:szCs w:val="20"/>
        </w:rPr>
      </w:pPr>
    </w:p>
    <w:p w:rsidR="00FD392E" w:rsidRDefault="00FD392E" w:rsidP="002F3DDC">
      <w:pPr>
        <w:numPr>
          <w:ilvl w:val="0"/>
          <w:numId w:val="35"/>
        </w:numPr>
        <w:tabs>
          <w:tab w:val="left" w:pos="705"/>
        </w:tabs>
        <w:spacing w:after="0" w:line="296" w:lineRule="auto"/>
        <w:ind w:right="240" w:firstLine="543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натрий-катионитного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фильтра второй ступени с загруженным в фильтр катионитом КУ-2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>
      <w:pPr>
        <w:ind w:left="36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sz w:val="46"/>
          <w:szCs w:val="46"/>
          <w:vertAlign w:val="subscript"/>
        </w:rPr>
        <w:t>Na1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=Р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(100+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Na1)Ж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Na1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sz w:val="46"/>
          <w:szCs w:val="46"/>
          <w:vertAlign w:val="subscript"/>
        </w:rPr>
        <w:t>КУ-2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D392E" w:rsidRDefault="00FD392E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где:</w:t>
      </w:r>
    </w:p>
    <w:p w:rsidR="00FD392E" w:rsidRDefault="002B4A32" w:rsidP="002B4A32">
      <w:pPr>
        <w:tabs>
          <w:tab w:val="left" w:pos="1440"/>
        </w:tabs>
        <w:spacing w:line="29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FD392E" w:rsidRDefault="00FD392E">
      <w:pPr>
        <w:ind w:left="220"/>
        <w:rPr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удельный расход воды на собственные нужды ионита 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D392E" w:rsidRDefault="00FD392E">
      <w:pPr>
        <w:spacing w:line="66" w:lineRule="exact"/>
        <w:rPr>
          <w:sz w:val="20"/>
          <w:szCs w:val="20"/>
        </w:rPr>
      </w:pPr>
    </w:p>
    <w:p w:rsidR="00A61EA3" w:rsidRDefault="00FD392E">
      <w:pPr>
        <w:spacing w:line="3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фильтра первой ступени, загруженного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сульфоуглем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Na-форме – 5,0;</w:t>
      </w:r>
    </w:p>
    <w:p w:rsidR="00A61EA3" w:rsidRDefault="00FD392E">
      <w:pPr>
        <w:spacing w:line="3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для фильтра второй ступени, загруженного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сульфоуглем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Na-форме – 6,0;</w:t>
      </w:r>
    </w:p>
    <w:p w:rsidR="00A61EA3" w:rsidRDefault="00FD392E">
      <w:pPr>
        <w:spacing w:line="3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для фильтра первой ступени, загруженного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сульфоуглем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Н-форме – 5,0; </w:t>
      </w:r>
    </w:p>
    <w:p w:rsidR="00A61EA3" w:rsidRDefault="00FD392E">
      <w:pPr>
        <w:spacing w:line="3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фильтра второй ступени, загруженного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сульфоуглем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Н-форме – 10,0; </w:t>
      </w:r>
    </w:p>
    <w:p w:rsidR="00A61EA3" w:rsidRDefault="00FD392E">
      <w:pPr>
        <w:spacing w:line="3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фильтра первой ступени, загруженного катионитом КУ-2 в Na-форме – 6,0;</w:t>
      </w:r>
    </w:p>
    <w:p w:rsidR="00A61EA3" w:rsidRDefault="00FD392E">
      <w:pPr>
        <w:spacing w:line="3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для фильтра второй ступени, загруженно</w:t>
      </w:r>
      <w:r w:rsidR="00A61EA3">
        <w:rPr>
          <w:rFonts w:ascii="Times New Roman" w:eastAsia="Times New Roman" w:hAnsi="Times New Roman" w:cs="Times New Roman"/>
          <w:sz w:val="28"/>
          <w:szCs w:val="28"/>
        </w:rPr>
        <w:t>го катионитом КУ-2 в Na-форме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8,0. </w:t>
      </w:r>
    </w:p>
    <w:p w:rsidR="00FD392E" w:rsidRDefault="00FD392E">
      <w:pPr>
        <w:spacing w:line="3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фильтра первой ступени, загруженного катионитом КУ-2 в Н-форме – 6,5; для фильтра второй ступени, загруженного катионитом КУ-2 в Н-форме – 12,0.</w:t>
      </w:r>
    </w:p>
    <w:p w:rsidR="00FD392E" w:rsidRDefault="00FD392E" w:rsidP="00A61EA3">
      <w:pPr>
        <w:rPr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t>су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значение рабочей обменной емкости ионита,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г-экв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/м</w:t>
      </w:r>
      <w:r>
        <w:rPr>
          <w:rFonts w:ascii="Times New Roman" w:eastAsia="Times New Roman" w:hAnsi="Times New Roman" w:cs="Times New Roman"/>
          <w:sz w:val="46"/>
          <w:szCs w:val="46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1EA3" w:rsidRDefault="00FD392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сульфоугля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марки СК в Na-форме –267; </w:t>
      </w:r>
    </w:p>
    <w:p w:rsidR="00A61EA3" w:rsidRDefault="00FD392E" w:rsidP="00A61EA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сульфоугля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марки СК в Н-форме– 270; </w:t>
      </w:r>
    </w:p>
    <w:p w:rsidR="00A61EA3" w:rsidRDefault="00FD392E" w:rsidP="00A61EA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сульфоугля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Na-форме – 357;</w:t>
      </w:r>
    </w:p>
    <w:p w:rsidR="00A61EA3" w:rsidRDefault="00A61EA3" w:rsidP="00A61E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61EA3" w:rsidRDefault="00A61EA3" w:rsidP="00A61E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61EA3" w:rsidRDefault="00A61EA3" w:rsidP="00A61E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61EA3" w:rsidRDefault="00FD392E" w:rsidP="00A61EA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сульфоугля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Н-форме – 270; </w:t>
      </w:r>
    </w:p>
    <w:p w:rsidR="00A61EA3" w:rsidRDefault="00FD392E" w:rsidP="00A61EA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катионита марки КУ-2 в Na-форме – 950; </w:t>
      </w:r>
    </w:p>
    <w:p w:rsidR="00FD392E" w:rsidRDefault="00FD392E" w:rsidP="00A61EA3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катионита марки КУ-2 в Н-форме – 650.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2F3DDC">
      <w:pPr>
        <w:numPr>
          <w:ilvl w:val="0"/>
          <w:numId w:val="36"/>
        </w:numPr>
        <w:tabs>
          <w:tab w:val="left" w:pos="1220"/>
        </w:tabs>
        <w:spacing w:after="0" w:line="240" w:lineRule="auto"/>
        <w:ind w:left="1220" w:hanging="298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строительству, реконструкции и техническому</w:t>
      </w:r>
    </w:p>
    <w:p w:rsidR="00FD392E" w:rsidRDefault="00FD392E">
      <w:pPr>
        <w:ind w:left="2280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перевооружению источников тепловой энергии</w:t>
      </w:r>
    </w:p>
    <w:p w:rsidR="00FD392E" w:rsidRDefault="00FD392E">
      <w:pPr>
        <w:ind w:left="37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4.1. Общие положения</w:t>
      </w:r>
    </w:p>
    <w:p w:rsidR="00FD392E" w:rsidRDefault="00FD392E" w:rsidP="00384035">
      <w:pPr>
        <w:spacing w:line="358" w:lineRule="auto"/>
        <w:ind w:right="3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Предложения по новому строительству, реконструкции и техническому перевооружению источника тепловой энергии сформированы на основе да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ных, определенных в разделах 2 и 3 настоящего отчета.</w:t>
      </w:r>
    </w:p>
    <w:p w:rsidR="00FD392E" w:rsidRDefault="00FD392E">
      <w:pPr>
        <w:spacing w:line="4" w:lineRule="exact"/>
        <w:rPr>
          <w:sz w:val="20"/>
          <w:szCs w:val="20"/>
        </w:rPr>
      </w:pPr>
    </w:p>
    <w:p w:rsidR="00FD392E" w:rsidRDefault="00384035" w:rsidP="00A644F6">
      <w:pPr>
        <w:tabs>
          <w:tab w:val="left" w:pos="912"/>
        </w:tabs>
        <w:spacing w:after="0" w:line="360" w:lineRule="auto"/>
        <w:ind w:right="3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2019-2020 годах планируется установка модульной угольной котельной </w:t>
      </w:r>
      <w:proofErr w:type="spellStart"/>
      <w:r w:rsidR="00FD392E">
        <w:rPr>
          <w:rFonts w:ascii="Times New Roman" w:eastAsia="Times New Roman" w:hAnsi="Times New Roman" w:cs="Times New Roman"/>
          <w:sz w:val="28"/>
          <w:szCs w:val="28"/>
        </w:rPr>
        <w:t>терморобот</w:t>
      </w:r>
      <w:proofErr w:type="spell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ТР-60 СК в д. </w:t>
      </w:r>
      <w:proofErr w:type="spellStart"/>
      <w:r w:rsidR="00FD392E">
        <w:rPr>
          <w:rFonts w:ascii="Times New Roman" w:eastAsia="Times New Roman" w:hAnsi="Times New Roman" w:cs="Times New Roman"/>
          <w:sz w:val="28"/>
          <w:szCs w:val="28"/>
        </w:rPr>
        <w:t>Байрак</w:t>
      </w:r>
      <w:proofErr w:type="spell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, пер. </w:t>
      </w:r>
      <w:proofErr w:type="gramStart"/>
      <w:r w:rsidR="00FD392E">
        <w:rPr>
          <w:rFonts w:ascii="Times New Roman" w:eastAsia="Times New Roman" w:hAnsi="Times New Roman" w:cs="Times New Roman"/>
          <w:sz w:val="28"/>
          <w:szCs w:val="28"/>
        </w:rPr>
        <w:t>Школьный</w:t>
      </w:r>
      <w:proofErr w:type="gramEnd"/>
      <w:r w:rsidR="00FD392E">
        <w:rPr>
          <w:rFonts w:ascii="Times New Roman" w:eastAsia="Times New Roman" w:hAnsi="Times New Roman" w:cs="Times New Roman"/>
          <w:sz w:val="28"/>
          <w:szCs w:val="28"/>
        </w:rPr>
        <w:t>, 2.</w:t>
      </w:r>
    </w:p>
    <w:p w:rsidR="00FD392E" w:rsidRDefault="00FD392E">
      <w:pPr>
        <w:spacing w:line="393" w:lineRule="exact"/>
        <w:rPr>
          <w:sz w:val="20"/>
          <w:szCs w:val="20"/>
        </w:rPr>
      </w:pPr>
    </w:p>
    <w:p w:rsidR="00FD392E" w:rsidRDefault="00FD392E">
      <w:pPr>
        <w:ind w:left="9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4.2. Предложения по строительству источников тепловой энергии</w:t>
      </w:r>
    </w:p>
    <w:p w:rsidR="00A644F6" w:rsidRDefault="00384035" w:rsidP="00A644F6">
      <w:pPr>
        <w:tabs>
          <w:tab w:val="left" w:pos="912"/>
        </w:tabs>
        <w:spacing w:after="0" w:line="359" w:lineRule="auto"/>
        <w:ind w:right="3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D392E" w:rsidRDefault="00A644F6" w:rsidP="00A644F6">
      <w:pPr>
        <w:tabs>
          <w:tab w:val="left" w:pos="912"/>
        </w:tabs>
        <w:spacing w:after="0" w:line="359" w:lineRule="auto"/>
        <w:ind w:right="3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2019-2020 годах планируется установка модульной угольной котельной </w:t>
      </w:r>
      <w:proofErr w:type="spellStart"/>
      <w:r w:rsidR="00FD392E">
        <w:rPr>
          <w:rFonts w:ascii="Times New Roman" w:eastAsia="Times New Roman" w:hAnsi="Times New Roman" w:cs="Times New Roman"/>
          <w:sz w:val="28"/>
          <w:szCs w:val="28"/>
        </w:rPr>
        <w:t>терморобот</w:t>
      </w:r>
      <w:proofErr w:type="spell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ТР-60 СК в д. </w:t>
      </w:r>
      <w:proofErr w:type="spellStart"/>
      <w:r w:rsidR="00FD392E">
        <w:rPr>
          <w:rFonts w:ascii="Times New Roman" w:eastAsia="Times New Roman" w:hAnsi="Times New Roman" w:cs="Times New Roman"/>
          <w:sz w:val="28"/>
          <w:szCs w:val="28"/>
        </w:rPr>
        <w:t>Байрак</w:t>
      </w:r>
      <w:proofErr w:type="spell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, пер. </w:t>
      </w:r>
      <w:proofErr w:type="gramStart"/>
      <w:r w:rsidR="00FD392E">
        <w:rPr>
          <w:rFonts w:ascii="Times New Roman" w:eastAsia="Times New Roman" w:hAnsi="Times New Roman" w:cs="Times New Roman"/>
          <w:sz w:val="28"/>
          <w:szCs w:val="28"/>
        </w:rPr>
        <w:t>Школьный</w:t>
      </w:r>
      <w:proofErr w:type="gramEnd"/>
      <w:r w:rsidR="00FD392E">
        <w:rPr>
          <w:rFonts w:ascii="Times New Roman" w:eastAsia="Times New Roman" w:hAnsi="Times New Roman" w:cs="Times New Roman"/>
          <w:sz w:val="28"/>
          <w:szCs w:val="28"/>
        </w:rPr>
        <w:t>, 2.</w:t>
      </w:r>
    </w:p>
    <w:p w:rsidR="00FD392E" w:rsidRDefault="00FD392E" w:rsidP="00A61EA3">
      <w:pPr>
        <w:spacing w:line="386" w:lineRule="auto"/>
        <w:ind w:left="851" w:right="340" w:hanging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4.3. Предложения по реконструкции источников тепловой энергии, обе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печивающих перспективную тепловую нагрузку</w:t>
      </w:r>
    </w:p>
    <w:p w:rsidR="00FD392E" w:rsidRDefault="00A61EA3" w:rsidP="00384035">
      <w:pPr>
        <w:tabs>
          <w:tab w:val="left" w:pos="807"/>
        </w:tabs>
        <w:spacing w:after="0" w:line="349" w:lineRule="auto"/>
        <w:ind w:right="3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связи </w:t>
      </w:r>
      <w:proofErr w:type="gramStart"/>
      <w:r w:rsidR="00FD392E">
        <w:rPr>
          <w:rFonts w:ascii="Times New Roman" w:eastAsia="Times New Roman" w:hAnsi="Times New Roman" w:cs="Times New Roman"/>
          <w:sz w:val="28"/>
          <w:szCs w:val="28"/>
        </w:rPr>
        <w:t>с отсутствием данных по прогнозу спроса на тепловую энергию для перспективной застройки на период</w:t>
      </w:r>
      <w:proofErr w:type="gram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до 2030 г. при расчете перспективных нагрузок для составления схемы теплоснабжения Тарабаринского сельского поселения принимаем, что строительство, расширение объектов перспективн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го строительства общественных зданий (детских садов, школ, общественных центров и т.п.) не планируется. Таким образом, существующий состав теплог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нерирующего и </w:t>
      </w:r>
      <w:proofErr w:type="spellStart"/>
      <w:r w:rsidR="00FD392E">
        <w:rPr>
          <w:rFonts w:ascii="Times New Roman" w:eastAsia="Times New Roman" w:hAnsi="Times New Roman" w:cs="Times New Roman"/>
          <w:sz w:val="28"/>
          <w:szCs w:val="28"/>
        </w:rPr>
        <w:t>теплосетевого</w:t>
      </w:r>
      <w:proofErr w:type="spell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оборудования достаточен для теплоснабжения подключенных потребителей. В связи с этим, необходимость в реконструкции, с целью увеличения тепловой мощности на территории сельского поселения на ближайшую перспективу не требуется.</w:t>
      </w:r>
    </w:p>
    <w:p w:rsidR="00FD392E" w:rsidRDefault="00FD392E">
      <w:pPr>
        <w:spacing w:line="7" w:lineRule="exact"/>
        <w:rPr>
          <w:rFonts w:eastAsia="Times New Roman"/>
          <w:sz w:val="28"/>
          <w:szCs w:val="28"/>
        </w:rPr>
      </w:pPr>
    </w:p>
    <w:p w:rsidR="00FD392E" w:rsidRDefault="00FD392E">
      <w:pPr>
        <w:spacing w:line="359" w:lineRule="auto"/>
        <w:ind w:left="460" w:right="460" w:firstLine="60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4.4. Предложения по техническому перевооружению источников т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пловой энергии с целью повышения эффективности работы систем</w:t>
      </w:r>
    </w:p>
    <w:p w:rsidR="00FD392E" w:rsidRDefault="00FD392E" w:rsidP="00A61EA3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теплоснабжения</w:t>
      </w:r>
    </w:p>
    <w:p w:rsidR="00FD392E" w:rsidRDefault="00FD392E">
      <w:pPr>
        <w:spacing w:line="247" w:lineRule="exact"/>
        <w:rPr>
          <w:sz w:val="20"/>
          <w:szCs w:val="20"/>
        </w:rPr>
      </w:pPr>
    </w:p>
    <w:p w:rsidR="00FD392E" w:rsidRDefault="00FD392E" w:rsidP="003F7DB7">
      <w:pPr>
        <w:spacing w:line="377" w:lineRule="auto"/>
        <w:ind w:right="483" w:firstLine="56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повышения эффективности работы систем теплоснабжения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описаны в разделе 4.3 настоящего отчета.</w:t>
      </w:r>
    </w:p>
    <w:p w:rsidR="00FD392E" w:rsidRDefault="00FD392E">
      <w:pPr>
        <w:spacing w:line="153" w:lineRule="exact"/>
        <w:rPr>
          <w:sz w:val="20"/>
          <w:szCs w:val="20"/>
        </w:rPr>
      </w:pPr>
    </w:p>
    <w:p w:rsidR="00FD392E" w:rsidRDefault="00FD392E">
      <w:pPr>
        <w:spacing w:line="365" w:lineRule="auto"/>
        <w:ind w:left="100" w:right="120" w:firstLine="98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4.5. Графики совместной работы источников тепловой энергии, фун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ционирующих в режиме комбинированной выработки электрической</w:t>
      </w:r>
    </w:p>
    <w:p w:rsidR="00FD392E" w:rsidRDefault="00FD392E" w:rsidP="00A61EA3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тепловой энергии и котельных</w:t>
      </w:r>
    </w:p>
    <w:p w:rsidR="00FD392E" w:rsidRDefault="00FD392E">
      <w:pPr>
        <w:spacing w:line="224" w:lineRule="exact"/>
        <w:rPr>
          <w:sz w:val="20"/>
          <w:szCs w:val="20"/>
        </w:rPr>
      </w:pPr>
    </w:p>
    <w:p w:rsidR="00FD392E" w:rsidRDefault="00FD392E" w:rsidP="003F7DB7">
      <w:pPr>
        <w:spacing w:line="364" w:lineRule="auto"/>
        <w:ind w:right="483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Источники тепловой энергии с комбинированной выработкой тепловой и электрической энергии на территории Тарабаринского сельского поселения отсутствуют</w:t>
      </w:r>
      <w:r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65" w:lineRule="auto"/>
        <w:ind w:left="340" w:right="380" w:firstLine="84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4.6. Меры по выводу из эксплуатации, консервации и демонтажу избыточных источников тепловой энергии, а также источников тепловой</w:t>
      </w:r>
    </w:p>
    <w:p w:rsidR="00FD392E" w:rsidRDefault="00FD392E" w:rsidP="00A61EA3">
      <w:pPr>
        <w:ind w:right="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энергии,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выработавших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нормативный срок службы</w:t>
      </w:r>
    </w:p>
    <w:p w:rsidR="00FD392E" w:rsidRDefault="00FD392E">
      <w:pPr>
        <w:spacing w:line="251" w:lineRule="exact"/>
        <w:rPr>
          <w:sz w:val="20"/>
          <w:szCs w:val="20"/>
        </w:rPr>
      </w:pPr>
    </w:p>
    <w:p w:rsidR="00FD392E" w:rsidRDefault="00FD392E">
      <w:pPr>
        <w:spacing w:line="353" w:lineRule="auto"/>
        <w:ind w:right="240" w:firstLine="4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Срок службы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котлоагрегата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котельной №16 Тарабаринского сельского пос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ления в 2041 году достигнет нормативного значения – 25 лет. Рекомендуется проведение диагностики трубной части и продление нормативного срока слу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котлоагрегата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данных диагностики.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качестве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мероприятий по продлению ресурса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котлоагрегата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рекомендуется своевременно производить 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кущий и капитальный ремонт котельного оборудования,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химреагентная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мывка котла и очистка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внутритопочного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пространства.</w:t>
      </w:r>
    </w:p>
    <w:p w:rsidR="00FD392E" w:rsidRDefault="00FD392E">
      <w:pPr>
        <w:spacing w:line="227" w:lineRule="exact"/>
        <w:rPr>
          <w:sz w:val="20"/>
          <w:szCs w:val="20"/>
        </w:rPr>
      </w:pPr>
    </w:p>
    <w:p w:rsidR="00FD392E" w:rsidRDefault="00FD392E">
      <w:pPr>
        <w:spacing w:line="386" w:lineRule="auto"/>
        <w:ind w:left="900" w:right="900" w:firstLine="83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4.7. Меры по переоборудованию котельных в источники комбинированной выработки электрической и тепловой эне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гии</w:t>
      </w:r>
    </w:p>
    <w:p w:rsidR="00FD392E" w:rsidRDefault="00FD392E">
      <w:pPr>
        <w:spacing w:line="222" w:lineRule="exact"/>
        <w:rPr>
          <w:sz w:val="20"/>
          <w:szCs w:val="20"/>
        </w:rPr>
      </w:pPr>
    </w:p>
    <w:p w:rsidR="00FD392E" w:rsidRDefault="00FD392E" w:rsidP="00693803">
      <w:pPr>
        <w:spacing w:line="378" w:lineRule="auto"/>
        <w:ind w:left="-142" w:right="480" w:firstLine="94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перспективу до 2030 г. не планируется переоборудование котельных в источники комбинированной выработки электрической и тепловой энергии.</w:t>
      </w:r>
    </w:p>
    <w:p w:rsidR="00FD392E" w:rsidRDefault="00FD392E">
      <w:pPr>
        <w:spacing w:line="201" w:lineRule="exact"/>
        <w:rPr>
          <w:sz w:val="20"/>
          <w:szCs w:val="20"/>
        </w:rPr>
      </w:pPr>
    </w:p>
    <w:p w:rsidR="00FD392E" w:rsidRDefault="00FD392E">
      <w:pPr>
        <w:spacing w:line="365" w:lineRule="auto"/>
        <w:ind w:left="460" w:right="440" w:firstLine="56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4.8. Меры по переводу котельных, размещенных в существующих и расширяемых зонах действия источников комбинированной выработки</w:t>
      </w:r>
    </w:p>
    <w:p w:rsidR="00FD392E" w:rsidRDefault="00FD392E" w:rsidP="00A61EA3">
      <w:pPr>
        <w:ind w:right="-19"/>
        <w:jc w:val="center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тепловой и электрической энергии, в пиковой режим работы</w:t>
      </w:r>
      <w:proofErr w:type="gramEnd"/>
    </w:p>
    <w:p w:rsidR="00FD392E" w:rsidRDefault="00FD392E">
      <w:pPr>
        <w:spacing w:line="219" w:lineRule="exact"/>
        <w:rPr>
          <w:sz w:val="20"/>
          <w:szCs w:val="20"/>
        </w:rPr>
      </w:pPr>
    </w:p>
    <w:p w:rsidR="00FD392E" w:rsidRDefault="00FD392E" w:rsidP="00A61EA3">
      <w:pPr>
        <w:spacing w:line="375" w:lineRule="auto"/>
        <w:ind w:left="140" w:right="342" w:firstLine="42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Источники тепловой энергии с комбинированной выработкой тепловой и электрической энергии на территории Тарабаринского сельского поселения отсутствуют.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384035" w:rsidRDefault="00384035">
      <w:pPr>
        <w:spacing w:line="200" w:lineRule="exact"/>
        <w:rPr>
          <w:sz w:val="20"/>
          <w:szCs w:val="20"/>
        </w:rPr>
      </w:pPr>
    </w:p>
    <w:p w:rsidR="00384035" w:rsidRDefault="00384035">
      <w:pPr>
        <w:spacing w:line="200" w:lineRule="exact"/>
        <w:rPr>
          <w:sz w:val="20"/>
          <w:szCs w:val="20"/>
        </w:rPr>
      </w:pPr>
    </w:p>
    <w:p w:rsidR="00384035" w:rsidRDefault="00384035">
      <w:pPr>
        <w:spacing w:line="200" w:lineRule="exact"/>
        <w:rPr>
          <w:sz w:val="20"/>
          <w:szCs w:val="20"/>
        </w:rPr>
      </w:pPr>
    </w:p>
    <w:p w:rsidR="00693803" w:rsidRDefault="00693803">
      <w:pPr>
        <w:spacing w:line="200" w:lineRule="exact"/>
        <w:rPr>
          <w:sz w:val="20"/>
          <w:szCs w:val="20"/>
        </w:rPr>
      </w:pPr>
    </w:p>
    <w:p w:rsidR="00693803" w:rsidRDefault="00693803">
      <w:pPr>
        <w:spacing w:line="200" w:lineRule="exact"/>
        <w:rPr>
          <w:sz w:val="20"/>
          <w:szCs w:val="20"/>
        </w:rPr>
      </w:pPr>
    </w:p>
    <w:p w:rsidR="00693803" w:rsidRDefault="00693803">
      <w:pPr>
        <w:spacing w:line="200" w:lineRule="exact"/>
        <w:rPr>
          <w:sz w:val="20"/>
          <w:szCs w:val="20"/>
        </w:rPr>
      </w:pPr>
    </w:p>
    <w:p w:rsidR="00693803" w:rsidRDefault="00693803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82" w:lineRule="auto"/>
        <w:ind w:left="320" w:right="320" w:firstLine="4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4.9. Решения о загрузке источников тепловой энергии, распределении (перераспределении) тепловой нагрузки потребителей тепловой энергии</w:t>
      </w:r>
    </w:p>
    <w:p w:rsidR="00FD392E" w:rsidRDefault="00FD392E">
      <w:pPr>
        <w:spacing w:line="228" w:lineRule="exact"/>
        <w:rPr>
          <w:sz w:val="20"/>
          <w:szCs w:val="20"/>
        </w:rPr>
      </w:pPr>
    </w:p>
    <w:p w:rsidR="00FD392E" w:rsidRDefault="00FD392E">
      <w:pPr>
        <w:spacing w:line="357" w:lineRule="auto"/>
        <w:ind w:left="120" w:right="24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Существующие и перспективные режимы загрузки источника тепловой энергии по присоединенной нагрузке приведены в таблице 11.</w:t>
      </w:r>
    </w:p>
    <w:p w:rsidR="00FD392E" w:rsidRDefault="00FD392E">
      <w:pPr>
        <w:spacing w:line="2" w:lineRule="exact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1012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238"/>
        <w:gridCol w:w="1676"/>
        <w:gridCol w:w="1638"/>
        <w:gridCol w:w="1657"/>
        <w:gridCol w:w="1257"/>
        <w:gridCol w:w="30"/>
      </w:tblGrid>
      <w:tr w:rsidR="00A61EA3" w:rsidTr="00A61EA3">
        <w:trPr>
          <w:trHeight w:val="268"/>
        </w:trPr>
        <w:tc>
          <w:tcPr>
            <w:tcW w:w="323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23"/>
                <w:szCs w:val="23"/>
              </w:rPr>
            </w:pPr>
          </w:p>
        </w:tc>
        <w:tc>
          <w:tcPr>
            <w:tcW w:w="6228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spacing w:line="272" w:lineRule="exact"/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Загрузка источников по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присоединенной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тепловой</w:t>
            </w:r>
          </w:p>
        </w:tc>
        <w:tc>
          <w:tcPr>
            <w:tcW w:w="28" w:type="dxa"/>
            <w:vAlign w:val="bottom"/>
          </w:tcPr>
          <w:p w:rsidR="00A61EA3" w:rsidRDefault="00A61EA3" w:rsidP="00A61EA3">
            <w:pPr>
              <w:rPr>
                <w:sz w:val="1"/>
                <w:szCs w:val="1"/>
              </w:rPr>
            </w:pPr>
          </w:p>
        </w:tc>
      </w:tr>
      <w:tr w:rsidR="00A61EA3" w:rsidTr="00A61EA3">
        <w:trPr>
          <w:trHeight w:val="313"/>
        </w:trPr>
        <w:tc>
          <w:tcPr>
            <w:tcW w:w="323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Наименование котельной</w:t>
            </w:r>
          </w:p>
        </w:tc>
        <w:tc>
          <w:tcPr>
            <w:tcW w:w="1676" w:type="dxa"/>
            <w:vAlign w:val="bottom"/>
          </w:tcPr>
          <w:p w:rsidR="00A61EA3" w:rsidRDefault="00A61EA3" w:rsidP="00A61EA3">
            <w:pPr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нагрузке, %</w:t>
            </w:r>
          </w:p>
        </w:tc>
        <w:tc>
          <w:tcPr>
            <w:tcW w:w="1638" w:type="dxa"/>
            <w:vAlign w:val="bottom"/>
          </w:tcPr>
          <w:p w:rsidR="00A61EA3" w:rsidRDefault="00A61EA3" w:rsidP="00A61EA3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  <w:vAlign w:val="bottom"/>
          </w:tcPr>
          <w:p w:rsidR="00A61EA3" w:rsidRDefault="00A61EA3" w:rsidP="00A61EA3">
            <w:pPr>
              <w:rPr>
                <w:sz w:val="24"/>
                <w:szCs w:val="24"/>
              </w:rPr>
            </w:pPr>
          </w:p>
        </w:tc>
        <w:tc>
          <w:tcPr>
            <w:tcW w:w="1257" w:type="dxa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24"/>
                <w:szCs w:val="24"/>
              </w:rPr>
            </w:pPr>
          </w:p>
        </w:tc>
        <w:tc>
          <w:tcPr>
            <w:tcW w:w="28" w:type="dxa"/>
            <w:vAlign w:val="bottom"/>
          </w:tcPr>
          <w:p w:rsidR="00A61EA3" w:rsidRDefault="00A61EA3" w:rsidP="00A61EA3">
            <w:pPr>
              <w:rPr>
                <w:sz w:val="1"/>
                <w:szCs w:val="1"/>
              </w:rPr>
            </w:pPr>
          </w:p>
        </w:tc>
      </w:tr>
      <w:tr w:rsidR="00A61EA3" w:rsidTr="00A61EA3">
        <w:trPr>
          <w:trHeight w:val="28"/>
        </w:trPr>
        <w:tc>
          <w:tcPr>
            <w:tcW w:w="323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tcBorders>
              <w:bottom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tcBorders>
              <w:bottom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tcBorders>
              <w:bottom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2"/>
                <w:szCs w:val="2"/>
              </w:rPr>
            </w:pPr>
          </w:p>
        </w:tc>
        <w:tc>
          <w:tcPr>
            <w:tcW w:w="28" w:type="dxa"/>
            <w:vAlign w:val="bottom"/>
          </w:tcPr>
          <w:p w:rsidR="00A61EA3" w:rsidRDefault="00A61EA3" w:rsidP="00A61EA3">
            <w:pPr>
              <w:rPr>
                <w:sz w:val="1"/>
                <w:szCs w:val="1"/>
              </w:rPr>
            </w:pPr>
          </w:p>
        </w:tc>
      </w:tr>
      <w:tr w:rsidR="00A61EA3" w:rsidTr="00A61EA3">
        <w:trPr>
          <w:trHeight w:val="139"/>
        </w:trPr>
        <w:tc>
          <w:tcPr>
            <w:tcW w:w="323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2"/>
                <w:szCs w:val="12"/>
              </w:rPr>
            </w:pPr>
          </w:p>
        </w:tc>
        <w:tc>
          <w:tcPr>
            <w:tcW w:w="1676" w:type="dxa"/>
            <w:vMerge w:val="restart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8"/>
                <w:szCs w:val="28"/>
              </w:rPr>
              <w:t>2014 г.</w:t>
            </w:r>
          </w:p>
        </w:tc>
        <w:tc>
          <w:tcPr>
            <w:tcW w:w="1638" w:type="dxa"/>
            <w:vMerge w:val="restart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8"/>
                <w:szCs w:val="28"/>
              </w:rPr>
              <w:t>2019 г.</w:t>
            </w:r>
          </w:p>
        </w:tc>
        <w:tc>
          <w:tcPr>
            <w:tcW w:w="1657" w:type="dxa"/>
            <w:vMerge w:val="restart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2024 г.</w:t>
            </w:r>
          </w:p>
        </w:tc>
        <w:tc>
          <w:tcPr>
            <w:tcW w:w="1257" w:type="dxa"/>
            <w:vMerge w:val="restart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2030 г.</w:t>
            </w:r>
          </w:p>
        </w:tc>
        <w:tc>
          <w:tcPr>
            <w:tcW w:w="28" w:type="dxa"/>
            <w:vAlign w:val="bottom"/>
          </w:tcPr>
          <w:p w:rsidR="00A61EA3" w:rsidRDefault="00A61EA3" w:rsidP="00A61EA3">
            <w:pPr>
              <w:rPr>
                <w:sz w:val="1"/>
                <w:szCs w:val="1"/>
              </w:rPr>
            </w:pPr>
          </w:p>
        </w:tc>
      </w:tr>
      <w:tr w:rsidR="00A61EA3" w:rsidTr="00A61EA3">
        <w:trPr>
          <w:trHeight w:val="224"/>
        </w:trPr>
        <w:tc>
          <w:tcPr>
            <w:tcW w:w="32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9"/>
                <w:szCs w:val="19"/>
              </w:rPr>
            </w:pPr>
          </w:p>
        </w:tc>
        <w:tc>
          <w:tcPr>
            <w:tcW w:w="16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9"/>
                <w:szCs w:val="19"/>
              </w:rPr>
            </w:pPr>
          </w:p>
        </w:tc>
        <w:tc>
          <w:tcPr>
            <w:tcW w:w="16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9"/>
                <w:szCs w:val="19"/>
              </w:rPr>
            </w:pPr>
          </w:p>
        </w:tc>
        <w:tc>
          <w:tcPr>
            <w:tcW w:w="165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9"/>
                <w:szCs w:val="19"/>
              </w:rPr>
            </w:pPr>
          </w:p>
        </w:tc>
        <w:tc>
          <w:tcPr>
            <w:tcW w:w="125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9"/>
                <w:szCs w:val="19"/>
              </w:rPr>
            </w:pPr>
          </w:p>
        </w:tc>
        <w:tc>
          <w:tcPr>
            <w:tcW w:w="28" w:type="dxa"/>
            <w:vAlign w:val="bottom"/>
          </w:tcPr>
          <w:p w:rsidR="00A61EA3" w:rsidRDefault="00A61EA3" w:rsidP="00A61EA3">
            <w:pPr>
              <w:rPr>
                <w:sz w:val="1"/>
                <w:szCs w:val="1"/>
              </w:rPr>
            </w:pPr>
          </w:p>
        </w:tc>
      </w:tr>
      <w:tr w:rsidR="00A61EA3" w:rsidTr="00A61EA3">
        <w:trPr>
          <w:trHeight w:val="377"/>
        </w:trPr>
        <w:tc>
          <w:tcPr>
            <w:tcW w:w="323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Котельная №16 (с. </w:t>
            </w:r>
            <w:proofErr w:type="spellStart"/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Морозово</w:t>
            </w:r>
            <w:proofErr w:type="spellEnd"/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)</w:t>
            </w:r>
          </w:p>
        </w:tc>
        <w:tc>
          <w:tcPr>
            <w:tcW w:w="1676" w:type="dxa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ind w:right="576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3,83</w:t>
            </w:r>
          </w:p>
        </w:tc>
        <w:tc>
          <w:tcPr>
            <w:tcW w:w="1638" w:type="dxa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117,94</w:t>
            </w:r>
          </w:p>
        </w:tc>
        <w:tc>
          <w:tcPr>
            <w:tcW w:w="1657" w:type="dxa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117,94</w:t>
            </w:r>
          </w:p>
        </w:tc>
        <w:tc>
          <w:tcPr>
            <w:tcW w:w="1257" w:type="dxa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ind w:left="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117,94</w:t>
            </w:r>
          </w:p>
        </w:tc>
        <w:tc>
          <w:tcPr>
            <w:tcW w:w="28" w:type="dxa"/>
            <w:vAlign w:val="bottom"/>
          </w:tcPr>
          <w:p w:rsidR="00A61EA3" w:rsidRDefault="00A61EA3" w:rsidP="00A61EA3">
            <w:pPr>
              <w:rPr>
                <w:sz w:val="1"/>
                <w:szCs w:val="1"/>
              </w:rPr>
            </w:pPr>
          </w:p>
        </w:tc>
      </w:tr>
      <w:tr w:rsidR="00A61EA3" w:rsidTr="00A61EA3">
        <w:trPr>
          <w:trHeight w:val="80"/>
        </w:trPr>
        <w:tc>
          <w:tcPr>
            <w:tcW w:w="32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7"/>
                <w:szCs w:val="7"/>
              </w:rPr>
            </w:pPr>
          </w:p>
        </w:tc>
        <w:tc>
          <w:tcPr>
            <w:tcW w:w="16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7"/>
                <w:szCs w:val="7"/>
              </w:rPr>
            </w:pPr>
          </w:p>
        </w:tc>
        <w:tc>
          <w:tcPr>
            <w:tcW w:w="16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7"/>
                <w:szCs w:val="7"/>
              </w:rPr>
            </w:pPr>
          </w:p>
        </w:tc>
        <w:tc>
          <w:tcPr>
            <w:tcW w:w="16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7"/>
                <w:szCs w:val="7"/>
              </w:rPr>
            </w:pPr>
          </w:p>
        </w:tc>
        <w:tc>
          <w:tcPr>
            <w:tcW w:w="1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7"/>
                <w:szCs w:val="7"/>
              </w:rPr>
            </w:pPr>
          </w:p>
        </w:tc>
        <w:tc>
          <w:tcPr>
            <w:tcW w:w="28" w:type="dxa"/>
            <w:vAlign w:val="bottom"/>
          </w:tcPr>
          <w:p w:rsidR="00A61EA3" w:rsidRDefault="00A61EA3" w:rsidP="00A61EA3">
            <w:pPr>
              <w:rPr>
                <w:sz w:val="1"/>
                <w:szCs w:val="1"/>
              </w:rPr>
            </w:pPr>
          </w:p>
        </w:tc>
      </w:tr>
      <w:tr w:rsidR="00A61EA3" w:rsidTr="00A61EA3">
        <w:trPr>
          <w:trHeight w:val="234"/>
        </w:trPr>
        <w:tc>
          <w:tcPr>
            <w:tcW w:w="32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Котельная с. Труд ООШ, ул.</w:t>
            </w:r>
          </w:p>
        </w:tc>
        <w:tc>
          <w:tcPr>
            <w:tcW w:w="1676" w:type="dxa"/>
            <w:vMerge w:val="restart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ind w:right="1016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8" w:type="dxa"/>
            <w:vMerge w:val="restart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123,73</w:t>
            </w:r>
          </w:p>
        </w:tc>
        <w:tc>
          <w:tcPr>
            <w:tcW w:w="1657" w:type="dxa"/>
            <w:vMerge w:val="restart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123,73</w:t>
            </w:r>
          </w:p>
        </w:tc>
        <w:tc>
          <w:tcPr>
            <w:tcW w:w="1257" w:type="dxa"/>
            <w:vMerge w:val="restart"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ind w:left="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123,73</w:t>
            </w:r>
          </w:p>
        </w:tc>
        <w:tc>
          <w:tcPr>
            <w:tcW w:w="28" w:type="dxa"/>
            <w:vAlign w:val="bottom"/>
          </w:tcPr>
          <w:p w:rsidR="00A61EA3" w:rsidRDefault="00A61EA3" w:rsidP="00A61EA3">
            <w:pPr>
              <w:rPr>
                <w:sz w:val="1"/>
                <w:szCs w:val="1"/>
              </w:rPr>
            </w:pPr>
          </w:p>
        </w:tc>
      </w:tr>
      <w:tr w:rsidR="00A61EA3" w:rsidTr="00A61EA3">
        <w:trPr>
          <w:trHeight w:val="176"/>
        </w:trPr>
        <w:tc>
          <w:tcPr>
            <w:tcW w:w="323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Школьная, 11</w:t>
            </w:r>
          </w:p>
        </w:tc>
        <w:tc>
          <w:tcPr>
            <w:tcW w:w="1676" w:type="dxa"/>
            <w:vMerge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5"/>
                <w:szCs w:val="15"/>
              </w:rPr>
            </w:pPr>
          </w:p>
        </w:tc>
        <w:tc>
          <w:tcPr>
            <w:tcW w:w="1638" w:type="dxa"/>
            <w:vMerge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5"/>
                <w:szCs w:val="15"/>
              </w:rPr>
            </w:pPr>
          </w:p>
        </w:tc>
        <w:tc>
          <w:tcPr>
            <w:tcW w:w="1657" w:type="dxa"/>
            <w:vMerge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5"/>
                <w:szCs w:val="15"/>
              </w:rPr>
            </w:pPr>
          </w:p>
        </w:tc>
        <w:tc>
          <w:tcPr>
            <w:tcW w:w="1257" w:type="dxa"/>
            <w:vMerge/>
            <w:tcBorders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5"/>
                <w:szCs w:val="15"/>
              </w:rPr>
            </w:pPr>
          </w:p>
        </w:tc>
        <w:tc>
          <w:tcPr>
            <w:tcW w:w="28" w:type="dxa"/>
            <w:vAlign w:val="bottom"/>
          </w:tcPr>
          <w:p w:rsidR="00A61EA3" w:rsidRDefault="00A61EA3" w:rsidP="00A61EA3">
            <w:pPr>
              <w:rPr>
                <w:sz w:val="1"/>
                <w:szCs w:val="1"/>
              </w:rPr>
            </w:pPr>
          </w:p>
        </w:tc>
      </w:tr>
      <w:tr w:rsidR="00A61EA3" w:rsidTr="00A61EA3">
        <w:trPr>
          <w:trHeight w:val="123"/>
        </w:trPr>
        <w:tc>
          <w:tcPr>
            <w:tcW w:w="32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0"/>
                <w:szCs w:val="10"/>
              </w:rPr>
            </w:pPr>
          </w:p>
        </w:tc>
        <w:tc>
          <w:tcPr>
            <w:tcW w:w="16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0"/>
                <w:szCs w:val="10"/>
              </w:rPr>
            </w:pPr>
          </w:p>
        </w:tc>
        <w:tc>
          <w:tcPr>
            <w:tcW w:w="16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0"/>
                <w:szCs w:val="10"/>
              </w:rPr>
            </w:pPr>
          </w:p>
        </w:tc>
        <w:tc>
          <w:tcPr>
            <w:tcW w:w="16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0"/>
                <w:szCs w:val="10"/>
              </w:rPr>
            </w:pPr>
          </w:p>
        </w:tc>
        <w:tc>
          <w:tcPr>
            <w:tcW w:w="12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1EA3" w:rsidRDefault="00A61EA3" w:rsidP="00A61EA3">
            <w:pPr>
              <w:rPr>
                <w:sz w:val="10"/>
                <w:szCs w:val="10"/>
              </w:rPr>
            </w:pPr>
          </w:p>
        </w:tc>
        <w:tc>
          <w:tcPr>
            <w:tcW w:w="28" w:type="dxa"/>
            <w:vAlign w:val="bottom"/>
          </w:tcPr>
          <w:p w:rsidR="00A61EA3" w:rsidRDefault="00A61EA3" w:rsidP="00A61EA3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268" w:lineRule="auto"/>
        <w:ind w:left="120" w:right="240" w:firstLine="543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11. Существующие и перспективные режимы загрузки 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точников по присоединенной тепловой нагрузке на период 2014-2030 г.</w:t>
      </w:r>
    </w:p>
    <w:p w:rsidR="00FD392E" w:rsidRDefault="00FD392E">
      <w:pPr>
        <w:spacing w:line="185" w:lineRule="exact"/>
        <w:rPr>
          <w:sz w:val="20"/>
          <w:szCs w:val="20"/>
        </w:rPr>
      </w:pPr>
    </w:p>
    <w:p w:rsidR="00FD392E" w:rsidRDefault="00FD392E">
      <w:pPr>
        <w:spacing w:line="230" w:lineRule="exact"/>
        <w:rPr>
          <w:sz w:val="20"/>
          <w:szCs w:val="20"/>
        </w:rPr>
      </w:pPr>
    </w:p>
    <w:p w:rsidR="00FD392E" w:rsidRDefault="00FD392E">
      <w:pPr>
        <w:spacing w:line="349" w:lineRule="auto"/>
        <w:ind w:left="120" w:right="26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4.10. Оптимальные температурные графики отпуска тепловой эне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гии для каждого источника тепловой энергии систем теплоснабжения</w:t>
      </w:r>
    </w:p>
    <w:p w:rsidR="00FD392E" w:rsidRDefault="00FD392E">
      <w:pPr>
        <w:spacing w:line="346" w:lineRule="auto"/>
        <w:ind w:left="120" w:right="240" w:firstLine="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Тепловые сети запроектированы на работу при расчетных параметрах 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плоносителя 95/70°С.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 w:rsidP="00A61EA3">
      <w:pPr>
        <w:spacing w:line="368" w:lineRule="auto"/>
        <w:ind w:right="200" w:firstLine="54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4.11. Предложения по перспективной установленной тепловой мощн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сти каждого источника тепловой энергии с учетом аварийного и перспе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тивного резерва тепловой мощности с предложениями по утверждению ср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 ввода в эксплуатацию новых мощностей</w:t>
      </w:r>
    </w:p>
    <w:p w:rsidR="00FD392E" w:rsidRDefault="00FD392E">
      <w:pPr>
        <w:spacing w:line="243" w:lineRule="exact"/>
        <w:rPr>
          <w:sz w:val="20"/>
          <w:szCs w:val="20"/>
        </w:rPr>
      </w:pPr>
    </w:p>
    <w:p w:rsidR="00FD392E" w:rsidRDefault="00FD392E" w:rsidP="00A61EA3">
      <w:pPr>
        <w:spacing w:line="370" w:lineRule="auto"/>
        <w:ind w:right="342" w:firstLine="542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6 и 7 настоящего отчета</w:t>
      </w:r>
      <w:r>
        <w:rPr>
          <w:rFonts w:ascii="Times New Roman" w:eastAsia="Times New Roman" w:hAnsi="Times New Roman" w:cs="Times New Roman"/>
          <w:sz w:val="25"/>
          <w:szCs w:val="25"/>
        </w:rPr>
        <w:t>.</w:t>
      </w:r>
      <w:proofErr w:type="gramEnd"/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2F3DDC">
      <w:pPr>
        <w:numPr>
          <w:ilvl w:val="0"/>
          <w:numId w:val="40"/>
        </w:numPr>
        <w:tabs>
          <w:tab w:val="left" w:pos="1240"/>
        </w:tabs>
        <w:spacing w:after="0" w:line="240" w:lineRule="auto"/>
        <w:ind w:left="1240" w:hanging="265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строительству и реконструкции тепловых сетей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384035">
      <w:pPr>
        <w:spacing w:line="369" w:lineRule="auto"/>
        <w:ind w:left="180" w:right="483" w:firstLine="104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FD392E" w:rsidRDefault="00FD392E" w:rsidP="00A61EA3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(использование существующих резервов).</w:t>
      </w:r>
    </w:p>
    <w:p w:rsidR="00FD392E" w:rsidRDefault="00FD392E">
      <w:pPr>
        <w:spacing w:line="159" w:lineRule="exact"/>
        <w:rPr>
          <w:sz w:val="20"/>
          <w:szCs w:val="20"/>
        </w:rPr>
      </w:pPr>
    </w:p>
    <w:p w:rsidR="00FD392E" w:rsidRPr="00A61EA3" w:rsidRDefault="00FD392E" w:rsidP="00A61EA3">
      <w:pPr>
        <w:numPr>
          <w:ilvl w:val="1"/>
          <w:numId w:val="41"/>
        </w:numPr>
        <w:tabs>
          <w:tab w:val="left" w:pos="989"/>
        </w:tabs>
        <w:spacing w:after="0" w:line="356" w:lineRule="auto"/>
        <w:ind w:right="342" w:firstLine="544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693803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планируется установка модульной угольной котельной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моробот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ТР-300 для отопления детского сада, школы, СДК, спортивной школы</w:t>
      </w:r>
      <w:r w:rsidR="00A61EA3">
        <w:rPr>
          <w:rFonts w:eastAsia="Times New Roman"/>
          <w:sz w:val="28"/>
          <w:szCs w:val="28"/>
        </w:rPr>
        <w:t xml:space="preserve"> </w:t>
      </w:r>
      <w:r w:rsidR="00A61EA3" w:rsidRPr="00A61EA3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A61EA3">
        <w:rPr>
          <w:rFonts w:eastAsia="Times New Roman"/>
          <w:sz w:val="28"/>
          <w:szCs w:val="28"/>
        </w:rPr>
        <w:t xml:space="preserve"> </w:t>
      </w:r>
      <w:r w:rsidRPr="00A61EA3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A61EA3">
        <w:rPr>
          <w:rFonts w:ascii="Times New Roman" w:eastAsia="Times New Roman" w:hAnsi="Times New Roman" w:cs="Times New Roman"/>
          <w:sz w:val="28"/>
          <w:szCs w:val="28"/>
        </w:rPr>
        <w:t>Протопопово</w:t>
      </w:r>
      <w:proofErr w:type="spellEnd"/>
      <w:r w:rsidRPr="00A61EA3">
        <w:rPr>
          <w:rFonts w:ascii="Times New Roman" w:eastAsia="Times New Roman" w:hAnsi="Times New Roman" w:cs="Times New Roman"/>
          <w:sz w:val="28"/>
          <w:szCs w:val="28"/>
        </w:rPr>
        <w:t>. Для обеспечения потребителей тепловой энергией необх</w:t>
      </w:r>
      <w:r w:rsidRPr="00A61EA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1EA3">
        <w:rPr>
          <w:rFonts w:ascii="Times New Roman" w:eastAsia="Times New Roman" w:hAnsi="Times New Roman" w:cs="Times New Roman"/>
          <w:sz w:val="28"/>
          <w:szCs w:val="28"/>
        </w:rPr>
        <w:t>димо строительство тепловых сетей. Схема тепловых сетей представлена на р</w:t>
      </w:r>
      <w:r w:rsidRPr="00A61E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1EA3">
        <w:rPr>
          <w:rFonts w:ascii="Times New Roman" w:eastAsia="Times New Roman" w:hAnsi="Times New Roman" w:cs="Times New Roman"/>
          <w:sz w:val="28"/>
          <w:szCs w:val="28"/>
        </w:rPr>
        <w:t>сунке 4.</w:t>
      </w:r>
    </w:p>
    <w:p w:rsidR="00FD392E" w:rsidRDefault="00FD392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-159026</wp:posOffset>
            </wp:positionH>
            <wp:positionV relativeFrom="paragraph">
              <wp:posOffset>135890</wp:posOffset>
            </wp:positionV>
            <wp:extent cx="6294755" cy="452628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94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Рис. 4. Перспективная схема тепловых сетей котельной д.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Протопопово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Тарабари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ского сельского поселения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4900"/>
        <w:gridCol w:w="1340"/>
        <w:gridCol w:w="1400"/>
        <w:gridCol w:w="30"/>
      </w:tblGrid>
      <w:tr w:rsidR="00FD392E" w:rsidTr="00A61EA3">
        <w:trPr>
          <w:trHeight w:val="21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8"/>
                <w:szCs w:val="18"/>
              </w:rPr>
            </w:pPr>
          </w:p>
        </w:tc>
        <w:tc>
          <w:tcPr>
            <w:tcW w:w="4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Сроки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Стоимость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A61EA3">
        <w:trPr>
          <w:trHeight w:val="11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A61EA3">
        <w:trPr>
          <w:trHeight w:val="115"/>
        </w:trPr>
        <w:tc>
          <w:tcPr>
            <w:tcW w:w="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90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18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A61EA3">
        <w:trPr>
          <w:trHeight w:val="115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490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работ, тыс.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A61EA3">
        <w:trPr>
          <w:trHeight w:val="11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работ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A61EA3">
        <w:trPr>
          <w:trHeight w:val="152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руб.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A61EA3">
        <w:trPr>
          <w:trHeight w:val="103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A61EA3">
        <w:trPr>
          <w:trHeight w:val="569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Кемеровская область. Промышленновский р-н, п.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A61EA3">
        <w:trPr>
          <w:trHeight w:val="23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3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Протопопово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теплотрассы и Ду89 (от</w:t>
            </w:r>
            <w:proofErr w:type="gramEnd"/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FD392E" w:rsidRDefault="00FD392E" w:rsidP="0069380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69380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633,220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A61EA3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котельной до потребителей), L=491,5 м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A61EA3">
        <w:trPr>
          <w:trHeight w:val="36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44" w:lineRule="exact"/>
        <w:rPr>
          <w:sz w:val="20"/>
          <w:szCs w:val="20"/>
        </w:rPr>
      </w:pPr>
    </w:p>
    <w:p w:rsidR="00FD392E" w:rsidRDefault="00FD392E" w:rsidP="00A61EA3">
      <w:pPr>
        <w:spacing w:line="367" w:lineRule="auto"/>
        <w:ind w:left="220" w:right="60" w:firstLine="403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5.2. Предложения по строительству и реконструкции тепловых сетей для обеспечения перспективных приростов тепловой нагрузки под жилищную,</w:t>
      </w:r>
      <w:r w:rsidR="00A61EA3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комплексную или производственную застройку</w:t>
      </w:r>
    </w:p>
    <w:p w:rsidR="00FD392E" w:rsidRDefault="00FD392E" w:rsidP="00A61EA3">
      <w:pPr>
        <w:spacing w:line="392" w:lineRule="auto"/>
        <w:ind w:right="362" w:firstLine="56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котельные будут установлены непосредственно у потребителей тепл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вой энергии, поэтому строительство тепловых сетей не требуется.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A61EA3">
      <w:pPr>
        <w:spacing w:line="368" w:lineRule="auto"/>
        <w:ind w:left="20" w:right="483" w:firstLine="264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5.3. Предложения по строительству и реконструкции тепловых сетей в ц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лях обеспечения условий, при наличии которых существует возможность поставок тепловой энергии потребителям от различных источников тепл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вой</w:t>
      </w:r>
      <w:r w:rsidR="00A61EA3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энергии при сохранении надежности теплоснабжения</w:t>
      </w:r>
    </w:p>
    <w:p w:rsidR="00FD392E" w:rsidRDefault="00FD392E">
      <w:pPr>
        <w:spacing w:line="154" w:lineRule="exact"/>
        <w:rPr>
          <w:sz w:val="20"/>
          <w:szCs w:val="20"/>
        </w:rPr>
      </w:pPr>
    </w:p>
    <w:p w:rsidR="00FD392E" w:rsidRDefault="00FD392E" w:rsidP="00A61EA3">
      <w:pPr>
        <w:spacing w:line="375" w:lineRule="auto"/>
        <w:ind w:right="483" w:firstLine="56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Источник тепловой энергии расположен на территории потребителей в поселении. Обеспечение возможности поставок тепловой энергии потребит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лям от различных источников в данной ситуации не требуется.</w:t>
      </w:r>
    </w:p>
    <w:p w:rsidR="00FD392E" w:rsidRDefault="00FD392E">
      <w:pPr>
        <w:spacing w:line="141" w:lineRule="exact"/>
        <w:rPr>
          <w:sz w:val="20"/>
          <w:szCs w:val="20"/>
        </w:rPr>
      </w:pPr>
    </w:p>
    <w:p w:rsidR="00FD392E" w:rsidRDefault="00FD392E" w:rsidP="00A61EA3">
      <w:pPr>
        <w:spacing w:line="356" w:lineRule="auto"/>
        <w:ind w:right="342" w:firstLine="54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5.4. Предложения по строительству и реконструкции тепловых сетей для повышения эффективности функционирования системы теплоснабж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ния, в том числе за счет перевода котельных в пиковый режим работы или ликвидации котельных</w:t>
      </w:r>
    </w:p>
    <w:p w:rsidR="00FD392E" w:rsidRDefault="00FD392E">
      <w:pPr>
        <w:spacing w:line="1" w:lineRule="exact"/>
        <w:rPr>
          <w:sz w:val="20"/>
          <w:szCs w:val="20"/>
        </w:rPr>
      </w:pPr>
    </w:p>
    <w:p w:rsidR="00FD392E" w:rsidRDefault="00FD392E">
      <w:pPr>
        <w:spacing w:line="382" w:lineRule="auto"/>
        <w:ind w:right="22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Ликвидация котельной не планируется, перевод котельной в пиковый 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жим не предусматривается.</w:t>
      </w:r>
    </w:p>
    <w:p w:rsidR="00FD392E" w:rsidRDefault="00FD392E">
      <w:pPr>
        <w:spacing w:line="184" w:lineRule="exact"/>
        <w:rPr>
          <w:sz w:val="20"/>
          <w:szCs w:val="20"/>
        </w:rPr>
      </w:pPr>
    </w:p>
    <w:p w:rsidR="00FD392E" w:rsidRDefault="00FD392E" w:rsidP="00A61EA3">
      <w:pPr>
        <w:spacing w:line="257" w:lineRule="auto"/>
        <w:ind w:left="1460" w:right="220" w:hanging="131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5.5. Предложения по строительству и реконструкции тепловых сетей с увеличением диаметра трубопроводов для обеспечения расче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ных расходов теплоносителя</w:t>
      </w:r>
    </w:p>
    <w:p w:rsidR="00FD392E" w:rsidRDefault="00FD392E">
      <w:pPr>
        <w:spacing w:line="329" w:lineRule="exact"/>
        <w:rPr>
          <w:sz w:val="20"/>
          <w:szCs w:val="20"/>
        </w:rPr>
      </w:pPr>
    </w:p>
    <w:p w:rsidR="00FD392E" w:rsidRDefault="00FD392E" w:rsidP="00A61EA3">
      <w:pPr>
        <w:spacing w:line="370" w:lineRule="auto"/>
        <w:ind w:right="483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Пропускная способность трубопроводов от котельной поселения обесп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чивает необходимый располагаемый напор на вводах потребителей, подкл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ченных к централизованному теплоснабжению.</w:t>
      </w:r>
    </w:p>
    <w:p w:rsidR="00FD392E" w:rsidRDefault="00FD392E">
      <w:pPr>
        <w:spacing w:line="219" w:lineRule="exact"/>
        <w:rPr>
          <w:sz w:val="20"/>
          <w:szCs w:val="20"/>
        </w:rPr>
      </w:pPr>
    </w:p>
    <w:p w:rsidR="00FD392E" w:rsidRDefault="00FD392E" w:rsidP="00A61EA3">
      <w:pPr>
        <w:spacing w:line="382" w:lineRule="auto"/>
        <w:ind w:right="342" w:firstLine="543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5.6. Предложения по строительству и реконструкции тепловых сетей для обеспечения нормативной надежности и безопасности теплоснабжения</w:t>
      </w:r>
    </w:p>
    <w:p w:rsidR="00FD392E" w:rsidRDefault="00FD392E">
      <w:pPr>
        <w:spacing w:line="180" w:lineRule="exact"/>
        <w:rPr>
          <w:sz w:val="20"/>
          <w:szCs w:val="20"/>
        </w:rPr>
      </w:pPr>
    </w:p>
    <w:p w:rsidR="00FD392E" w:rsidRDefault="00FD392E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данным анализа аварийности на тепловых сетях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теплоисточниках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</w:p>
    <w:p w:rsidR="00FD392E" w:rsidRDefault="00FD392E">
      <w:pPr>
        <w:spacing w:line="144" w:lineRule="exact"/>
        <w:rPr>
          <w:sz w:val="20"/>
          <w:szCs w:val="20"/>
        </w:rPr>
      </w:pPr>
    </w:p>
    <w:p w:rsidR="00FD392E" w:rsidRDefault="00FD392E">
      <w:pPr>
        <w:spacing w:line="357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2010-2014 гг. не выявлены элементы, не отвечающие требованиям надежности 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плоснабжения.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A61EA3" w:rsidP="00A61EA3">
      <w:pPr>
        <w:tabs>
          <w:tab w:val="left" w:pos="869"/>
        </w:tabs>
        <w:spacing w:after="0" w:line="357" w:lineRule="auto"/>
        <w:ind w:right="3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данной ситуации строительство новых тепловых сетей для обеспеч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ния нормативной надежности теплоснабжения (резервирующие перемычки м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жду магистралями, резервные линии, кольцевые линии) экономически не цел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сообразно.</w:t>
      </w:r>
    </w:p>
    <w:p w:rsidR="00FD392E" w:rsidRDefault="00FD392E">
      <w:pPr>
        <w:spacing w:line="4" w:lineRule="exact"/>
        <w:rPr>
          <w:rFonts w:eastAsia="Times New Roman"/>
          <w:sz w:val="28"/>
          <w:szCs w:val="28"/>
        </w:rPr>
      </w:pPr>
    </w:p>
    <w:p w:rsidR="00FD392E" w:rsidRDefault="00FD392E" w:rsidP="00A61EA3">
      <w:pPr>
        <w:spacing w:line="367" w:lineRule="auto"/>
        <w:ind w:right="342" w:firstLine="5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ремонтов.</w:t>
      </w:r>
    </w:p>
    <w:p w:rsidR="00FD392E" w:rsidRDefault="00FD392E">
      <w:pPr>
        <w:sectPr w:rsidR="00FD392E" w:rsidSect="002F3DDC">
          <w:pgSz w:w="11900" w:h="16838"/>
          <w:pgMar w:top="530" w:right="499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80"/>
          </w:cols>
        </w:sectPr>
      </w:pPr>
    </w:p>
    <w:p w:rsidR="00FD392E" w:rsidRDefault="00FD392E" w:rsidP="002F3DDC">
      <w:pPr>
        <w:numPr>
          <w:ilvl w:val="0"/>
          <w:numId w:val="43"/>
        </w:numPr>
        <w:tabs>
          <w:tab w:val="left" w:pos="3060"/>
        </w:tabs>
        <w:spacing w:after="0" w:line="240" w:lineRule="auto"/>
        <w:ind w:left="3060" w:hanging="261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Перспективные топливные балансы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51" w:lineRule="exact"/>
        <w:rPr>
          <w:sz w:val="20"/>
          <w:szCs w:val="20"/>
        </w:rPr>
      </w:pPr>
    </w:p>
    <w:p w:rsidR="00FD392E" w:rsidRDefault="00FD392E" w:rsidP="003F7DB7">
      <w:pPr>
        <w:spacing w:line="370" w:lineRule="auto"/>
        <w:ind w:right="342" w:firstLine="56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Значения перспективных расходов основного вида топлива на источниках тепловой энергии приведены в таблице 12. На рисунке 4 представлены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гнозные значения потребления топлива котельными по периодам.</w:t>
      </w:r>
    </w:p>
    <w:p w:rsidR="00FD392E" w:rsidRDefault="00FD392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-8890</wp:posOffset>
            </wp:positionV>
            <wp:extent cx="6254750" cy="465137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ind w:left="1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Рис.4.Перспективный расход условного топлива по периодам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ectPr w:rsidR="00FD392E" w:rsidSect="002F3DDC">
          <w:pgSz w:w="11900" w:h="16838"/>
          <w:pgMar w:top="736" w:right="499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80"/>
          </w:cols>
        </w:sectPr>
      </w:pPr>
    </w:p>
    <w:p w:rsidR="00FD392E" w:rsidRDefault="00FD392E">
      <w:pPr>
        <w:spacing w:line="71" w:lineRule="exact"/>
        <w:rPr>
          <w:sz w:val="20"/>
          <w:szCs w:val="20"/>
        </w:rPr>
      </w:pPr>
    </w:p>
    <w:p w:rsidR="00FD392E" w:rsidRDefault="00FD392E">
      <w:pPr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12. Топливный баланс системы теплоснабжения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41" w:lineRule="exact"/>
        <w:rPr>
          <w:sz w:val="20"/>
          <w:szCs w:val="20"/>
        </w:rPr>
      </w:pPr>
    </w:p>
    <w:tbl>
      <w:tblPr>
        <w:tblW w:w="15176" w:type="dxa"/>
        <w:tblInd w:w="4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4948"/>
        <w:gridCol w:w="1301"/>
        <w:gridCol w:w="1302"/>
        <w:gridCol w:w="1243"/>
        <w:gridCol w:w="1224"/>
        <w:gridCol w:w="1321"/>
        <w:gridCol w:w="1301"/>
        <w:gridCol w:w="1262"/>
        <w:gridCol w:w="1244"/>
        <w:gridCol w:w="30"/>
      </w:tblGrid>
      <w:tr w:rsidR="00FD392E" w:rsidTr="00F97928">
        <w:trPr>
          <w:trHeight w:val="331"/>
        </w:trPr>
        <w:tc>
          <w:tcPr>
            <w:tcW w:w="49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 г.</w:t>
            </w:r>
          </w:p>
        </w:tc>
        <w:tc>
          <w:tcPr>
            <w:tcW w:w="246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262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г.</w:t>
            </w:r>
          </w:p>
        </w:tc>
        <w:tc>
          <w:tcPr>
            <w:tcW w:w="2506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 г.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199"/>
        </w:trPr>
        <w:tc>
          <w:tcPr>
            <w:tcW w:w="494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8"/>
                <w:szCs w:val="18"/>
              </w:rPr>
            </w:pPr>
          </w:p>
        </w:tc>
        <w:tc>
          <w:tcPr>
            <w:tcW w:w="130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Годовая вы-</w:t>
            </w:r>
          </w:p>
        </w:tc>
        <w:tc>
          <w:tcPr>
            <w:tcW w:w="130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Годовой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 xml:space="preserve"> рас-</w:t>
            </w:r>
          </w:p>
        </w:tc>
        <w:tc>
          <w:tcPr>
            <w:tcW w:w="1243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Годовая</w:t>
            </w:r>
          </w:p>
        </w:tc>
        <w:tc>
          <w:tcPr>
            <w:tcW w:w="122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Годовой</w:t>
            </w:r>
          </w:p>
        </w:tc>
        <w:tc>
          <w:tcPr>
            <w:tcW w:w="132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Годовая вы-</w:t>
            </w:r>
          </w:p>
        </w:tc>
        <w:tc>
          <w:tcPr>
            <w:tcW w:w="130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Годовой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 xml:space="preserve"> рас-</w:t>
            </w:r>
          </w:p>
        </w:tc>
        <w:tc>
          <w:tcPr>
            <w:tcW w:w="126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Годовая вы-</w:t>
            </w:r>
          </w:p>
        </w:tc>
        <w:tc>
          <w:tcPr>
            <w:tcW w:w="124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Годовой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рас-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101"/>
        </w:trPr>
        <w:tc>
          <w:tcPr>
            <w:tcW w:w="494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Наименование котельной</w:t>
            </w:r>
          </w:p>
        </w:tc>
        <w:tc>
          <w:tcPr>
            <w:tcW w:w="130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0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243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выработка</w:t>
            </w:r>
          </w:p>
        </w:tc>
        <w:tc>
          <w:tcPr>
            <w:tcW w:w="122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расход</w:t>
            </w:r>
          </w:p>
        </w:tc>
        <w:tc>
          <w:tcPr>
            <w:tcW w:w="132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0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26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24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178"/>
        </w:trPr>
        <w:tc>
          <w:tcPr>
            <w:tcW w:w="494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работка теп-</w:t>
            </w:r>
          </w:p>
        </w:tc>
        <w:tc>
          <w:tcPr>
            <w:tcW w:w="130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ход условно-</w:t>
            </w:r>
          </w:p>
        </w:tc>
        <w:tc>
          <w:tcPr>
            <w:tcW w:w="1243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122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работка теп-</w:t>
            </w:r>
          </w:p>
        </w:tc>
        <w:tc>
          <w:tcPr>
            <w:tcW w:w="1301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ход условно-</w:t>
            </w:r>
          </w:p>
        </w:tc>
        <w:tc>
          <w:tcPr>
            <w:tcW w:w="126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работка теп-</w:t>
            </w:r>
          </w:p>
        </w:tc>
        <w:tc>
          <w:tcPr>
            <w:tcW w:w="124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ход условно-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121"/>
        </w:trPr>
        <w:tc>
          <w:tcPr>
            <w:tcW w:w="494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ловой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энер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-</w:t>
            </w:r>
          </w:p>
        </w:tc>
        <w:tc>
          <w:tcPr>
            <w:tcW w:w="130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го топлива,</w:t>
            </w:r>
          </w:p>
        </w:tc>
        <w:tc>
          <w:tcPr>
            <w:tcW w:w="1243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тепловой</w:t>
            </w:r>
          </w:p>
        </w:tc>
        <w:tc>
          <w:tcPr>
            <w:tcW w:w="1224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условного</w:t>
            </w:r>
          </w:p>
        </w:tc>
        <w:tc>
          <w:tcPr>
            <w:tcW w:w="132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ловой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энер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-</w:t>
            </w:r>
          </w:p>
        </w:tc>
        <w:tc>
          <w:tcPr>
            <w:tcW w:w="130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го топлива,</w:t>
            </w:r>
          </w:p>
        </w:tc>
        <w:tc>
          <w:tcPr>
            <w:tcW w:w="126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ловой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энер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-</w:t>
            </w:r>
          </w:p>
        </w:tc>
        <w:tc>
          <w:tcPr>
            <w:tcW w:w="124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го топлива,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97"/>
        </w:trPr>
        <w:tc>
          <w:tcPr>
            <w:tcW w:w="494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30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30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243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энергии,</w:t>
            </w:r>
          </w:p>
        </w:tc>
        <w:tc>
          <w:tcPr>
            <w:tcW w:w="122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топлива,</w:t>
            </w:r>
          </w:p>
        </w:tc>
        <w:tc>
          <w:tcPr>
            <w:tcW w:w="132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30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26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124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101"/>
        </w:trPr>
        <w:tc>
          <w:tcPr>
            <w:tcW w:w="494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0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гии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, Гкал</w:t>
            </w:r>
          </w:p>
        </w:tc>
        <w:tc>
          <w:tcPr>
            <w:tcW w:w="130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 xml:space="preserve">тыс.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т.у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.т</w:t>
            </w:r>
            <w:proofErr w:type="spellEnd"/>
            <w:proofErr w:type="gramEnd"/>
          </w:p>
        </w:tc>
        <w:tc>
          <w:tcPr>
            <w:tcW w:w="1243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22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9"/>
                <w:szCs w:val="9"/>
              </w:rPr>
            </w:pPr>
          </w:p>
        </w:tc>
        <w:tc>
          <w:tcPr>
            <w:tcW w:w="132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гии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, Гкал</w:t>
            </w:r>
          </w:p>
        </w:tc>
        <w:tc>
          <w:tcPr>
            <w:tcW w:w="1301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тыс.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т.у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.т</w:t>
            </w:r>
            <w:proofErr w:type="spellEnd"/>
            <w:proofErr w:type="gramEnd"/>
          </w:p>
        </w:tc>
        <w:tc>
          <w:tcPr>
            <w:tcW w:w="1262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гии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, Гкал</w:t>
            </w:r>
          </w:p>
        </w:tc>
        <w:tc>
          <w:tcPr>
            <w:tcW w:w="124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 xml:space="preserve">тыс.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т.у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.т</w:t>
            </w:r>
            <w:proofErr w:type="spellEnd"/>
            <w:proofErr w:type="gramEnd"/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128"/>
        </w:trPr>
        <w:tc>
          <w:tcPr>
            <w:tcW w:w="494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30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30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243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Гкал</w:t>
            </w:r>
          </w:p>
        </w:tc>
        <w:tc>
          <w:tcPr>
            <w:tcW w:w="1224" w:type="dxa"/>
            <w:vMerge w:val="restart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тыс.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т.у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.т</w:t>
            </w:r>
            <w:proofErr w:type="spellEnd"/>
            <w:proofErr w:type="gramEnd"/>
          </w:p>
        </w:tc>
        <w:tc>
          <w:tcPr>
            <w:tcW w:w="132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301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262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1244" w:type="dxa"/>
            <w:vMerge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118"/>
        </w:trPr>
        <w:tc>
          <w:tcPr>
            <w:tcW w:w="4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24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12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267"/>
        </w:trPr>
        <w:tc>
          <w:tcPr>
            <w:tcW w:w="4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Котельная №16 (с. </w:t>
            </w:r>
            <w:proofErr w:type="spellStart"/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Морозово</w:t>
            </w:r>
            <w:proofErr w:type="spellEnd"/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)</w:t>
            </w:r>
          </w:p>
        </w:tc>
        <w:tc>
          <w:tcPr>
            <w:tcW w:w="13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4"/>
                <w:szCs w:val="24"/>
              </w:rPr>
              <w:t>116</w:t>
            </w:r>
          </w:p>
        </w:tc>
        <w:tc>
          <w:tcPr>
            <w:tcW w:w="13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0,025</w:t>
            </w:r>
          </w:p>
        </w:tc>
        <w:tc>
          <w:tcPr>
            <w:tcW w:w="12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589</w:t>
            </w:r>
          </w:p>
        </w:tc>
        <w:tc>
          <w:tcPr>
            <w:tcW w:w="12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0,084</w:t>
            </w:r>
          </w:p>
        </w:tc>
        <w:tc>
          <w:tcPr>
            <w:tcW w:w="13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589</w:t>
            </w:r>
          </w:p>
        </w:tc>
        <w:tc>
          <w:tcPr>
            <w:tcW w:w="13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0,084</w:t>
            </w:r>
          </w:p>
        </w:tc>
        <w:tc>
          <w:tcPr>
            <w:tcW w:w="12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589</w:t>
            </w:r>
          </w:p>
        </w:tc>
        <w:tc>
          <w:tcPr>
            <w:tcW w:w="12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0,084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252"/>
        </w:trPr>
        <w:tc>
          <w:tcPr>
            <w:tcW w:w="4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с. Труд ООШ, ул. Школьная, 11</w:t>
            </w:r>
          </w:p>
        </w:tc>
        <w:tc>
          <w:tcPr>
            <w:tcW w:w="13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618</w:t>
            </w:r>
          </w:p>
        </w:tc>
        <w:tc>
          <w:tcPr>
            <w:tcW w:w="12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0,088</w:t>
            </w:r>
          </w:p>
        </w:tc>
        <w:tc>
          <w:tcPr>
            <w:tcW w:w="13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618</w:t>
            </w:r>
          </w:p>
        </w:tc>
        <w:tc>
          <w:tcPr>
            <w:tcW w:w="13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0,088</w:t>
            </w:r>
          </w:p>
        </w:tc>
        <w:tc>
          <w:tcPr>
            <w:tcW w:w="12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618</w:t>
            </w:r>
          </w:p>
        </w:tc>
        <w:tc>
          <w:tcPr>
            <w:tcW w:w="12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0,088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F97928">
        <w:trPr>
          <w:trHeight w:val="321"/>
        </w:trPr>
        <w:tc>
          <w:tcPr>
            <w:tcW w:w="49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ИТОГО:</w:t>
            </w:r>
          </w:p>
        </w:tc>
        <w:tc>
          <w:tcPr>
            <w:tcW w:w="13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116</w:t>
            </w:r>
          </w:p>
        </w:tc>
        <w:tc>
          <w:tcPr>
            <w:tcW w:w="13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0,025</w:t>
            </w:r>
          </w:p>
        </w:tc>
        <w:tc>
          <w:tcPr>
            <w:tcW w:w="12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1207</w:t>
            </w:r>
          </w:p>
        </w:tc>
        <w:tc>
          <w:tcPr>
            <w:tcW w:w="12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0,172</w:t>
            </w:r>
          </w:p>
        </w:tc>
        <w:tc>
          <w:tcPr>
            <w:tcW w:w="13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1207</w:t>
            </w:r>
          </w:p>
        </w:tc>
        <w:tc>
          <w:tcPr>
            <w:tcW w:w="13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0,172</w:t>
            </w:r>
          </w:p>
        </w:tc>
        <w:tc>
          <w:tcPr>
            <w:tcW w:w="12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1207</w:t>
            </w:r>
          </w:p>
        </w:tc>
        <w:tc>
          <w:tcPr>
            <w:tcW w:w="12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0,172</w:t>
            </w:r>
          </w:p>
        </w:tc>
        <w:tc>
          <w:tcPr>
            <w:tcW w:w="30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384035" w:rsidRDefault="00384035">
      <w:pPr>
        <w:spacing w:line="200" w:lineRule="exact"/>
        <w:rPr>
          <w:sz w:val="20"/>
          <w:szCs w:val="20"/>
        </w:rPr>
        <w:sectPr w:rsidR="00384035" w:rsidSect="002F3DDC">
          <w:pgSz w:w="16840" w:h="11904" w:orient="landscape"/>
          <w:pgMar w:top="1440" w:right="438" w:bottom="0" w:left="3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6020"/>
          </w:cols>
        </w:sect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ind w:left="6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13. Перспективный баланс по топливу за период с 201</w:t>
      </w:r>
      <w:r w:rsidR="00693803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 по 2030 г.</w:t>
      </w:r>
    </w:p>
    <w:p w:rsidR="00FD392E" w:rsidRDefault="00FD392E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76"/>
        <w:gridCol w:w="6199"/>
      </w:tblGrid>
      <w:tr w:rsidR="00FD392E" w:rsidTr="00384035">
        <w:trPr>
          <w:trHeight w:val="421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619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Годовой расход условного топлива,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тыс.т.у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.т</w:t>
            </w:r>
            <w:proofErr w:type="spellEnd"/>
            <w:proofErr w:type="gramEnd"/>
          </w:p>
        </w:tc>
      </w:tr>
      <w:tr w:rsidR="00FD392E" w:rsidTr="00384035">
        <w:trPr>
          <w:trHeight w:val="367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67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67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2021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67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2022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61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2023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67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2024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67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67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2026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67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2027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67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2028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61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2029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  <w:tr w:rsidR="00FD392E" w:rsidTr="00384035">
        <w:trPr>
          <w:trHeight w:val="377"/>
        </w:trPr>
        <w:tc>
          <w:tcPr>
            <w:tcW w:w="3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</w:p>
        </w:tc>
        <w:tc>
          <w:tcPr>
            <w:tcW w:w="61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0,172</w:t>
            </w:r>
          </w:p>
        </w:tc>
      </w:tr>
    </w:tbl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93" w:lineRule="exact"/>
        <w:rPr>
          <w:sz w:val="20"/>
          <w:szCs w:val="20"/>
        </w:rPr>
      </w:pPr>
    </w:p>
    <w:p w:rsidR="00FD392E" w:rsidRDefault="00FD392E">
      <w:pPr>
        <w:ind w:left="6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14 представлены данные по запасам топлива по периодам.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32" w:lineRule="exact"/>
        <w:rPr>
          <w:sz w:val="20"/>
          <w:szCs w:val="20"/>
        </w:rPr>
      </w:pPr>
    </w:p>
    <w:p w:rsidR="00384035" w:rsidRDefault="00384035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4035" w:rsidRDefault="00384035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4035" w:rsidRDefault="00384035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4035" w:rsidRDefault="00384035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4035" w:rsidRDefault="00384035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4035" w:rsidRDefault="00384035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803" w:rsidRDefault="00693803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803" w:rsidRDefault="00693803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803" w:rsidRDefault="00693803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803" w:rsidRDefault="00693803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803" w:rsidRDefault="00693803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4035" w:rsidRDefault="00384035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4035" w:rsidRDefault="00384035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392E" w:rsidRDefault="00FD392E">
      <w:pPr>
        <w:ind w:left="6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14. Прогноз нормативов создания запасов каменного угля</w:t>
      </w:r>
    </w:p>
    <w:p w:rsidR="00FD392E" w:rsidRDefault="00FD392E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53"/>
        <w:gridCol w:w="912"/>
        <w:gridCol w:w="1349"/>
        <w:gridCol w:w="1482"/>
        <w:gridCol w:w="1577"/>
        <w:gridCol w:w="30"/>
      </w:tblGrid>
      <w:tr w:rsidR="00FD392E" w:rsidTr="00384035">
        <w:trPr>
          <w:trHeight w:val="245"/>
        </w:trPr>
        <w:tc>
          <w:tcPr>
            <w:tcW w:w="4353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91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1"/>
                <w:szCs w:val="21"/>
              </w:rPr>
            </w:pPr>
          </w:p>
        </w:tc>
        <w:tc>
          <w:tcPr>
            <w:tcW w:w="134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Общий не-</w:t>
            </w:r>
          </w:p>
        </w:tc>
        <w:tc>
          <w:tcPr>
            <w:tcW w:w="148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Нормативный</w:t>
            </w:r>
          </w:p>
        </w:tc>
        <w:tc>
          <w:tcPr>
            <w:tcW w:w="157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Нормативный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240"/>
        </w:trPr>
        <w:tc>
          <w:tcPr>
            <w:tcW w:w="4353" w:type="dxa"/>
            <w:vMerge w:val="restart"/>
            <w:tcBorders>
              <w:left w:val="single" w:sz="8" w:space="0" w:color="auto"/>
            </w:tcBorders>
            <w:vAlign w:val="bottom"/>
          </w:tcPr>
          <w:p w:rsidR="00FD392E" w:rsidRDefault="00FD392E">
            <w:pPr>
              <w:ind w:left="10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энергоисто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ника</w:t>
            </w:r>
            <w:proofErr w:type="spellEnd"/>
          </w:p>
        </w:tc>
        <w:tc>
          <w:tcPr>
            <w:tcW w:w="91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34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снижаемый</w:t>
            </w:r>
          </w:p>
        </w:tc>
        <w:tc>
          <w:tcPr>
            <w:tcW w:w="148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неснижаемый</w:t>
            </w:r>
          </w:p>
        </w:tc>
        <w:tc>
          <w:tcPr>
            <w:tcW w:w="157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эксплуатаци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220"/>
        </w:trPr>
        <w:tc>
          <w:tcPr>
            <w:tcW w:w="4353" w:type="dxa"/>
            <w:vMerge/>
            <w:tcBorders>
              <w:lef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91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19"/>
                <w:szCs w:val="19"/>
              </w:rPr>
            </w:pPr>
          </w:p>
        </w:tc>
        <w:tc>
          <w:tcPr>
            <w:tcW w:w="134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 xml:space="preserve">запас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топли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-</w:t>
            </w:r>
          </w:p>
        </w:tc>
        <w:tc>
          <w:tcPr>
            <w:tcW w:w="148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запас топлива</w:t>
            </w:r>
          </w:p>
        </w:tc>
        <w:tc>
          <w:tcPr>
            <w:tcW w:w="157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spacing w:line="22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онный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запас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237"/>
        </w:trPr>
        <w:tc>
          <w:tcPr>
            <w:tcW w:w="4353" w:type="dxa"/>
            <w:tcBorders>
              <w:left w:val="single" w:sz="8" w:space="0" w:color="auto"/>
            </w:tcBorders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0"/>
                <w:szCs w:val="20"/>
              </w:rPr>
            </w:pPr>
          </w:p>
        </w:tc>
        <w:tc>
          <w:tcPr>
            <w:tcW w:w="134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 xml:space="preserve"> (ОНЗТ),</w:t>
            </w:r>
          </w:p>
        </w:tc>
        <w:tc>
          <w:tcPr>
            <w:tcW w:w="148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(ННЗТ), тыс.</w:t>
            </w:r>
          </w:p>
        </w:tc>
        <w:tc>
          <w:tcPr>
            <w:tcW w:w="157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топлива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253"/>
        </w:trPr>
        <w:tc>
          <w:tcPr>
            <w:tcW w:w="435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/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/>
        </w:tc>
        <w:tc>
          <w:tcPr>
            <w:tcW w:w="13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.т</w:t>
            </w:r>
            <w:proofErr w:type="gramEnd"/>
          </w:p>
        </w:tc>
        <w:tc>
          <w:tcPr>
            <w:tcW w:w="14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4"/>
                <w:sz w:val="20"/>
                <w:szCs w:val="20"/>
              </w:rPr>
              <w:t>т.</w:t>
            </w:r>
          </w:p>
        </w:tc>
        <w:tc>
          <w:tcPr>
            <w:tcW w:w="1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(НЭЗТ), тыс. т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273"/>
        </w:trPr>
        <w:tc>
          <w:tcPr>
            <w:tcW w:w="435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91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2019 год</w:t>
            </w:r>
          </w:p>
        </w:tc>
        <w:tc>
          <w:tcPr>
            <w:tcW w:w="134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48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278"/>
        </w:trPr>
        <w:tc>
          <w:tcPr>
            <w:tcW w:w="435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Котельная №16 (с.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0,068</w:t>
            </w:r>
          </w:p>
        </w:tc>
        <w:tc>
          <w:tcPr>
            <w:tcW w:w="14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1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0,058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320"/>
        </w:trPr>
        <w:tc>
          <w:tcPr>
            <w:tcW w:w="435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с. Труд ООШ, ул. Школьная, 11</w:t>
            </w: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0,068</w:t>
            </w:r>
          </w:p>
        </w:tc>
        <w:tc>
          <w:tcPr>
            <w:tcW w:w="14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1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0,058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269"/>
        </w:trPr>
        <w:tc>
          <w:tcPr>
            <w:tcW w:w="435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91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2024 год</w:t>
            </w:r>
          </w:p>
        </w:tc>
        <w:tc>
          <w:tcPr>
            <w:tcW w:w="134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48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273"/>
        </w:trPr>
        <w:tc>
          <w:tcPr>
            <w:tcW w:w="435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Котельная №16 (с.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3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0,064</w:t>
            </w:r>
          </w:p>
        </w:tc>
        <w:tc>
          <w:tcPr>
            <w:tcW w:w="14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1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0,055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302"/>
        </w:trPr>
        <w:tc>
          <w:tcPr>
            <w:tcW w:w="4353" w:type="dxa"/>
            <w:tcBorders>
              <w:left w:val="single" w:sz="8" w:space="0" w:color="auto"/>
            </w:tcBorders>
            <w:vAlign w:val="bottom"/>
          </w:tcPr>
          <w:p w:rsidR="00FD392E" w:rsidRDefault="00FD392E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с. Труд ООШ, ул. Школьная, 11</w:t>
            </w:r>
          </w:p>
        </w:tc>
        <w:tc>
          <w:tcPr>
            <w:tcW w:w="91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0,068</w:t>
            </w:r>
          </w:p>
        </w:tc>
        <w:tc>
          <w:tcPr>
            <w:tcW w:w="148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157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0,058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48"/>
        </w:trPr>
        <w:tc>
          <w:tcPr>
            <w:tcW w:w="435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4"/>
                <w:szCs w:val="4"/>
              </w:rPr>
            </w:pP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4"/>
                <w:szCs w:val="4"/>
              </w:rPr>
            </w:pPr>
          </w:p>
        </w:tc>
        <w:tc>
          <w:tcPr>
            <w:tcW w:w="13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4"/>
                <w:szCs w:val="4"/>
              </w:rPr>
            </w:pPr>
          </w:p>
        </w:tc>
        <w:tc>
          <w:tcPr>
            <w:tcW w:w="14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4"/>
                <w:szCs w:val="4"/>
              </w:rPr>
            </w:pPr>
          </w:p>
        </w:tc>
        <w:tc>
          <w:tcPr>
            <w:tcW w:w="1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4"/>
                <w:szCs w:val="4"/>
              </w:rPr>
            </w:pP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268"/>
        </w:trPr>
        <w:tc>
          <w:tcPr>
            <w:tcW w:w="435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91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2030 год</w:t>
            </w:r>
          </w:p>
        </w:tc>
        <w:tc>
          <w:tcPr>
            <w:tcW w:w="1349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482" w:type="dxa"/>
            <w:tcBorders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273"/>
        </w:trPr>
        <w:tc>
          <w:tcPr>
            <w:tcW w:w="435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Котельная №16 (с.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3"/>
                <w:szCs w:val="23"/>
              </w:rPr>
            </w:pPr>
          </w:p>
        </w:tc>
        <w:tc>
          <w:tcPr>
            <w:tcW w:w="13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0,068</w:t>
            </w:r>
          </w:p>
        </w:tc>
        <w:tc>
          <w:tcPr>
            <w:tcW w:w="14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1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0,058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302"/>
        </w:trPr>
        <w:tc>
          <w:tcPr>
            <w:tcW w:w="4353" w:type="dxa"/>
            <w:tcBorders>
              <w:left w:val="single" w:sz="8" w:space="0" w:color="auto"/>
            </w:tcBorders>
            <w:vAlign w:val="bottom"/>
          </w:tcPr>
          <w:p w:rsidR="00FD392E" w:rsidRDefault="00FD392E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с. Труд ООШ, ул. Школьная, 11</w:t>
            </w:r>
          </w:p>
        </w:tc>
        <w:tc>
          <w:tcPr>
            <w:tcW w:w="91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0,068</w:t>
            </w:r>
          </w:p>
        </w:tc>
        <w:tc>
          <w:tcPr>
            <w:tcW w:w="1482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1577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0,058</w:t>
            </w: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  <w:tr w:rsidR="00FD392E" w:rsidTr="00384035">
        <w:trPr>
          <w:trHeight w:val="38"/>
        </w:trPr>
        <w:tc>
          <w:tcPr>
            <w:tcW w:w="435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3"/>
                <w:szCs w:val="3"/>
              </w:rPr>
            </w:pP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3"/>
                <w:szCs w:val="3"/>
              </w:rPr>
            </w:pPr>
          </w:p>
        </w:tc>
        <w:tc>
          <w:tcPr>
            <w:tcW w:w="13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3"/>
                <w:szCs w:val="3"/>
              </w:rPr>
            </w:pPr>
          </w:p>
        </w:tc>
        <w:tc>
          <w:tcPr>
            <w:tcW w:w="14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3"/>
                <w:szCs w:val="3"/>
              </w:rPr>
            </w:pPr>
          </w:p>
        </w:tc>
        <w:tc>
          <w:tcPr>
            <w:tcW w:w="15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3"/>
                <w:szCs w:val="3"/>
              </w:rPr>
            </w:pPr>
          </w:p>
        </w:tc>
        <w:tc>
          <w:tcPr>
            <w:tcW w:w="28" w:type="dxa"/>
            <w:vAlign w:val="bottom"/>
          </w:tcPr>
          <w:p w:rsidR="00FD392E" w:rsidRDefault="00FD392E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15" w:lineRule="exact"/>
        <w:rPr>
          <w:sz w:val="20"/>
          <w:szCs w:val="20"/>
        </w:rPr>
      </w:pPr>
    </w:p>
    <w:p w:rsidR="00FD392E" w:rsidRDefault="00FD392E">
      <w:pPr>
        <w:sectPr w:rsidR="00FD392E" w:rsidSect="002F3DDC">
          <w:pgSz w:w="11900" w:h="16838"/>
          <w:pgMar w:top="915" w:right="419" w:bottom="0" w:left="13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180"/>
          </w:cols>
        </w:sectPr>
      </w:pPr>
    </w:p>
    <w:p w:rsidR="00FD392E" w:rsidRDefault="00FD392E" w:rsidP="002F3DDC">
      <w:pPr>
        <w:numPr>
          <w:ilvl w:val="0"/>
          <w:numId w:val="44"/>
        </w:numPr>
        <w:tabs>
          <w:tab w:val="left" w:pos="1400"/>
        </w:tabs>
        <w:spacing w:after="0" w:line="240" w:lineRule="auto"/>
        <w:ind w:left="1400" w:hanging="266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Инвестиции в строительство, реконструкцию и техническое</w:t>
      </w:r>
    </w:p>
    <w:p w:rsidR="00FD392E" w:rsidRDefault="00FD392E">
      <w:pPr>
        <w:ind w:left="4200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перевооружение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ind w:left="38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7.1. Общие положения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384035">
      <w:pPr>
        <w:spacing w:line="355" w:lineRule="auto"/>
        <w:ind w:right="28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Предложения по строительству, реконструкции и техническому перево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ружению источника тепловой энергии и тепловых сетей сформированы на 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новании мероприятий, прописанных в разделах 2, 3, 4, 5 настоящего отчета.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384035" w:rsidP="00384035">
      <w:pPr>
        <w:tabs>
          <w:tab w:val="left" w:pos="883"/>
        </w:tabs>
        <w:spacing w:after="0" w:line="375" w:lineRule="auto"/>
        <w:ind w:right="2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таблице 15 приведена Программа развития системы теплоснабжения до 2030 года с проиндексированными кап</w:t>
      </w:r>
      <w:proofErr w:type="gramStart"/>
      <w:r w:rsidR="00FD39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FD3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D392E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="00FD392E">
        <w:rPr>
          <w:rFonts w:ascii="Times New Roman" w:eastAsia="Times New Roman" w:hAnsi="Times New Roman" w:cs="Times New Roman"/>
          <w:sz w:val="28"/>
          <w:szCs w:val="28"/>
        </w:rPr>
        <w:t>атратами разработанная на основ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нии принятых решений.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6A3AAE" w:rsidRDefault="006A3AAE">
      <w:pPr>
        <w:spacing w:line="200" w:lineRule="exact"/>
        <w:rPr>
          <w:sz w:val="20"/>
          <w:szCs w:val="20"/>
        </w:rPr>
        <w:sectPr w:rsidR="006A3AAE" w:rsidSect="002F3DDC">
          <w:pgSz w:w="11900" w:h="16838"/>
          <w:pgMar w:top="688" w:right="559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20"/>
          </w:cols>
        </w:sectPr>
      </w:pPr>
    </w:p>
    <w:p w:rsidR="00FD392E" w:rsidRDefault="00FD392E" w:rsidP="009E064D">
      <w:pPr>
        <w:spacing w:after="0" w:line="240" w:lineRule="auto"/>
        <w:ind w:firstLine="425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Таблица 15. Программа развития системы теплоснабжения до 2030 года с проиндексированными кап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атратами указанными в ценах соответствующих лет, тыс. руб.</w:t>
      </w:r>
    </w:p>
    <w:p w:rsidR="00FD392E" w:rsidRDefault="00FD392E" w:rsidP="009E064D">
      <w:pPr>
        <w:spacing w:after="0" w:line="240" w:lineRule="auto"/>
        <w:rPr>
          <w:sz w:val="20"/>
          <w:szCs w:val="20"/>
        </w:rPr>
      </w:pPr>
    </w:p>
    <w:tbl>
      <w:tblPr>
        <w:tblW w:w="15046" w:type="dxa"/>
        <w:tblInd w:w="2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16"/>
        <w:gridCol w:w="1020"/>
        <w:gridCol w:w="1020"/>
        <w:gridCol w:w="3020"/>
        <w:gridCol w:w="600"/>
        <w:gridCol w:w="600"/>
        <w:gridCol w:w="580"/>
        <w:gridCol w:w="62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820"/>
        <w:gridCol w:w="30"/>
        <w:gridCol w:w="20"/>
      </w:tblGrid>
      <w:tr w:rsidR="00CC63B7" w:rsidTr="009E064D">
        <w:trPr>
          <w:trHeight w:val="306"/>
        </w:trPr>
        <w:tc>
          <w:tcPr>
            <w:tcW w:w="131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Наименование</w:t>
            </w:r>
          </w:p>
        </w:tc>
        <w:tc>
          <w:tcPr>
            <w:tcW w:w="1020" w:type="dxa"/>
            <w:tcBorders>
              <w:top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06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 xml:space="preserve">котельной, </w:t>
            </w:r>
            <w:proofErr w:type="spellStart"/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ме</w:t>
            </w:r>
            <w:proofErr w:type="spellEnd"/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-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Планируемые действия</w:t>
            </w:r>
            <w:bookmarkStart w:id="0" w:name="_GoBack"/>
            <w:bookmarkEnd w:id="0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2018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2019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2022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2023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2024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2025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2026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2027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2028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2029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8"/>
                <w:szCs w:val="18"/>
              </w:rPr>
              <w:t>2030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Всего</w:t>
            </w:r>
          </w:p>
        </w:tc>
        <w:tc>
          <w:tcPr>
            <w:tcW w:w="3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26"/>
        </w:trPr>
        <w:tc>
          <w:tcPr>
            <w:tcW w:w="13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роприятия</w:t>
            </w:r>
            <w:proofErr w:type="spellEnd"/>
          </w:p>
        </w:tc>
        <w:tc>
          <w:tcPr>
            <w:tcW w:w="1020" w:type="dxa"/>
            <w:tcBorders>
              <w:bottom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386"/>
        </w:trPr>
        <w:tc>
          <w:tcPr>
            <w:tcW w:w="1316" w:type="dxa"/>
            <w:tcBorders>
              <w:lef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</w:pPr>
          </w:p>
        </w:tc>
        <w:tc>
          <w:tcPr>
            <w:tcW w:w="4040" w:type="dxa"/>
            <w:gridSpan w:val="2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С. Труд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3"/>
                <w:sz w:val="18"/>
                <w:szCs w:val="18"/>
              </w:rPr>
              <w:t>7351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9E064D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7351</w:t>
            </w:r>
          </w:p>
        </w:tc>
        <w:tc>
          <w:tcPr>
            <w:tcW w:w="3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60"/>
        </w:trPr>
        <w:tc>
          <w:tcPr>
            <w:tcW w:w="131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48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Устройство</w:t>
            </w: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 xml:space="preserve">Устройство </w:t>
            </w:r>
            <w:proofErr w:type="gramStart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блочно-модульной</w:t>
            </w:r>
            <w:proofErr w:type="gram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1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блочно-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3519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3519</w:t>
            </w: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6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котельной в д. Труд, ул.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Советская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, д.</w:t>
            </w: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6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модульной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1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 (детский сад)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37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1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51"/>
        </w:trPr>
        <w:tc>
          <w:tcPr>
            <w:tcW w:w="13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85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Устройство</w:t>
            </w: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 xml:space="preserve">Установка </w:t>
            </w:r>
            <w:proofErr w:type="gramStart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модульной</w:t>
            </w:r>
            <w:proofErr w:type="gramEnd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 xml:space="preserve"> угольной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6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блочно-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3833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3833</w:t>
            </w: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1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 xml:space="preserve">котельной </w:t>
            </w:r>
            <w:proofErr w:type="spellStart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Терморобот</w:t>
            </w:r>
            <w:proofErr w:type="spellEnd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 xml:space="preserve"> ТР-100 </w:t>
            </w:r>
            <w:proofErr w:type="gramStart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для</w:t>
            </w:r>
            <w:proofErr w:type="gramEnd"/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6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модульной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5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отопления Дома культуры в д</w:t>
            </w:r>
            <w:proofErr w:type="gramStart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руд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32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95"/>
        </w:trPr>
        <w:tc>
          <w:tcPr>
            <w:tcW w:w="13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56"/>
        </w:trPr>
        <w:tc>
          <w:tcPr>
            <w:tcW w:w="1316" w:type="dxa"/>
            <w:tcBorders>
              <w:lef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Д.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Еремино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3"/>
                <w:sz w:val="18"/>
                <w:szCs w:val="18"/>
              </w:rPr>
              <w:t>4943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4943</w:t>
            </w:r>
          </w:p>
        </w:tc>
        <w:tc>
          <w:tcPr>
            <w:tcW w:w="30" w:type="dxa"/>
            <w:vAlign w:val="bottom"/>
          </w:tcPr>
          <w:p w:rsidR="00CC63B7" w:rsidRDefault="00CC63B7"/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36"/>
        </w:trPr>
        <w:tc>
          <w:tcPr>
            <w:tcW w:w="131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09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Устройство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 xml:space="preserve">Установка </w:t>
            </w:r>
            <w:proofErr w:type="gramStart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модульной</w:t>
            </w:r>
            <w:proofErr w:type="gramEnd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 xml:space="preserve"> угольной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11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блочно-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 xml:space="preserve">котельной </w:t>
            </w:r>
            <w:proofErr w:type="spellStart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Терморобот</w:t>
            </w:r>
            <w:proofErr w:type="spellEnd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 xml:space="preserve"> ТР-100 </w:t>
            </w:r>
            <w:proofErr w:type="gramStart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для</w:t>
            </w:r>
            <w:proofErr w:type="gramEnd"/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4943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4943</w:t>
            </w: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32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модульной</w:t>
            </w: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отопления СДК, детского сада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в</w:t>
            </w:r>
            <w:proofErr w:type="gramEnd"/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74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44"/>
        </w:trPr>
        <w:tc>
          <w:tcPr>
            <w:tcW w:w="13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ремино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27"/>
        </w:trPr>
        <w:tc>
          <w:tcPr>
            <w:tcW w:w="131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Протопопово</w:t>
            </w:r>
            <w:proofErr w:type="spellEnd"/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6608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6608</w:t>
            </w: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76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Установка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модульной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угольной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6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котельной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Терморобот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ТР-300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для</w:t>
            </w:r>
            <w:proofErr w:type="gram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1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модульной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5380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5380</w:t>
            </w: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6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отопления детского сада, школы,</w:t>
            </w: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1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угольной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21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СДК, спортивной школы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85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модульной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44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ротопопово</w:t>
            </w:r>
            <w:proofErr w:type="spell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88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угольной к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тельной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3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95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Строительст</w:t>
            </w:r>
            <w:proofErr w:type="spellEnd"/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Строительство теплотрассы 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21"/>
        </w:trPr>
        <w:tc>
          <w:tcPr>
            <w:tcW w:w="13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тепловых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Ду89 (от котельной до</w:t>
            </w:r>
            <w:proofErr w:type="gram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1228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1228</w:t>
            </w: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60"/>
        </w:trPr>
        <w:tc>
          <w:tcPr>
            <w:tcW w:w="13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1020" w:type="dxa"/>
            <w:tcBorders>
              <w:bottom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сетец</w:t>
            </w:r>
            <w:proofErr w:type="spellEnd"/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потребителей), L=491,5 м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</w:pPr>
          </w:p>
        </w:tc>
        <w:tc>
          <w:tcPr>
            <w:tcW w:w="30" w:type="dxa"/>
            <w:vAlign w:val="bottom"/>
          </w:tcPr>
          <w:p w:rsidR="00CC63B7" w:rsidRDefault="00CC63B7"/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20"/>
        </w:trPr>
        <w:tc>
          <w:tcPr>
            <w:tcW w:w="131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Байрак</w:t>
            </w:r>
            <w:proofErr w:type="spellEnd"/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3018,5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3018,5</w:t>
            </w: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80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Установка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модульной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угольной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1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модульной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3018,5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3018,5</w:t>
            </w: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6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модульной</w:t>
            </w: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котельной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терморобот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ТР-60 СК в д.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1"/>
        </w:trPr>
        <w:tc>
          <w:tcPr>
            <w:tcW w:w="131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020" w:type="dxa"/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угольной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106"/>
        </w:trPr>
        <w:tc>
          <w:tcPr>
            <w:tcW w:w="1316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угольной к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тельной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Байрак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, пер. Школьный, 2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  <w:tr w:rsidR="00CC63B7" w:rsidTr="009E064D">
        <w:trPr>
          <w:trHeight w:val="227"/>
        </w:trPr>
        <w:tc>
          <w:tcPr>
            <w:tcW w:w="131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left w:val="single" w:sz="4" w:space="0" w:color="auto"/>
              <w:bottom w:val="single" w:sz="8" w:space="0" w:color="auto"/>
            </w:tcBorders>
          </w:tcPr>
          <w:p w:rsidR="00CC63B7" w:rsidRDefault="00CC63B7" w:rsidP="009E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3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3B7" w:rsidRDefault="00CC63B7" w:rsidP="009E064D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CC63B7" w:rsidRDefault="00CC63B7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CC63B7" w:rsidRDefault="00CC63B7">
            <w:pPr>
              <w:rPr>
                <w:sz w:val="1"/>
                <w:szCs w:val="1"/>
              </w:rPr>
            </w:pPr>
          </w:p>
        </w:tc>
      </w:tr>
    </w:tbl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A701DA" w:rsidRDefault="00A701DA">
      <w:pPr>
        <w:spacing w:line="200" w:lineRule="exact"/>
        <w:rPr>
          <w:sz w:val="20"/>
          <w:szCs w:val="20"/>
        </w:rPr>
        <w:sectPr w:rsidR="00A701DA" w:rsidSect="00CC63B7">
          <w:pgSz w:w="16840" w:h="11904" w:orient="landscape"/>
          <w:pgMar w:top="1380" w:right="1105" w:bottom="0" w:left="4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275"/>
          </w:cols>
        </w:sectPr>
      </w:pPr>
    </w:p>
    <w:p w:rsidR="00AC526A" w:rsidRDefault="00AC526A" w:rsidP="00AC526A">
      <w:pPr>
        <w:spacing w:line="275" w:lineRule="auto"/>
        <w:ind w:right="9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526A" w:rsidRDefault="00FD392E" w:rsidP="00AC526A">
      <w:pPr>
        <w:spacing w:line="275" w:lineRule="auto"/>
        <w:ind w:right="9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7.2. Предложения по величине необходимых инвестиций в строительство,</w:t>
      </w:r>
    </w:p>
    <w:p w:rsidR="00AC526A" w:rsidRDefault="00FD392E" w:rsidP="00AC526A">
      <w:pPr>
        <w:spacing w:line="275" w:lineRule="auto"/>
        <w:ind w:right="960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реконструкцию и техническое перевооружение источников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тепловой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D392E" w:rsidRDefault="00FD392E" w:rsidP="00AC526A">
      <w:pPr>
        <w:spacing w:line="275" w:lineRule="auto"/>
        <w:ind w:right="960" w:firstLine="3544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энергии на каждом этапе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11" w:lineRule="exact"/>
        <w:rPr>
          <w:sz w:val="20"/>
          <w:szCs w:val="20"/>
        </w:rPr>
      </w:pPr>
    </w:p>
    <w:p w:rsidR="00693803" w:rsidRDefault="00FD392E" w:rsidP="000C57E5">
      <w:pPr>
        <w:spacing w:line="360" w:lineRule="auto"/>
        <w:ind w:right="11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Информация о величине </w:t>
      </w:r>
      <w:r w:rsidR="00EF1E63">
        <w:rPr>
          <w:rFonts w:ascii="Times New Roman" w:eastAsia="Times New Roman" w:hAnsi="Times New Roman" w:cs="Times New Roman"/>
          <w:sz w:val="28"/>
          <w:szCs w:val="28"/>
        </w:rPr>
        <w:t xml:space="preserve">инвестиций в проиндексированных </w:t>
      </w:r>
      <w:r>
        <w:rPr>
          <w:rFonts w:ascii="Times New Roman" w:eastAsia="Times New Roman" w:hAnsi="Times New Roman" w:cs="Times New Roman"/>
          <w:sz w:val="28"/>
          <w:szCs w:val="28"/>
        </w:rPr>
        <w:t>ценах по разделу</w:t>
      </w:r>
    </w:p>
    <w:p w:rsidR="00FD392E" w:rsidRPr="00EF1E63" w:rsidRDefault="00FD392E" w:rsidP="000C57E5">
      <w:pPr>
        <w:spacing w:line="360" w:lineRule="auto"/>
        <w:ind w:right="11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строительство источников тепловой энергии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приведена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таблице 16.</w:t>
      </w:r>
    </w:p>
    <w:p w:rsidR="00693803" w:rsidRDefault="00FD392E" w:rsidP="000C57E5">
      <w:pPr>
        <w:spacing w:line="359" w:lineRule="auto"/>
        <w:ind w:right="116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по разделу</w:t>
      </w:r>
    </w:p>
    <w:p w:rsidR="00FD392E" w:rsidRDefault="00FD392E" w:rsidP="000C57E5">
      <w:pPr>
        <w:spacing w:line="359" w:lineRule="auto"/>
        <w:ind w:right="1164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«Установка ВПУ на существующих источниках» приведена в таблице 17.</w:t>
      </w:r>
    </w:p>
    <w:p w:rsidR="00FD392E" w:rsidRDefault="00FD392E" w:rsidP="000C57E5">
      <w:pPr>
        <w:spacing w:line="2" w:lineRule="exact"/>
        <w:ind w:right="1164" w:firstLine="426"/>
        <w:jc w:val="both"/>
        <w:rPr>
          <w:sz w:val="20"/>
          <w:szCs w:val="20"/>
        </w:rPr>
      </w:pPr>
    </w:p>
    <w:p w:rsidR="00693803" w:rsidRDefault="00FD392E" w:rsidP="000C57E5">
      <w:pPr>
        <w:spacing w:line="271" w:lineRule="auto"/>
        <w:ind w:right="116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по разделу</w:t>
      </w:r>
    </w:p>
    <w:p w:rsidR="00FD392E" w:rsidRDefault="00FD392E" w:rsidP="000C57E5">
      <w:pPr>
        <w:spacing w:line="271" w:lineRule="auto"/>
        <w:ind w:right="1164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«Реконструкция источников тепловой энергии» таблице 18.</w:t>
      </w:r>
    </w:p>
    <w:p w:rsidR="00FD392E" w:rsidRDefault="00FD392E" w:rsidP="000C57E5">
      <w:pPr>
        <w:spacing w:line="200" w:lineRule="exact"/>
        <w:jc w:val="both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C565CD" w:rsidRDefault="00C565CD">
      <w:pPr>
        <w:rPr>
          <w:rFonts w:ascii="Times New Roman" w:eastAsia="Times New Roman" w:hAnsi="Times New Roman" w:cs="Times New Roman"/>
        </w:rPr>
      </w:pPr>
    </w:p>
    <w:p w:rsidR="00C565CD" w:rsidRDefault="00C565CD">
      <w:pPr>
        <w:sectPr w:rsidR="00C565CD" w:rsidSect="000C57E5">
          <w:pgSz w:w="11904" w:h="16840"/>
          <w:pgMar w:top="458" w:right="847" w:bottom="460" w:left="1384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533"/>
          </w:cols>
          <w:docGrid w:linePitch="299"/>
        </w:sectPr>
      </w:pPr>
    </w:p>
    <w:tbl>
      <w:tblPr>
        <w:tblpPr w:leftFromText="180" w:rightFromText="180" w:vertAnchor="text" w:horzAnchor="margin" w:tblpXSpec="center" w:tblpY="-1383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80"/>
        <w:gridCol w:w="680"/>
        <w:gridCol w:w="100"/>
        <w:gridCol w:w="720"/>
        <w:gridCol w:w="80"/>
        <w:gridCol w:w="700"/>
        <w:gridCol w:w="80"/>
        <w:gridCol w:w="720"/>
        <w:gridCol w:w="60"/>
        <w:gridCol w:w="720"/>
        <w:gridCol w:w="60"/>
        <w:gridCol w:w="700"/>
        <w:gridCol w:w="80"/>
        <w:gridCol w:w="780"/>
        <w:gridCol w:w="800"/>
        <w:gridCol w:w="760"/>
        <w:gridCol w:w="820"/>
        <w:gridCol w:w="100"/>
        <w:gridCol w:w="680"/>
        <w:gridCol w:w="800"/>
        <w:gridCol w:w="780"/>
        <w:gridCol w:w="780"/>
        <w:gridCol w:w="680"/>
        <w:gridCol w:w="80"/>
      </w:tblGrid>
      <w:tr w:rsidR="00C565CD" w:rsidRPr="00B05C74" w:rsidTr="00B05C74">
        <w:tc>
          <w:tcPr>
            <w:tcW w:w="2640" w:type="dxa"/>
            <w:vAlign w:val="bottom"/>
          </w:tcPr>
          <w:p w:rsidR="00B05C74" w:rsidRPr="00B05C74" w:rsidRDefault="00B05C74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05C74" w:rsidRDefault="00B05C74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05C74" w:rsidRPr="00B05C74" w:rsidRDefault="00B05C74" w:rsidP="000C57E5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Таблица 16. Всего 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траты по разделу «Строительство 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точников тепловой энергии», тыс. руб.</w:t>
            </w:r>
          </w:p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10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8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8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6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6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8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80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76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82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0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80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2028</w:t>
            </w:r>
          </w:p>
        </w:tc>
        <w:tc>
          <w:tcPr>
            <w:tcW w:w="78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2029</w:t>
            </w:r>
          </w:p>
        </w:tc>
        <w:tc>
          <w:tcPr>
            <w:tcW w:w="780" w:type="dxa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2030</w:t>
            </w:r>
          </w:p>
        </w:tc>
        <w:tc>
          <w:tcPr>
            <w:tcW w:w="760" w:type="dxa"/>
            <w:gridSpan w:val="2"/>
            <w:vAlign w:val="bottom"/>
          </w:tcPr>
          <w:p w:rsidR="00C565CD" w:rsidRPr="00B05C74" w:rsidRDefault="00C565CD" w:rsidP="00B05C74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5C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C565CD" w:rsidTr="00B05C74">
        <w:trPr>
          <w:trHeight w:val="25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ПИР и ПСД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032645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</w:p>
        </w:tc>
      </w:tr>
      <w:tr w:rsidR="00C565CD" w:rsidTr="00C565CD">
        <w:trPr>
          <w:trHeight w:val="24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6040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032645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6990</w:t>
            </w:r>
          </w:p>
        </w:tc>
      </w:tr>
      <w:tr w:rsidR="00C565CD" w:rsidTr="00C565CD">
        <w:trPr>
          <w:trHeight w:val="24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НР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7411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032645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1300,5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8711,5</w:t>
            </w:r>
          </w:p>
        </w:tc>
      </w:tr>
      <w:tr w:rsidR="00C565CD" w:rsidTr="00C565CD">
        <w:trPr>
          <w:trHeight w:val="239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атраты</w:t>
            </w:r>
            <w:proofErr w:type="spellEnd"/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14051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032645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2400,5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16451,5</w:t>
            </w:r>
          </w:p>
        </w:tc>
      </w:tr>
      <w:tr w:rsidR="00C565CD" w:rsidTr="00C565CD">
        <w:trPr>
          <w:trHeight w:val="249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442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032645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517</w:t>
            </w:r>
          </w:p>
        </w:tc>
      </w:tr>
      <w:tr w:rsidR="00C565CD" w:rsidTr="00C565CD">
        <w:trPr>
          <w:trHeight w:val="249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НДС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3181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032645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543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3724</w:t>
            </w:r>
          </w:p>
        </w:tc>
      </w:tr>
      <w:tr w:rsidR="00C565CD" w:rsidTr="00C565CD">
        <w:trPr>
          <w:trHeight w:val="23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17674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032645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3018,5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20692,5</w:t>
            </w:r>
          </w:p>
        </w:tc>
      </w:tr>
      <w:tr w:rsidR="00C565CD" w:rsidTr="00C565CD">
        <w:trPr>
          <w:trHeight w:val="518"/>
        </w:trPr>
        <w:tc>
          <w:tcPr>
            <w:tcW w:w="11360" w:type="dxa"/>
            <w:gridSpan w:val="20"/>
            <w:vAlign w:val="bottom"/>
          </w:tcPr>
          <w:p w:rsidR="00C565CD" w:rsidRDefault="00C565CD" w:rsidP="00C565C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Таблица 17. Всего затраты по разделу «Установка ВПУ на источниках тепловой энергии», тыс. руб.</w:t>
            </w:r>
          </w:p>
        </w:tc>
        <w:tc>
          <w:tcPr>
            <w:tcW w:w="80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</w:tr>
      <w:tr w:rsidR="00C565CD" w:rsidTr="00C565CD">
        <w:trPr>
          <w:trHeight w:val="264"/>
        </w:trPr>
        <w:tc>
          <w:tcPr>
            <w:tcW w:w="2640" w:type="dxa"/>
            <w:vAlign w:val="bottom"/>
          </w:tcPr>
          <w:p w:rsidR="00C565CD" w:rsidRDefault="00C565CD" w:rsidP="00C565CD"/>
        </w:tc>
        <w:tc>
          <w:tcPr>
            <w:tcW w:w="760" w:type="dxa"/>
            <w:gridSpan w:val="2"/>
            <w:vAlign w:val="bottom"/>
          </w:tcPr>
          <w:p w:rsidR="00C565CD" w:rsidRDefault="00C565CD" w:rsidP="00C565CD"/>
        </w:tc>
        <w:tc>
          <w:tcPr>
            <w:tcW w:w="100" w:type="dxa"/>
            <w:vAlign w:val="bottom"/>
          </w:tcPr>
          <w:p w:rsidR="00C565CD" w:rsidRDefault="00C565CD" w:rsidP="00C565CD"/>
        </w:tc>
        <w:tc>
          <w:tcPr>
            <w:tcW w:w="720" w:type="dxa"/>
            <w:vAlign w:val="bottom"/>
          </w:tcPr>
          <w:p w:rsidR="00C565CD" w:rsidRDefault="00C565CD" w:rsidP="00C565CD"/>
        </w:tc>
        <w:tc>
          <w:tcPr>
            <w:tcW w:w="80" w:type="dxa"/>
            <w:vAlign w:val="bottom"/>
          </w:tcPr>
          <w:p w:rsidR="00C565CD" w:rsidRDefault="00C565CD" w:rsidP="00C565CD"/>
        </w:tc>
        <w:tc>
          <w:tcPr>
            <w:tcW w:w="700" w:type="dxa"/>
            <w:vAlign w:val="bottom"/>
          </w:tcPr>
          <w:p w:rsidR="00C565CD" w:rsidRDefault="00C565CD" w:rsidP="00C565CD"/>
        </w:tc>
        <w:tc>
          <w:tcPr>
            <w:tcW w:w="80" w:type="dxa"/>
            <w:vAlign w:val="bottom"/>
          </w:tcPr>
          <w:p w:rsidR="00C565CD" w:rsidRDefault="00C565CD" w:rsidP="00C565CD"/>
        </w:tc>
        <w:tc>
          <w:tcPr>
            <w:tcW w:w="720" w:type="dxa"/>
            <w:vAlign w:val="bottom"/>
          </w:tcPr>
          <w:p w:rsidR="00C565CD" w:rsidRDefault="00C565CD" w:rsidP="00C565CD"/>
        </w:tc>
        <w:tc>
          <w:tcPr>
            <w:tcW w:w="60" w:type="dxa"/>
            <w:vAlign w:val="bottom"/>
          </w:tcPr>
          <w:p w:rsidR="00C565CD" w:rsidRDefault="00C565CD" w:rsidP="00C565CD"/>
        </w:tc>
        <w:tc>
          <w:tcPr>
            <w:tcW w:w="720" w:type="dxa"/>
            <w:vAlign w:val="bottom"/>
          </w:tcPr>
          <w:p w:rsidR="00C565CD" w:rsidRDefault="00C565CD" w:rsidP="00C565CD"/>
        </w:tc>
        <w:tc>
          <w:tcPr>
            <w:tcW w:w="60" w:type="dxa"/>
            <w:vAlign w:val="bottom"/>
          </w:tcPr>
          <w:p w:rsidR="00C565CD" w:rsidRDefault="00C565CD" w:rsidP="00C565CD"/>
        </w:tc>
        <w:tc>
          <w:tcPr>
            <w:tcW w:w="700" w:type="dxa"/>
            <w:vAlign w:val="bottom"/>
          </w:tcPr>
          <w:p w:rsidR="00C565CD" w:rsidRDefault="00C565CD" w:rsidP="00C565CD"/>
        </w:tc>
        <w:tc>
          <w:tcPr>
            <w:tcW w:w="80" w:type="dxa"/>
            <w:vAlign w:val="bottom"/>
          </w:tcPr>
          <w:p w:rsidR="00C565CD" w:rsidRDefault="00C565CD" w:rsidP="00C565CD"/>
        </w:tc>
        <w:tc>
          <w:tcPr>
            <w:tcW w:w="780" w:type="dxa"/>
            <w:vAlign w:val="bottom"/>
          </w:tcPr>
          <w:p w:rsidR="00C565CD" w:rsidRDefault="00C565CD" w:rsidP="00C565CD"/>
        </w:tc>
        <w:tc>
          <w:tcPr>
            <w:tcW w:w="800" w:type="dxa"/>
            <w:vAlign w:val="bottom"/>
          </w:tcPr>
          <w:p w:rsidR="00C565CD" w:rsidRDefault="00C565CD" w:rsidP="00C565CD"/>
        </w:tc>
        <w:tc>
          <w:tcPr>
            <w:tcW w:w="760" w:type="dxa"/>
            <w:vAlign w:val="bottom"/>
          </w:tcPr>
          <w:p w:rsidR="00C565CD" w:rsidRDefault="00C565CD" w:rsidP="00C565CD"/>
        </w:tc>
        <w:tc>
          <w:tcPr>
            <w:tcW w:w="820" w:type="dxa"/>
            <w:vAlign w:val="bottom"/>
          </w:tcPr>
          <w:p w:rsidR="00C565CD" w:rsidRDefault="00C565CD" w:rsidP="00C565CD"/>
        </w:tc>
        <w:tc>
          <w:tcPr>
            <w:tcW w:w="100" w:type="dxa"/>
            <w:vAlign w:val="bottom"/>
          </w:tcPr>
          <w:p w:rsidR="00C565CD" w:rsidRDefault="00C565CD" w:rsidP="00C565CD"/>
        </w:tc>
        <w:tc>
          <w:tcPr>
            <w:tcW w:w="680" w:type="dxa"/>
            <w:vAlign w:val="bottom"/>
          </w:tcPr>
          <w:p w:rsidR="00C565CD" w:rsidRDefault="00C565CD" w:rsidP="00C565CD"/>
        </w:tc>
        <w:tc>
          <w:tcPr>
            <w:tcW w:w="800" w:type="dxa"/>
            <w:vAlign w:val="bottom"/>
          </w:tcPr>
          <w:p w:rsidR="00C565CD" w:rsidRDefault="00C565CD" w:rsidP="00C565CD"/>
        </w:tc>
        <w:tc>
          <w:tcPr>
            <w:tcW w:w="780" w:type="dxa"/>
            <w:vAlign w:val="bottom"/>
          </w:tcPr>
          <w:p w:rsidR="00C565CD" w:rsidRDefault="00C565CD" w:rsidP="00C565CD"/>
        </w:tc>
        <w:tc>
          <w:tcPr>
            <w:tcW w:w="780" w:type="dxa"/>
            <w:vAlign w:val="bottom"/>
          </w:tcPr>
          <w:p w:rsidR="00C565CD" w:rsidRDefault="00C565CD" w:rsidP="00C565CD"/>
        </w:tc>
        <w:tc>
          <w:tcPr>
            <w:tcW w:w="760" w:type="dxa"/>
            <w:gridSpan w:val="2"/>
            <w:vAlign w:val="bottom"/>
          </w:tcPr>
          <w:p w:rsidR="00C565CD" w:rsidRDefault="00C565CD" w:rsidP="00C565CD"/>
        </w:tc>
      </w:tr>
      <w:tr w:rsidR="00C565CD" w:rsidTr="00C565CD">
        <w:trPr>
          <w:trHeight w:val="234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2017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9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2019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9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2024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2025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1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5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2027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1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2029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2030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</w:tr>
      <w:tr w:rsidR="00C565CD" w:rsidTr="00C565CD">
        <w:trPr>
          <w:trHeight w:val="25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ПИР и ПСД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1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</w:tr>
      <w:tr w:rsidR="00C565CD" w:rsidTr="00C565CD">
        <w:trPr>
          <w:trHeight w:val="24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1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</w:tr>
      <w:tr w:rsidR="00C565CD" w:rsidTr="00C565CD">
        <w:trPr>
          <w:trHeight w:val="249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НР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1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</w:tr>
      <w:tr w:rsidR="00C565CD" w:rsidTr="00C565CD">
        <w:trPr>
          <w:trHeight w:val="23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атраты</w:t>
            </w:r>
            <w:proofErr w:type="spellEnd"/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1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</w:tr>
      <w:tr w:rsidR="00C565CD" w:rsidTr="00C565CD">
        <w:trPr>
          <w:trHeight w:val="25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1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</w:tr>
      <w:tr w:rsidR="00C565CD" w:rsidTr="00C565CD">
        <w:trPr>
          <w:trHeight w:val="24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НДС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1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</w:tr>
      <w:tr w:rsidR="00C565CD" w:rsidTr="00C565CD">
        <w:trPr>
          <w:trHeight w:val="239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1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</w:tr>
      <w:tr w:rsidR="00C565CD" w:rsidTr="00C565CD">
        <w:trPr>
          <w:trHeight w:val="513"/>
        </w:trPr>
        <w:tc>
          <w:tcPr>
            <w:tcW w:w="10680" w:type="dxa"/>
            <w:gridSpan w:val="19"/>
            <w:vAlign w:val="bottom"/>
          </w:tcPr>
          <w:p w:rsidR="00C565CD" w:rsidRDefault="00C565CD" w:rsidP="00C565CD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5CD" w:rsidRDefault="00C565CD" w:rsidP="00C565CD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5CD" w:rsidRDefault="00C565CD" w:rsidP="00C565CD">
            <w:pPr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565CD" w:rsidRDefault="00C565CD" w:rsidP="00C565C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Таблица 18. Всего затраты по разделу «Реконструкция источников тепловой энергии», тыс. руб.</w:t>
            </w:r>
          </w:p>
        </w:tc>
        <w:tc>
          <w:tcPr>
            <w:tcW w:w="68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C565CD" w:rsidRDefault="00C565CD" w:rsidP="00C565CD">
            <w:pPr>
              <w:rPr>
                <w:sz w:val="24"/>
                <w:szCs w:val="24"/>
              </w:rPr>
            </w:pPr>
          </w:p>
        </w:tc>
      </w:tr>
      <w:tr w:rsidR="00C565CD" w:rsidTr="00C565CD">
        <w:trPr>
          <w:trHeight w:val="264"/>
        </w:trPr>
        <w:tc>
          <w:tcPr>
            <w:tcW w:w="2640" w:type="dxa"/>
            <w:vAlign w:val="bottom"/>
          </w:tcPr>
          <w:p w:rsidR="00C565CD" w:rsidRDefault="00C565CD" w:rsidP="00C565CD"/>
        </w:tc>
        <w:tc>
          <w:tcPr>
            <w:tcW w:w="760" w:type="dxa"/>
            <w:gridSpan w:val="2"/>
            <w:vAlign w:val="bottom"/>
          </w:tcPr>
          <w:p w:rsidR="00C565CD" w:rsidRDefault="00C565CD" w:rsidP="00C565CD"/>
        </w:tc>
        <w:tc>
          <w:tcPr>
            <w:tcW w:w="100" w:type="dxa"/>
            <w:vAlign w:val="bottom"/>
          </w:tcPr>
          <w:p w:rsidR="00C565CD" w:rsidRDefault="00C565CD" w:rsidP="00C565CD"/>
        </w:tc>
        <w:tc>
          <w:tcPr>
            <w:tcW w:w="720" w:type="dxa"/>
            <w:vAlign w:val="bottom"/>
          </w:tcPr>
          <w:p w:rsidR="00C565CD" w:rsidRDefault="00C565CD" w:rsidP="00C565CD"/>
        </w:tc>
        <w:tc>
          <w:tcPr>
            <w:tcW w:w="80" w:type="dxa"/>
            <w:vAlign w:val="bottom"/>
          </w:tcPr>
          <w:p w:rsidR="00C565CD" w:rsidRDefault="00C565CD" w:rsidP="00C565CD"/>
        </w:tc>
        <w:tc>
          <w:tcPr>
            <w:tcW w:w="700" w:type="dxa"/>
            <w:vAlign w:val="bottom"/>
          </w:tcPr>
          <w:p w:rsidR="00C565CD" w:rsidRDefault="00C565CD" w:rsidP="00C565CD"/>
        </w:tc>
        <w:tc>
          <w:tcPr>
            <w:tcW w:w="80" w:type="dxa"/>
            <w:vAlign w:val="bottom"/>
          </w:tcPr>
          <w:p w:rsidR="00C565CD" w:rsidRDefault="00C565CD" w:rsidP="00C565CD"/>
        </w:tc>
        <w:tc>
          <w:tcPr>
            <w:tcW w:w="720" w:type="dxa"/>
            <w:vAlign w:val="bottom"/>
          </w:tcPr>
          <w:p w:rsidR="00C565CD" w:rsidRDefault="00C565CD" w:rsidP="00C565CD"/>
        </w:tc>
        <w:tc>
          <w:tcPr>
            <w:tcW w:w="60" w:type="dxa"/>
            <w:vAlign w:val="bottom"/>
          </w:tcPr>
          <w:p w:rsidR="00C565CD" w:rsidRDefault="00C565CD" w:rsidP="00C565CD"/>
        </w:tc>
        <w:tc>
          <w:tcPr>
            <w:tcW w:w="720" w:type="dxa"/>
            <w:vAlign w:val="bottom"/>
          </w:tcPr>
          <w:p w:rsidR="00C565CD" w:rsidRDefault="00C565CD" w:rsidP="00C565CD"/>
        </w:tc>
        <w:tc>
          <w:tcPr>
            <w:tcW w:w="60" w:type="dxa"/>
            <w:vAlign w:val="bottom"/>
          </w:tcPr>
          <w:p w:rsidR="00C565CD" w:rsidRDefault="00C565CD" w:rsidP="00C565CD"/>
        </w:tc>
        <w:tc>
          <w:tcPr>
            <w:tcW w:w="700" w:type="dxa"/>
            <w:vAlign w:val="bottom"/>
          </w:tcPr>
          <w:p w:rsidR="00C565CD" w:rsidRDefault="00C565CD" w:rsidP="00C565CD"/>
        </w:tc>
        <w:tc>
          <w:tcPr>
            <w:tcW w:w="80" w:type="dxa"/>
            <w:vAlign w:val="bottom"/>
          </w:tcPr>
          <w:p w:rsidR="00C565CD" w:rsidRDefault="00C565CD" w:rsidP="00C565CD"/>
        </w:tc>
        <w:tc>
          <w:tcPr>
            <w:tcW w:w="780" w:type="dxa"/>
            <w:vAlign w:val="bottom"/>
          </w:tcPr>
          <w:p w:rsidR="00C565CD" w:rsidRDefault="00C565CD" w:rsidP="00C565CD"/>
        </w:tc>
        <w:tc>
          <w:tcPr>
            <w:tcW w:w="800" w:type="dxa"/>
            <w:vAlign w:val="bottom"/>
          </w:tcPr>
          <w:p w:rsidR="00C565CD" w:rsidRDefault="00C565CD" w:rsidP="00C565CD"/>
        </w:tc>
        <w:tc>
          <w:tcPr>
            <w:tcW w:w="760" w:type="dxa"/>
            <w:vAlign w:val="bottom"/>
          </w:tcPr>
          <w:p w:rsidR="00C565CD" w:rsidRDefault="00C565CD" w:rsidP="00C565CD"/>
        </w:tc>
        <w:tc>
          <w:tcPr>
            <w:tcW w:w="820" w:type="dxa"/>
            <w:vAlign w:val="bottom"/>
          </w:tcPr>
          <w:p w:rsidR="00C565CD" w:rsidRDefault="00C565CD" w:rsidP="00C565CD"/>
        </w:tc>
        <w:tc>
          <w:tcPr>
            <w:tcW w:w="100" w:type="dxa"/>
            <w:vAlign w:val="bottom"/>
          </w:tcPr>
          <w:p w:rsidR="00C565CD" w:rsidRDefault="00C565CD" w:rsidP="00C565CD"/>
        </w:tc>
        <w:tc>
          <w:tcPr>
            <w:tcW w:w="680" w:type="dxa"/>
            <w:vAlign w:val="bottom"/>
          </w:tcPr>
          <w:p w:rsidR="00C565CD" w:rsidRDefault="00C565CD" w:rsidP="00C565CD"/>
        </w:tc>
        <w:tc>
          <w:tcPr>
            <w:tcW w:w="800" w:type="dxa"/>
            <w:vAlign w:val="bottom"/>
          </w:tcPr>
          <w:p w:rsidR="00C565CD" w:rsidRDefault="00C565CD" w:rsidP="00C565CD"/>
        </w:tc>
        <w:tc>
          <w:tcPr>
            <w:tcW w:w="780" w:type="dxa"/>
            <w:vAlign w:val="bottom"/>
          </w:tcPr>
          <w:p w:rsidR="00C565CD" w:rsidRDefault="00C565CD" w:rsidP="00C565CD"/>
        </w:tc>
        <w:tc>
          <w:tcPr>
            <w:tcW w:w="780" w:type="dxa"/>
            <w:vAlign w:val="bottom"/>
          </w:tcPr>
          <w:p w:rsidR="00C565CD" w:rsidRDefault="00C565CD" w:rsidP="00C565CD"/>
        </w:tc>
        <w:tc>
          <w:tcPr>
            <w:tcW w:w="760" w:type="dxa"/>
            <w:gridSpan w:val="2"/>
            <w:vAlign w:val="bottom"/>
          </w:tcPr>
          <w:p w:rsidR="00C565CD" w:rsidRDefault="00C565CD" w:rsidP="00C565CD"/>
        </w:tc>
      </w:tr>
      <w:tr w:rsidR="00C565CD" w:rsidTr="00C565CD">
        <w:trPr>
          <w:trHeight w:val="239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2017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2018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2019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2020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2024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2025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2026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5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2027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2028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2029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2030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Всего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</w:tr>
      <w:tr w:rsidR="00C565CD" w:rsidTr="00C565CD">
        <w:trPr>
          <w:trHeight w:val="249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ПИР и ПСД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</w:tr>
      <w:tr w:rsidR="00C565CD" w:rsidTr="00C565CD">
        <w:trPr>
          <w:trHeight w:val="249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</w:tr>
      <w:tr w:rsidR="00C565CD" w:rsidTr="00C565CD">
        <w:trPr>
          <w:trHeight w:val="24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НР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</w:tr>
      <w:tr w:rsidR="00C565CD" w:rsidTr="00C565CD">
        <w:trPr>
          <w:trHeight w:val="23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атраты</w:t>
            </w:r>
            <w:proofErr w:type="spellEnd"/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</w:tr>
      <w:tr w:rsidR="00C565CD" w:rsidTr="00C565CD">
        <w:trPr>
          <w:trHeight w:val="25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/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/>
        </w:tc>
      </w:tr>
      <w:tr w:rsidR="00C565CD" w:rsidTr="00C565CD">
        <w:trPr>
          <w:trHeight w:val="244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НДС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1"/>
                <w:szCs w:val="21"/>
              </w:rPr>
            </w:pPr>
          </w:p>
        </w:tc>
      </w:tr>
      <w:tr w:rsidR="00C565CD" w:rsidTr="00C565CD">
        <w:trPr>
          <w:trHeight w:val="239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565CD" w:rsidRDefault="00C565CD" w:rsidP="00C565C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65CD" w:rsidRDefault="00C565CD" w:rsidP="00C565CD">
            <w:pPr>
              <w:rPr>
                <w:sz w:val="20"/>
                <w:szCs w:val="20"/>
              </w:rPr>
            </w:pPr>
          </w:p>
        </w:tc>
      </w:tr>
    </w:tbl>
    <w:p w:rsidR="00FD392E" w:rsidRDefault="00FD392E">
      <w:pPr>
        <w:spacing w:line="267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ectPr w:rsidR="00FD392E" w:rsidSect="002F3DDC">
          <w:pgSz w:w="16840" w:h="11904" w:orient="landscape"/>
          <w:pgMar w:top="1385" w:right="1440" w:bottom="0" w:left="4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4938"/>
          </w:cols>
        </w:sectPr>
      </w:pPr>
    </w:p>
    <w:p w:rsidR="00FD392E" w:rsidRDefault="00FD392E">
      <w:pPr>
        <w:spacing w:line="359" w:lineRule="auto"/>
        <w:ind w:left="340" w:right="300" w:firstLine="119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7.3. Предложения по величине необходимых инвестиций в стро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тельство, реконструкцию и техническое перевооружение тепловых</w:t>
      </w:r>
    </w:p>
    <w:p w:rsidR="00FD392E" w:rsidRDefault="00FD392E" w:rsidP="00625630">
      <w:pPr>
        <w:ind w:right="-3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сетей и сооружений на них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625630">
      <w:pPr>
        <w:spacing w:line="375" w:lineRule="auto"/>
        <w:ind w:right="503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по ра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делу реконструкция и техническое перевооружение тепловых сетей приведена в таблице 19.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0E22AC" w:rsidRDefault="000E22AC">
      <w:pPr>
        <w:spacing w:line="200" w:lineRule="exact"/>
        <w:rPr>
          <w:sz w:val="20"/>
          <w:szCs w:val="20"/>
        </w:rPr>
        <w:sectPr w:rsidR="000E22AC" w:rsidSect="00C565CD">
          <w:pgSz w:w="11900" w:h="16838"/>
          <w:pgMar w:top="1106" w:right="418" w:bottom="1440" w:left="13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120"/>
          </w:cols>
        </w:sect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ind w:left="1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19. Всего затраты по разделу «Строительство тепловых сетей», тыс. руб.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4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60"/>
        <w:gridCol w:w="800"/>
        <w:gridCol w:w="740"/>
        <w:gridCol w:w="800"/>
        <w:gridCol w:w="760"/>
        <w:gridCol w:w="780"/>
        <w:gridCol w:w="780"/>
        <w:gridCol w:w="780"/>
        <w:gridCol w:w="760"/>
        <w:gridCol w:w="760"/>
        <w:gridCol w:w="780"/>
        <w:gridCol w:w="760"/>
        <w:gridCol w:w="800"/>
        <w:gridCol w:w="760"/>
        <w:gridCol w:w="780"/>
        <w:gridCol w:w="760"/>
      </w:tblGrid>
      <w:tr w:rsidR="00FD392E">
        <w:trPr>
          <w:trHeight w:val="278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2017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2018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2019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2020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2021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2024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2025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2026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2027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2028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2029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2030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FD392E">
        <w:trPr>
          <w:trHeight w:val="254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ПИР и ПСД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9"/>
                <w:sz w:val="20"/>
                <w:szCs w:val="20"/>
              </w:rPr>
              <w:t>80</w:t>
            </w:r>
          </w:p>
        </w:tc>
      </w:tr>
      <w:tr w:rsidR="00FD392E">
        <w:trPr>
          <w:trHeight w:val="244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365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365</w:t>
            </w:r>
          </w:p>
        </w:tc>
      </w:tr>
      <w:tr w:rsidR="00FD392E">
        <w:trPr>
          <w:trHeight w:val="244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НР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531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531</w:t>
            </w:r>
          </w:p>
        </w:tc>
      </w:tr>
      <w:tr w:rsidR="00FD392E">
        <w:trPr>
          <w:trHeight w:val="239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атраты</w:t>
            </w:r>
            <w:proofErr w:type="spellEnd"/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976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976</w:t>
            </w:r>
          </w:p>
        </w:tc>
      </w:tr>
      <w:tr w:rsidR="00FD392E">
        <w:trPr>
          <w:trHeight w:val="254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9"/>
                <w:sz w:val="20"/>
                <w:szCs w:val="20"/>
              </w:rPr>
              <w:t>31</w:t>
            </w:r>
          </w:p>
        </w:tc>
      </w:tr>
      <w:tr w:rsidR="00FD392E">
        <w:trPr>
          <w:trHeight w:val="244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НДС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221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221</w:t>
            </w:r>
          </w:p>
        </w:tc>
      </w:tr>
      <w:tr w:rsidR="00FD392E">
        <w:trPr>
          <w:trHeight w:val="234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Всего смета проекта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4"/>
                <w:sz w:val="20"/>
                <w:szCs w:val="20"/>
              </w:rPr>
              <w:t>1228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4"/>
                <w:sz w:val="20"/>
                <w:szCs w:val="20"/>
              </w:rPr>
              <w:t>1228</w:t>
            </w:r>
          </w:p>
        </w:tc>
      </w:tr>
    </w:tbl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0E22AC" w:rsidRDefault="000E22AC">
      <w:pPr>
        <w:spacing w:line="200" w:lineRule="exact"/>
        <w:rPr>
          <w:sz w:val="20"/>
          <w:szCs w:val="20"/>
        </w:rPr>
        <w:sectPr w:rsidR="000E22AC" w:rsidSect="000E22AC">
          <w:pgSz w:w="16838" w:h="11900" w:orient="landscape"/>
          <w:pgMar w:top="1340" w:right="1106" w:bottom="418" w:left="14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120"/>
          </w:cols>
          <w:docGrid w:linePitch="299"/>
        </w:sect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66" w:lineRule="auto"/>
        <w:ind w:left="500" w:right="460" w:firstLine="92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7.4. Предложения по величине инвестиций в строительство, р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конструкцию и техническое перевооружение в связи с изменениями те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пературного графика и гидравлического режима работы системы</w:t>
      </w:r>
    </w:p>
    <w:p w:rsidR="00FD392E" w:rsidRDefault="00FD392E" w:rsidP="00C565CD">
      <w:pPr>
        <w:ind w:right="-3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теплоснабжения</w:t>
      </w:r>
    </w:p>
    <w:p w:rsidR="00FD392E" w:rsidRDefault="00FD392E">
      <w:pPr>
        <w:spacing w:line="224" w:lineRule="exact"/>
        <w:rPr>
          <w:sz w:val="20"/>
          <w:szCs w:val="20"/>
        </w:rPr>
      </w:pPr>
    </w:p>
    <w:p w:rsidR="00FD392E" w:rsidRDefault="00FD392E">
      <w:pPr>
        <w:spacing w:line="359" w:lineRule="auto"/>
        <w:ind w:left="4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Предлагаемыми программами не планируется изменения принятых темпер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турных графиков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теплоисточниках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года.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>
      <w:pPr>
        <w:spacing w:line="359" w:lineRule="auto"/>
        <w:ind w:left="4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Изменения гидравлического режима работы системы теплоснабжения не пл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нируются.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>
      <w:pPr>
        <w:spacing w:line="378" w:lineRule="auto"/>
        <w:ind w:left="4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 величине инвестиций в проиндексированных ценах в целом по всем мероприятиям приведена в таблице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20.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2E6FEC" w:rsidRDefault="002E6FEC">
      <w:pPr>
        <w:spacing w:line="200" w:lineRule="exact"/>
        <w:rPr>
          <w:sz w:val="20"/>
          <w:szCs w:val="20"/>
        </w:rPr>
        <w:sectPr w:rsidR="002E6FEC" w:rsidSect="000E22AC">
          <w:pgSz w:w="11900" w:h="16838"/>
          <w:pgMar w:top="1106" w:right="418" w:bottom="1440" w:left="13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120"/>
          </w:cols>
          <w:docGrid w:linePitch="299"/>
        </w:sect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06" w:lineRule="exact"/>
        <w:rPr>
          <w:sz w:val="20"/>
          <w:szCs w:val="20"/>
        </w:rPr>
      </w:pPr>
    </w:p>
    <w:p w:rsidR="00FD392E" w:rsidRDefault="00FD392E">
      <w:pPr>
        <w:spacing w:line="270" w:lineRule="auto"/>
        <w:ind w:left="100" w:firstLine="53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20. Необходимые инвестиции в строительство котельных, установку ВПУ на источниках тепловой энергии, реконструкцию и техническое перевооружение тепловых сетей до 2030 года в проиндексированных ценах (прогноз), тыс. руб.</w:t>
      </w:r>
    </w:p>
    <w:p w:rsidR="00FD392E" w:rsidRDefault="00FD392E">
      <w:pPr>
        <w:spacing w:line="1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00"/>
        <w:gridCol w:w="800"/>
        <w:gridCol w:w="780"/>
        <w:gridCol w:w="780"/>
        <w:gridCol w:w="780"/>
        <w:gridCol w:w="780"/>
        <w:gridCol w:w="800"/>
        <w:gridCol w:w="760"/>
        <w:gridCol w:w="800"/>
        <w:gridCol w:w="800"/>
        <w:gridCol w:w="780"/>
        <w:gridCol w:w="780"/>
        <w:gridCol w:w="800"/>
        <w:gridCol w:w="780"/>
        <w:gridCol w:w="780"/>
      </w:tblGrid>
      <w:tr w:rsidR="00FD392E">
        <w:trPr>
          <w:trHeight w:val="278"/>
        </w:trPr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2018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2019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2020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2022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2024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2025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2026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2027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2028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2029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2030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Всего</w:t>
            </w:r>
          </w:p>
        </w:tc>
      </w:tr>
      <w:tr w:rsidR="00FD392E">
        <w:trPr>
          <w:trHeight w:val="254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ПИР и ПСД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750</w:t>
            </w:r>
          </w:p>
        </w:tc>
      </w:tr>
      <w:tr w:rsidR="00FD392E">
        <w:trPr>
          <w:trHeight w:val="244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6540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>950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7490</w:t>
            </w:r>
          </w:p>
        </w:tc>
      </w:tr>
      <w:tr w:rsidR="00FD392E">
        <w:trPr>
          <w:trHeight w:val="244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НР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7888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1300,5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9188,5</w:t>
            </w:r>
          </w:p>
        </w:tc>
      </w:tr>
      <w:tr w:rsidR="00FD392E">
        <w:trPr>
          <w:trHeight w:val="239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атраты</w:t>
            </w:r>
            <w:proofErr w:type="spellEnd"/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15028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2400,5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17428,5</w:t>
            </w:r>
          </w:p>
        </w:tc>
      </w:tr>
      <w:tr w:rsidR="00FD392E">
        <w:trPr>
          <w:trHeight w:val="230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472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547</w:t>
            </w:r>
          </w:p>
        </w:tc>
      </w:tr>
      <w:tr w:rsidR="00FD392E">
        <w:trPr>
          <w:trHeight w:val="24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"/>
                <w:szCs w:val="2"/>
              </w:rPr>
            </w:pPr>
          </w:p>
        </w:tc>
      </w:tr>
      <w:tr w:rsidR="00FD392E">
        <w:trPr>
          <w:trHeight w:val="244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НДС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3402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3"/>
                <w:sz w:val="20"/>
                <w:szCs w:val="20"/>
              </w:rPr>
              <w:t>543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3945</w:t>
            </w:r>
          </w:p>
        </w:tc>
      </w:tr>
      <w:tr w:rsidR="00FD392E">
        <w:trPr>
          <w:trHeight w:val="234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18902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3018,5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21920,5</w:t>
            </w:r>
          </w:p>
        </w:tc>
      </w:tr>
    </w:tbl>
    <w:p w:rsidR="00FD392E" w:rsidRDefault="00960D5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62" o:spid="_x0000_s1041" style="position:absolute;margin-left:128.65pt;margin-top:-28.05pt;width:.95pt;height:1.2pt;z-index:-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3" o:spid="_x0000_s1040" style="position:absolute;margin-left:168.5pt;margin-top:-28.05pt;width:.95pt;height:1.2pt;z-index:-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4" o:spid="_x0000_s1039" style="position:absolute;margin-left:207.6pt;margin-top:-28.05pt;width:.95pt;height:1.2pt;z-index:-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5" o:spid="_x0000_s1038" style="position:absolute;margin-left:246.5pt;margin-top:-28.05pt;width:.95pt;height:1.2pt;z-index:-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6" o:spid="_x0000_s1037" style="position:absolute;margin-left:285.6pt;margin-top:-28.05pt;width:1pt;height:1.2pt;z-index:-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7" o:spid="_x0000_s1036" style="position:absolute;margin-left:325.45pt;margin-top:-28.05pt;width:.95pt;height:1.2pt;z-index:-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8" o:spid="_x0000_s1035" style="position:absolute;margin-left:364.6pt;margin-top:-28.05pt;width:.95pt;height:1.2pt;z-index:-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69" o:spid="_x0000_s1034" style="position:absolute;margin-left:403.45pt;margin-top:-28.05pt;width:.95pt;height:1.2pt;z-index:-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0" o:spid="_x0000_s1033" style="position:absolute;margin-left:442.6pt;margin-top:-28.05pt;width:.95pt;height:1.2pt;z-index:-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1" o:spid="_x0000_s1032" style="position:absolute;margin-left:482.65pt;margin-top:-28.05pt;width:.95pt;height:1.2pt;z-index:-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2" o:spid="_x0000_s1031" style="position:absolute;margin-left:521.55pt;margin-top:-28.05pt;width:.95pt;height:1.2pt;z-index:-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3" o:spid="_x0000_s1030" style="position:absolute;margin-left:560.65pt;margin-top:-28.05pt;width:.95pt;height:1.2pt;z-index:-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4" o:spid="_x0000_s1029" style="position:absolute;margin-left:600.5pt;margin-top:-28.05pt;width:.95pt;height:1.2pt;z-index:-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5" o:spid="_x0000_s1028" style="position:absolute;margin-left:639.6pt;margin-top:-28.05pt;width:.95pt;height:1.2pt;z-index:-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76" o:spid="_x0000_s1027" style="position:absolute;margin-left:-.4pt;margin-top:-.95pt;width:.9pt;height:.95pt;z-index:-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" o:allowincell="f" fillcolor="black" stroked="f">
            <v:path arrowok="t"/>
          </v:rect>
        </w:pic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2E6FEC" w:rsidRDefault="002E6FEC">
      <w:pPr>
        <w:spacing w:line="200" w:lineRule="exact"/>
        <w:rPr>
          <w:sz w:val="20"/>
          <w:szCs w:val="20"/>
        </w:rPr>
        <w:sectPr w:rsidR="002E6FEC" w:rsidSect="002E6FEC">
          <w:pgSz w:w="16838" w:h="11900" w:orient="landscape"/>
          <w:pgMar w:top="1340" w:right="1106" w:bottom="418" w:left="14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120"/>
          </w:cols>
          <w:docGrid w:linePitch="299"/>
        </w:sectPr>
      </w:pPr>
    </w:p>
    <w:p w:rsidR="00FD392E" w:rsidRDefault="00FD392E" w:rsidP="00C565CD">
      <w:pPr>
        <w:ind w:left="1134" w:right="644" w:hanging="85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7.5. Расчеты ценовых последствий для потребителей при реализации программ строительства, реконструкции и технического пер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вооружения систем теплоснабжения</w:t>
      </w:r>
    </w:p>
    <w:p w:rsidR="00FD392E" w:rsidRDefault="00FD392E">
      <w:pPr>
        <w:spacing w:line="86" w:lineRule="exact"/>
        <w:rPr>
          <w:sz w:val="24"/>
          <w:szCs w:val="24"/>
        </w:rPr>
      </w:pPr>
    </w:p>
    <w:p w:rsidR="00FD392E" w:rsidRDefault="00C565CD" w:rsidP="00C565CD">
      <w:pPr>
        <w:tabs>
          <w:tab w:val="left" w:pos="1038"/>
        </w:tabs>
        <w:spacing w:after="0" w:line="370" w:lineRule="auto"/>
        <w:ind w:right="50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схеме теплоснабжения небыли выделены мероприятия, имеющие финансовые потребности для их осуществления, поэтому невозможно рассч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D392E">
        <w:rPr>
          <w:rFonts w:ascii="Times New Roman" w:eastAsia="Times New Roman" w:hAnsi="Times New Roman" w:cs="Times New Roman"/>
          <w:sz w:val="28"/>
          <w:szCs w:val="28"/>
        </w:rPr>
        <w:t>тать ценовые последствия для потребителей.</w:t>
      </w:r>
    </w:p>
    <w:p w:rsidR="00FD392E" w:rsidRDefault="00FD392E">
      <w:pPr>
        <w:spacing w:line="200" w:lineRule="exact"/>
        <w:rPr>
          <w:sz w:val="24"/>
          <w:szCs w:val="24"/>
        </w:rPr>
      </w:pPr>
    </w:p>
    <w:p w:rsidR="00FD392E" w:rsidRDefault="00FD392E" w:rsidP="002F3DDC">
      <w:pPr>
        <w:numPr>
          <w:ilvl w:val="0"/>
          <w:numId w:val="47"/>
        </w:numPr>
        <w:tabs>
          <w:tab w:val="left" w:pos="1280"/>
        </w:tabs>
        <w:spacing w:after="0" w:line="240" w:lineRule="auto"/>
        <w:ind w:left="1280" w:hanging="291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Решение об определении единой теплоснабжающей организации</w:t>
      </w:r>
    </w:p>
    <w:p w:rsidR="00FD392E" w:rsidRDefault="00FD392E">
      <w:pPr>
        <w:ind w:left="4480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(организаций)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 w:rsidP="000C57E5">
      <w:pPr>
        <w:spacing w:line="359" w:lineRule="auto"/>
        <w:ind w:left="40" w:right="503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определении ЕТО рассматриваются только те организации, основной деятельностью которых является осуществление теплоснабжения жилых зд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ний, объектов социального и культурно-бытового назначения. Такой организ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цией является с 2015 года ОАО «СКЭК»</w:t>
      </w:r>
      <w:r w:rsidR="000C57E5">
        <w:rPr>
          <w:sz w:val="20"/>
          <w:szCs w:val="20"/>
        </w:rPr>
        <w:t>.</w:t>
      </w:r>
    </w:p>
    <w:p w:rsidR="00FD392E" w:rsidRDefault="00FD392E" w:rsidP="000C57E5">
      <w:pPr>
        <w:spacing w:line="359" w:lineRule="auto"/>
        <w:ind w:left="40" w:right="503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Предлагается для Тарабаринского поселения определить одну ЕТО – ОАО «СКЭК».</w:t>
      </w:r>
    </w:p>
    <w:p w:rsidR="00FD392E" w:rsidRPr="00C565CD" w:rsidRDefault="00FD392E" w:rsidP="00C565CD">
      <w:pPr>
        <w:spacing w:line="354" w:lineRule="auto"/>
        <w:ind w:left="40" w:right="361" w:firstLine="56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пункту 7 раздел II «Критерии и порядок определения ЕТО» «Пр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вил организации теплоснабжения в Российской Федерации» утвержденных</w:t>
      </w:r>
      <w:r w:rsidR="00C565CD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РФ №808 от 08.08.2012 г. критериями для определения единой теплоснабжающей организации являются:</w:t>
      </w:r>
    </w:p>
    <w:p w:rsidR="00FD392E" w:rsidRDefault="00FD392E" w:rsidP="00C565CD">
      <w:pPr>
        <w:numPr>
          <w:ilvl w:val="1"/>
          <w:numId w:val="48"/>
        </w:numPr>
        <w:tabs>
          <w:tab w:val="left" w:pos="789"/>
        </w:tabs>
        <w:spacing w:after="0" w:line="356" w:lineRule="auto"/>
        <w:ind w:left="40" w:right="503" w:firstLine="536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владение на праве собственности или ином законном основании исто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никами тепловой энергии с наибольшей рабочей тепловой мощностью и (или) тепловыми сетями с наибольшей емкостью в границах зоны деятельности ЕТО;</w:t>
      </w:r>
    </w:p>
    <w:p w:rsidR="00FD392E" w:rsidRDefault="00FD392E" w:rsidP="002F3DDC">
      <w:pPr>
        <w:numPr>
          <w:ilvl w:val="1"/>
          <w:numId w:val="48"/>
        </w:numPr>
        <w:tabs>
          <w:tab w:val="left" w:pos="720"/>
        </w:tabs>
        <w:spacing w:after="0" w:line="240" w:lineRule="auto"/>
        <w:ind w:left="720" w:hanging="144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 собственного капитала;</w:t>
      </w:r>
    </w:p>
    <w:p w:rsidR="00FD392E" w:rsidRDefault="00FD392E">
      <w:pPr>
        <w:spacing w:line="157" w:lineRule="exact"/>
        <w:rPr>
          <w:rFonts w:eastAsia="Times New Roman"/>
          <w:sz w:val="28"/>
          <w:szCs w:val="28"/>
        </w:rPr>
      </w:pPr>
    </w:p>
    <w:p w:rsidR="00FD392E" w:rsidRDefault="00FD392E" w:rsidP="002F3DDC">
      <w:pPr>
        <w:numPr>
          <w:ilvl w:val="1"/>
          <w:numId w:val="48"/>
        </w:numPr>
        <w:tabs>
          <w:tab w:val="left" w:pos="775"/>
        </w:tabs>
        <w:spacing w:after="0" w:line="361" w:lineRule="auto"/>
        <w:ind w:left="40" w:right="700" w:firstLine="53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FD392E" w:rsidRDefault="00FD392E">
      <w:pPr>
        <w:spacing w:line="1" w:lineRule="exact"/>
        <w:rPr>
          <w:sz w:val="20"/>
          <w:szCs w:val="20"/>
        </w:rPr>
      </w:pPr>
    </w:p>
    <w:p w:rsidR="00FD392E" w:rsidRDefault="00FD392E">
      <w:pPr>
        <w:spacing w:line="357" w:lineRule="auto"/>
        <w:ind w:left="40" w:right="40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Теплоснабжающая организация ОАО «СКЭК» соответствует требованиям для присвоения статуса ЕТО.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 w:rsidP="00C741D1">
      <w:pPr>
        <w:spacing w:line="358" w:lineRule="auto"/>
        <w:ind w:left="40" w:right="361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внесения проекта схемы теплоснабжения на рассмотрение тепл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снабжающие организации должны обратиться с заявкой на признание в качестве ЕТО в одной или нескольких из определенных зон деятельности. Решение об установлении организации в качестве ЕТО в той или иной зоне деятельности принимает, в соответствии с ФЗ №190 «О теплоснабжении» орган местного 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моуправления округа.</w:t>
      </w:r>
    </w:p>
    <w:p w:rsidR="00FD392E" w:rsidRDefault="00FD392E">
      <w:pPr>
        <w:spacing w:line="3" w:lineRule="exact"/>
        <w:rPr>
          <w:sz w:val="20"/>
          <w:szCs w:val="20"/>
        </w:rPr>
      </w:pPr>
    </w:p>
    <w:p w:rsidR="00FD392E" w:rsidRDefault="00FD392E" w:rsidP="00C741D1">
      <w:pPr>
        <w:spacing w:line="364" w:lineRule="auto"/>
        <w:ind w:left="40" w:right="361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статуса ЕТО для проектируемых зон действия планируемых к строительству источников тепловой энергии должно быть выполнено в ходе 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туализации схемы теплоснабжения, после определения источников инвестиций.</w:t>
      </w:r>
    </w:p>
    <w:p w:rsidR="00FD392E" w:rsidRDefault="00FD392E">
      <w:pPr>
        <w:spacing w:line="107" w:lineRule="exact"/>
        <w:rPr>
          <w:sz w:val="20"/>
          <w:szCs w:val="20"/>
        </w:rPr>
      </w:pPr>
    </w:p>
    <w:p w:rsidR="00FD392E" w:rsidRDefault="00FD392E" w:rsidP="00C741D1">
      <w:pPr>
        <w:spacing w:line="355" w:lineRule="auto"/>
        <w:ind w:left="40" w:right="361" w:firstLine="53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Обязанности ЕТО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определены и установлены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ПП РФ №808 от 08.08.2012 г. «Об организации теплоснабжения в Российской Федерации и о внесении изм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нений в некоторые законодательные акты Правительства Российской Федер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ции». В соответствии с приведенным документом ЕТО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обязана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D392E" w:rsidRDefault="00FD392E">
      <w:pPr>
        <w:spacing w:line="1" w:lineRule="exact"/>
        <w:rPr>
          <w:sz w:val="20"/>
          <w:szCs w:val="20"/>
        </w:rPr>
      </w:pPr>
    </w:p>
    <w:p w:rsidR="00C741D1" w:rsidRDefault="00FD392E" w:rsidP="00C741D1">
      <w:pPr>
        <w:numPr>
          <w:ilvl w:val="0"/>
          <w:numId w:val="49"/>
        </w:numPr>
        <w:tabs>
          <w:tab w:val="left" w:pos="779"/>
        </w:tabs>
        <w:spacing w:after="0" w:line="348" w:lineRule="auto"/>
        <w:ind w:left="40" w:right="361" w:firstLine="536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заключать и исполнять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договоры теплоснабжения с любыми обративш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мися к ней потребителями тепловой энергии,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теплопотребляющие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установки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C741D1" w:rsidRDefault="00FD392E" w:rsidP="00C741D1">
      <w:pPr>
        <w:numPr>
          <w:ilvl w:val="0"/>
          <w:numId w:val="49"/>
        </w:numPr>
        <w:tabs>
          <w:tab w:val="left" w:pos="760"/>
        </w:tabs>
        <w:spacing w:after="0" w:line="348" w:lineRule="auto"/>
        <w:ind w:left="40" w:right="361" w:firstLine="536"/>
        <w:jc w:val="both"/>
        <w:rPr>
          <w:rFonts w:eastAsia="Times New Roman"/>
          <w:sz w:val="28"/>
          <w:szCs w:val="28"/>
        </w:rPr>
      </w:pPr>
      <w:proofErr w:type="gramStart"/>
      <w:r w:rsidRPr="00C741D1">
        <w:rPr>
          <w:rFonts w:ascii="Times New Roman" w:eastAsia="Times New Roman" w:hAnsi="Times New Roman" w:cs="Times New Roman"/>
          <w:sz w:val="28"/>
          <w:szCs w:val="28"/>
        </w:rPr>
        <w:t>заключать и исполнять</w:t>
      </w:r>
      <w:proofErr w:type="gramEnd"/>
      <w:r w:rsidRPr="00C741D1">
        <w:rPr>
          <w:rFonts w:ascii="Times New Roman" w:eastAsia="Times New Roman" w:hAnsi="Times New Roman" w:cs="Times New Roman"/>
          <w:sz w:val="28"/>
          <w:szCs w:val="28"/>
        </w:rPr>
        <w:t xml:space="preserve">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FD392E" w:rsidRPr="00C741D1" w:rsidRDefault="00FD392E" w:rsidP="00C741D1">
      <w:pPr>
        <w:numPr>
          <w:ilvl w:val="0"/>
          <w:numId w:val="49"/>
        </w:numPr>
        <w:tabs>
          <w:tab w:val="left" w:pos="760"/>
        </w:tabs>
        <w:spacing w:after="0" w:line="348" w:lineRule="auto"/>
        <w:ind w:left="40" w:right="361" w:firstLine="536"/>
        <w:jc w:val="both"/>
        <w:rPr>
          <w:rFonts w:eastAsia="Times New Roman"/>
          <w:sz w:val="28"/>
          <w:szCs w:val="28"/>
        </w:rPr>
      </w:pPr>
      <w:proofErr w:type="gramStart"/>
      <w:r w:rsidRPr="00C741D1">
        <w:rPr>
          <w:rFonts w:ascii="Times New Roman" w:eastAsia="Times New Roman" w:hAnsi="Times New Roman" w:cs="Times New Roman"/>
          <w:sz w:val="28"/>
          <w:szCs w:val="28"/>
        </w:rPr>
        <w:t>заключать и исполнять</w:t>
      </w:r>
      <w:proofErr w:type="gramEnd"/>
      <w:r w:rsidRPr="00C741D1">
        <w:rPr>
          <w:rFonts w:ascii="Times New Roman" w:eastAsia="Times New Roman" w:hAnsi="Times New Roman" w:cs="Times New Roman"/>
          <w:sz w:val="28"/>
          <w:szCs w:val="28"/>
        </w:rPr>
        <w:t xml:space="preserve"> договоры оказания услуг по передаче тепловой энергии, теплоносителя в объеме, необходимом для обеспечения теплоснабж</w:t>
      </w:r>
      <w:r w:rsidRPr="00C741D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741D1">
        <w:rPr>
          <w:rFonts w:ascii="Times New Roman" w:eastAsia="Times New Roman" w:hAnsi="Times New Roman" w:cs="Times New Roman"/>
          <w:sz w:val="28"/>
          <w:szCs w:val="28"/>
        </w:rPr>
        <w:t>ния потребителей тепловой энергии с учетом потерь тепловой энергии, теплон</w:t>
      </w:r>
      <w:r w:rsidRPr="00C741D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741D1">
        <w:rPr>
          <w:rFonts w:ascii="Times New Roman" w:eastAsia="Times New Roman" w:hAnsi="Times New Roman" w:cs="Times New Roman"/>
          <w:sz w:val="28"/>
          <w:szCs w:val="28"/>
        </w:rPr>
        <w:t>сителя при их передаче.</w:t>
      </w:r>
    </w:p>
    <w:p w:rsidR="00FD392E" w:rsidRDefault="00FD392E">
      <w:pPr>
        <w:spacing w:line="5" w:lineRule="exact"/>
        <w:rPr>
          <w:sz w:val="20"/>
          <w:szCs w:val="20"/>
        </w:rPr>
      </w:pPr>
    </w:p>
    <w:p w:rsidR="00FD392E" w:rsidRDefault="00FD392E">
      <w:pPr>
        <w:spacing w:line="350" w:lineRule="auto"/>
        <w:ind w:left="40" w:right="66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Границы зоны деятельности ЕТО в соответствии с пунктом 19 «Пост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новления об организации теплоснабжения…» могут быть изменены в сл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дующих случаях:</w:t>
      </w:r>
    </w:p>
    <w:p w:rsidR="00FD392E" w:rsidRDefault="00FD392E">
      <w:pPr>
        <w:spacing w:line="3" w:lineRule="exact"/>
        <w:rPr>
          <w:sz w:val="20"/>
          <w:szCs w:val="20"/>
        </w:rPr>
      </w:pPr>
    </w:p>
    <w:p w:rsidR="00FD392E" w:rsidRDefault="00FD392E" w:rsidP="002F3DDC">
      <w:pPr>
        <w:numPr>
          <w:ilvl w:val="0"/>
          <w:numId w:val="50"/>
        </w:numPr>
        <w:tabs>
          <w:tab w:val="left" w:pos="760"/>
        </w:tabs>
        <w:spacing w:after="0" w:line="366" w:lineRule="auto"/>
        <w:ind w:left="760" w:right="860" w:hanging="184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подключение к системе теплоснабжения новых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теплопотребляющих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установок, источников тепловой энергии или тепловых сетей, или их отключение от системы теплоснабжения;</w:t>
      </w:r>
    </w:p>
    <w:p w:rsidR="00FD392E" w:rsidRDefault="00FD392E" w:rsidP="002F3DDC">
      <w:pPr>
        <w:numPr>
          <w:ilvl w:val="0"/>
          <w:numId w:val="50"/>
        </w:numPr>
        <w:tabs>
          <w:tab w:val="left" w:pos="719"/>
        </w:tabs>
        <w:spacing w:after="0" w:line="356" w:lineRule="auto"/>
        <w:ind w:left="580" w:hanging="4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технологическое объединение или разделение систем теплоснабжения. Св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дения об изменении границ зон деятельности ЕТО, а также сведения о</w:t>
      </w:r>
    </w:p>
    <w:p w:rsidR="00FD392E" w:rsidRDefault="00FD392E">
      <w:pPr>
        <w:spacing w:line="382" w:lineRule="auto"/>
        <w:ind w:left="40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присвоении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другой организации статуса ЕТО подлежат внесению в схему тепл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снабжения при ее актуализации.</w:t>
      </w:r>
    </w:p>
    <w:p w:rsidR="00FD392E" w:rsidRDefault="00FD392E" w:rsidP="003039FB">
      <w:pPr>
        <w:numPr>
          <w:ilvl w:val="0"/>
          <w:numId w:val="51"/>
        </w:numPr>
        <w:tabs>
          <w:tab w:val="left" w:pos="1271"/>
        </w:tabs>
        <w:spacing w:after="0" w:line="382" w:lineRule="auto"/>
        <w:ind w:left="1560" w:right="440" w:hanging="56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Решения о распре</w:t>
      </w:r>
      <w:r w:rsidR="003039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делении тепловой нагрузки между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источник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ми тепловой энергии</w:t>
      </w:r>
    </w:p>
    <w:p w:rsidR="00FD392E" w:rsidRDefault="00FD392E" w:rsidP="003039FB">
      <w:pPr>
        <w:spacing w:line="355" w:lineRule="auto"/>
        <w:ind w:left="140" w:right="502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Тарабаринского сельского поселения действуют два 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точника тепловой энергии – котельная №16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Морозово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котельная с. Труд ООШ, ул. Школьная, 11.</w:t>
      </w:r>
    </w:p>
    <w:p w:rsidR="00FD392E" w:rsidRDefault="00FD392E">
      <w:pPr>
        <w:spacing w:line="2" w:lineRule="exact"/>
        <w:rPr>
          <w:sz w:val="20"/>
          <w:szCs w:val="20"/>
        </w:rPr>
      </w:pPr>
    </w:p>
    <w:p w:rsidR="00FD392E" w:rsidRDefault="00FD392E">
      <w:pPr>
        <w:spacing w:line="378" w:lineRule="auto"/>
        <w:ind w:left="140" w:right="320" w:firstLine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Предлагаемое к реализации распределение тепловой нагрузки представл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но в таблице 21.</w:t>
      </w:r>
    </w:p>
    <w:p w:rsidR="00FD392E" w:rsidRDefault="00FD392E">
      <w:pPr>
        <w:spacing w:line="220" w:lineRule="exact"/>
        <w:rPr>
          <w:sz w:val="20"/>
          <w:szCs w:val="20"/>
        </w:rPr>
      </w:pPr>
    </w:p>
    <w:p w:rsidR="00FD392E" w:rsidRDefault="00FD392E" w:rsidP="003039FB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21. Распределение тепловой нагрузки между источниками тепловой энергии</w:t>
      </w:r>
    </w:p>
    <w:p w:rsidR="00FD392E" w:rsidRDefault="00FD392E">
      <w:pPr>
        <w:spacing w:line="339" w:lineRule="exact"/>
        <w:rPr>
          <w:sz w:val="20"/>
          <w:szCs w:val="20"/>
        </w:rPr>
      </w:pPr>
    </w:p>
    <w:tbl>
      <w:tblPr>
        <w:tblW w:w="0" w:type="auto"/>
        <w:tblInd w:w="-443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00"/>
        <w:gridCol w:w="1140"/>
        <w:gridCol w:w="1160"/>
        <w:gridCol w:w="1200"/>
        <w:gridCol w:w="1120"/>
      </w:tblGrid>
      <w:tr w:rsidR="00FD392E" w:rsidTr="003039FB">
        <w:trPr>
          <w:trHeight w:val="282"/>
        </w:trPr>
        <w:tc>
          <w:tcPr>
            <w:tcW w:w="5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Загрузка источников по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присоединен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D392E" w:rsidTr="003039FB">
        <w:trPr>
          <w:trHeight w:val="303"/>
        </w:trPr>
        <w:tc>
          <w:tcPr>
            <w:tcW w:w="5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46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ной тепловой нагрузке, Гкал/час</w:t>
            </w:r>
          </w:p>
        </w:tc>
      </w:tr>
      <w:tr w:rsidR="00FD392E" w:rsidTr="003039FB">
        <w:trPr>
          <w:trHeight w:val="302"/>
        </w:trPr>
        <w:tc>
          <w:tcPr>
            <w:tcW w:w="5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 г.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 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2024 г.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2030 г.</w:t>
            </w:r>
          </w:p>
        </w:tc>
      </w:tr>
      <w:tr w:rsidR="00FD392E" w:rsidTr="003039FB">
        <w:trPr>
          <w:trHeight w:val="278"/>
        </w:trPr>
        <w:tc>
          <w:tcPr>
            <w:tcW w:w="5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0,0564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0,10143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0,10143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0,10143</w:t>
            </w:r>
          </w:p>
        </w:tc>
      </w:tr>
      <w:tr w:rsidR="00FD392E" w:rsidTr="003039FB">
        <w:trPr>
          <w:trHeight w:val="268"/>
        </w:trPr>
        <w:tc>
          <w:tcPr>
            <w:tcW w:w="5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с. Труд ООШ, ул. Школьная, 11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0,10641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0,10641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0,10641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392E" w:rsidRDefault="00FD392E">
            <w:pPr>
              <w:spacing w:line="26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0,10641</w:t>
            </w:r>
          </w:p>
        </w:tc>
      </w:tr>
    </w:tbl>
    <w:p w:rsidR="00FD392E" w:rsidRDefault="00FD392E">
      <w:pPr>
        <w:sectPr w:rsidR="00FD392E" w:rsidSect="000C57E5">
          <w:pgSz w:w="11900" w:h="16838"/>
          <w:pgMar w:top="1106" w:right="418" w:bottom="1440" w:left="13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120"/>
          </w:cols>
          <w:docGrid w:linePitch="299"/>
        </w:sectPr>
      </w:pPr>
    </w:p>
    <w:p w:rsidR="00FD392E" w:rsidRDefault="00FD392E" w:rsidP="002F3DDC">
      <w:pPr>
        <w:numPr>
          <w:ilvl w:val="0"/>
          <w:numId w:val="52"/>
        </w:numPr>
        <w:tabs>
          <w:tab w:val="left" w:pos="2600"/>
        </w:tabs>
        <w:spacing w:after="0" w:line="240" w:lineRule="auto"/>
        <w:ind w:left="2600" w:hanging="387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Решения по бесхозяйным тепловым сетям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200" w:lineRule="exact"/>
        <w:rPr>
          <w:sz w:val="20"/>
          <w:szCs w:val="20"/>
        </w:rPr>
      </w:pPr>
    </w:p>
    <w:p w:rsidR="00FD392E" w:rsidRDefault="00FD392E">
      <w:pPr>
        <w:spacing w:line="363" w:lineRule="auto"/>
        <w:ind w:left="40" w:firstLine="54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данным Администрации Промышленновского района, бесх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зяйные тепловые сети на территории Тарабаринского поселения отсутств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ют. Все сети обслуживаются предприятиями в зонах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действия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чьих источн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ков они находятся.</w:t>
      </w:r>
    </w:p>
    <w:p w:rsidR="00FD392E" w:rsidRDefault="00FD392E">
      <w:pPr>
        <w:spacing w:line="200" w:lineRule="exact"/>
        <w:rPr>
          <w:sz w:val="20"/>
          <w:szCs w:val="20"/>
        </w:rPr>
      </w:pPr>
    </w:p>
    <w:p w:rsidR="00163C8F" w:rsidRDefault="00163C8F"/>
    <w:sectPr w:rsidR="00163C8F" w:rsidSect="002F3DDC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5FA" w:rsidRDefault="003C15FA" w:rsidP="002F3DDC">
      <w:pPr>
        <w:spacing w:after="0" w:line="240" w:lineRule="auto"/>
      </w:pPr>
      <w:r>
        <w:separator/>
      </w:r>
    </w:p>
  </w:endnote>
  <w:endnote w:type="continuationSeparator" w:id="0">
    <w:p w:rsidR="003C15FA" w:rsidRDefault="003C15FA" w:rsidP="002F3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5002710"/>
      <w:docPartObj>
        <w:docPartGallery w:val="Page Numbers (Bottom of Page)"/>
        <w:docPartUnique/>
      </w:docPartObj>
    </w:sdtPr>
    <w:sdtContent>
      <w:p w:rsidR="00004C17" w:rsidRDefault="00960D5A">
        <w:pPr>
          <w:pStyle w:val="a6"/>
          <w:jc w:val="center"/>
        </w:pPr>
        <w:fldSimple w:instr="PAGE   \* MERGEFORMAT">
          <w:r w:rsidR="00032645">
            <w:rPr>
              <w:noProof/>
            </w:rPr>
            <w:t>56</w:t>
          </w:r>
        </w:fldSimple>
      </w:p>
    </w:sdtContent>
  </w:sdt>
  <w:p w:rsidR="00004C17" w:rsidRDefault="00004C1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5FA" w:rsidRDefault="003C15FA" w:rsidP="002F3DDC">
      <w:pPr>
        <w:spacing w:after="0" w:line="240" w:lineRule="auto"/>
      </w:pPr>
      <w:r>
        <w:separator/>
      </w:r>
    </w:p>
  </w:footnote>
  <w:footnote w:type="continuationSeparator" w:id="0">
    <w:p w:rsidR="003C15FA" w:rsidRDefault="003C15FA" w:rsidP="002F3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C17" w:rsidRDefault="00960D5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469141" o:spid="_x0000_s2058" type="#_x0000_t75" style="position:absolute;margin-left:0;margin-top:0;width:262.55pt;height:333.05pt;z-index:-251654144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C17" w:rsidRPr="00B41D5F" w:rsidRDefault="00960D5A" w:rsidP="00B41D5F">
    <w:pPr>
      <w:pStyle w:val="a4"/>
      <w:jc w:val="center"/>
      <w:rPr>
        <w:i/>
        <w:sz w:val="20"/>
      </w:rPr>
    </w:pPr>
    <w:r>
      <w:rPr>
        <w:i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469142" o:spid="_x0000_s2059" type="#_x0000_t75" style="position:absolute;left:0;text-align:left;margin-left:0;margin-top:0;width:262.55pt;height:333.05pt;z-index:-251653120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  <w:r w:rsidR="00004C17" w:rsidRPr="00B41D5F">
      <w:rPr>
        <w:i/>
        <w:sz w:val="20"/>
      </w:rPr>
      <w:t xml:space="preserve">Актуализацию схемы теплоснабжения Промышленновского района выполнила организация  </w:t>
    </w:r>
  </w:p>
  <w:p w:rsidR="00004C17" w:rsidRPr="00B41D5F" w:rsidRDefault="00004C17" w:rsidP="00B41D5F">
    <w:pPr>
      <w:pStyle w:val="a4"/>
      <w:jc w:val="center"/>
      <w:rPr>
        <w:sz w:val="20"/>
      </w:rPr>
    </w:pPr>
    <w:r w:rsidRPr="00B41D5F">
      <w:rPr>
        <w:i/>
        <w:sz w:val="20"/>
      </w:rPr>
      <w:t>ООО «</w:t>
    </w:r>
    <w:proofErr w:type="spellStart"/>
    <w:r w:rsidRPr="00B41D5F">
      <w:rPr>
        <w:i/>
        <w:sz w:val="20"/>
      </w:rPr>
      <w:t>МихА</w:t>
    </w:r>
    <w:proofErr w:type="spellEnd"/>
    <w:r w:rsidRPr="00B41D5F">
      <w:rPr>
        <w:i/>
        <w:sz w:val="20"/>
      </w:rPr>
      <w:t>»</w:t>
    </w:r>
  </w:p>
  <w:p w:rsidR="00004C17" w:rsidRDefault="00004C17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C17" w:rsidRDefault="00960D5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469140" o:spid="_x0000_s2057" type="#_x0000_t75" style="position:absolute;margin-left:0;margin-top:0;width:262.55pt;height:333.05pt;z-index:-251655168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C17" w:rsidRDefault="00960D5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469144" o:spid="_x0000_s2061" type="#_x0000_t75" style="position:absolute;margin-left:0;margin-top:0;width:262.55pt;height:333.05pt;z-index:-251651072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C17" w:rsidRPr="00B41D5F" w:rsidRDefault="00960D5A" w:rsidP="00B41D5F">
    <w:pPr>
      <w:pStyle w:val="a4"/>
      <w:jc w:val="center"/>
      <w:rPr>
        <w:i/>
        <w:sz w:val="20"/>
      </w:rPr>
    </w:pPr>
    <w:r>
      <w:rPr>
        <w:i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469145" o:spid="_x0000_s2062" type="#_x0000_t75" style="position:absolute;left:0;text-align:left;margin-left:0;margin-top:0;width:262.55pt;height:333.05pt;z-index:-251650048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  <w:r w:rsidR="00004C17" w:rsidRPr="00B41D5F">
      <w:rPr>
        <w:i/>
        <w:sz w:val="20"/>
      </w:rPr>
      <w:t xml:space="preserve">Актуализацию схемы теплоснабжения Промышленновского района выполнила организация  </w:t>
    </w:r>
  </w:p>
  <w:p w:rsidR="00004C17" w:rsidRPr="00B41D5F" w:rsidRDefault="00004C17" w:rsidP="00B41D5F">
    <w:pPr>
      <w:pStyle w:val="a4"/>
      <w:jc w:val="center"/>
      <w:rPr>
        <w:sz w:val="20"/>
      </w:rPr>
    </w:pPr>
    <w:r w:rsidRPr="00B41D5F">
      <w:rPr>
        <w:i/>
        <w:sz w:val="20"/>
      </w:rPr>
      <w:t>ООО «</w:t>
    </w:r>
    <w:proofErr w:type="spellStart"/>
    <w:r w:rsidRPr="00B41D5F">
      <w:rPr>
        <w:i/>
        <w:sz w:val="20"/>
      </w:rPr>
      <w:t>МихА</w:t>
    </w:r>
    <w:proofErr w:type="spellEnd"/>
    <w:r w:rsidRPr="00B41D5F">
      <w:rPr>
        <w:i/>
        <w:sz w:val="20"/>
      </w:rPr>
      <w:t>»</w:t>
    </w:r>
  </w:p>
  <w:p w:rsidR="00004C17" w:rsidRPr="00B41D5F" w:rsidRDefault="00960D5A">
    <w:pPr>
      <w:pStyle w:val="a4"/>
      <w:rPr>
        <w:sz w:val="20"/>
      </w:rPr>
    </w:pPr>
    <w:r>
      <w:rPr>
        <w:noProof/>
        <w:sz w:val="20"/>
      </w:rPr>
      <w:pict>
        <v:shape id="WordPictureWatermark869075705" o:spid="_x0000_s2051" type="#_x0000_t75" style="position:absolute;margin-left:0;margin-top:0;width:262.55pt;height:333.05pt;z-index:-251656192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C17" w:rsidRDefault="00960D5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469143" o:spid="_x0000_s2060" type="#_x0000_t75" style="position:absolute;margin-left:0;margin-top:0;width:262.55pt;height:333.05pt;z-index:-251652096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2A823D16"/>
    <w:lvl w:ilvl="0" w:tplc="05469E6A">
      <w:start w:val="2"/>
      <w:numFmt w:val="lowerLetter"/>
      <w:lvlText w:val="%1"/>
      <w:lvlJc w:val="left"/>
    </w:lvl>
    <w:lvl w:ilvl="1" w:tplc="C11613B2">
      <w:numFmt w:val="decimal"/>
      <w:lvlText w:val=""/>
      <w:lvlJc w:val="left"/>
    </w:lvl>
    <w:lvl w:ilvl="2" w:tplc="E38052CC">
      <w:numFmt w:val="decimal"/>
      <w:lvlText w:val=""/>
      <w:lvlJc w:val="left"/>
    </w:lvl>
    <w:lvl w:ilvl="3" w:tplc="E8BAEFE8">
      <w:numFmt w:val="decimal"/>
      <w:lvlText w:val=""/>
      <w:lvlJc w:val="left"/>
    </w:lvl>
    <w:lvl w:ilvl="4" w:tplc="5F386C38">
      <w:numFmt w:val="decimal"/>
      <w:lvlText w:val=""/>
      <w:lvlJc w:val="left"/>
    </w:lvl>
    <w:lvl w:ilvl="5" w:tplc="0B1C9E4C">
      <w:numFmt w:val="decimal"/>
      <w:lvlText w:val=""/>
      <w:lvlJc w:val="left"/>
    </w:lvl>
    <w:lvl w:ilvl="6" w:tplc="77D0E78A">
      <w:numFmt w:val="decimal"/>
      <w:lvlText w:val=""/>
      <w:lvlJc w:val="left"/>
    </w:lvl>
    <w:lvl w:ilvl="7" w:tplc="21E49C66">
      <w:numFmt w:val="decimal"/>
      <w:lvlText w:val=""/>
      <w:lvlJc w:val="left"/>
    </w:lvl>
    <w:lvl w:ilvl="8" w:tplc="68BC5DB8">
      <w:numFmt w:val="decimal"/>
      <w:lvlText w:val=""/>
      <w:lvlJc w:val="left"/>
    </w:lvl>
  </w:abstractNum>
  <w:abstractNum w:abstractNumId="1">
    <w:nsid w:val="0000030A"/>
    <w:multiLevelType w:val="hybridMultilevel"/>
    <w:tmpl w:val="C14897D0"/>
    <w:lvl w:ilvl="0" w:tplc="9F6C7B02">
      <w:start w:val="1"/>
      <w:numFmt w:val="bullet"/>
      <w:lvlText w:val="В"/>
      <w:lvlJc w:val="left"/>
    </w:lvl>
    <w:lvl w:ilvl="1" w:tplc="7A6CE712">
      <w:numFmt w:val="decimal"/>
      <w:lvlText w:val=""/>
      <w:lvlJc w:val="left"/>
    </w:lvl>
    <w:lvl w:ilvl="2" w:tplc="60D64CAE">
      <w:numFmt w:val="decimal"/>
      <w:lvlText w:val=""/>
      <w:lvlJc w:val="left"/>
    </w:lvl>
    <w:lvl w:ilvl="3" w:tplc="28244CBA">
      <w:numFmt w:val="decimal"/>
      <w:lvlText w:val=""/>
      <w:lvlJc w:val="left"/>
    </w:lvl>
    <w:lvl w:ilvl="4" w:tplc="E2B6DC86">
      <w:numFmt w:val="decimal"/>
      <w:lvlText w:val=""/>
      <w:lvlJc w:val="left"/>
    </w:lvl>
    <w:lvl w:ilvl="5" w:tplc="C3727FDE">
      <w:numFmt w:val="decimal"/>
      <w:lvlText w:val=""/>
      <w:lvlJc w:val="left"/>
    </w:lvl>
    <w:lvl w:ilvl="6" w:tplc="0E54EF10">
      <w:numFmt w:val="decimal"/>
      <w:lvlText w:val=""/>
      <w:lvlJc w:val="left"/>
    </w:lvl>
    <w:lvl w:ilvl="7" w:tplc="D7A6A430">
      <w:numFmt w:val="decimal"/>
      <w:lvlText w:val=""/>
      <w:lvlJc w:val="left"/>
    </w:lvl>
    <w:lvl w:ilvl="8" w:tplc="323455F8">
      <w:numFmt w:val="decimal"/>
      <w:lvlText w:val=""/>
      <w:lvlJc w:val="left"/>
    </w:lvl>
  </w:abstractNum>
  <w:abstractNum w:abstractNumId="2">
    <w:nsid w:val="00000732"/>
    <w:multiLevelType w:val="hybridMultilevel"/>
    <w:tmpl w:val="883E4D6A"/>
    <w:lvl w:ilvl="0" w:tplc="33303E78">
      <w:start w:val="8"/>
      <w:numFmt w:val="upperLetter"/>
      <w:lvlText w:val="%1"/>
      <w:lvlJc w:val="left"/>
    </w:lvl>
    <w:lvl w:ilvl="1" w:tplc="D374A54A">
      <w:numFmt w:val="decimal"/>
      <w:lvlText w:val=""/>
      <w:lvlJc w:val="left"/>
    </w:lvl>
    <w:lvl w:ilvl="2" w:tplc="AF96854C">
      <w:numFmt w:val="decimal"/>
      <w:lvlText w:val=""/>
      <w:lvlJc w:val="left"/>
    </w:lvl>
    <w:lvl w:ilvl="3" w:tplc="28FE2216">
      <w:numFmt w:val="decimal"/>
      <w:lvlText w:val=""/>
      <w:lvlJc w:val="left"/>
    </w:lvl>
    <w:lvl w:ilvl="4" w:tplc="ECF88AEC">
      <w:numFmt w:val="decimal"/>
      <w:lvlText w:val=""/>
      <w:lvlJc w:val="left"/>
    </w:lvl>
    <w:lvl w:ilvl="5" w:tplc="F6D03BEC">
      <w:numFmt w:val="decimal"/>
      <w:lvlText w:val=""/>
      <w:lvlJc w:val="left"/>
    </w:lvl>
    <w:lvl w:ilvl="6" w:tplc="60029786">
      <w:numFmt w:val="decimal"/>
      <w:lvlText w:val=""/>
      <w:lvlJc w:val="left"/>
    </w:lvl>
    <w:lvl w:ilvl="7" w:tplc="8264D164">
      <w:numFmt w:val="decimal"/>
      <w:lvlText w:val=""/>
      <w:lvlJc w:val="left"/>
    </w:lvl>
    <w:lvl w:ilvl="8" w:tplc="772087B8">
      <w:numFmt w:val="decimal"/>
      <w:lvlText w:val=""/>
      <w:lvlJc w:val="left"/>
    </w:lvl>
  </w:abstractNum>
  <w:abstractNum w:abstractNumId="3">
    <w:nsid w:val="00000BDB"/>
    <w:multiLevelType w:val="hybridMultilevel"/>
    <w:tmpl w:val="53765B84"/>
    <w:lvl w:ilvl="0" w:tplc="4F469976">
      <w:start w:val="26"/>
      <w:numFmt w:val="upperLetter"/>
      <w:lvlText w:val="%1"/>
      <w:lvlJc w:val="left"/>
    </w:lvl>
    <w:lvl w:ilvl="1" w:tplc="AE323AC6">
      <w:numFmt w:val="decimal"/>
      <w:lvlText w:val=""/>
      <w:lvlJc w:val="left"/>
    </w:lvl>
    <w:lvl w:ilvl="2" w:tplc="4284255C">
      <w:numFmt w:val="decimal"/>
      <w:lvlText w:val=""/>
      <w:lvlJc w:val="left"/>
    </w:lvl>
    <w:lvl w:ilvl="3" w:tplc="96782978">
      <w:numFmt w:val="decimal"/>
      <w:lvlText w:val=""/>
      <w:lvlJc w:val="left"/>
    </w:lvl>
    <w:lvl w:ilvl="4" w:tplc="4D7C0A72">
      <w:numFmt w:val="decimal"/>
      <w:lvlText w:val=""/>
      <w:lvlJc w:val="left"/>
    </w:lvl>
    <w:lvl w:ilvl="5" w:tplc="0A62C792">
      <w:numFmt w:val="decimal"/>
      <w:lvlText w:val=""/>
      <w:lvlJc w:val="left"/>
    </w:lvl>
    <w:lvl w:ilvl="6" w:tplc="B852944C">
      <w:numFmt w:val="decimal"/>
      <w:lvlText w:val=""/>
      <w:lvlJc w:val="left"/>
    </w:lvl>
    <w:lvl w:ilvl="7" w:tplc="AE3A7F6C">
      <w:numFmt w:val="decimal"/>
      <w:lvlText w:val=""/>
      <w:lvlJc w:val="left"/>
    </w:lvl>
    <w:lvl w:ilvl="8" w:tplc="EBAA9F90">
      <w:numFmt w:val="decimal"/>
      <w:lvlText w:val=""/>
      <w:lvlJc w:val="left"/>
    </w:lvl>
  </w:abstractNum>
  <w:abstractNum w:abstractNumId="4">
    <w:nsid w:val="00000DDC"/>
    <w:multiLevelType w:val="hybridMultilevel"/>
    <w:tmpl w:val="99409A84"/>
    <w:lvl w:ilvl="0" w:tplc="292624FC">
      <w:start w:val="1"/>
      <w:numFmt w:val="bullet"/>
      <w:lvlText w:val="-"/>
      <w:lvlJc w:val="left"/>
    </w:lvl>
    <w:lvl w:ilvl="1" w:tplc="42062E54">
      <w:numFmt w:val="decimal"/>
      <w:lvlText w:val=""/>
      <w:lvlJc w:val="left"/>
    </w:lvl>
    <w:lvl w:ilvl="2" w:tplc="9F54D114">
      <w:numFmt w:val="decimal"/>
      <w:lvlText w:val=""/>
      <w:lvlJc w:val="left"/>
    </w:lvl>
    <w:lvl w:ilvl="3" w:tplc="80EAF6C2">
      <w:numFmt w:val="decimal"/>
      <w:lvlText w:val=""/>
      <w:lvlJc w:val="left"/>
    </w:lvl>
    <w:lvl w:ilvl="4" w:tplc="1390C9A2">
      <w:numFmt w:val="decimal"/>
      <w:lvlText w:val=""/>
      <w:lvlJc w:val="left"/>
    </w:lvl>
    <w:lvl w:ilvl="5" w:tplc="D32E443C">
      <w:numFmt w:val="decimal"/>
      <w:lvlText w:val=""/>
      <w:lvlJc w:val="left"/>
    </w:lvl>
    <w:lvl w:ilvl="6" w:tplc="1846B8EA">
      <w:numFmt w:val="decimal"/>
      <w:lvlText w:val=""/>
      <w:lvlJc w:val="left"/>
    </w:lvl>
    <w:lvl w:ilvl="7" w:tplc="89482472">
      <w:numFmt w:val="decimal"/>
      <w:lvlText w:val=""/>
      <w:lvlJc w:val="left"/>
    </w:lvl>
    <w:lvl w:ilvl="8" w:tplc="9E6E850A">
      <w:numFmt w:val="decimal"/>
      <w:lvlText w:val=""/>
      <w:lvlJc w:val="left"/>
    </w:lvl>
  </w:abstractNum>
  <w:abstractNum w:abstractNumId="5">
    <w:nsid w:val="00001238"/>
    <w:multiLevelType w:val="hybridMultilevel"/>
    <w:tmpl w:val="E54AFC6E"/>
    <w:lvl w:ilvl="0" w:tplc="C8642876">
      <w:start w:val="4"/>
      <w:numFmt w:val="decimal"/>
      <w:lvlText w:val="%1."/>
      <w:lvlJc w:val="left"/>
    </w:lvl>
    <w:lvl w:ilvl="1" w:tplc="9DA8BADE">
      <w:numFmt w:val="decimal"/>
      <w:lvlText w:val=""/>
      <w:lvlJc w:val="left"/>
    </w:lvl>
    <w:lvl w:ilvl="2" w:tplc="4B2EB050">
      <w:numFmt w:val="decimal"/>
      <w:lvlText w:val=""/>
      <w:lvlJc w:val="left"/>
    </w:lvl>
    <w:lvl w:ilvl="3" w:tplc="8BC0DDCE">
      <w:numFmt w:val="decimal"/>
      <w:lvlText w:val=""/>
      <w:lvlJc w:val="left"/>
    </w:lvl>
    <w:lvl w:ilvl="4" w:tplc="C67610B6">
      <w:numFmt w:val="decimal"/>
      <w:lvlText w:val=""/>
      <w:lvlJc w:val="left"/>
    </w:lvl>
    <w:lvl w:ilvl="5" w:tplc="8660A7E8">
      <w:numFmt w:val="decimal"/>
      <w:lvlText w:val=""/>
      <w:lvlJc w:val="left"/>
    </w:lvl>
    <w:lvl w:ilvl="6" w:tplc="05248206">
      <w:numFmt w:val="decimal"/>
      <w:lvlText w:val=""/>
      <w:lvlJc w:val="left"/>
    </w:lvl>
    <w:lvl w:ilvl="7" w:tplc="C7300DD6">
      <w:numFmt w:val="decimal"/>
      <w:lvlText w:val=""/>
      <w:lvlJc w:val="left"/>
    </w:lvl>
    <w:lvl w:ilvl="8" w:tplc="0F64D98A">
      <w:numFmt w:val="decimal"/>
      <w:lvlText w:val=""/>
      <w:lvlJc w:val="left"/>
    </w:lvl>
  </w:abstractNum>
  <w:abstractNum w:abstractNumId="6">
    <w:nsid w:val="00001366"/>
    <w:multiLevelType w:val="hybridMultilevel"/>
    <w:tmpl w:val="5E4AC618"/>
    <w:lvl w:ilvl="0" w:tplc="3D6834B6">
      <w:start w:val="1"/>
      <w:numFmt w:val="bullet"/>
      <w:lvlText w:val="В"/>
      <w:lvlJc w:val="left"/>
    </w:lvl>
    <w:lvl w:ilvl="1" w:tplc="A4E2DCDC">
      <w:numFmt w:val="decimal"/>
      <w:lvlText w:val=""/>
      <w:lvlJc w:val="left"/>
    </w:lvl>
    <w:lvl w:ilvl="2" w:tplc="7C4021D4">
      <w:numFmt w:val="decimal"/>
      <w:lvlText w:val=""/>
      <w:lvlJc w:val="left"/>
    </w:lvl>
    <w:lvl w:ilvl="3" w:tplc="18361F36">
      <w:numFmt w:val="decimal"/>
      <w:lvlText w:val=""/>
      <w:lvlJc w:val="left"/>
    </w:lvl>
    <w:lvl w:ilvl="4" w:tplc="CC36E498">
      <w:numFmt w:val="decimal"/>
      <w:lvlText w:val=""/>
      <w:lvlJc w:val="left"/>
    </w:lvl>
    <w:lvl w:ilvl="5" w:tplc="32B25706">
      <w:numFmt w:val="decimal"/>
      <w:lvlText w:val=""/>
      <w:lvlJc w:val="left"/>
    </w:lvl>
    <w:lvl w:ilvl="6" w:tplc="F1C2328C">
      <w:numFmt w:val="decimal"/>
      <w:lvlText w:val=""/>
      <w:lvlJc w:val="left"/>
    </w:lvl>
    <w:lvl w:ilvl="7" w:tplc="86CEEBCA">
      <w:numFmt w:val="decimal"/>
      <w:lvlText w:val=""/>
      <w:lvlJc w:val="left"/>
    </w:lvl>
    <w:lvl w:ilvl="8" w:tplc="33548DE6">
      <w:numFmt w:val="decimal"/>
      <w:lvlText w:val=""/>
      <w:lvlJc w:val="left"/>
    </w:lvl>
  </w:abstractNum>
  <w:abstractNum w:abstractNumId="7">
    <w:nsid w:val="00001649"/>
    <w:multiLevelType w:val="hybridMultilevel"/>
    <w:tmpl w:val="05F6F16A"/>
    <w:lvl w:ilvl="0" w:tplc="158841C8">
      <w:start w:val="1"/>
      <w:numFmt w:val="bullet"/>
      <w:lvlText w:val="-"/>
      <w:lvlJc w:val="left"/>
    </w:lvl>
    <w:lvl w:ilvl="1" w:tplc="F2EA8F20">
      <w:numFmt w:val="decimal"/>
      <w:lvlText w:val=""/>
      <w:lvlJc w:val="left"/>
    </w:lvl>
    <w:lvl w:ilvl="2" w:tplc="293A09E2">
      <w:numFmt w:val="decimal"/>
      <w:lvlText w:val=""/>
      <w:lvlJc w:val="left"/>
    </w:lvl>
    <w:lvl w:ilvl="3" w:tplc="A8AEB608">
      <w:numFmt w:val="decimal"/>
      <w:lvlText w:val=""/>
      <w:lvlJc w:val="left"/>
    </w:lvl>
    <w:lvl w:ilvl="4" w:tplc="D74E59A6">
      <w:numFmt w:val="decimal"/>
      <w:lvlText w:val=""/>
      <w:lvlJc w:val="left"/>
    </w:lvl>
    <w:lvl w:ilvl="5" w:tplc="AC80585A">
      <w:numFmt w:val="decimal"/>
      <w:lvlText w:val=""/>
      <w:lvlJc w:val="left"/>
    </w:lvl>
    <w:lvl w:ilvl="6" w:tplc="CB7A8606">
      <w:numFmt w:val="decimal"/>
      <w:lvlText w:val=""/>
      <w:lvlJc w:val="left"/>
    </w:lvl>
    <w:lvl w:ilvl="7" w:tplc="3502E378">
      <w:numFmt w:val="decimal"/>
      <w:lvlText w:val=""/>
      <w:lvlJc w:val="left"/>
    </w:lvl>
    <w:lvl w:ilvl="8" w:tplc="FB78B4AC">
      <w:numFmt w:val="decimal"/>
      <w:lvlText w:val=""/>
      <w:lvlJc w:val="left"/>
    </w:lvl>
  </w:abstractNum>
  <w:abstractNum w:abstractNumId="8">
    <w:nsid w:val="00001A49"/>
    <w:multiLevelType w:val="hybridMultilevel"/>
    <w:tmpl w:val="6FB8704A"/>
    <w:lvl w:ilvl="0" w:tplc="27320606">
      <w:start w:val="1"/>
      <w:numFmt w:val="bullet"/>
      <w:lvlText w:val="В"/>
      <w:lvlJc w:val="left"/>
    </w:lvl>
    <w:lvl w:ilvl="1" w:tplc="6250FFC0">
      <w:numFmt w:val="decimal"/>
      <w:lvlText w:val=""/>
      <w:lvlJc w:val="left"/>
    </w:lvl>
    <w:lvl w:ilvl="2" w:tplc="FA0094AE">
      <w:numFmt w:val="decimal"/>
      <w:lvlText w:val=""/>
      <w:lvlJc w:val="left"/>
    </w:lvl>
    <w:lvl w:ilvl="3" w:tplc="81680450">
      <w:numFmt w:val="decimal"/>
      <w:lvlText w:val=""/>
      <w:lvlJc w:val="left"/>
    </w:lvl>
    <w:lvl w:ilvl="4" w:tplc="CEB800BE">
      <w:numFmt w:val="decimal"/>
      <w:lvlText w:val=""/>
      <w:lvlJc w:val="left"/>
    </w:lvl>
    <w:lvl w:ilvl="5" w:tplc="E4B6A596">
      <w:numFmt w:val="decimal"/>
      <w:lvlText w:val=""/>
      <w:lvlJc w:val="left"/>
    </w:lvl>
    <w:lvl w:ilvl="6" w:tplc="1206DB28">
      <w:numFmt w:val="decimal"/>
      <w:lvlText w:val=""/>
      <w:lvlJc w:val="left"/>
    </w:lvl>
    <w:lvl w:ilvl="7" w:tplc="40463866">
      <w:numFmt w:val="decimal"/>
      <w:lvlText w:val=""/>
      <w:lvlJc w:val="left"/>
    </w:lvl>
    <w:lvl w:ilvl="8" w:tplc="ECFC39D4">
      <w:numFmt w:val="decimal"/>
      <w:lvlText w:val=""/>
      <w:lvlJc w:val="left"/>
    </w:lvl>
  </w:abstractNum>
  <w:abstractNum w:abstractNumId="9">
    <w:nsid w:val="00001AD4"/>
    <w:multiLevelType w:val="hybridMultilevel"/>
    <w:tmpl w:val="1A58FDA6"/>
    <w:lvl w:ilvl="0" w:tplc="60144ABA">
      <w:start w:val="4"/>
      <w:numFmt w:val="decimal"/>
      <w:lvlText w:val="%1."/>
      <w:lvlJc w:val="left"/>
    </w:lvl>
    <w:lvl w:ilvl="1" w:tplc="4EAC8134">
      <w:numFmt w:val="decimal"/>
      <w:lvlText w:val=""/>
      <w:lvlJc w:val="left"/>
    </w:lvl>
    <w:lvl w:ilvl="2" w:tplc="2B1C5CBA">
      <w:numFmt w:val="decimal"/>
      <w:lvlText w:val=""/>
      <w:lvlJc w:val="left"/>
    </w:lvl>
    <w:lvl w:ilvl="3" w:tplc="E2C421C0">
      <w:numFmt w:val="decimal"/>
      <w:lvlText w:val=""/>
      <w:lvlJc w:val="left"/>
    </w:lvl>
    <w:lvl w:ilvl="4" w:tplc="4512234E">
      <w:numFmt w:val="decimal"/>
      <w:lvlText w:val=""/>
      <w:lvlJc w:val="left"/>
    </w:lvl>
    <w:lvl w:ilvl="5" w:tplc="F2FC7010">
      <w:numFmt w:val="decimal"/>
      <w:lvlText w:val=""/>
      <w:lvlJc w:val="left"/>
    </w:lvl>
    <w:lvl w:ilvl="6" w:tplc="89B21D82">
      <w:numFmt w:val="decimal"/>
      <w:lvlText w:val=""/>
      <w:lvlJc w:val="left"/>
    </w:lvl>
    <w:lvl w:ilvl="7" w:tplc="50D2F86A">
      <w:numFmt w:val="decimal"/>
      <w:lvlText w:val=""/>
      <w:lvlJc w:val="left"/>
    </w:lvl>
    <w:lvl w:ilvl="8" w:tplc="9D508EA6">
      <w:numFmt w:val="decimal"/>
      <w:lvlText w:val=""/>
      <w:lvlJc w:val="left"/>
    </w:lvl>
  </w:abstractNum>
  <w:abstractNum w:abstractNumId="10">
    <w:nsid w:val="00001CD0"/>
    <w:multiLevelType w:val="hybridMultilevel"/>
    <w:tmpl w:val="22C06F9E"/>
    <w:lvl w:ilvl="0" w:tplc="9A66AD38">
      <w:start w:val="1"/>
      <w:numFmt w:val="bullet"/>
      <w:lvlText w:val="В"/>
      <w:lvlJc w:val="left"/>
    </w:lvl>
    <w:lvl w:ilvl="1" w:tplc="D9D2EB8E">
      <w:numFmt w:val="decimal"/>
      <w:lvlText w:val=""/>
      <w:lvlJc w:val="left"/>
    </w:lvl>
    <w:lvl w:ilvl="2" w:tplc="25B86232">
      <w:numFmt w:val="decimal"/>
      <w:lvlText w:val=""/>
      <w:lvlJc w:val="left"/>
    </w:lvl>
    <w:lvl w:ilvl="3" w:tplc="8FBCA6E2">
      <w:numFmt w:val="decimal"/>
      <w:lvlText w:val=""/>
      <w:lvlJc w:val="left"/>
    </w:lvl>
    <w:lvl w:ilvl="4" w:tplc="A0A68904">
      <w:numFmt w:val="decimal"/>
      <w:lvlText w:val=""/>
      <w:lvlJc w:val="left"/>
    </w:lvl>
    <w:lvl w:ilvl="5" w:tplc="078CC3C0">
      <w:numFmt w:val="decimal"/>
      <w:lvlText w:val=""/>
      <w:lvlJc w:val="left"/>
    </w:lvl>
    <w:lvl w:ilvl="6" w:tplc="16F065E2">
      <w:numFmt w:val="decimal"/>
      <w:lvlText w:val=""/>
      <w:lvlJc w:val="left"/>
    </w:lvl>
    <w:lvl w:ilvl="7" w:tplc="2E5844F0">
      <w:numFmt w:val="decimal"/>
      <w:lvlText w:val=""/>
      <w:lvlJc w:val="left"/>
    </w:lvl>
    <w:lvl w:ilvl="8" w:tplc="377AC58E">
      <w:numFmt w:val="decimal"/>
      <w:lvlText w:val=""/>
      <w:lvlJc w:val="left"/>
    </w:lvl>
  </w:abstractNum>
  <w:abstractNum w:abstractNumId="11">
    <w:nsid w:val="00001E1F"/>
    <w:multiLevelType w:val="hybridMultilevel"/>
    <w:tmpl w:val="3F4A574A"/>
    <w:lvl w:ilvl="0" w:tplc="0BC86D0E">
      <w:start w:val="1"/>
      <w:numFmt w:val="decimal"/>
      <w:lvlText w:val="%1."/>
      <w:lvlJc w:val="left"/>
    </w:lvl>
    <w:lvl w:ilvl="1" w:tplc="25D242DC">
      <w:numFmt w:val="decimal"/>
      <w:lvlText w:val=""/>
      <w:lvlJc w:val="left"/>
    </w:lvl>
    <w:lvl w:ilvl="2" w:tplc="4006AD26">
      <w:numFmt w:val="decimal"/>
      <w:lvlText w:val=""/>
      <w:lvlJc w:val="left"/>
    </w:lvl>
    <w:lvl w:ilvl="3" w:tplc="19FAEE88">
      <w:numFmt w:val="decimal"/>
      <w:lvlText w:val=""/>
      <w:lvlJc w:val="left"/>
    </w:lvl>
    <w:lvl w:ilvl="4" w:tplc="A028BE8A">
      <w:numFmt w:val="decimal"/>
      <w:lvlText w:val=""/>
      <w:lvlJc w:val="left"/>
    </w:lvl>
    <w:lvl w:ilvl="5" w:tplc="6C7C5ACA">
      <w:numFmt w:val="decimal"/>
      <w:lvlText w:val=""/>
      <w:lvlJc w:val="left"/>
    </w:lvl>
    <w:lvl w:ilvl="6" w:tplc="58A06C3C">
      <w:numFmt w:val="decimal"/>
      <w:lvlText w:val=""/>
      <w:lvlJc w:val="left"/>
    </w:lvl>
    <w:lvl w:ilvl="7" w:tplc="97287E22">
      <w:numFmt w:val="decimal"/>
      <w:lvlText w:val=""/>
      <w:lvlJc w:val="left"/>
    </w:lvl>
    <w:lvl w:ilvl="8" w:tplc="6ACEB8E2">
      <w:numFmt w:val="decimal"/>
      <w:lvlText w:val=""/>
      <w:lvlJc w:val="left"/>
    </w:lvl>
  </w:abstractNum>
  <w:abstractNum w:abstractNumId="12">
    <w:nsid w:val="00002213"/>
    <w:multiLevelType w:val="hybridMultilevel"/>
    <w:tmpl w:val="105C1532"/>
    <w:lvl w:ilvl="0" w:tplc="A544AF06">
      <w:start w:val="1"/>
      <w:numFmt w:val="bullet"/>
      <w:lvlText w:val="В"/>
      <w:lvlJc w:val="left"/>
    </w:lvl>
    <w:lvl w:ilvl="1" w:tplc="EF3C866E">
      <w:numFmt w:val="decimal"/>
      <w:lvlText w:val=""/>
      <w:lvlJc w:val="left"/>
    </w:lvl>
    <w:lvl w:ilvl="2" w:tplc="A2E6E4A2">
      <w:numFmt w:val="decimal"/>
      <w:lvlText w:val=""/>
      <w:lvlJc w:val="left"/>
    </w:lvl>
    <w:lvl w:ilvl="3" w:tplc="BAEA4EC8">
      <w:numFmt w:val="decimal"/>
      <w:lvlText w:val=""/>
      <w:lvlJc w:val="left"/>
    </w:lvl>
    <w:lvl w:ilvl="4" w:tplc="C17AFF90">
      <w:numFmt w:val="decimal"/>
      <w:lvlText w:val=""/>
      <w:lvlJc w:val="left"/>
    </w:lvl>
    <w:lvl w:ilvl="5" w:tplc="E44617D6">
      <w:numFmt w:val="decimal"/>
      <w:lvlText w:val=""/>
      <w:lvlJc w:val="left"/>
    </w:lvl>
    <w:lvl w:ilvl="6" w:tplc="C546B5FE">
      <w:numFmt w:val="decimal"/>
      <w:lvlText w:val=""/>
      <w:lvlJc w:val="left"/>
    </w:lvl>
    <w:lvl w:ilvl="7" w:tplc="820C7D88">
      <w:numFmt w:val="decimal"/>
      <w:lvlText w:val=""/>
      <w:lvlJc w:val="left"/>
    </w:lvl>
    <w:lvl w:ilvl="8" w:tplc="65D0573E">
      <w:numFmt w:val="decimal"/>
      <w:lvlText w:val=""/>
      <w:lvlJc w:val="left"/>
    </w:lvl>
  </w:abstractNum>
  <w:abstractNum w:abstractNumId="13">
    <w:nsid w:val="000022EE"/>
    <w:multiLevelType w:val="hybridMultilevel"/>
    <w:tmpl w:val="5ACA5EB8"/>
    <w:lvl w:ilvl="0" w:tplc="47DAF098">
      <w:start w:val="1"/>
      <w:numFmt w:val="bullet"/>
      <w:lvlText w:val="С"/>
      <w:lvlJc w:val="left"/>
    </w:lvl>
    <w:lvl w:ilvl="1" w:tplc="96C8ED24">
      <w:start w:val="1"/>
      <w:numFmt w:val="bullet"/>
      <w:lvlText w:val=" "/>
      <w:lvlJc w:val="left"/>
    </w:lvl>
    <w:lvl w:ilvl="2" w:tplc="40789A52">
      <w:numFmt w:val="decimal"/>
      <w:lvlText w:val=""/>
      <w:lvlJc w:val="left"/>
    </w:lvl>
    <w:lvl w:ilvl="3" w:tplc="A1F6D21E">
      <w:numFmt w:val="decimal"/>
      <w:lvlText w:val=""/>
      <w:lvlJc w:val="left"/>
    </w:lvl>
    <w:lvl w:ilvl="4" w:tplc="5BF6810E">
      <w:numFmt w:val="decimal"/>
      <w:lvlText w:val=""/>
      <w:lvlJc w:val="left"/>
    </w:lvl>
    <w:lvl w:ilvl="5" w:tplc="6518B616">
      <w:numFmt w:val="decimal"/>
      <w:lvlText w:val=""/>
      <w:lvlJc w:val="left"/>
    </w:lvl>
    <w:lvl w:ilvl="6" w:tplc="E29E521A">
      <w:numFmt w:val="decimal"/>
      <w:lvlText w:val=""/>
      <w:lvlJc w:val="left"/>
    </w:lvl>
    <w:lvl w:ilvl="7" w:tplc="4440DBD4">
      <w:numFmt w:val="decimal"/>
      <w:lvlText w:val=""/>
      <w:lvlJc w:val="left"/>
    </w:lvl>
    <w:lvl w:ilvl="8" w:tplc="DB9A57DC">
      <w:numFmt w:val="decimal"/>
      <w:lvlText w:val=""/>
      <w:lvlJc w:val="left"/>
    </w:lvl>
  </w:abstractNum>
  <w:abstractNum w:abstractNumId="14">
    <w:nsid w:val="00002350"/>
    <w:multiLevelType w:val="hybridMultilevel"/>
    <w:tmpl w:val="93FA74D6"/>
    <w:lvl w:ilvl="0" w:tplc="B330D130">
      <w:start w:val="1"/>
      <w:numFmt w:val="bullet"/>
      <w:lvlText w:val="П"/>
      <w:lvlJc w:val="left"/>
    </w:lvl>
    <w:lvl w:ilvl="1" w:tplc="C6089D58">
      <w:numFmt w:val="decimal"/>
      <w:lvlText w:val=""/>
      <w:lvlJc w:val="left"/>
    </w:lvl>
    <w:lvl w:ilvl="2" w:tplc="C51C5C5A">
      <w:numFmt w:val="decimal"/>
      <w:lvlText w:val=""/>
      <w:lvlJc w:val="left"/>
    </w:lvl>
    <w:lvl w:ilvl="3" w:tplc="3B62732C">
      <w:numFmt w:val="decimal"/>
      <w:lvlText w:val=""/>
      <w:lvlJc w:val="left"/>
    </w:lvl>
    <w:lvl w:ilvl="4" w:tplc="C5D6430C">
      <w:numFmt w:val="decimal"/>
      <w:lvlText w:val=""/>
      <w:lvlJc w:val="left"/>
    </w:lvl>
    <w:lvl w:ilvl="5" w:tplc="9D94B1EC">
      <w:numFmt w:val="decimal"/>
      <w:lvlText w:val=""/>
      <w:lvlJc w:val="left"/>
    </w:lvl>
    <w:lvl w:ilvl="6" w:tplc="18EEE772">
      <w:numFmt w:val="decimal"/>
      <w:lvlText w:val=""/>
      <w:lvlJc w:val="left"/>
    </w:lvl>
    <w:lvl w:ilvl="7" w:tplc="AEB84E46">
      <w:numFmt w:val="decimal"/>
      <w:lvlText w:val=""/>
      <w:lvlJc w:val="left"/>
    </w:lvl>
    <w:lvl w:ilvl="8" w:tplc="4622E246">
      <w:numFmt w:val="decimal"/>
      <w:lvlText w:val=""/>
      <w:lvlJc w:val="left"/>
    </w:lvl>
  </w:abstractNum>
  <w:abstractNum w:abstractNumId="15">
    <w:nsid w:val="0000260D"/>
    <w:multiLevelType w:val="hybridMultilevel"/>
    <w:tmpl w:val="48CC37EC"/>
    <w:lvl w:ilvl="0" w:tplc="B89E3912">
      <w:start w:val="1"/>
      <w:numFmt w:val="bullet"/>
      <w:lvlText w:val="В"/>
      <w:lvlJc w:val="left"/>
    </w:lvl>
    <w:lvl w:ilvl="1" w:tplc="F704EEA0">
      <w:numFmt w:val="decimal"/>
      <w:lvlText w:val=""/>
      <w:lvlJc w:val="left"/>
    </w:lvl>
    <w:lvl w:ilvl="2" w:tplc="2A94DE5C">
      <w:numFmt w:val="decimal"/>
      <w:lvlText w:val=""/>
      <w:lvlJc w:val="left"/>
    </w:lvl>
    <w:lvl w:ilvl="3" w:tplc="2C3442E0">
      <w:numFmt w:val="decimal"/>
      <w:lvlText w:val=""/>
      <w:lvlJc w:val="left"/>
    </w:lvl>
    <w:lvl w:ilvl="4" w:tplc="2012D208">
      <w:numFmt w:val="decimal"/>
      <w:lvlText w:val=""/>
      <w:lvlJc w:val="left"/>
    </w:lvl>
    <w:lvl w:ilvl="5" w:tplc="3826827A">
      <w:numFmt w:val="decimal"/>
      <w:lvlText w:val=""/>
      <w:lvlJc w:val="left"/>
    </w:lvl>
    <w:lvl w:ilvl="6" w:tplc="E4C4D568">
      <w:numFmt w:val="decimal"/>
      <w:lvlText w:val=""/>
      <w:lvlJc w:val="left"/>
    </w:lvl>
    <w:lvl w:ilvl="7" w:tplc="7DF0DE98">
      <w:numFmt w:val="decimal"/>
      <w:lvlText w:val=""/>
      <w:lvlJc w:val="left"/>
    </w:lvl>
    <w:lvl w:ilvl="8" w:tplc="F2B4956A">
      <w:numFmt w:val="decimal"/>
      <w:lvlText w:val=""/>
      <w:lvlJc w:val="left"/>
    </w:lvl>
  </w:abstractNum>
  <w:abstractNum w:abstractNumId="16">
    <w:nsid w:val="00002C3B"/>
    <w:multiLevelType w:val="hybridMultilevel"/>
    <w:tmpl w:val="3B8A8C92"/>
    <w:lvl w:ilvl="0" w:tplc="2D5C9006">
      <w:start w:val="1"/>
      <w:numFmt w:val="bullet"/>
      <w:lvlText w:val="В"/>
      <w:lvlJc w:val="left"/>
    </w:lvl>
    <w:lvl w:ilvl="1" w:tplc="D58CE084">
      <w:numFmt w:val="decimal"/>
      <w:lvlText w:val=""/>
      <w:lvlJc w:val="left"/>
    </w:lvl>
    <w:lvl w:ilvl="2" w:tplc="DD627120">
      <w:numFmt w:val="decimal"/>
      <w:lvlText w:val=""/>
      <w:lvlJc w:val="left"/>
    </w:lvl>
    <w:lvl w:ilvl="3" w:tplc="76145692">
      <w:numFmt w:val="decimal"/>
      <w:lvlText w:val=""/>
      <w:lvlJc w:val="left"/>
    </w:lvl>
    <w:lvl w:ilvl="4" w:tplc="74847054">
      <w:numFmt w:val="decimal"/>
      <w:lvlText w:val=""/>
      <w:lvlJc w:val="left"/>
    </w:lvl>
    <w:lvl w:ilvl="5" w:tplc="A358DFC6">
      <w:numFmt w:val="decimal"/>
      <w:lvlText w:val=""/>
      <w:lvlJc w:val="left"/>
    </w:lvl>
    <w:lvl w:ilvl="6" w:tplc="4CDE31E8">
      <w:numFmt w:val="decimal"/>
      <w:lvlText w:val=""/>
      <w:lvlJc w:val="left"/>
    </w:lvl>
    <w:lvl w:ilvl="7" w:tplc="F1748D52">
      <w:numFmt w:val="decimal"/>
      <w:lvlText w:val=""/>
      <w:lvlJc w:val="left"/>
    </w:lvl>
    <w:lvl w:ilvl="8" w:tplc="EBA6FC8C">
      <w:numFmt w:val="decimal"/>
      <w:lvlText w:val=""/>
      <w:lvlJc w:val="left"/>
    </w:lvl>
  </w:abstractNum>
  <w:abstractNum w:abstractNumId="17">
    <w:nsid w:val="00002E40"/>
    <w:multiLevelType w:val="hybridMultilevel"/>
    <w:tmpl w:val="53D475AC"/>
    <w:lvl w:ilvl="0" w:tplc="A57041FC">
      <w:start w:val="1"/>
      <w:numFmt w:val="bullet"/>
      <w:lvlText w:val="В"/>
      <w:lvlJc w:val="left"/>
    </w:lvl>
    <w:lvl w:ilvl="1" w:tplc="BA108D60">
      <w:start w:val="1"/>
      <w:numFmt w:val="bullet"/>
      <w:lvlText w:val="В"/>
      <w:lvlJc w:val="left"/>
    </w:lvl>
    <w:lvl w:ilvl="2" w:tplc="3410C0B4">
      <w:numFmt w:val="decimal"/>
      <w:lvlText w:val=""/>
      <w:lvlJc w:val="left"/>
    </w:lvl>
    <w:lvl w:ilvl="3" w:tplc="2BA6EB84">
      <w:numFmt w:val="decimal"/>
      <w:lvlText w:val=""/>
      <w:lvlJc w:val="left"/>
    </w:lvl>
    <w:lvl w:ilvl="4" w:tplc="CEB6D3AC">
      <w:numFmt w:val="decimal"/>
      <w:lvlText w:val=""/>
      <w:lvlJc w:val="left"/>
    </w:lvl>
    <w:lvl w:ilvl="5" w:tplc="EA3E0B40">
      <w:numFmt w:val="decimal"/>
      <w:lvlText w:val=""/>
      <w:lvlJc w:val="left"/>
    </w:lvl>
    <w:lvl w:ilvl="6" w:tplc="06DEC2E2">
      <w:numFmt w:val="decimal"/>
      <w:lvlText w:val=""/>
      <w:lvlJc w:val="left"/>
    </w:lvl>
    <w:lvl w:ilvl="7" w:tplc="E048E1AE">
      <w:numFmt w:val="decimal"/>
      <w:lvlText w:val=""/>
      <w:lvlJc w:val="left"/>
    </w:lvl>
    <w:lvl w:ilvl="8" w:tplc="4AF27754">
      <w:numFmt w:val="decimal"/>
      <w:lvlText w:val=""/>
      <w:lvlJc w:val="left"/>
    </w:lvl>
  </w:abstractNum>
  <w:abstractNum w:abstractNumId="18">
    <w:nsid w:val="0000301C"/>
    <w:multiLevelType w:val="hybridMultilevel"/>
    <w:tmpl w:val="82EC1F14"/>
    <w:lvl w:ilvl="0" w:tplc="B0E00B34">
      <w:start w:val="19"/>
      <w:numFmt w:val="upperLetter"/>
      <w:lvlText w:val="%1"/>
      <w:lvlJc w:val="left"/>
    </w:lvl>
    <w:lvl w:ilvl="1" w:tplc="0812D592">
      <w:numFmt w:val="decimal"/>
      <w:lvlText w:val=""/>
      <w:lvlJc w:val="left"/>
    </w:lvl>
    <w:lvl w:ilvl="2" w:tplc="CA6E89B6">
      <w:numFmt w:val="decimal"/>
      <w:lvlText w:val=""/>
      <w:lvlJc w:val="left"/>
    </w:lvl>
    <w:lvl w:ilvl="3" w:tplc="925ECB26">
      <w:numFmt w:val="decimal"/>
      <w:lvlText w:val=""/>
      <w:lvlJc w:val="left"/>
    </w:lvl>
    <w:lvl w:ilvl="4" w:tplc="0290BCA6">
      <w:numFmt w:val="decimal"/>
      <w:lvlText w:val=""/>
      <w:lvlJc w:val="left"/>
    </w:lvl>
    <w:lvl w:ilvl="5" w:tplc="A348A5A8">
      <w:numFmt w:val="decimal"/>
      <w:lvlText w:val=""/>
      <w:lvlJc w:val="left"/>
    </w:lvl>
    <w:lvl w:ilvl="6" w:tplc="AB207FEE">
      <w:numFmt w:val="decimal"/>
      <w:lvlText w:val=""/>
      <w:lvlJc w:val="left"/>
    </w:lvl>
    <w:lvl w:ilvl="7" w:tplc="647A1200">
      <w:numFmt w:val="decimal"/>
      <w:lvlText w:val=""/>
      <w:lvlJc w:val="left"/>
    </w:lvl>
    <w:lvl w:ilvl="8" w:tplc="F69EA9F2">
      <w:numFmt w:val="decimal"/>
      <w:lvlText w:val=""/>
      <w:lvlJc w:val="left"/>
    </w:lvl>
  </w:abstractNum>
  <w:abstractNum w:abstractNumId="19">
    <w:nsid w:val="0000314F"/>
    <w:multiLevelType w:val="hybridMultilevel"/>
    <w:tmpl w:val="F0B287FA"/>
    <w:lvl w:ilvl="0" w:tplc="03FE9A4C">
      <w:start w:val="1"/>
      <w:numFmt w:val="bullet"/>
      <w:lvlText w:val="-"/>
      <w:lvlJc w:val="left"/>
    </w:lvl>
    <w:lvl w:ilvl="1" w:tplc="C366B030">
      <w:numFmt w:val="decimal"/>
      <w:lvlText w:val=""/>
      <w:lvlJc w:val="left"/>
    </w:lvl>
    <w:lvl w:ilvl="2" w:tplc="A6C42CFE">
      <w:numFmt w:val="decimal"/>
      <w:lvlText w:val=""/>
      <w:lvlJc w:val="left"/>
    </w:lvl>
    <w:lvl w:ilvl="3" w:tplc="7CCE6AA0">
      <w:numFmt w:val="decimal"/>
      <w:lvlText w:val=""/>
      <w:lvlJc w:val="left"/>
    </w:lvl>
    <w:lvl w:ilvl="4" w:tplc="077A11A6">
      <w:numFmt w:val="decimal"/>
      <w:lvlText w:val=""/>
      <w:lvlJc w:val="left"/>
    </w:lvl>
    <w:lvl w:ilvl="5" w:tplc="8F7E6542">
      <w:numFmt w:val="decimal"/>
      <w:lvlText w:val=""/>
      <w:lvlJc w:val="left"/>
    </w:lvl>
    <w:lvl w:ilvl="6" w:tplc="F06027A4">
      <w:numFmt w:val="decimal"/>
      <w:lvlText w:val=""/>
      <w:lvlJc w:val="left"/>
    </w:lvl>
    <w:lvl w:ilvl="7" w:tplc="2AE4DD1A">
      <w:numFmt w:val="decimal"/>
      <w:lvlText w:val=""/>
      <w:lvlJc w:val="left"/>
    </w:lvl>
    <w:lvl w:ilvl="8" w:tplc="CDDA9C1A">
      <w:numFmt w:val="decimal"/>
      <w:lvlText w:val=""/>
      <w:lvlJc w:val="left"/>
    </w:lvl>
  </w:abstractNum>
  <w:abstractNum w:abstractNumId="20">
    <w:nsid w:val="0000323B"/>
    <w:multiLevelType w:val="hybridMultilevel"/>
    <w:tmpl w:val="6FE89F06"/>
    <w:lvl w:ilvl="0" w:tplc="1CA2B8CE">
      <w:start w:val="1"/>
      <w:numFmt w:val="bullet"/>
      <w:lvlText w:val="В"/>
      <w:lvlJc w:val="left"/>
    </w:lvl>
    <w:lvl w:ilvl="1" w:tplc="27A08B06">
      <w:numFmt w:val="decimal"/>
      <w:lvlText w:val=""/>
      <w:lvlJc w:val="left"/>
    </w:lvl>
    <w:lvl w:ilvl="2" w:tplc="03AC4D22">
      <w:numFmt w:val="decimal"/>
      <w:lvlText w:val=""/>
      <w:lvlJc w:val="left"/>
    </w:lvl>
    <w:lvl w:ilvl="3" w:tplc="86447FB0">
      <w:numFmt w:val="decimal"/>
      <w:lvlText w:val=""/>
      <w:lvlJc w:val="left"/>
    </w:lvl>
    <w:lvl w:ilvl="4" w:tplc="1C7626C8">
      <w:numFmt w:val="decimal"/>
      <w:lvlText w:val=""/>
      <w:lvlJc w:val="left"/>
    </w:lvl>
    <w:lvl w:ilvl="5" w:tplc="47FE5998">
      <w:numFmt w:val="decimal"/>
      <w:lvlText w:val=""/>
      <w:lvlJc w:val="left"/>
    </w:lvl>
    <w:lvl w:ilvl="6" w:tplc="B4629AB8">
      <w:numFmt w:val="decimal"/>
      <w:lvlText w:val=""/>
      <w:lvlJc w:val="left"/>
    </w:lvl>
    <w:lvl w:ilvl="7" w:tplc="2BE0B344">
      <w:numFmt w:val="decimal"/>
      <w:lvlText w:val=""/>
      <w:lvlJc w:val="left"/>
    </w:lvl>
    <w:lvl w:ilvl="8" w:tplc="A73299DC">
      <w:numFmt w:val="decimal"/>
      <w:lvlText w:val=""/>
      <w:lvlJc w:val="left"/>
    </w:lvl>
  </w:abstractNum>
  <w:abstractNum w:abstractNumId="21">
    <w:nsid w:val="0000366B"/>
    <w:multiLevelType w:val="hybridMultilevel"/>
    <w:tmpl w:val="75DABFB6"/>
    <w:lvl w:ilvl="0" w:tplc="3502E6E0">
      <w:start w:val="5"/>
      <w:numFmt w:val="decimal"/>
      <w:lvlText w:val="%1."/>
      <w:lvlJc w:val="left"/>
    </w:lvl>
    <w:lvl w:ilvl="1" w:tplc="DF2ACD46">
      <w:numFmt w:val="decimal"/>
      <w:lvlText w:val=""/>
      <w:lvlJc w:val="left"/>
    </w:lvl>
    <w:lvl w:ilvl="2" w:tplc="720A862A">
      <w:numFmt w:val="decimal"/>
      <w:lvlText w:val=""/>
      <w:lvlJc w:val="left"/>
    </w:lvl>
    <w:lvl w:ilvl="3" w:tplc="5F8E574C">
      <w:numFmt w:val="decimal"/>
      <w:lvlText w:val=""/>
      <w:lvlJc w:val="left"/>
    </w:lvl>
    <w:lvl w:ilvl="4" w:tplc="948E8A62">
      <w:numFmt w:val="decimal"/>
      <w:lvlText w:val=""/>
      <w:lvlJc w:val="left"/>
    </w:lvl>
    <w:lvl w:ilvl="5" w:tplc="783C3128">
      <w:numFmt w:val="decimal"/>
      <w:lvlText w:val=""/>
      <w:lvlJc w:val="left"/>
    </w:lvl>
    <w:lvl w:ilvl="6" w:tplc="42B807DE">
      <w:numFmt w:val="decimal"/>
      <w:lvlText w:val=""/>
      <w:lvlJc w:val="left"/>
    </w:lvl>
    <w:lvl w:ilvl="7" w:tplc="1C6A6AC2">
      <w:numFmt w:val="decimal"/>
      <w:lvlText w:val=""/>
      <w:lvlJc w:val="left"/>
    </w:lvl>
    <w:lvl w:ilvl="8" w:tplc="0F06D550">
      <w:numFmt w:val="decimal"/>
      <w:lvlText w:val=""/>
      <w:lvlJc w:val="left"/>
    </w:lvl>
  </w:abstractNum>
  <w:abstractNum w:abstractNumId="22">
    <w:nsid w:val="00003A9E"/>
    <w:multiLevelType w:val="hybridMultilevel"/>
    <w:tmpl w:val="93524C18"/>
    <w:lvl w:ilvl="0" w:tplc="B91841DC">
      <w:start w:val="1"/>
      <w:numFmt w:val="bullet"/>
      <w:lvlText w:val="К"/>
      <w:lvlJc w:val="left"/>
    </w:lvl>
    <w:lvl w:ilvl="1" w:tplc="F8AC978A">
      <w:numFmt w:val="decimal"/>
      <w:lvlText w:val=""/>
      <w:lvlJc w:val="left"/>
    </w:lvl>
    <w:lvl w:ilvl="2" w:tplc="363E5C30">
      <w:numFmt w:val="decimal"/>
      <w:lvlText w:val=""/>
      <w:lvlJc w:val="left"/>
    </w:lvl>
    <w:lvl w:ilvl="3" w:tplc="04BC12DA">
      <w:numFmt w:val="decimal"/>
      <w:lvlText w:val=""/>
      <w:lvlJc w:val="left"/>
    </w:lvl>
    <w:lvl w:ilvl="4" w:tplc="B122F4D4">
      <w:numFmt w:val="decimal"/>
      <w:lvlText w:val=""/>
      <w:lvlJc w:val="left"/>
    </w:lvl>
    <w:lvl w:ilvl="5" w:tplc="ED5C809C">
      <w:numFmt w:val="decimal"/>
      <w:lvlText w:val=""/>
      <w:lvlJc w:val="left"/>
    </w:lvl>
    <w:lvl w:ilvl="6" w:tplc="54641980">
      <w:numFmt w:val="decimal"/>
      <w:lvlText w:val=""/>
      <w:lvlJc w:val="left"/>
    </w:lvl>
    <w:lvl w:ilvl="7" w:tplc="9CD2AEB0">
      <w:numFmt w:val="decimal"/>
      <w:lvlText w:val=""/>
      <w:lvlJc w:val="left"/>
    </w:lvl>
    <w:lvl w:ilvl="8" w:tplc="4CE42AF2">
      <w:numFmt w:val="decimal"/>
      <w:lvlText w:val=""/>
      <w:lvlJc w:val="left"/>
    </w:lvl>
  </w:abstractNum>
  <w:abstractNum w:abstractNumId="23">
    <w:nsid w:val="00003B25"/>
    <w:multiLevelType w:val="hybridMultilevel"/>
    <w:tmpl w:val="107CB8C8"/>
    <w:lvl w:ilvl="0" w:tplc="69041740">
      <w:start w:val="9"/>
      <w:numFmt w:val="decimal"/>
      <w:lvlText w:val="%1."/>
      <w:lvlJc w:val="left"/>
    </w:lvl>
    <w:lvl w:ilvl="1" w:tplc="444C67B6">
      <w:numFmt w:val="decimal"/>
      <w:lvlText w:val=""/>
      <w:lvlJc w:val="left"/>
    </w:lvl>
    <w:lvl w:ilvl="2" w:tplc="487884DC">
      <w:numFmt w:val="decimal"/>
      <w:lvlText w:val=""/>
      <w:lvlJc w:val="left"/>
    </w:lvl>
    <w:lvl w:ilvl="3" w:tplc="87D46210">
      <w:numFmt w:val="decimal"/>
      <w:lvlText w:val=""/>
      <w:lvlJc w:val="left"/>
    </w:lvl>
    <w:lvl w:ilvl="4" w:tplc="6D7EF3E4">
      <w:numFmt w:val="decimal"/>
      <w:lvlText w:val=""/>
      <w:lvlJc w:val="left"/>
    </w:lvl>
    <w:lvl w:ilvl="5" w:tplc="2E26C4B2">
      <w:numFmt w:val="decimal"/>
      <w:lvlText w:val=""/>
      <w:lvlJc w:val="left"/>
    </w:lvl>
    <w:lvl w:ilvl="6" w:tplc="77E8776C">
      <w:numFmt w:val="decimal"/>
      <w:lvlText w:val=""/>
      <w:lvlJc w:val="left"/>
    </w:lvl>
    <w:lvl w:ilvl="7" w:tplc="D8107566">
      <w:numFmt w:val="decimal"/>
      <w:lvlText w:val=""/>
      <w:lvlJc w:val="left"/>
    </w:lvl>
    <w:lvl w:ilvl="8" w:tplc="619AD008">
      <w:numFmt w:val="decimal"/>
      <w:lvlText w:val=""/>
      <w:lvlJc w:val="left"/>
    </w:lvl>
  </w:abstractNum>
  <w:abstractNum w:abstractNumId="24">
    <w:nsid w:val="00003BF6"/>
    <w:multiLevelType w:val="hybridMultilevel"/>
    <w:tmpl w:val="2F52DEA4"/>
    <w:lvl w:ilvl="0" w:tplc="E84C7362">
      <w:start w:val="1"/>
      <w:numFmt w:val="bullet"/>
      <w:lvlText w:val="К"/>
      <w:lvlJc w:val="left"/>
    </w:lvl>
    <w:lvl w:ilvl="1" w:tplc="D85CFBA6">
      <w:numFmt w:val="decimal"/>
      <w:lvlText w:val=""/>
      <w:lvlJc w:val="left"/>
    </w:lvl>
    <w:lvl w:ilvl="2" w:tplc="A7808296">
      <w:numFmt w:val="decimal"/>
      <w:lvlText w:val=""/>
      <w:lvlJc w:val="left"/>
    </w:lvl>
    <w:lvl w:ilvl="3" w:tplc="583E9AEE">
      <w:numFmt w:val="decimal"/>
      <w:lvlText w:val=""/>
      <w:lvlJc w:val="left"/>
    </w:lvl>
    <w:lvl w:ilvl="4" w:tplc="0244693E">
      <w:numFmt w:val="decimal"/>
      <w:lvlText w:val=""/>
      <w:lvlJc w:val="left"/>
    </w:lvl>
    <w:lvl w:ilvl="5" w:tplc="ED08FB0C">
      <w:numFmt w:val="decimal"/>
      <w:lvlText w:val=""/>
      <w:lvlJc w:val="left"/>
    </w:lvl>
    <w:lvl w:ilvl="6" w:tplc="C8063302">
      <w:numFmt w:val="decimal"/>
      <w:lvlText w:val=""/>
      <w:lvlJc w:val="left"/>
    </w:lvl>
    <w:lvl w:ilvl="7" w:tplc="2F761D26">
      <w:numFmt w:val="decimal"/>
      <w:lvlText w:val=""/>
      <w:lvlJc w:val="left"/>
    </w:lvl>
    <w:lvl w:ilvl="8" w:tplc="99B89256">
      <w:numFmt w:val="decimal"/>
      <w:lvlText w:val=""/>
      <w:lvlJc w:val="left"/>
    </w:lvl>
  </w:abstractNum>
  <w:abstractNum w:abstractNumId="25">
    <w:nsid w:val="00003E12"/>
    <w:multiLevelType w:val="hybridMultilevel"/>
    <w:tmpl w:val="89481D52"/>
    <w:lvl w:ilvl="0" w:tplc="301CF9BE">
      <w:start w:val="3"/>
      <w:numFmt w:val="decimal"/>
      <w:lvlText w:val="%1."/>
      <w:lvlJc w:val="left"/>
    </w:lvl>
    <w:lvl w:ilvl="1" w:tplc="9FE49A0C">
      <w:numFmt w:val="decimal"/>
      <w:lvlText w:val=""/>
      <w:lvlJc w:val="left"/>
    </w:lvl>
    <w:lvl w:ilvl="2" w:tplc="2D184F60">
      <w:numFmt w:val="decimal"/>
      <w:lvlText w:val=""/>
      <w:lvlJc w:val="left"/>
    </w:lvl>
    <w:lvl w:ilvl="3" w:tplc="A0F8DF0E">
      <w:numFmt w:val="decimal"/>
      <w:lvlText w:val=""/>
      <w:lvlJc w:val="left"/>
    </w:lvl>
    <w:lvl w:ilvl="4" w:tplc="B224B20C">
      <w:numFmt w:val="decimal"/>
      <w:lvlText w:val=""/>
      <w:lvlJc w:val="left"/>
    </w:lvl>
    <w:lvl w:ilvl="5" w:tplc="01FEC570">
      <w:numFmt w:val="decimal"/>
      <w:lvlText w:val=""/>
      <w:lvlJc w:val="left"/>
    </w:lvl>
    <w:lvl w:ilvl="6" w:tplc="CB3A012C">
      <w:numFmt w:val="decimal"/>
      <w:lvlText w:val=""/>
      <w:lvlJc w:val="left"/>
    </w:lvl>
    <w:lvl w:ilvl="7" w:tplc="33C46148">
      <w:numFmt w:val="decimal"/>
      <w:lvlText w:val=""/>
      <w:lvlJc w:val="left"/>
    </w:lvl>
    <w:lvl w:ilvl="8" w:tplc="621C3374">
      <w:numFmt w:val="decimal"/>
      <w:lvlText w:val=""/>
      <w:lvlJc w:val="left"/>
    </w:lvl>
  </w:abstractNum>
  <w:abstractNum w:abstractNumId="26">
    <w:nsid w:val="000041BB"/>
    <w:multiLevelType w:val="hybridMultilevel"/>
    <w:tmpl w:val="3752CD84"/>
    <w:lvl w:ilvl="0" w:tplc="CBA63BB2">
      <w:start w:val="10"/>
      <w:numFmt w:val="decimal"/>
      <w:lvlText w:val="%1."/>
      <w:lvlJc w:val="left"/>
    </w:lvl>
    <w:lvl w:ilvl="1" w:tplc="8086F922">
      <w:numFmt w:val="decimal"/>
      <w:lvlText w:val=""/>
      <w:lvlJc w:val="left"/>
    </w:lvl>
    <w:lvl w:ilvl="2" w:tplc="3F341D70">
      <w:numFmt w:val="decimal"/>
      <w:lvlText w:val=""/>
      <w:lvlJc w:val="left"/>
    </w:lvl>
    <w:lvl w:ilvl="3" w:tplc="A8C080B8">
      <w:numFmt w:val="decimal"/>
      <w:lvlText w:val=""/>
      <w:lvlJc w:val="left"/>
    </w:lvl>
    <w:lvl w:ilvl="4" w:tplc="B888D0E4">
      <w:numFmt w:val="decimal"/>
      <w:lvlText w:val=""/>
      <w:lvlJc w:val="left"/>
    </w:lvl>
    <w:lvl w:ilvl="5" w:tplc="5CCA4014">
      <w:numFmt w:val="decimal"/>
      <w:lvlText w:val=""/>
      <w:lvlJc w:val="left"/>
    </w:lvl>
    <w:lvl w:ilvl="6" w:tplc="A7805856">
      <w:numFmt w:val="decimal"/>
      <w:lvlText w:val=""/>
      <w:lvlJc w:val="left"/>
    </w:lvl>
    <w:lvl w:ilvl="7" w:tplc="68C6DA54">
      <w:numFmt w:val="decimal"/>
      <w:lvlText w:val=""/>
      <w:lvlJc w:val="left"/>
    </w:lvl>
    <w:lvl w:ilvl="8" w:tplc="74960316">
      <w:numFmt w:val="decimal"/>
      <w:lvlText w:val=""/>
      <w:lvlJc w:val="left"/>
    </w:lvl>
  </w:abstractNum>
  <w:abstractNum w:abstractNumId="27">
    <w:nsid w:val="00004230"/>
    <w:multiLevelType w:val="hybridMultilevel"/>
    <w:tmpl w:val="E53E3852"/>
    <w:lvl w:ilvl="0" w:tplc="0596C0E6">
      <w:start w:val="1"/>
      <w:numFmt w:val="bullet"/>
      <w:lvlText w:val="В"/>
      <w:lvlJc w:val="left"/>
    </w:lvl>
    <w:lvl w:ilvl="1" w:tplc="AE42A034">
      <w:numFmt w:val="decimal"/>
      <w:lvlText w:val=""/>
      <w:lvlJc w:val="left"/>
    </w:lvl>
    <w:lvl w:ilvl="2" w:tplc="8C007D52">
      <w:numFmt w:val="decimal"/>
      <w:lvlText w:val=""/>
      <w:lvlJc w:val="left"/>
    </w:lvl>
    <w:lvl w:ilvl="3" w:tplc="2B7C818C">
      <w:numFmt w:val="decimal"/>
      <w:lvlText w:val=""/>
      <w:lvlJc w:val="left"/>
    </w:lvl>
    <w:lvl w:ilvl="4" w:tplc="609CBBA2">
      <w:numFmt w:val="decimal"/>
      <w:lvlText w:val=""/>
      <w:lvlJc w:val="left"/>
    </w:lvl>
    <w:lvl w:ilvl="5" w:tplc="AFCA7AF6">
      <w:numFmt w:val="decimal"/>
      <w:lvlText w:val=""/>
      <w:lvlJc w:val="left"/>
    </w:lvl>
    <w:lvl w:ilvl="6" w:tplc="C3D8BBB8">
      <w:numFmt w:val="decimal"/>
      <w:lvlText w:val=""/>
      <w:lvlJc w:val="left"/>
    </w:lvl>
    <w:lvl w:ilvl="7" w:tplc="2438F6A4">
      <w:numFmt w:val="decimal"/>
      <w:lvlText w:val=""/>
      <w:lvlJc w:val="left"/>
    </w:lvl>
    <w:lvl w:ilvl="8" w:tplc="B15A53A8">
      <w:numFmt w:val="decimal"/>
      <w:lvlText w:val=""/>
      <w:lvlJc w:val="left"/>
    </w:lvl>
  </w:abstractNum>
  <w:abstractNum w:abstractNumId="28">
    <w:nsid w:val="00004509"/>
    <w:multiLevelType w:val="hybridMultilevel"/>
    <w:tmpl w:val="998C2870"/>
    <w:lvl w:ilvl="0" w:tplc="CB9EFA38">
      <w:start w:val="2"/>
      <w:numFmt w:val="decimal"/>
      <w:lvlText w:val="%1."/>
      <w:lvlJc w:val="left"/>
    </w:lvl>
    <w:lvl w:ilvl="1" w:tplc="DF30E1EA">
      <w:numFmt w:val="decimal"/>
      <w:lvlText w:val=""/>
      <w:lvlJc w:val="left"/>
    </w:lvl>
    <w:lvl w:ilvl="2" w:tplc="92C86E16">
      <w:numFmt w:val="decimal"/>
      <w:lvlText w:val=""/>
      <w:lvlJc w:val="left"/>
    </w:lvl>
    <w:lvl w:ilvl="3" w:tplc="DAD2401E">
      <w:numFmt w:val="decimal"/>
      <w:lvlText w:val=""/>
      <w:lvlJc w:val="left"/>
    </w:lvl>
    <w:lvl w:ilvl="4" w:tplc="4FA4D900">
      <w:numFmt w:val="decimal"/>
      <w:lvlText w:val=""/>
      <w:lvlJc w:val="left"/>
    </w:lvl>
    <w:lvl w:ilvl="5" w:tplc="6DF0FA48">
      <w:numFmt w:val="decimal"/>
      <w:lvlText w:val=""/>
      <w:lvlJc w:val="left"/>
    </w:lvl>
    <w:lvl w:ilvl="6" w:tplc="3BE06F18">
      <w:numFmt w:val="decimal"/>
      <w:lvlText w:val=""/>
      <w:lvlJc w:val="left"/>
    </w:lvl>
    <w:lvl w:ilvl="7" w:tplc="807ECD32">
      <w:numFmt w:val="decimal"/>
      <w:lvlText w:val=""/>
      <w:lvlJc w:val="left"/>
    </w:lvl>
    <w:lvl w:ilvl="8" w:tplc="746270E0">
      <w:numFmt w:val="decimal"/>
      <w:lvlText w:val=""/>
      <w:lvlJc w:val="left"/>
    </w:lvl>
  </w:abstractNum>
  <w:abstractNum w:abstractNumId="29">
    <w:nsid w:val="00004944"/>
    <w:multiLevelType w:val="hybridMultilevel"/>
    <w:tmpl w:val="F3D842C6"/>
    <w:lvl w:ilvl="0" w:tplc="F9AA9BA4">
      <w:start w:val="4"/>
      <w:numFmt w:val="decimal"/>
      <w:lvlText w:val="%1."/>
      <w:lvlJc w:val="left"/>
    </w:lvl>
    <w:lvl w:ilvl="1" w:tplc="517EA5AC">
      <w:numFmt w:val="decimal"/>
      <w:lvlText w:val=""/>
      <w:lvlJc w:val="left"/>
    </w:lvl>
    <w:lvl w:ilvl="2" w:tplc="5BD45918">
      <w:numFmt w:val="decimal"/>
      <w:lvlText w:val=""/>
      <w:lvlJc w:val="left"/>
    </w:lvl>
    <w:lvl w:ilvl="3" w:tplc="759EB5E6">
      <w:numFmt w:val="decimal"/>
      <w:lvlText w:val=""/>
      <w:lvlJc w:val="left"/>
    </w:lvl>
    <w:lvl w:ilvl="4" w:tplc="C3DC8596">
      <w:numFmt w:val="decimal"/>
      <w:lvlText w:val=""/>
      <w:lvlJc w:val="left"/>
    </w:lvl>
    <w:lvl w:ilvl="5" w:tplc="62B2E260">
      <w:numFmt w:val="decimal"/>
      <w:lvlText w:val=""/>
      <w:lvlJc w:val="left"/>
    </w:lvl>
    <w:lvl w:ilvl="6" w:tplc="FA6A5114">
      <w:numFmt w:val="decimal"/>
      <w:lvlText w:val=""/>
      <w:lvlJc w:val="left"/>
    </w:lvl>
    <w:lvl w:ilvl="7" w:tplc="CD143472">
      <w:numFmt w:val="decimal"/>
      <w:lvlText w:val=""/>
      <w:lvlJc w:val="left"/>
    </w:lvl>
    <w:lvl w:ilvl="8" w:tplc="48DA4D48">
      <w:numFmt w:val="decimal"/>
      <w:lvlText w:val=""/>
      <w:lvlJc w:val="left"/>
    </w:lvl>
  </w:abstractNum>
  <w:abstractNum w:abstractNumId="30">
    <w:nsid w:val="00004B40"/>
    <w:multiLevelType w:val="hybridMultilevel"/>
    <w:tmpl w:val="E61C8468"/>
    <w:lvl w:ilvl="0" w:tplc="22742AD4">
      <w:start w:val="18"/>
      <w:numFmt w:val="upperLetter"/>
      <w:lvlText w:val="%1"/>
      <w:lvlJc w:val="left"/>
    </w:lvl>
    <w:lvl w:ilvl="1" w:tplc="86887B60">
      <w:numFmt w:val="decimal"/>
      <w:lvlText w:val=""/>
      <w:lvlJc w:val="left"/>
    </w:lvl>
    <w:lvl w:ilvl="2" w:tplc="B8FAE198">
      <w:numFmt w:val="decimal"/>
      <w:lvlText w:val=""/>
      <w:lvlJc w:val="left"/>
    </w:lvl>
    <w:lvl w:ilvl="3" w:tplc="3F2E239C">
      <w:numFmt w:val="decimal"/>
      <w:lvlText w:val=""/>
      <w:lvlJc w:val="left"/>
    </w:lvl>
    <w:lvl w:ilvl="4" w:tplc="5FEA1DAE">
      <w:numFmt w:val="decimal"/>
      <w:lvlText w:val=""/>
      <w:lvlJc w:val="left"/>
    </w:lvl>
    <w:lvl w:ilvl="5" w:tplc="1346A84E">
      <w:numFmt w:val="decimal"/>
      <w:lvlText w:val=""/>
      <w:lvlJc w:val="left"/>
    </w:lvl>
    <w:lvl w:ilvl="6" w:tplc="5064A0C0">
      <w:numFmt w:val="decimal"/>
      <w:lvlText w:val=""/>
      <w:lvlJc w:val="left"/>
    </w:lvl>
    <w:lvl w:ilvl="7" w:tplc="8266FB78">
      <w:numFmt w:val="decimal"/>
      <w:lvlText w:val=""/>
      <w:lvlJc w:val="left"/>
    </w:lvl>
    <w:lvl w:ilvl="8" w:tplc="ED323CCE">
      <w:numFmt w:val="decimal"/>
      <w:lvlText w:val=""/>
      <w:lvlJc w:val="left"/>
    </w:lvl>
  </w:abstractNum>
  <w:abstractNum w:abstractNumId="31">
    <w:nsid w:val="00004CAD"/>
    <w:multiLevelType w:val="hybridMultilevel"/>
    <w:tmpl w:val="5AD0785E"/>
    <w:lvl w:ilvl="0" w:tplc="48D0B1A0">
      <w:start w:val="1"/>
      <w:numFmt w:val="bullet"/>
      <w:lvlText w:val="-"/>
      <w:lvlJc w:val="left"/>
    </w:lvl>
    <w:lvl w:ilvl="1" w:tplc="F636190C">
      <w:numFmt w:val="decimal"/>
      <w:lvlText w:val=""/>
      <w:lvlJc w:val="left"/>
    </w:lvl>
    <w:lvl w:ilvl="2" w:tplc="65528026">
      <w:numFmt w:val="decimal"/>
      <w:lvlText w:val=""/>
      <w:lvlJc w:val="left"/>
    </w:lvl>
    <w:lvl w:ilvl="3" w:tplc="A6161292">
      <w:numFmt w:val="decimal"/>
      <w:lvlText w:val=""/>
      <w:lvlJc w:val="left"/>
    </w:lvl>
    <w:lvl w:ilvl="4" w:tplc="E7C4D8E6">
      <w:numFmt w:val="decimal"/>
      <w:lvlText w:val=""/>
      <w:lvlJc w:val="left"/>
    </w:lvl>
    <w:lvl w:ilvl="5" w:tplc="8EEC69BC">
      <w:numFmt w:val="decimal"/>
      <w:lvlText w:val=""/>
      <w:lvlJc w:val="left"/>
    </w:lvl>
    <w:lvl w:ilvl="6" w:tplc="B68E1938">
      <w:numFmt w:val="decimal"/>
      <w:lvlText w:val=""/>
      <w:lvlJc w:val="left"/>
    </w:lvl>
    <w:lvl w:ilvl="7" w:tplc="C6EE44D6">
      <w:numFmt w:val="decimal"/>
      <w:lvlText w:val=""/>
      <w:lvlJc w:val="left"/>
    </w:lvl>
    <w:lvl w:ilvl="8" w:tplc="476EA8BE">
      <w:numFmt w:val="decimal"/>
      <w:lvlText w:val=""/>
      <w:lvlJc w:val="left"/>
    </w:lvl>
  </w:abstractNum>
  <w:abstractNum w:abstractNumId="32">
    <w:nsid w:val="00004E45"/>
    <w:multiLevelType w:val="hybridMultilevel"/>
    <w:tmpl w:val="B9B00DF8"/>
    <w:lvl w:ilvl="0" w:tplc="28221D68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732CF704">
      <w:numFmt w:val="decimal"/>
      <w:lvlText w:val=""/>
      <w:lvlJc w:val="left"/>
    </w:lvl>
    <w:lvl w:ilvl="2" w:tplc="E66685A2">
      <w:numFmt w:val="decimal"/>
      <w:lvlText w:val=""/>
      <w:lvlJc w:val="left"/>
    </w:lvl>
    <w:lvl w:ilvl="3" w:tplc="FC222734">
      <w:numFmt w:val="decimal"/>
      <w:lvlText w:val=""/>
      <w:lvlJc w:val="left"/>
    </w:lvl>
    <w:lvl w:ilvl="4" w:tplc="7ADA6FA0">
      <w:numFmt w:val="decimal"/>
      <w:lvlText w:val=""/>
      <w:lvlJc w:val="left"/>
    </w:lvl>
    <w:lvl w:ilvl="5" w:tplc="D4764ABE">
      <w:numFmt w:val="decimal"/>
      <w:lvlText w:val=""/>
      <w:lvlJc w:val="left"/>
    </w:lvl>
    <w:lvl w:ilvl="6" w:tplc="F21803A0">
      <w:numFmt w:val="decimal"/>
      <w:lvlText w:val=""/>
      <w:lvlJc w:val="left"/>
    </w:lvl>
    <w:lvl w:ilvl="7" w:tplc="64160A92">
      <w:numFmt w:val="decimal"/>
      <w:lvlText w:val=""/>
      <w:lvlJc w:val="left"/>
    </w:lvl>
    <w:lvl w:ilvl="8" w:tplc="E7987044">
      <w:numFmt w:val="decimal"/>
      <w:lvlText w:val=""/>
      <w:lvlJc w:val="left"/>
    </w:lvl>
  </w:abstractNum>
  <w:abstractNum w:abstractNumId="33">
    <w:nsid w:val="000056AE"/>
    <w:multiLevelType w:val="hybridMultilevel"/>
    <w:tmpl w:val="CB065EF8"/>
    <w:lvl w:ilvl="0" w:tplc="CF2C84F6">
      <w:start w:val="18"/>
      <w:numFmt w:val="upperLetter"/>
      <w:lvlText w:val="%1"/>
      <w:lvlJc w:val="left"/>
    </w:lvl>
    <w:lvl w:ilvl="1" w:tplc="70DE8FB2">
      <w:numFmt w:val="decimal"/>
      <w:lvlText w:val=""/>
      <w:lvlJc w:val="left"/>
    </w:lvl>
    <w:lvl w:ilvl="2" w:tplc="1DD039CE">
      <w:numFmt w:val="decimal"/>
      <w:lvlText w:val=""/>
      <w:lvlJc w:val="left"/>
    </w:lvl>
    <w:lvl w:ilvl="3" w:tplc="ECBCAE0A">
      <w:numFmt w:val="decimal"/>
      <w:lvlText w:val=""/>
      <w:lvlJc w:val="left"/>
    </w:lvl>
    <w:lvl w:ilvl="4" w:tplc="4F5833C0">
      <w:numFmt w:val="decimal"/>
      <w:lvlText w:val=""/>
      <w:lvlJc w:val="left"/>
    </w:lvl>
    <w:lvl w:ilvl="5" w:tplc="AEC2C974">
      <w:numFmt w:val="decimal"/>
      <w:lvlText w:val=""/>
      <w:lvlJc w:val="left"/>
    </w:lvl>
    <w:lvl w:ilvl="6" w:tplc="16D2C474">
      <w:numFmt w:val="decimal"/>
      <w:lvlText w:val=""/>
      <w:lvlJc w:val="left"/>
    </w:lvl>
    <w:lvl w:ilvl="7" w:tplc="4978F84C">
      <w:numFmt w:val="decimal"/>
      <w:lvlText w:val=""/>
      <w:lvlJc w:val="left"/>
    </w:lvl>
    <w:lvl w:ilvl="8" w:tplc="1DBC2E88">
      <w:numFmt w:val="decimal"/>
      <w:lvlText w:val=""/>
      <w:lvlJc w:val="left"/>
    </w:lvl>
  </w:abstractNum>
  <w:abstractNum w:abstractNumId="34">
    <w:nsid w:val="00005878"/>
    <w:multiLevelType w:val="hybridMultilevel"/>
    <w:tmpl w:val="1506DC72"/>
    <w:lvl w:ilvl="0" w:tplc="93A6B0CC">
      <w:start w:val="1"/>
      <w:numFmt w:val="bullet"/>
      <w:lvlText w:val="в"/>
      <w:lvlJc w:val="left"/>
    </w:lvl>
    <w:lvl w:ilvl="1" w:tplc="0852B1CE">
      <w:numFmt w:val="decimal"/>
      <w:lvlText w:val=""/>
      <w:lvlJc w:val="left"/>
    </w:lvl>
    <w:lvl w:ilvl="2" w:tplc="AC48B988">
      <w:numFmt w:val="decimal"/>
      <w:lvlText w:val=""/>
      <w:lvlJc w:val="left"/>
    </w:lvl>
    <w:lvl w:ilvl="3" w:tplc="08F6237C">
      <w:numFmt w:val="decimal"/>
      <w:lvlText w:val=""/>
      <w:lvlJc w:val="left"/>
    </w:lvl>
    <w:lvl w:ilvl="4" w:tplc="C2445D44">
      <w:numFmt w:val="decimal"/>
      <w:lvlText w:val=""/>
      <w:lvlJc w:val="left"/>
    </w:lvl>
    <w:lvl w:ilvl="5" w:tplc="8B6EA1DA">
      <w:numFmt w:val="decimal"/>
      <w:lvlText w:val=""/>
      <w:lvlJc w:val="left"/>
    </w:lvl>
    <w:lvl w:ilvl="6" w:tplc="A948C3BC">
      <w:numFmt w:val="decimal"/>
      <w:lvlText w:val=""/>
      <w:lvlJc w:val="left"/>
    </w:lvl>
    <w:lvl w:ilvl="7" w:tplc="AD32CA5E">
      <w:numFmt w:val="decimal"/>
      <w:lvlText w:val=""/>
      <w:lvlJc w:val="left"/>
    </w:lvl>
    <w:lvl w:ilvl="8" w:tplc="1A7AFD5E">
      <w:numFmt w:val="decimal"/>
      <w:lvlText w:val=""/>
      <w:lvlJc w:val="left"/>
    </w:lvl>
  </w:abstractNum>
  <w:abstractNum w:abstractNumId="35">
    <w:nsid w:val="00005AF1"/>
    <w:multiLevelType w:val="hybridMultilevel"/>
    <w:tmpl w:val="8660B0EE"/>
    <w:lvl w:ilvl="0" w:tplc="2200E320">
      <w:start w:val="9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2D1AA3D8">
      <w:numFmt w:val="decimal"/>
      <w:lvlText w:val=""/>
      <w:lvlJc w:val="left"/>
    </w:lvl>
    <w:lvl w:ilvl="2" w:tplc="287A1778">
      <w:numFmt w:val="decimal"/>
      <w:lvlText w:val=""/>
      <w:lvlJc w:val="left"/>
    </w:lvl>
    <w:lvl w:ilvl="3" w:tplc="C1DC919A">
      <w:numFmt w:val="decimal"/>
      <w:lvlText w:val=""/>
      <w:lvlJc w:val="left"/>
    </w:lvl>
    <w:lvl w:ilvl="4" w:tplc="60AE73B6">
      <w:numFmt w:val="decimal"/>
      <w:lvlText w:val=""/>
      <w:lvlJc w:val="left"/>
    </w:lvl>
    <w:lvl w:ilvl="5" w:tplc="A39C140C">
      <w:numFmt w:val="decimal"/>
      <w:lvlText w:val=""/>
      <w:lvlJc w:val="left"/>
    </w:lvl>
    <w:lvl w:ilvl="6" w:tplc="8F78991C">
      <w:numFmt w:val="decimal"/>
      <w:lvlText w:val=""/>
      <w:lvlJc w:val="left"/>
    </w:lvl>
    <w:lvl w:ilvl="7" w:tplc="758CD67A">
      <w:numFmt w:val="decimal"/>
      <w:lvlText w:val=""/>
      <w:lvlJc w:val="left"/>
    </w:lvl>
    <w:lvl w:ilvl="8" w:tplc="7D20C918">
      <w:numFmt w:val="decimal"/>
      <w:lvlText w:val=""/>
      <w:lvlJc w:val="left"/>
    </w:lvl>
  </w:abstractNum>
  <w:abstractNum w:abstractNumId="36">
    <w:nsid w:val="00005CFD"/>
    <w:multiLevelType w:val="hybridMultilevel"/>
    <w:tmpl w:val="EED85356"/>
    <w:lvl w:ilvl="0" w:tplc="5A9CA6EA">
      <w:start w:val="1"/>
      <w:numFmt w:val="bullet"/>
      <w:lvlText w:val="и"/>
      <w:lvlJc w:val="left"/>
    </w:lvl>
    <w:lvl w:ilvl="1" w:tplc="CAB6676A">
      <w:numFmt w:val="decimal"/>
      <w:lvlText w:val=""/>
      <w:lvlJc w:val="left"/>
    </w:lvl>
    <w:lvl w:ilvl="2" w:tplc="E166BC96">
      <w:numFmt w:val="decimal"/>
      <w:lvlText w:val=""/>
      <w:lvlJc w:val="left"/>
    </w:lvl>
    <w:lvl w:ilvl="3" w:tplc="7B2A9092">
      <w:numFmt w:val="decimal"/>
      <w:lvlText w:val=""/>
      <w:lvlJc w:val="left"/>
    </w:lvl>
    <w:lvl w:ilvl="4" w:tplc="950A4F68">
      <w:numFmt w:val="decimal"/>
      <w:lvlText w:val=""/>
      <w:lvlJc w:val="left"/>
    </w:lvl>
    <w:lvl w:ilvl="5" w:tplc="9F8A1C92">
      <w:numFmt w:val="decimal"/>
      <w:lvlText w:val=""/>
      <w:lvlJc w:val="left"/>
    </w:lvl>
    <w:lvl w:ilvl="6" w:tplc="81807080">
      <w:numFmt w:val="decimal"/>
      <w:lvlText w:val=""/>
      <w:lvlJc w:val="left"/>
    </w:lvl>
    <w:lvl w:ilvl="7" w:tplc="5AA84F96">
      <w:numFmt w:val="decimal"/>
      <w:lvlText w:val=""/>
      <w:lvlJc w:val="left"/>
    </w:lvl>
    <w:lvl w:ilvl="8" w:tplc="C728D41A">
      <w:numFmt w:val="decimal"/>
      <w:lvlText w:val=""/>
      <w:lvlJc w:val="left"/>
    </w:lvl>
  </w:abstractNum>
  <w:abstractNum w:abstractNumId="37">
    <w:nsid w:val="00005E14"/>
    <w:multiLevelType w:val="hybridMultilevel"/>
    <w:tmpl w:val="0FCECF30"/>
    <w:lvl w:ilvl="0" w:tplc="DFE881B8">
      <w:start w:val="1"/>
      <w:numFmt w:val="bullet"/>
      <w:lvlText w:val="-"/>
      <w:lvlJc w:val="left"/>
    </w:lvl>
    <w:lvl w:ilvl="1" w:tplc="EADEC3F0">
      <w:numFmt w:val="decimal"/>
      <w:lvlText w:val=""/>
      <w:lvlJc w:val="left"/>
    </w:lvl>
    <w:lvl w:ilvl="2" w:tplc="668A2C74">
      <w:numFmt w:val="decimal"/>
      <w:lvlText w:val=""/>
      <w:lvlJc w:val="left"/>
    </w:lvl>
    <w:lvl w:ilvl="3" w:tplc="C8DE90FA">
      <w:numFmt w:val="decimal"/>
      <w:lvlText w:val=""/>
      <w:lvlJc w:val="left"/>
    </w:lvl>
    <w:lvl w:ilvl="4" w:tplc="4FAE2724">
      <w:numFmt w:val="decimal"/>
      <w:lvlText w:val=""/>
      <w:lvlJc w:val="left"/>
    </w:lvl>
    <w:lvl w:ilvl="5" w:tplc="D410EE18">
      <w:numFmt w:val="decimal"/>
      <w:lvlText w:val=""/>
      <w:lvlJc w:val="left"/>
    </w:lvl>
    <w:lvl w:ilvl="6" w:tplc="B8B0D54E">
      <w:numFmt w:val="decimal"/>
      <w:lvlText w:val=""/>
      <w:lvlJc w:val="left"/>
    </w:lvl>
    <w:lvl w:ilvl="7" w:tplc="BE9C212C">
      <w:numFmt w:val="decimal"/>
      <w:lvlText w:val=""/>
      <w:lvlJc w:val="left"/>
    </w:lvl>
    <w:lvl w:ilvl="8" w:tplc="123256DC">
      <w:numFmt w:val="decimal"/>
      <w:lvlText w:val=""/>
      <w:lvlJc w:val="left"/>
    </w:lvl>
  </w:abstractNum>
  <w:abstractNum w:abstractNumId="38">
    <w:nsid w:val="00005F32"/>
    <w:multiLevelType w:val="hybridMultilevel"/>
    <w:tmpl w:val="033C7B1E"/>
    <w:lvl w:ilvl="0" w:tplc="BD4A39F6">
      <w:start w:val="1"/>
      <w:numFmt w:val="bullet"/>
      <w:lvlText w:val="-"/>
      <w:lvlJc w:val="left"/>
    </w:lvl>
    <w:lvl w:ilvl="1" w:tplc="137E3B78">
      <w:numFmt w:val="decimal"/>
      <w:lvlText w:val=""/>
      <w:lvlJc w:val="left"/>
    </w:lvl>
    <w:lvl w:ilvl="2" w:tplc="E518866A">
      <w:numFmt w:val="decimal"/>
      <w:lvlText w:val=""/>
      <w:lvlJc w:val="left"/>
    </w:lvl>
    <w:lvl w:ilvl="3" w:tplc="F6409276">
      <w:numFmt w:val="decimal"/>
      <w:lvlText w:val=""/>
      <w:lvlJc w:val="left"/>
    </w:lvl>
    <w:lvl w:ilvl="4" w:tplc="35D80BD4">
      <w:numFmt w:val="decimal"/>
      <w:lvlText w:val=""/>
      <w:lvlJc w:val="left"/>
    </w:lvl>
    <w:lvl w:ilvl="5" w:tplc="2CF63A2A">
      <w:numFmt w:val="decimal"/>
      <w:lvlText w:val=""/>
      <w:lvlJc w:val="left"/>
    </w:lvl>
    <w:lvl w:ilvl="6" w:tplc="E9A606C4">
      <w:numFmt w:val="decimal"/>
      <w:lvlText w:val=""/>
      <w:lvlJc w:val="left"/>
    </w:lvl>
    <w:lvl w:ilvl="7" w:tplc="DA42D3F4">
      <w:numFmt w:val="decimal"/>
      <w:lvlText w:val=""/>
      <w:lvlJc w:val="left"/>
    </w:lvl>
    <w:lvl w:ilvl="8" w:tplc="C0BED782">
      <w:numFmt w:val="decimal"/>
      <w:lvlText w:val=""/>
      <w:lvlJc w:val="left"/>
    </w:lvl>
  </w:abstractNum>
  <w:abstractNum w:abstractNumId="39">
    <w:nsid w:val="00005F49"/>
    <w:multiLevelType w:val="hybridMultilevel"/>
    <w:tmpl w:val="4A02B648"/>
    <w:lvl w:ilvl="0" w:tplc="8F4E4A06">
      <w:start w:val="1"/>
      <w:numFmt w:val="bullet"/>
      <w:lvlText w:val="-"/>
      <w:lvlJc w:val="left"/>
    </w:lvl>
    <w:lvl w:ilvl="1" w:tplc="324A9D4A">
      <w:numFmt w:val="decimal"/>
      <w:lvlText w:val=""/>
      <w:lvlJc w:val="left"/>
    </w:lvl>
    <w:lvl w:ilvl="2" w:tplc="B9BCDF6A">
      <w:numFmt w:val="decimal"/>
      <w:lvlText w:val=""/>
      <w:lvlJc w:val="left"/>
    </w:lvl>
    <w:lvl w:ilvl="3" w:tplc="A0AC7DFC">
      <w:numFmt w:val="decimal"/>
      <w:lvlText w:val=""/>
      <w:lvlJc w:val="left"/>
    </w:lvl>
    <w:lvl w:ilvl="4" w:tplc="C41017DC">
      <w:numFmt w:val="decimal"/>
      <w:lvlText w:val=""/>
      <w:lvlJc w:val="left"/>
    </w:lvl>
    <w:lvl w:ilvl="5" w:tplc="BD7A7384">
      <w:numFmt w:val="decimal"/>
      <w:lvlText w:val=""/>
      <w:lvlJc w:val="left"/>
    </w:lvl>
    <w:lvl w:ilvl="6" w:tplc="33CA49A2">
      <w:numFmt w:val="decimal"/>
      <w:lvlText w:val=""/>
      <w:lvlJc w:val="left"/>
    </w:lvl>
    <w:lvl w:ilvl="7" w:tplc="1F14CA50">
      <w:numFmt w:val="decimal"/>
      <w:lvlText w:val=""/>
      <w:lvlJc w:val="left"/>
    </w:lvl>
    <w:lvl w:ilvl="8" w:tplc="12825482">
      <w:numFmt w:val="decimal"/>
      <w:lvlText w:val=""/>
      <w:lvlJc w:val="left"/>
    </w:lvl>
  </w:abstractNum>
  <w:abstractNum w:abstractNumId="40">
    <w:nsid w:val="00005F90"/>
    <w:multiLevelType w:val="hybridMultilevel"/>
    <w:tmpl w:val="2E8E5186"/>
    <w:lvl w:ilvl="0" w:tplc="EDAA41A6">
      <w:start w:val="1"/>
      <w:numFmt w:val="bullet"/>
      <w:lvlText w:val="ПП"/>
      <w:lvlJc w:val="left"/>
    </w:lvl>
    <w:lvl w:ilvl="1" w:tplc="06542B44">
      <w:start w:val="1"/>
      <w:numFmt w:val="bullet"/>
      <w:lvlText w:val="-"/>
      <w:lvlJc w:val="left"/>
    </w:lvl>
    <w:lvl w:ilvl="2" w:tplc="437EC184">
      <w:numFmt w:val="decimal"/>
      <w:lvlText w:val=""/>
      <w:lvlJc w:val="left"/>
    </w:lvl>
    <w:lvl w:ilvl="3" w:tplc="72188B64">
      <w:numFmt w:val="decimal"/>
      <w:lvlText w:val=""/>
      <w:lvlJc w:val="left"/>
    </w:lvl>
    <w:lvl w:ilvl="4" w:tplc="03400900">
      <w:numFmt w:val="decimal"/>
      <w:lvlText w:val=""/>
      <w:lvlJc w:val="left"/>
    </w:lvl>
    <w:lvl w:ilvl="5" w:tplc="B994EA70">
      <w:numFmt w:val="decimal"/>
      <w:lvlText w:val=""/>
      <w:lvlJc w:val="left"/>
    </w:lvl>
    <w:lvl w:ilvl="6" w:tplc="5A06111E">
      <w:numFmt w:val="decimal"/>
      <w:lvlText w:val=""/>
      <w:lvlJc w:val="left"/>
    </w:lvl>
    <w:lvl w:ilvl="7" w:tplc="284C7948">
      <w:numFmt w:val="decimal"/>
      <w:lvlText w:val=""/>
      <w:lvlJc w:val="left"/>
    </w:lvl>
    <w:lvl w:ilvl="8" w:tplc="2FB8F808">
      <w:numFmt w:val="decimal"/>
      <w:lvlText w:val=""/>
      <w:lvlJc w:val="left"/>
    </w:lvl>
  </w:abstractNum>
  <w:abstractNum w:abstractNumId="41">
    <w:nsid w:val="00006032"/>
    <w:multiLevelType w:val="hybridMultilevel"/>
    <w:tmpl w:val="84623EB4"/>
    <w:lvl w:ilvl="0" w:tplc="F254093A">
      <w:start w:val="7"/>
      <w:numFmt w:val="decimal"/>
      <w:lvlText w:val="%1."/>
      <w:lvlJc w:val="left"/>
    </w:lvl>
    <w:lvl w:ilvl="1" w:tplc="56AA4C6E">
      <w:numFmt w:val="decimal"/>
      <w:lvlText w:val=""/>
      <w:lvlJc w:val="left"/>
    </w:lvl>
    <w:lvl w:ilvl="2" w:tplc="7804AA5A">
      <w:numFmt w:val="decimal"/>
      <w:lvlText w:val=""/>
      <w:lvlJc w:val="left"/>
    </w:lvl>
    <w:lvl w:ilvl="3" w:tplc="C2AE47B6">
      <w:numFmt w:val="decimal"/>
      <w:lvlText w:val=""/>
      <w:lvlJc w:val="left"/>
    </w:lvl>
    <w:lvl w:ilvl="4" w:tplc="68C026E2">
      <w:numFmt w:val="decimal"/>
      <w:lvlText w:val=""/>
      <w:lvlJc w:val="left"/>
    </w:lvl>
    <w:lvl w:ilvl="5" w:tplc="01E648A8">
      <w:numFmt w:val="decimal"/>
      <w:lvlText w:val=""/>
      <w:lvlJc w:val="left"/>
    </w:lvl>
    <w:lvl w:ilvl="6" w:tplc="B98CD4CC">
      <w:numFmt w:val="decimal"/>
      <w:lvlText w:val=""/>
      <w:lvlJc w:val="left"/>
    </w:lvl>
    <w:lvl w:ilvl="7" w:tplc="414C6E00">
      <w:numFmt w:val="decimal"/>
      <w:lvlText w:val=""/>
      <w:lvlJc w:val="left"/>
    </w:lvl>
    <w:lvl w:ilvl="8" w:tplc="65D034DC">
      <w:numFmt w:val="decimal"/>
      <w:lvlText w:val=""/>
      <w:lvlJc w:val="left"/>
    </w:lvl>
  </w:abstractNum>
  <w:abstractNum w:abstractNumId="42">
    <w:nsid w:val="000063CB"/>
    <w:multiLevelType w:val="hybridMultilevel"/>
    <w:tmpl w:val="0CF8FFDA"/>
    <w:lvl w:ilvl="0" w:tplc="171CE514">
      <w:start w:val="9"/>
      <w:numFmt w:val="decimal"/>
      <w:lvlText w:val="%1."/>
      <w:lvlJc w:val="left"/>
    </w:lvl>
    <w:lvl w:ilvl="1" w:tplc="F23EBDD2">
      <w:numFmt w:val="decimal"/>
      <w:lvlText w:val=""/>
      <w:lvlJc w:val="left"/>
    </w:lvl>
    <w:lvl w:ilvl="2" w:tplc="AF5CE002">
      <w:numFmt w:val="decimal"/>
      <w:lvlText w:val=""/>
      <w:lvlJc w:val="left"/>
    </w:lvl>
    <w:lvl w:ilvl="3" w:tplc="3C028CFA">
      <w:numFmt w:val="decimal"/>
      <w:lvlText w:val=""/>
      <w:lvlJc w:val="left"/>
    </w:lvl>
    <w:lvl w:ilvl="4" w:tplc="C0CE39A8">
      <w:numFmt w:val="decimal"/>
      <w:lvlText w:val=""/>
      <w:lvlJc w:val="left"/>
    </w:lvl>
    <w:lvl w:ilvl="5" w:tplc="7278EC2A">
      <w:numFmt w:val="decimal"/>
      <w:lvlText w:val=""/>
      <w:lvlJc w:val="left"/>
    </w:lvl>
    <w:lvl w:ilvl="6" w:tplc="C320539E">
      <w:numFmt w:val="decimal"/>
      <w:lvlText w:val=""/>
      <w:lvlJc w:val="left"/>
    </w:lvl>
    <w:lvl w:ilvl="7" w:tplc="429E25EE">
      <w:numFmt w:val="decimal"/>
      <w:lvlText w:val=""/>
      <w:lvlJc w:val="left"/>
    </w:lvl>
    <w:lvl w:ilvl="8" w:tplc="675C9DEA">
      <w:numFmt w:val="decimal"/>
      <w:lvlText w:val=""/>
      <w:lvlJc w:val="left"/>
    </w:lvl>
  </w:abstractNum>
  <w:abstractNum w:abstractNumId="43">
    <w:nsid w:val="000066C4"/>
    <w:multiLevelType w:val="hybridMultilevel"/>
    <w:tmpl w:val="0E5415D6"/>
    <w:lvl w:ilvl="0" w:tplc="27E4D45C">
      <w:start w:val="1"/>
      <w:numFmt w:val="bullet"/>
      <w:lvlText w:val="в"/>
      <w:lvlJc w:val="left"/>
    </w:lvl>
    <w:lvl w:ilvl="1" w:tplc="86086B58">
      <w:start w:val="1"/>
      <w:numFmt w:val="bullet"/>
      <w:lvlText w:val="В"/>
      <w:lvlJc w:val="left"/>
    </w:lvl>
    <w:lvl w:ilvl="2" w:tplc="A230A33E">
      <w:numFmt w:val="decimal"/>
      <w:lvlText w:val=""/>
      <w:lvlJc w:val="left"/>
    </w:lvl>
    <w:lvl w:ilvl="3" w:tplc="199264AE">
      <w:numFmt w:val="decimal"/>
      <w:lvlText w:val=""/>
      <w:lvlJc w:val="left"/>
    </w:lvl>
    <w:lvl w:ilvl="4" w:tplc="00180768">
      <w:numFmt w:val="decimal"/>
      <w:lvlText w:val=""/>
      <w:lvlJc w:val="left"/>
    </w:lvl>
    <w:lvl w:ilvl="5" w:tplc="7220A490">
      <w:numFmt w:val="decimal"/>
      <w:lvlText w:val=""/>
      <w:lvlJc w:val="left"/>
    </w:lvl>
    <w:lvl w:ilvl="6" w:tplc="B22E0E2C">
      <w:numFmt w:val="decimal"/>
      <w:lvlText w:val=""/>
      <w:lvlJc w:val="left"/>
    </w:lvl>
    <w:lvl w:ilvl="7" w:tplc="F4A29F1C">
      <w:numFmt w:val="decimal"/>
      <w:lvlText w:val=""/>
      <w:lvlJc w:val="left"/>
    </w:lvl>
    <w:lvl w:ilvl="8" w:tplc="8A8820E8">
      <w:numFmt w:val="decimal"/>
      <w:lvlText w:val=""/>
      <w:lvlJc w:val="left"/>
    </w:lvl>
  </w:abstractNum>
  <w:abstractNum w:abstractNumId="44">
    <w:nsid w:val="00006952"/>
    <w:multiLevelType w:val="hybridMultilevel"/>
    <w:tmpl w:val="E40AF05C"/>
    <w:lvl w:ilvl="0" w:tplc="8FEA7532">
      <w:start w:val="8"/>
      <w:numFmt w:val="decimal"/>
      <w:lvlText w:val="%1."/>
      <w:lvlJc w:val="left"/>
    </w:lvl>
    <w:lvl w:ilvl="1" w:tplc="A4C82E48">
      <w:numFmt w:val="decimal"/>
      <w:lvlText w:val=""/>
      <w:lvlJc w:val="left"/>
    </w:lvl>
    <w:lvl w:ilvl="2" w:tplc="000C4216">
      <w:numFmt w:val="decimal"/>
      <w:lvlText w:val=""/>
      <w:lvlJc w:val="left"/>
    </w:lvl>
    <w:lvl w:ilvl="3" w:tplc="A4D02AAC">
      <w:numFmt w:val="decimal"/>
      <w:lvlText w:val=""/>
      <w:lvlJc w:val="left"/>
    </w:lvl>
    <w:lvl w:ilvl="4" w:tplc="75221CBE">
      <w:numFmt w:val="decimal"/>
      <w:lvlText w:val=""/>
      <w:lvlJc w:val="left"/>
    </w:lvl>
    <w:lvl w:ilvl="5" w:tplc="2F80ACC4">
      <w:numFmt w:val="decimal"/>
      <w:lvlText w:val=""/>
      <w:lvlJc w:val="left"/>
    </w:lvl>
    <w:lvl w:ilvl="6" w:tplc="87A2B25C">
      <w:numFmt w:val="decimal"/>
      <w:lvlText w:val=""/>
      <w:lvlJc w:val="left"/>
    </w:lvl>
    <w:lvl w:ilvl="7" w:tplc="11C4DA7C">
      <w:numFmt w:val="decimal"/>
      <w:lvlText w:val=""/>
      <w:lvlJc w:val="left"/>
    </w:lvl>
    <w:lvl w:ilvl="8" w:tplc="6F544CCA">
      <w:numFmt w:val="decimal"/>
      <w:lvlText w:val=""/>
      <w:lvlJc w:val="left"/>
    </w:lvl>
  </w:abstractNum>
  <w:abstractNum w:abstractNumId="45">
    <w:nsid w:val="00006B36"/>
    <w:multiLevelType w:val="hybridMultilevel"/>
    <w:tmpl w:val="BA3AE45A"/>
    <w:lvl w:ilvl="0" w:tplc="F2FEB68E">
      <w:start w:val="1"/>
      <w:numFmt w:val="bullet"/>
      <w:lvlText w:val="В"/>
      <w:lvlJc w:val="left"/>
    </w:lvl>
    <w:lvl w:ilvl="1" w:tplc="07EC2EDA">
      <w:numFmt w:val="decimal"/>
      <w:lvlText w:val=""/>
      <w:lvlJc w:val="left"/>
    </w:lvl>
    <w:lvl w:ilvl="2" w:tplc="D5B293D4">
      <w:numFmt w:val="decimal"/>
      <w:lvlText w:val=""/>
      <w:lvlJc w:val="left"/>
    </w:lvl>
    <w:lvl w:ilvl="3" w:tplc="D8086DCC">
      <w:numFmt w:val="decimal"/>
      <w:lvlText w:val=""/>
      <w:lvlJc w:val="left"/>
    </w:lvl>
    <w:lvl w:ilvl="4" w:tplc="ADCC0914">
      <w:numFmt w:val="decimal"/>
      <w:lvlText w:val=""/>
      <w:lvlJc w:val="left"/>
    </w:lvl>
    <w:lvl w:ilvl="5" w:tplc="BB204ABC">
      <w:numFmt w:val="decimal"/>
      <w:lvlText w:val=""/>
      <w:lvlJc w:val="left"/>
    </w:lvl>
    <w:lvl w:ilvl="6" w:tplc="95EE71B2">
      <w:numFmt w:val="decimal"/>
      <w:lvlText w:val=""/>
      <w:lvlJc w:val="left"/>
    </w:lvl>
    <w:lvl w:ilvl="7" w:tplc="1E0AE760">
      <w:numFmt w:val="decimal"/>
      <w:lvlText w:val=""/>
      <w:lvlJc w:val="left"/>
    </w:lvl>
    <w:lvl w:ilvl="8" w:tplc="FE06BAEE">
      <w:numFmt w:val="decimal"/>
      <w:lvlText w:val=""/>
      <w:lvlJc w:val="left"/>
    </w:lvl>
  </w:abstractNum>
  <w:abstractNum w:abstractNumId="46">
    <w:nsid w:val="00006B89"/>
    <w:multiLevelType w:val="hybridMultilevel"/>
    <w:tmpl w:val="8554512C"/>
    <w:lvl w:ilvl="0" w:tplc="8FF6786C">
      <w:start w:val="2"/>
      <w:numFmt w:val="decimal"/>
      <w:lvlText w:val="%1."/>
      <w:lvlJc w:val="left"/>
    </w:lvl>
    <w:lvl w:ilvl="1" w:tplc="2A50A3D4">
      <w:numFmt w:val="decimal"/>
      <w:lvlText w:val=""/>
      <w:lvlJc w:val="left"/>
    </w:lvl>
    <w:lvl w:ilvl="2" w:tplc="A5CE40A6">
      <w:numFmt w:val="decimal"/>
      <w:lvlText w:val=""/>
      <w:lvlJc w:val="left"/>
    </w:lvl>
    <w:lvl w:ilvl="3" w:tplc="A36261DA">
      <w:numFmt w:val="decimal"/>
      <w:lvlText w:val=""/>
      <w:lvlJc w:val="left"/>
    </w:lvl>
    <w:lvl w:ilvl="4" w:tplc="5D9EFB6C">
      <w:numFmt w:val="decimal"/>
      <w:lvlText w:val=""/>
      <w:lvlJc w:val="left"/>
    </w:lvl>
    <w:lvl w:ilvl="5" w:tplc="FF60B4D0">
      <w:numFmt w:val="decimal"/>
      <w:lvlText w:val=""/>
      <w:lvlJc w:val="left"/>
    </w:lvl>
    <w:lvl w:ilvl="6" w:tplc="3B44225E">
      <w:numFmt w:val="decimal"/>
      <w:lvlText w:val=""/>
      <w:lvlJc w:val="left"/>
    </w:lvl>
    <w:lvl w:ilvl="7" w:tplc="F1A852E6">
      <w:numFmt w:val="decimal"/>
      <w:lvlText w:val=""/>
      <w:lvlJc w:val="left"/>
    </w:lvl>
    <w:lvl w:ilvl="8" w:tplc="914C8A14">
      <w:numFmt w:val="decimal"/>
      <w:lvlText w:val=""/>
      <w:lvlJc w:val="left"/>
    </w:lvl>
  </w:abstractNum>
  <w:abstractNum w:abstractNumId="47">
    <w:nsid w:val="00006BFC"/>
    <w:multiLevelType w:val="hybridMultilevel"/>
    <w:tmpl w:val="8DDA4A60"/>
    <w:lvl w:ilvl="0" w:tplc="AA2C0526">
      <w:start w:val="1"/>
      <w:numFmt w:val="bullet"/>
      <w:lvlText w:val="ООО"/>
      <w:lvlJc w:val="left"/>
    </w:lvl>
    <w:lvl w:ilvl="1" w:tplc="E8361ACE">
      <w:numFmt w:val="decimal"/>
      <w:lvlText w:val=""/>
      <w:lvlJc w:val="left"/>
    </w:lvl>
    <w:lvl w:ilvl="2" w:tplc="C78E225C">
      <w:numFmt w:val="decimal"/>
      <w:lvlText w:val=""/>
      <w:lvlJc w:val="left"/>
    </w:lvl>
    <w:lvl w:ilvl="3" w:tplc="7750C20A">
      <w:numFmt w:val="decimal"/>
      <w:lvlText w:val=""/>
      <w:lvlJc w:val="left"/>
    </w:lvl>
    <w:lvl w:ilvl="4" w:tplc="B66E29FA">
      <w:numFmt w:val="decimal"/>
      <w:lvlText w:val=""/>
      <w:lvlJc w:val="left"/>
    </w:lvl>
    <w:lvl w:ilvl="5" w:tplc="C7FE07A0">
      <w:numFmt w:val="decimal"/>
      <w:lvlText w:val=""/>
      <w:lvlJc w:val="left"/>
    </w:lvl>
    <w:lvl w:ilvl="6" w:tplc="C2106F96">
      <w:numFmt w:val="decimal"/>
      <w:lvlText w:val=""/>
      <w:lvlJc w:val="left"/>
    </w:lvl>
    <w:lvl w:ilvl="7" w:tplc="44C8F98C">
      <w:numFmt w:val="decimal"/>
      <w:lvlText w:val=""/>
      <w:lvlJc w:val="left"/>
    </w:lvl>
    <w:lvl w:ilvl="8" w:tplc="242C28B0">
      <w:numFmt w:val="decimal"/>
      <w:lvlText w:val=""/>
      <w:lvlJc w:val="left"/>
    </w:lvl>
  </w:abstractNum>
  <w:abstractNum w:abstractNumId="48">
    <w:nsid w:val="00006DF1"/>
    <w:multiLevelType w:val="hybridMultilevel"/>
    <w:tmpl w:val="D7C42030"/>
    <w:lvl w:ilvl="0" w:tplc="43F202E2">
      <w:start w:val="1"/>
      <w:numFmt w:val="bullet"/>
      <w:lvlText w:val="-"/>
      <w:lvlJc w:val="left"/>
    </w:lvl>
    <w:lvl w:ilvl="1" w:tplc="FBDCDE1A">
      <w:numFmt w:val="decimal"/>
      <w:lvlText w:val=""/>
      <w:lvlJc w:val="left"/>
    </w:lvl>
    <w:lvl w:ilvl="2" w:tplc="20DE40A6">
      <w:numFmt w:val="decimal"/>
      <w:lvlText w:val=""/>
      <w:lvlJc w:val="left"/>
    </w:lvl>
    <w:lvl w:ilvl="3" w:tplc="87A2D0FE">
      <w:numFmt w:val="decimal"/>
      <w:lvlText w:val=""/>
      <w:lvlJc w:val="left"/>
    </w:lvl>
    <w:lvl w:ilvl="4" w:tplc="3DCE8744">
      <w:numFmt w:val="decimal"/>
      <w:lvlText w:val=""/>
      <w:lvlJc w:val="left"/>
    </w:lvl>
    <w:lvl w:ilvl="5" w:tplc="C8F86504">
      <w:numFmt w:val="decimal"/>
      <w:lvlText w:val=""/>
      <w:lvlJc w:val="left"/>
    </w:lvl>
    <w:lvl w:ilvl="6" w:tplc="CAF8065C">
      <w:numFmt w:val="decimal"/>
      <w:lvlText w:val=""/>
      <w:lvlJc w:val="left"/>
    </w:lvl>
    <w:lvl w:ilvl="7" w:tplc="35206016">
      <w:numFmt w:val="decimal"/>
      <w:lvlText w:val=""/>
      <w:lvlJc w:val="left"/>
    </w:lvl>
    <w:lvl w:ilvl="8" w:tplc="8362AF98">
      <w:numFmt w:val="decimal"/>
      <w:lvlText w:val=""/>
      <w:lvlJc w:val="left"/>
    </w:lvl>
  </w:abstractNum>
  <w:abstractNum w:abstractNumId="49">
    <w:nsid w:val="00006E5D"/>
    <w:multiLevelType w:val="hybridMultilevel"/>
    <w:tmpl w:val="4FC6DBDA"/>
    <w:lvl w:ilvl="0" w:tplc="FD040916">
      <w:start w:val="2"/>
      <w:numFmt w:val="decimal"/>
      <w:lvlText w:val="%1."/>
      <w:lvlJc w:val="left"/>
    </w:lvl>
    <w:lvl w:ilvl="1" w:tplc="F12CD658">
      <w:numFmt w:val="decimal"/>
      <w:lvlText w:val=""/>
      <w:lvlJc w:val="left"/>
    </w:lvl>
    <w:lvl w:ilvl="2" w:tplc="A10E377E">
      <w:numFmt w:val="decimal"/>
      <w:lvlText w:val=""/>
      <w:lvlJc w:val="left"/>
    </w:lvl>
    <w:lvl w:ilvl="3" w:tplc="243A2F18">
      <w:numFmt w:val="decimal"/>
      <w:lvlText w:val=""/>
      <w:lvlJc w:val="left"/>
    </w:lvl>
    <w:lvl w:ilvl="4" w:tplc="127A1FB2">
      <w:numFmt w:val="decimal"/>
      <w:lvlText w:val=""/>
      <w:lvlJc w:val="left"/>
    </w:lvl>
    <w:lvl w:ilvl="5" w:tplc="6FD48454">
      <w:numFmt w:val="decimal"/>
      <w:lvlText w:val=""/>
      <w:lvlJc w:val="left"/>
    </w:lvl>
    <w:lvl w:ilvl="6" w:tplc="13AE484E">
      <w:numFmt w:val="decimal"/>
      <w:lvlText w:val=""/>
      <w:lvlJc w:val="left"/>
    </w:lvl>
    <w:lvl w:ilvl="7" w:tplc="67E08480">
      <w:numFmt w:val="decimal"/>
      <w:lvlText w:val=""/>
      <w:lvlJc w:val="left"/>
    </w:lvl>
    <w:lvl w:ilvl="8" w:tplc="B48600E2">
      <w:numFmt w:val="decimal"/>
      <w:lvlText w:val=""/>
      <w:lvlJc w:val="left"/>
    </w:lvl>
  </w:abstractNum>
  <w:abstractNum w:abstractNumId="50">
    <w:nsid w:val="000072AE"/>
    <w:multiLevelType w:val="hybridMultilevel"/>
    <w:tmpl w:val="BCC8BAF6"/>
    <w:lvl w:ilvl="0" w:tplc="274A9B7E">
      <w:start w:val="1"/>
      <w:numFmt w:val="bullet"/>
      <w:lvlText w:val="В"/>
      <w:lvlJc w:val="left"/>
    </w:lvl>
    <w:lvl w:ilvl="1" w:tplc="DFB0E578">
      <w:numFmt w:val="decimal"/>
      <w:lvlText w:val=""/>
      <w:lvlJc w:val="left"/>
    </w:lvl>
    <w:lvl w:ilvl="2" w:tplc="D3FE45C4">
      <w:numFmt w:val="decimal"/>
      <w:lvlText w:val=""/>
      <w:lvlJc w:val="left"/>
    </w:lvl>
    <w:lvl w:ilvl="3" w:tplc="057CA0CE">
      <w:numFmt w:val="decimal"/>
      <w:lvlText w:val=""/>
      <w:lvlJc w:val="left"/>
    </w:lvl>
    <w:lvl w:ilvl="4" w:tplc="74C63E4E">
      <w:numFmt w:val="decimal"/>
      <w:lvlText w:val=""/>
      <w:lvlJc w:val="left"/>
    </w:lvl>
    <w:lvl w:ilvl="5" w:tplc="C8CEFB82">
      <w:numFmt w:val="decimal"/>
      <w:lvlText w:val=""/>
      <w:lvlJc w:val="left"/>
    </w:lvl>
    <w:lvl w:ilvl="6" w:tplc="545E13D6">
      <w:numFmt w:val="decimal"/>
      <w:lvlText w:val=""/>
      <w:lvlJc w:val="left"/>
    </w:lvl>
    <w:lvl w:ilvl="7" w:tplc="4C54848C">
      <w:numFmt w:val="decimal"/>
      <w:lvlText w:val=""/>
      <w:lvlJc w:val="left"/>
    </w:lvl>
    <w:lvl w:ilvl="8" w:tplc="5AE8E34E">
      <w:numFmt w:val="decimal"/>
      <w:lvlText w:val=""/>
      <w:lvlJc w:val="left"/>
    </w:lvl>
  </w:abstractNum>
  <w:abstractNum w:abstractNumId="51">
    <w:nsid w:val="0000759A"/>
    <w:multiLevelType w:val="hybridMultilevel"/>
    <w:tmpl w:val="F4C4B23E"/>
    <w:lvl w:ilvl="0" w:tplc="A964FF4A">
      <w:start w:val="19"/>
      <w:numFmt w:val="upperLetter"/>
      <w:lvlText w:val="%1"/>
      <w:lvlJc w:val="left"/>
    </w:lvl>
    <w:lvl w:ilvl="1" w:tplc="78421516">
      <w:numFmt w:val="decimal"/>
      <w:lvlText w:val=""/>
      <w:lvlJc w:val="left"/>
    </w:lvl>
    <w:lvl w:ilvl="2" w:tplc="2ABCD670">
      <w:numFmt w:val="decimal"/>
      <w:lvlText w:val=""/>
      <w:lvlJc w:val="left"/>
    </w:lvl>
    <w:lvl w:ilvl="3" w:tplc="FD206A7E">
      <w:numFmt w:val="decimal"/>
      <w:lvlText w:val=""/>
      <w:lvlJc w:val="left"/>
    </w:lvl>
    <w:lvl w:ilvl="4" w:tplc="FD0C5B10">
      <w:numFmt w:val="decimal"/>
      <w:lvlText w:val=""/>
      <w:lvlJc w:val="left"/>
    </w:lvl>
    <w:lvl w:ilvl="5" w:tplc="E9A4E08A">
      <w:numFmt w:val="decimal"/>
      <w:lvlText w:val=""/>
      <w:lvlJc w:val="left"/>
    </w:lvl>
    <w:lvl w:ilvl="6" w:tplc="93A46DC6">
      <w:numFmt w:val="decimal"/>
      <w:lvlText w:val=""/>
      <w:lvlJc w:val="left"/>
    </w:lvl>
    <w:lvl w:ilvl="7" w:tplc="B2724896">
      <w:numFmt w:val="decimal"/>
      <w:lvlText w:val=""/>
      <w:lvlJc w:val="left"/>
    </w:lvl>
    <w:lvl w:ilvl="8" w:tplc="1C7043FC">
      <w:numFmt w:val="decimal"/>
      <w:lvlText w:val=""/>
      <w:lvlJc w:val="left"/>
    </w:lvl>
  </w:abstractNum>
  <w:abstractNum w:abstractNumId="52">
    <w:nsid w:val="0000767D"/>
    <w:multiLevelType w:val="hybridMultilevel"/>
    <w:tmpl w:val="F8241ED4"/>
    <w:lvl w:ilvl="0" w:tplc="18F49AF0">
      <w:start w:val="1"/>
      <w:numFmt w:val="decimal"/>
      <w:lvlText w:val="%1."/>
      <w:lvlJc w:val="left"/>
    </w:lvl>
    <w:lvl w:ilvl="1" w:tplc="82404BFA">
      <w:numFmt w:val="decimal"/>
      <w:lvlText w:val=""/>
      <w:lvlJc w:val="left"/>
    </w:lvl>
    <w:lvl w:ilvl="2" w:tplc="1CBE1468">
      <w:numFmt w:val="decimal"/>
      <w:lvlText w:val=""/>
      <w:lvlJc w:val="left"/>
    </w:lvl>
    <w:lvl w:ilvl="3" w:tplc="62B2C010">
      <w:numFmt w:val="decimal"/>
      <w:lvlText w:val=""/>
      <w:lvlJc w:val="left"/>
    </w:lvl>
    <w:lvl w:ilvl="4" w:tplc="992CCD6A">
      <w:numFmt w:val="decimal"/>
      <w:lvlText w:val=""/>
      <w:lvlJc w:val="left"/>
    </w:lvl>
    <w:lvl w:ilvl="5" w:tplc="1362F4C2">
      <w:numFmt w:val="decimal"/>
      <w:lvlText w:val=""/>
      <w:lvlJc w:val="left"/>
    </w:lvl>
    <w:lvl w:ilvl="6" w:tplc="8270A726">
      <w:numFmt w:val="decimal"/>
      <w:lvlText w:val=""/>
      <w:lvlJc w:val="left"/>
    </w:lvl>
    <w:lvl w:ilvl="7" w:tplc="0CC2C802">
      <w:numFmt w:val="decimal"/>
      <w:lvlText w:val=""/>
      <w:lvlJc w:val="left"/>
    </w:lvl>
    <w:lvl w:ilvl="8" w:tplc="7E96CA32">
      <w:numFmt w:val="decimal"/>
      <w:lvlText w:val=""/>
      <w:lvlJc w:val="left"/>
    </w:lvl>
  </w:abstractNum>
  <w:abstractNum w:abstractNumId="53">
    <w:nsid w:val="00007EB7"/>
    <w:multiLevelType w:val="hybridMultilevel"/>
    <w:tmpl w:val="F058F5E4"/>
    <w:lvl w:ilvl="0" w:tplc="F3E0815A">
      <w:start w:val="6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4F32CB04">
      <w:numFmt w:val="decimal"/>
      <w:lvlText w:val=""/>
      <w:lvlJc w:val="left"/>
    </w:lvl>
    <w:lvl w:ilvl="2" w:tplc="E354B2AA">
      <w:numFmt w:val="decimal"/>
      <w:lvlText w:val=""/>
      <w:lvlJc w:val="left"/>
    </w:lvl>
    <w:lvl w:ilvl="3" w:tplc="B7084194">
      <w:numFmt w:val="decimal"/>
      <w:lvlText w:val=""/>
      <w:lvlJc w:val="left"/>
    </w:lvl>
    <w:lvl w:ilvl="4" w:tplc="3D4C1998">
      <w:numFmt w:val="decimal"/>
      <w:lvlText w:val=""/>
      <w:lvlJc w:val="left"/>
    </w:lvl>
    <w:lvl w:ilvl="5" w:tplc="2BFCEE4C">
      <w:numFmt w:val="decimal"/>
      <w:lvlText w:val=""/>
      <w:lvlJc w:val="left"/>
    </w:lvl>
    <w:lvl w:ilvl="6" w:tplc="99248178">
      <w:numFmt w:val="decimal"/>
      <w:lvlText w:val=""/>
      <w:lvlJc w:val="left"/>
    </w:lvl>
    <w:lvl w:ilvl="7" w:tplc="38F46628">
      <w:numFmt w:val="decimal"/>
      <w:lvlText w:val=""/>
      <w:lvlJc w:val="left"/>
    </w:lvl>
    <w:lvl w:ilvl="8" w:tplc="8D40353A">
      <w:numFmt w:val="decimal"/>
      <w:lvlText w:val=""/>
      <w:lvlJc w:val="left"/>
    </w:lvl>
  </w:abstractNum>
  <w:abstractNum w:abstractNumId="54">
    <w:nsid w:val="00007F96"/>
    <w:multiLevelType w:val="hybridMultilevel"/>
    <w:tmpl w:val="49D0FE52"/>
    <w:lvl w:ilvl="0" w:tplc="356CF61E">
      <w:start w:val="1"/>
      <w:numFmt w:val="bullet"/>
      <w:lvlText w:val="В"/>
      <w:lvlJc w:val="left"/>
    </w:lvl>
    <w:lvl w:ilvl="1" w:tplc="7D2A52BA">
      <w:numFmt w:val="decimal"/>
      <w:lvlText w:val=""/>
      <w:lvlJc w:val="left"/>
    </w:lvl>
    <w:lvl w:ilvl="2" w:tplc="F9C4A03A">
      <w:numFmt w:val="decimal"/>
      <w:lvlText w:val=""/>
      <w:lvlJc w:val="left"/>
    </w:lvl>
    <w:lvl w:ilvl="3" w:tplc="7D6069D8">
      <w:numFmt w:val="decimal"/>
      <w:lvlText w:val=""/>
      <w:lvlJc w:val="left"/>
    </w:lvl>
    <w:lvl w:ilvl="4" w:tplc="F09411E2">
      <w:numFmt w:val="decimal"/>
      <w:lvlText w:val=""/>
      <w:lvlJc w:val="left"/>
    </w:lvl>
    <w:lvl w:ilvl="5" w:tplc="6B04D466">
      <w:numFmt w:val="decimal"/>
      <w:lvlText w:val=""/>
      <w:lvlJc w:val="left"/>
    </w:lvl>
    <w:lvl w:ilvl="6" w:tplc="E1DC555C">
      <w:numFmt w:val="decimal"/>
      <w:lvlText w:val=""/>
      <w:lvlJc w:val="left"/>
    </w:lvl>
    <w:lvl w:ilvl="7" w:tplc="03787CD2">
      <w:numFmt w:val="decimal"/>
      <w:lvlText w:val=""/>
      <w:lvlJc w:val="left"/>
    </w:lvl>
    <w:lvl w:ilvl="8" w:tplc="E598754C">
      <w:numFmt w:val="decimal"/>
      <w:lvlText w:val=""/>
      <w:lvlJc w:val="left"/>
    </w:lvl>
  </w:abstractNum>
  <w:abstractNum w:abstractNumId="55">
    <w:nsid w:val="00007FF5"/>
    <w:multiLevelType w:val="hybridMultilevel"/>
    <w:tmpl w:val="48E4A822"/>
    <w:lvl w:ilvl="0" w:tplc="CD8E3E48">
      <w:start w:val="1"/>
      <w:numFmt w:val="bullet"/>
      <w:lvlText w:val="-"/>
      <w:lvlJc w:val="left"/>
    </w:lvl>
    <w:lvl w:ilvl="1" w:tplc="CF6AB0F2">
      <w:numFmt w:val="decimal"/>
      <w:lvlText w:val=""/>
      <w:lvlJc w:val="left"/>
    </w:lvl>
    <w:lvl w:ilvl="2" w:tplc="E5C2CB94">
      <w:numFmt w:val="decimal"/>
      <w:lvlText w:val=""/>
      <w:lvlJc w:val="left"/>
    </w:lvl>
    <w:lvl w:ilvl="3" w:tplc="6DEC6692">
      <w:numFmt w:val="decimal"/>
      <w:lvlText w:val=""/>
      <w:lvlJc w:val="left"/>
    </w:lvl>
    <w:lvl w:ilvl="4" w:tplc="5914D452">
      <w:numFmt w:val="decimal"/>
      <w:lvlText w:val=""/>
      <w:lvlJc w:val="left"/>
    </w:lvl>
    <w:lvl w:ilvl="5" w:tplc="E6421B68">
      <w:numFmt w:val="decimal"/>
      <w:lvlText w:val=""/>
      <w:lvlJc w:val="left"/>
    </w:lvl>
    <w:lvl w:ilvl="6" w:tplc="C21C65B2">
      <w:numFmt w:val="decimal"/>
      <w:lvlText w:val=""/>
      <w:lvlJc w:val="left"/>
    </w:lvl>
    <w:lvl w:ilvl="7" w:tplc="B50E4D3C">
      <w:numFmt w:val="decimal"/>
      <w:lvlText w:val=""/>
      <w:lvlJc w:val="left"/>
    </w:lvl>
    <w:lvl w:ilvl="8" w:tplc="550E88F2">
      <w:numFmt w:val="decimal"/>
      <w:lvlText w:val=""/>
      <w:lvlJc w:val="left"/>
    </w:lvl>
  </w:abstractNum>
  <w:num w:numId="1">
    <w:abstractNumId w:val="11"/>
  </w:num>
  <w:num w:numId="2">
    <w:abstractNumId w:val="49"/>
  </w:num>
  <w:num w:numId="3">
    <w:abstractNumId w:val="9"/>
  </w:num>
  <w:num w:numId="4">
    <w:abstractNumId w:val="42"/>
  </w:num>
  <w:num w:numId="5">
    <w:abstractNumId w:val="47"/>
  </w:num>
  <w:num w:numId="6">
    <w:abstractNumId w:val="54"/>
  </w:num>
  <w:num w:numId="7">
    <w:abstractNumId w:val="55"/>
  </w:num>
  <w:num w:numId="8">
    <w:abstractNumId w:val="32"/>
  </w:num>
  <w:num w:numId="9">
    <w:abstractNumId w:val="20"/>
  </w:num>
  <w:num w:numId="10">
    <w:abstractNumId w:val="12"/>
  </w:num>
  <w:num w:numId="11">
    <w:abstractNumId w:val="15"/>
  </w:num>
  <w:num w:numId="12">
    <w:abstractNumId w:val="46"/>
  </w:num>
  <w:num w:numId="13">
    <w:abstractNumId w:val="1"/>
  </w:num>
  <w:num w:numId="14">
    <w:abstractNumId w:val="18"/>
  </w:num>
  <w:num w:numId="15">
    <w:abstractNumId w:val="3"/>
  </w:num>
  <w:num w:numId="16">
    <w:abstractNumId w:val="33"/>
  </w:num>
  <w:num w:numId="17">
    <w:abstractNumId w:val="2"/>
  </w:num>
  <w:num w:numId="18">
    <w:abstractNumId w:val="0"/>
  </w:num>
  <w:num w:numId="19">
    <w:abstractNumId w:val="51"/>
  </w:num>
  <w:num w:numId="20">
    <w:abstractNumId w:val="14"/>
  </w:num>
  <w:num w:numId="21">
    <w:abstractNumId w:val="13"/>
  </w:num>
  <w:num w:numId="22">
    <w:abstractNumId w:val="30"/>
  </w:num>
  <w:num w:numId="23">
    <w:abstractNumId w:val="34"/>
  </w:num>
  <w:num w:numId="24">
    <w:abstractNumId w:val="45"/>
  </w:num>
  <w:num w:numId="25">
    <w:abstractNumId w:val="36"/>
  </w:num>
  <w:num w:numId="26">
    <w:abstractNumId w:val="25"/>
  </w:num>
  <w:num w:numId="27">
    <w:abstractNumId w:val="8"/>
  </w:num>
  <w:num w:numId="28">
    <w:abstractNumId w:val="38"/>
  </w:num>
  <w:num w:numId="29">
    <w:abstractNumId w:val="24"/>
  </w:num>
  <w:num w:numId="30">
    <w:abstractNumId w:val="22"/>
  </w:num>
  <w:num w:numId="31">
    <w:abstractNumId w:val="39"/>
  </w:num>
  <w:num w:numId="32">
    <w:abstractNumId w:val="4"/>
  </w:num>
  <w:num w:numId="33">
    <w:abstractNumId w:val="31"/>
  </w:num>
  <w:num w:numId="34">
    <w:abstractNumId w:val="19"/>
  </w:num>
  <w:num w:numId="35">
    <w:abstractNumId w:val="37"/>
  </w:num>
  <w:num w:numId="36">
    <w:abstractNumId w:val="29"/>
  </w:num>
  <w:num w:numId="37">
    <w:abstractNumId w:val="17"/>
  </w:num>
  <w:num w:numId="38">
    <w:abstractNumId w:val="6"/>
  </w:num>
  <w:num w:numId="39">
    <w:abstractNumId w:val="10"/>
  </w:num>
  <w:num w:numId="40">
    <w:abstractNumId w:val="21"/>
  </w:num>
  <w:num w:numId="41">
    <w:abstractNumId w:val="43"/>
  </w:num>
  <w:num w:numId="42">
    <w:abstractNumId w:val="27"/>
  </w:num>
  <w:num w:numId="43">
    <w:abstractNumId w:val="53"/>
  </w:num>
  <w:num w:numId="44">
    <w:abstractNumId w:val="41"/>
  </w:num>
  <w:num w:numId="45">
    <w:abstractNumId w:val="16"/>
  </w:num>
  <w:num w:numId="46">
    <w:abstractNumId w:val="50"/>
  </w:num>
  <w:num w:numId="47">
    <w:abstractNumId w:val="44"/>
  </w:num>
  <w:num w:numId="48">
    <w:abstractNumId w:val="40"/>
  </w:num>
  <w:num w:numId="49">
    <w:abstractNumId w:val="7"/>
  </w:num>
  <w:num w:numId="50">
    <w:abstractNumId w:val="48"/>
  </w:num>
  <w:num w:numId="51">
    <w:abstractNumId w:val="35"/>
  </w:num>
  <w:num w:numId="52">
    <w:abstractNumId w:val="26"/>
  </w:num>
  <w:num w:numId="53">
    <w:abstractNumId w:val="52"/>
  </w:num>
  <w:num w:numId="54">
    <w:abstractNumId w:val="28"/>
  </w:num>
  <w:num w:numId="55">
    <w:abstractNumId w:val="5"/>
  </w:num>
  <w:num w:numId="56">
    <w:abstractNumId w:val="23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9"/>
  <w:autoHyphenation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63C8F"/>
    <w:rsid w:val="00004C17"/>
    <w:rsid w:val="00032645"/>
    <w:rsid w:val="000B656A"/>
    <w:rsid w:val="000C57E5"/>
    <w:rsid w:val="000E11F2"/>
    <w:rsid w:val="000E22AC"/>
    <w:rsid w:val="00163C8F"/>
    <w:rsid w:val="001743DD"/>
    <w:rsid w:val="001C3DBF"/>
    <w:rsid w:val="002930BC"/>
    <w:rsid w:val="002B4A32"/>
    <w:rsid w:val="002C0459"/>
    <w:rsid w:val="002E6FEC"/>
    <w:rsid w:val="002F3DDC"/>
    <w:rsid w:val="003039FB"/>
    <w:rsid w:val="00384035"/>
    <w:rsid w:val="003C15FA"/>
    <w:rsid w:val="003F7DB7"/>
    <w:rsid w:val="005446F7"/>
    <w:rsid w:val="005815DC"/>
    <w:rsid w:val="005E5A49"/>
    <w:rsid w:val="00625630"/>
    <w:rsid w:val="00693803"/>
    <w:rsid w:val="006A2466"/>
    <w:rsid w:val="006A3AAE"/>
    <w:rsid w:val="006B11B6"/>
    <w:rsid w:val="006B5ABB"/>
    <w:rsid w:val="00722274"/>
    <w:rsid w:val="00727F34"/>
    <w:rsid w:val="007A667D"/>
    <w:rsid w:val="00803FB4"/>
    <w:rsid w:val="0083215C"/>
    <w:rsid w:val="0084406B"/>
    <w:rsid w:val="00960D5A"/>
    <w:rsid w:val="009E064D"/>
    <w:rsid w:val="00A61EA3"/>
    <w:rsid w:val="00A644F6"/>
    <w:rsid w:val="00A701DA"/>
    <w:rsid w:val="00AB2E65"/>
    <w:rsid w:val="00AC526A"/>
    <w:rsid w:val="00B05C74"/>
    <w:rsid w:val="00B41D5F"/>
    <w:rsid w:val="00B461CE"/>
    <w:rsid w:val="00B9386E"/>
    <w:rsid w:val="00C33CEC"/>
    <w:rsid w:val="00C35F2E"/>
    <w:rsid w:val="00C565CD"/>
    <w:rsid w:val="00C741D1"/>
    <w:rsid w:val="00CB5F22"/>
    <w:rsid w:val="00CC63B7"/>
    <w:rsid w:val="00D11E23"/>
    <w:rsid w:val="00D30FB1"/>
    <w:rsid w:val="00D42592"/>
    <w:rsid w:val="00DF4A0A"/>
    <w:rsid w:val="00E47C1C"/>
    <w:rsid w:val="00EF1E63"/>
    <w:rsid w:val="00F26A4B"/>
    <w:rsid w:val="00F97928"/>
    <w:rsid w:val="00FB048E"/>
    <w:rsid w:val="00FB62F4"/>
    <w:rsid w:val="00FD392E"/>
    <w:rsid w:val="00FF0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30B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F3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3DDC"/>
  </w:style>
  <w:style w:type="paragraph" w:styleId="a6">
    <w:name w:val="footer"/>
    <w:basedOn w:val="a"/>
    <w:link w:val="a7"/>
    <w:uiPriority w:val="99"/>
    <w:unhideWhenUsed/>
    <w:rsid w:val="002F3D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3DDC"/>
  </w:style>
  <w:style w:type="paragraph" w:styleId="a8">
    <w:name w:val="List Paragraph"/>
    <w:basedOn w:val="a"/>
    <w:uiPriority w:val="34"/>
    <w:qFormat/>
    <w:rsid w:val="006938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0610C-A563-428C-ADB2-84B5F629D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9552</Words>
  <Characters>54450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79141</dc:creator>
  <cp:lastModifiedBy>Харитонова НВ</cp:lastModifiedBy>
  <cp:revision>40</cp:revision>
  <cp:lastPrinted>2019-09-12T01:10:00Z</cp:lastPrinted>
  <dcterms:created xsi:type="dcterms:W3CDTF">2019-04-04T06:37:00Z</dcterms:created>
  <dcterms:modified xsi:type="dcterms:W3CDTF">2019-09-12T01:22:00Z</dcterms:modified>
</cp:coreProperties>
</file>