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A96218">
          <w:pPr>
            <w:tabs>
              <w:tab w:val="left" w:pos="567"/>
            </w:tabs>
          </w:pP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A96218">
          <w:pPr>
            <w:pStyle w:val="5"/>
            <w:tabs>
              <w:tab w:val="left" w:pos="567"/>
            </w:tabs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A96218">
          <w:pPr>
            <w:pStyle w:val="4"/>
            <w:tabs>
              <w:tab w:val="left" w:pos="567"/>
            </w:tabs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2E0184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  <w:u w:val="single"/>
            </w:rPr>
          </w:pPr>
          <w:r w:rsidRPr="002E0184">
            <w:rPr>
              <w:u w:val="single"/>
            </w:rPr>
            <w:t>от</w:t>
          </w:r>
          <w:r w:rsidRPr="002E0184">
            <w:rPr>
              <w:sz w:val="28"/>
              <w:szCs w:val="28"/>
              <w:u w:val="single"/>
            </w:rPr>
            <w:t xml:space="preserve"> «</w:t>
          </w:r>
          <w:r w:rsidR="00F179E3" w:rsidRPr="002E0184">
            <w:rPr>
              <w:sz w:val="28"/>
              <w:szCs w:val="28"/>
              <w:u w:val="single"/>
            </w:rPr>
            <w:t>09</w:t>
          </w:r>
          <w:r w:rsidRPr="002E0184">
            <w:rPr>
              <w:sz w:val="28"/>
              <w:szCs w:val="28"/>
              <w:u w:val="single"/>
            </w:rPr>
            <w:t xml:space="preserve">» </w:t>
          </w:r>
          <w:r w:rsidR="00F179E3" w:rsidRPr="002E0184">
            <w:rPr>
              <w:sz w:val="28"/>
              <w:szCs w:val="28"/>
              <w:u w:val="single"/>
            </w:rPr>
            <w:t>сентября 2020</w:t>
          </w:r>
          <w:r w:rsidR="00CC5C65" w:rsidRPr="002E0184">
            <w:rPr>
              <w:sz w:val="28"/>
              <w:szCs w:val="28"/>
              <w:u w:val="single"/>
            </w:rPr>
            <w:t>г.</w:t>
          </w:r>
          <w:r w:rsidRPr="002E0184">
            <w:rPr>
              <w:sz w:val="28"/>
              <w:szCs w:val="28"/>
              <w:u w:val="single"/>
            </w:rPr>
            <w:t xml:space="preserve">  </w:t>
          </w:r>
          <w:r w:rsidRPr="002E0184">
            <w:rPr>
              <w:u w:val="single"/>
            </w:rPr>
            <w:t xml:space="preserve">  №</w:t>
          </w:r>
          <w:r w:rsidRPr="002E0184">
            <w:rPr>
              <w:sz w:val="28"/>
              <w:szCs w:val="28"/>
              <w:u w:val="single"/>
            </w:rPr>
            <w:t xml:space="preserve"> </w:t>
          </w:r>
          <w:r w:rsidR="00F179E3" w:rsidRPr="002E0184">
            <w:rPr>
              <w:sz w:val="28"/>
              <w:szCs w:val="28"/>
              <w:u w:val="single"/>
            </w:rPr>
            <w:t>1392-П</w:t>
          </w:r>
          <w:r w:rsidRPr="002E0184">
            <w:rPr>
              <w:sz w:val="28"/>
              <w:szCs w:val="28"/>
              <w:u w:val="single"/>
            </w:rPr>
            <w:t xml:space="preserve"> 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6E1328" w:rsidRDefault="00797993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CC5C65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</w:t>
          </w:r>
          <w:r w:rsidR="00CC5C65">
            <w:rPr>
              <w:b/>
              <w:sz w:val="28"/>
              <w:szCs w:val="28"/>
            </w:rPr>
            <w:t>округа</w:t>
          </w:r>
          <w:r w:rsidRPr="002832D0">
            <w:rPr>
              <w:b/>
              <w:sz w:val="28"/>
              <w:szCs w:val="28"/>
            </w:rPr>
            <w:t xml:space="preserve">» на </w:t>
          </w:r>
          <w:r w:rsidR="006E1328">
            <w:rPr>
              <w:b/>
              <w:sz w:val="28"/>
              <w:szCs w:val="28"/>
            </w:rPr>
            <w:t>2018 - 202</w:t>
          </w:r>
          <w:r w:rsidR="0077118E">
            <w:rPr>
              <w:b/>
              <w:sz w:val="28"/>
              <w:szCs w:val="28"/>
            </w:rPr>
            <w:t>2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proofErr w:type="gramEnd"/>
        </w:p>
        <w:p w:rsidR="006E1328" w:rsidRDefault="00797993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29.05.2018 № 589-П, от 19.06.2018 № 657-П, от 22.08.2018 № 910-П</w:t>
          </w:r>
          <w:r w:rsidR="00022ACB">
            <w:rPr>
              <w:b/>
              <w:sz w:val="28"/>
              <w:szCs w:val="28"/>
            </w:rPr>
            <w:t xml:space="preserve">, </w:t>
          </w:r>
        </w:p>
        <w:p w:rsidR="006E1328" w:rsidRDefault="00022ACB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29.10.2018 № 1232-П, от 29.12.2018 № 1534-П, от 29.12.2018</w:t>
          </w:r>
        </w:p>
        <w:p w:rsidR="00705D73" w:rsidRDefault="00022ACB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№ 1540-П, от 08.05.2019 № 563-П</w:t>
          </w:r>
          <w:r w:rsidR="00D27926">
            <w:rPr>
              <w:b/>
              <w:sz w:val="28"/>
              <w:szCs w:val="28"/>
            </w:rPr>
            <w:t>, от 09.09.2019 № 1066-П</w:t>
          </w:r>
          <w:r w:rsidR="00247BA0">
            <w:rPr>
              <w:b/>
              <w:sz w:val="28"/>
              <w:szCs w:val="28"/>
            </w:rPr>
            <w:t xml:space="preserve">, </w:t>
          </w:r>
        </w:p>
        <w:p w:rsidR="00797993" w:rsidRDefault="00247BA0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21.10.2019 № 1281-П</w:t>
          </w:r>
          <w:r w:rsidR="00CC5C65">
            <w:rPr>
              <w:b/>
              <w:sz w:val="28"/>
              <w:szCs w:val="28"/>
            </w:rPr>
            <w:t>, от 30.12.2019 № 1627-П</w:t>
          </w:r>
          <w:r w:rsidR="00797993">
            <w:rPr>
              <w:b/>
              <w:sz w:val="28"/>
              <w:szCs w:val="28"/>
            </w:rPr>
            <w:t>)</w:t>
          </w:r>
        </w:p>
        <w:p w:rsidR="00797993" w:rsidRDefault="00797993" w:rsidP="00A96218">
          <w:pPr>
            <w:tabs>
              <w:tab w:val="left" w:pos="180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705D73" w:rsidRDefault="0008639C" w:rsidP="00A96218">
          <w:pPr>
            <w:tabs>
              <w:tab w:val="left" w:pos="567"/>
              <w:tab w:val="left" w:pos="851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proofErr w:type="gramStart"/>
          <w:r w:rsidR="00705D73">
            <w:rPr>
              <w:sz w:val="28"/>
              <w:szCs w:val="28"/>
            </w:rPr>
            <w:t xml:space="preserve">В </w:t>
          </w:r>
          <w:r w:rsidR="00D868D6">
            <w:rPr>
              <w:sz w:val="28"/>
              <w:szCs w:val="28"/>
            </w:rPr>
            <w:t>соответствии</w:t>
          </w:r>
          <w:r w:rsidR="00CC5C65">
            <w:rPr>
              <w:sz w:val="28"/>
              <w:szCs w:val="28"/>
            </w:rPr>
            <w:t xml:space="preserve"> с</w:t>
          </w:r>
          <w:r w:rsidR="00D868D6">
            <w:rPr>
              <w:sz w:val="28"/>
              <w:szCs w:val="28"/>
            </w:rPr>
            <w:t xml:space="preserve"> </w:t>
          </w:r>
          <w:r w:rsidR="00705D73" w:rsidRPr="008B355D">
            <w:rPr>
              <w:sz w:val="28"/>
              <w:szCs w:val="28"/>
            </w:rPr>
            <w:t>решение</w:t>
          </w:r>
          <w:r w:rsidR="00705D73">
            <w:rPr>
              <w:sz w:val="28"/>
              <w:szCs w:val="28"/>
            </w:rPr>
            <w:t>м</w:t>
          </w:r>
          <w:r w:rsidR="00705D73" w:rsidRPr="008B355D">
            <w:rPr>
              <w:sz w:val="28"/>
              <w:szCs w:val="28"/>
            </w:rPr>
            <w:t xml:space="preserve"> Совета народных депутатов Промышленновского муниципального </w:t>
          </w:r>
          <w:r w:rsidR="004A0E01">
            <w:rPr>
              <w:sz w:val="28"/>
              <w:szCs w:val="28"/>
            </w:rPr>
            <w:t>округ</w:t>
          </w:r>
          <w:r w:rsidR="00705D73" w:rsidRPr="008B355D">
            <w:rPr>
              <w:sz w:val="28"/>
              <w:szCs w:val="28"/>
            </w:rPr>
            <w:t xml:space="preserve">а </w:t>
          </w:r>
          <w:r w:rsidR="004A0E01">
            <w:rPr>
              <w:sz w:val="28"/>
              <w:szCs w:val="28"/>
            </w:rPr>
            <w:t xml:space="preserve">от </w:t>
          </w:r>
          <w:r w:rsidR="00297966">
            <w:rPr>
              <w:sz w:val="28"/>
              <w:szCs w:val="28"/>
            </w:rPr>
            <w:t>27.08.2020 № 182</w:t>
          </w:r>
          <w:r w:rsidR="00126453">
            <w:rPr>
              <w:sz w:val="28"/>
              <w:szCs w:val="28"/>
            </w:rPr>
            <w:t xml:space="preserve"> «О</w:t>
          </w:r>
          <w:r w:rsidR="00297966">
            <w:rPr>
              <w:sz w:val="28"/>
              <w:szCs w:val="28"/>
            </w:rPr>
            <w:t xml:space="preserve"> внесении изменений и дополнений в решение </w:t>
          </w:r>
          <w:r w:rsidR="00297966" w:rsidRPr="008B355D">
            <w:rPr>
              <w:sz w:val="28"/>
              <w:szCs w:val="28"/>
            </w:rPr>
            <w:t xml:space="preserve">Совета народных депутатов Промышленновского муниципального </w:t>
          </w:r>
          <w:r w:rsidR="00297966">
            <w:rPr>
              <w:sz w:val="28"/>
              <w:szCs w:val="28"/>
            </w:rPr>
            <w:t>округ</w:t>
          </w:r>
          <w:r w:rsidR="00297966" w:rsidRPr="008B355D">
            <w:rPr>
              <w:sz w:val="28"/>
              <w:szCs w:val="28"/>
            </w:rPr>
            <w:t>а</w:t>
          </w:r>
          <w:r w:rsidR="00297966">
            <w:rPr>
              <w:sz w:val="28"/>
              <w:szCs w:val="28"/>
            </w:rPr>
            <w:t xml:space="preserve"> от 26.12.2019 № 14 «О </w:t>
          </w:r>
          <w:r w:rsidR="00126453" w:rsidRPr="00126453">
            <w:rPr>
              <w:sz w:val="28"/>
              <w:szCs w:val="28"/>
            </w:rPr>
            <w:t xml:space="preserve"> </w:t>
          </w:r>
          <w:r w:rsidR="00705D73" w:rsidRPr="00C155CB">
            <w:rPr>
              <w:sz w:val="28"/>
              <w:szCs w:val="28"/>
            </w:rPr>
            <w:t>бюджете</w:t>
          </w:r>
          <w:r w:rsidR="00126453" w:rsidRPr="00126453">
            <w:rPr>
              <w:sz w:val="28"/>
              <w:szCs w:val="28"/>
            </w:rPr>
            <w:t xml:space="preserve"> </w:t>
          </w:r>
          <w:r w:rsidR="00705D73" w:rsidRPr="00C155CB">
            <w:rPr>
              <w:sz w:val="28"/>
              <w:szCs w:val="28"/>
            </w:rPr>
            <w:t xml:space="preserve"> Промышленновского муниципального округа</w:t>
          </w:r>
          <w:r w:rsidR="00705D73" w:rsidRPr="0040666F">
            <w:rPr>
              <w:sz w:val="28"/>
              <w:szCs w:val="28"/>
            </w:rPr>
            <w:t xml:space="preserve"> на 20</w:t>
          </w:r>
          <w:r w:rsidR="00705D73">
            <w:rPr>
              <w:sz w:val="28"/>
              <w:szCs w:val="28"/>
            </w:rPr>
            <w:t>20</w:t>
          </w:r>
          <w:r w:rsidR="00705D73" w:rsidRPr="0040666F">
            <w:rPr>
              <w:sz w:val="28"/>
              <w:szCs w:val="28"/>
            </w:rPr>
            <w:t xml:space="preserve"> год и на плановый</w:t>
          </w:r>
          <w:r w:rsidR="00CC5C65">
            <w:rPr>
              <w:sz w:val="28"/>
              <w:szCs w:val="28"/>
            </w:rPr>
            <w:t xml:space="preserve">   </w:t>
          </w:r>
          <w:r w:rsidR="00705D73" w:rsidRPr="0040666F">
            <w:rPr>
              <w:sz w:val="28"/>
              <w:szCs w:val="28"/>
            </w:rPr>
            <w:t xml:space="preserve"> период </w:t>
          </w:r>
          <w:r w:rsidR="00CC5C65">
            <w:rPr>
              <w:sz w:val="28"/>
              <w:szCs w:val="28"/>
            </w:rPr>
            <w:t xml:space="preserve">  </w:t>
          </w:r>
          <w:r w:rsidR="00705D73" w:rsidRPr="0040666F">
            <w:rPr>
              <w:sz w:val="28"/>
              <w:szCs w:val="28"/>
            </w:rPr>
            <w:t>20</w:t>
          </w:r>
          <w:r w:rsidR="00705D73">
            <w:rPr>
              <w:sz w:val="28"/>
              <w:szCs w:val="28"/>
            </w:rPr>
            <w:t>21 и 2022</w:t>
          </w:r>
          <w:r w:rsidR="00705D73" w:rsidRPr="0040666F">
            <w:rPr>
              <w:sz w:val="28"/>
              <w:szCs w:val="28"/>
            </w:rPr>
            <w:t xml:space="preserve"> годов»</w:t>
          </w:r>
          <w:r w:rsidR="00705D73">
            <w:rPr>
              <w:sz w:val="28"/>
              <w:szCs w:val="28"/>
            </w:rPr>
            <w:t xml:space="preserve">, постановлением администрации Промышленновского муниципального </w:t>
          </w:r>
          <w:r w:rsidR="00CC5C65">
            <w:rPr>
              <w:sz w:val="28"/>
              <w:szCs w:val="28"/>
            </w:rPr>
            <w:t>округа</w:t>
          </w:r>
          <w:r w:rsidR="00705D73">
            <w:rPr>
              <w:sz w:val="28"/>
              <w:szCs w:val="28"/>
            </w:rPr>
            <w:t xml:space="preserve"> от </w:t>
          </w:r>
          <w:r w:rsidR="00297966">
            <w:rPr>
              <w:sz w:val="28"/>
              <w:szCs w:val="28"/>
            </w:rPr>
            <w:t>28</w:t>
          </w:r>
          <w:r w:rsidR="00705D73">
            <w:rPr>
              <w:sz w:val="28"/>
              <w:szCs w:val="28"/>
            </w:rPr>
            <w:t>.0</w:t>
          </w:r>
          <w:r w:rsidR="00297966">
            <w:rPr>
              <w:sz w:val="28"/>
              <w:szCs w:val="28"/>
            </w:rPr>
            <w:t>4</w:t>
          </w:r>
          <w:r w:rsidR="00705D73">
            <w:rPr>
              <w:sz w:val="28"/>
              <w:szCs w:val="28"/>
            </w:rPr>
            <w:t>.20</w:t>
          </w:r>
          <w:r w:rsidR="00297966">
            <w:rPr>
              <w:sz w:val="28"/>
              <w:szCs w:val="28"/>
            </w:rPr>
            <w:t>20</w:t>
          </w:r>
          <w:r w:rsidR="00705D73">
            <w:rPr>
              <w:sz w:val="28"/>
              <w:szCs w:val="28"/>
            </w:rPr>
            <w:t xml:space="preserve"> № </w:t>
          </w:r>
          <w:r w:rsidR="00297966">
            <w:rPr>
              <w:sz w:val="28"/>
              <w:szCs w:val="28"/>
            </w:rPr>
            <w:t>754</w:t>
          </w:r>
          <w:r w:rsidR="00705D73">
            <w:rPr>
              <w:sz w:val="28"/>
              <w:szCs w:val="28"/>
            </w:rPr>
            <w:t>-П «Об утверждении порядка разработки, реализации и оценки</w:t>
          </w:r>
          <w:proofErr w:type="gramEnd"/>
          <w:r w:rsidR="00705D73">
            <w:rPr>
              <w:sz w:val="28"/>
              <w:szCs w:val="28"/>
            </w:rPr>
            <w:t xml:space="preserve"> эффективности муниципальных программ, реализуемых за счёт средств районного бюджета», в целях </w:t>
          </w:r>
          <w:r w:rsidR="00AD6903">
            <w:rPr>
              <w:sz w:val="28"/>
              <w:szCs w:val="28"/>
            </w:rPr>
            <w:t>реализации полномочий администрации Промышленновского муниципального округа</w:t>
          </w:r>
          <w:r w:rsidR="00705D73">
            <w:rPr>
              <w:sz w:val="28"/>
              <w:szCs w:val="28"/>
            </w:rPr>
            <w:t>:</w:t>
          </w:r>
        </w:p>
        <w:p w:rsidR="00797993" w:rsidRDefault="00797993" w:rsidP="00A96218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567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Внести в муниципальную программу «Функционирование органов местного самоуправления Промыш</w:t>
          </w:r>
          <w:r w:rsidR="008D06BE">
            <w:rPr>
              <w:sz w:val="28"/>
              <w:szCs w:val="28"/>
            </w:rPr>
            <w:t xml:space="preserve">ленновского </w:t>
          </w:r>
          <w:r w:rsidR="00CC5C65">
            <w:rPr>
              <w:sz w:val="28"/>
              <w:szCs w:val="28"/>
            </w:rPr>
            <w:t>округа</w:t>
          </w:r>
          <w:r w:rsidR="008D06BE">
            <w:rPr>
              <w:sz w:val="28"/>
              <w:szCs w:val="28"/>
            </w:rPr>
            <w:t>» на 2018-202</w:t>
          </w:r>
          <w:r w:rsidR="00C14868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годы»</w:t>
          </w:r>
          <w:r w:rsidR="00157805">
            <w:rPr>
              <w:sz w:val="28"/>
              <w:szCs w:val="28"/>
            </w:rPr>
            <w:t xml:space="preserve">, утвержденную постановлением от </w:t>
          </w:r>
          <w:r w:rsidR="00CC5C65">
            <w:rPr>
              <w:sz w:val="28"/>
              <w:szCs w:val="28"/>
            </w:rPr>
            <w:t>09.11.2017 № 1275-П «Об утверждении муниципальной программы «Функционирование органов местного самоуправления Промышленновского округа» на 2018-202</w:t>
          </w:r>
          <w:r w:rsidR="0077118E">
            <w:rPr>
              <w:sz w:val="28"/>
              <w:szCs w:val="28"/>
            </w:rPr>
            <w:t>2</w:t>
          </w:r>
          <w:r w:rsidR="00CC5C65">
            <w:rPr>
              <w:sz w:val="28"/>
              <w:szCs w:val="28"/>
            </w:rPr>
            <w:t xml:space="preserve"> годы» (в редакции постановлений от 23.01.2018 № 77-П, от 29.05.2018 № 589-П,        от 19.06.2018 № 657-П, от 22.08.2018 № 910-П, от 29.10.2018 № 1232-П,        </w:t>
          </w:r>
          <w:r w:rsidR="00CC5C65">
            <w:rPr>
              <w:sz w:val="28"/>
              <w:szCs w:val="28"/>
            </w:rPr>
            <w:lastRenderedPageBreak/>
            <w:t>от 29.12.2018 № 1534-П, от 29.12.2018 № 1540-П, от 08.05.2019 № 563-П, от 09.09.2019</w:t>
          </w:r>
          <w:proofErr w:type="gramEnd"/>
          <w:r w:rsidR="00CC5C65">
            <w:rPr>
              <w:sz w:val="28"/>
              <w:szCs w:val="28"/>
            </w:rPr>
            <w:t xml:space="preserve"> № </w:t>
          </w:r>
          <w:proofErr w:type="gramStart"/>
          <w:r w:rsidR="00CC5C65">
            <w:rPr>
              <w:sz w:val="28"/>
              <w:szCs w:val="28"/>
            </w:rPr>
            <w:t xml:space="preserve">1066-П, от 21.10.2019 № 1281-П, от 30.12.2020 № 1627-П) </w:t>
          </w:r>
          <w:r>
            <w:rPr>
              <w:sz w:val="28"/>
              <w:szCs w:val="28"/>
            </w:rPr>
            <w:t>(далее – Программа) следующие изменения:</w:t>
          </w:r>
          <w:proofErr w:type="gramEnd"/>
        </w:p>
        <w:p w:rsidR="00797993" w:rsidRDefault="00797993" w:rsidP="00A96218">
          <w:pPr>
            <w:tabs>
              <w:tab w:val="left" w:pos="567"/>
            </w:tabs>
            <w:jc w:val="both"/>
            <w:rPr>
              <w:sz w:val="28"/>
              <w:szCs w:val="28"/>
            </w:rPr>
          </w:pPr>
          <w:r>
            <w:tab/>
          </w:r>
          <w:r w:rsidR="00AA1A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C1486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A9621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Паспорт</w:t>
          </w:r>
          <w:r w:rsidR="0067791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Программы изложить в редакции согласно приложению  №</w:t>
          </w:r>
          <w:r w:rsidR="0067791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 к настоящему постановлению;</w:t>
          </w:r>
        </w:p>
        <w:p w:rsidR="00797993" w:rsidRDefault="00797993" w:rsidP="00A96218">
          <w:pPr>
            <w:tabs>
              <w:tab w:val="left" w:pos="567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AA1A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C14868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Разделы </w:t>
          </w:r>
          <w:r w:rsidR="002243FA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 - 5 Программы изложить в редакции согласно приложению № 2 к настоящему постановлению.</w:t>
          </w:r>
        </w:p>
      </w:sdtContent>
    </w:sdt>
    <w:p w:rsidR="00797993" w:rsidRPr="005F5A55" w:rsidRDefault="00A96218" w:rsidP="00A96218">
      <w:pPr>
        <w:pStyle w:val="ad"/>
        <w:tabs>
          <w:tab w:val="left" w:pos="360"/>
          <w:tab w:val="left" w:pos="567"/>
          <w:tab w:val="left" w:pos="1276"/>
          <w:tab w:val="left" w:pos="1701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AA1A98">
        <w:rPr>
          <w:sz w:val="28"/>
          <w:szCs w:val="28"/>
        </w:rPr>
        <w:t>2</w:t>
      </w:r>
      <w:r w:rsidR="00797993">
        <w:rPr>
          <w:sz w:val="28"/>
          <w:szCs w:val="28"/>
        </w:rPr>
        <w:t>. Н</w:t>
      </w:r>
      <w:r w:rsidR="00797993" w:rsidRPr="005F5A55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>а в сети Интернет.</w:t>
      </w:r>
    </w:p>
    <w:p w:rsidR="00797993" w:rsidRPr="005F5A55" w:rsidRDefault="00AA1A98" w:rsidP="00A96218">
      <w:pPr>
        <w:tabs>
          <w:tab w:val="left" w:pos="567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21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97993">
        <w:rPr>
          <w:sz w:val="28"/>
          <w:szCs w:val="28"/>
        </w:rPr>
        <w:t>.</w:t>
      </w:r>
      <w:r w:rsidR="00A96218">
        <w:rPr>
          <w:sz w:val="28"/>
          <w:szCs w:val="28"/>
        </w:rPr>
        <w:t xml:space="preserve"> </w:t>
      </w:r>
      <w:r w:rsidR="00797993">
        <w:rPr>
          <w:sz w:val="28"/>
          <w:szCs w:val="28"/>
        </w:rPr>
        <w:t xml:space="preserve"> </w:t>
      </w:r>
      <w:proofErr w:type="gramStart"/>
      <w:r w:rsidR="00797993" w:rsidRPr="005F5A55">
        <w:rPr>
          <w:sz w:val="28"/>
          <w:szCs w:val="28"/>
        </w:rPr>
        <w:t>Контроль  за</w:t>
      </w:r>
      <w:proofErr w:type="gramEnd"/>
      <w:r w:rsidR="00797993"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 Промышленновского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муниципального</w:t>
      </w:r>
      <w:r w:rsidR="00797993">
        <w:rPr>
          <w:sz w:val="28"/>
          <w:szCs w:val="28"/>
        </w:rPr>
        <w:t xml:space="preserve"> </w:t>
      </w:r>
      <w:r w:rsidR="00797993" w:rsidRPr="005F5A55">
        <w:rPr>
          <w:sz w:val="28"/>
          <w:szCs w:val="28"/>
        </w:rPr>
        <w:t xml:space="preserve">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 xml:space="preserve">а              </w:t>
      </w:r>
      <w:r w:rsidR="005C2234">
        <w:rPr>
          <w:sz w:val="28"/>
          <w:szCs w:val="28"/>
        </w:rPr>
        <w:t>А</w:t>
      </w:r>
      <w:r w:rsidR="00797993" w:rsidRPr="005F5A55">
        <w:rPr>
          <w:sz w:val="28"/>
          <w:szCs w:val="28"/>
        </w:rPr>
        <w:t>.</w:t>
      </w:r>
      <w:r w:rsidR="00CC5C65">
        <w:rPr>
          <w:sz w:val="28"/>
          <w:szCs w:val="28"/>
        </w:rPr>
        <w:t>А. Зарубину</w:t>
      </w:r>
      <w:r w:rsidR="00797993" w:rsidRPr="005F5A55">
        <w:rPr>
          <w:sz w:val="28"/>
          <w:szCs w:val="28"/>
        </w:rPr>
        <w:t>.</w:t>
      </w:r>
    </w:p>
    <w:p w:rsidR="00797993" w:rsidRDefault="00AA1A98" w:rsidP="00A96218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993">
        <w:rPr>
          <w:sz w:val="28"/>
          <w:szCs w:val="28"/>
        </w:rPr>
        <w:t xml:space="preserve">. </w:t>
      </w:r>
      <w:r w:rsidR="00797993" w:rsidRPr="005F5A55">
        <w:rPr>
          <w:sz w:val="28"/>
          <w:szCs w:val="28"/>
        </w:rPr>
        <w:t>Настоящее постановление в</w:t>
      </w:r>
      <w:r w:rsidR="00797993">
        <w:rPr>
          <w:sz w:val="28"/>
          <w:szCs w:val="28"/>
        </w:rPr>
        <w:t>ступает в силу со дня подписания.</w:t>
      </w:r>
    </w:p>
    <w:p w:rsidR="00797993" w:rsidRDefault="00797993" w:rsidP="00A96218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CC5C65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CC5C65">
                    <w:rPr>
                      <w:sz w:val="28"/>
                      <w:szCs w:val="28"/>
                    </w:rPr>
                    <w:t xml:space="preserve"> 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CC5C65">
                    <w:rPr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797993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B4A4A" w:rsidRPr="007525BA" w:rsidRDefault="000B4A4A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 xml:space="preserve">исп. </w:t>
      </w:r>
      <w:r w:rsidR="00CC5C65">
        <w:t>Е.Л. Жукова</w:t>
      </w:r>
    </w:p>
    <w:p w:rsidR="00797993" w:rsidRDefault="00797993" w:rsidP="00797993">
      <w:pPr>
        <w:ind w:right="-1"/>
      </w:pPr>
      <w:r>
        <w:t xml:space="preserve"> тел.7-</w:t>
      </w:r>
      <w:r w:rsidR="00111495">
        <w:t>19</w:t>
      </w:r>
      <w:r>
        <w:t>-</w:t>
      </w:r>
      <w:r w:rsidR="00111495">
        <w:t>17</w:t>
      </w:r>
    </w:p>
    <w:p w:rsidR="00CC5C65" w:rsidRDefault="00CC5C65" w:rsidP="001540C6">
      <w:pPr>
        <w:jc w:val="center"/>
        <w:rPr>
          <w:sz w:val="28"/>
          <w:szCs w:val="28"/>
        </w:rPr>
      </w:pPr>
    </w:p>
    <w:p w:rsidR="002E0184" w:rsidRDefault="00CC5C65" w:rsidP="00CC5C65">
      <w:pPr>
        <w:jc w:val="both"/>
      </w:pPr>
      <w:r w:rsidRPr="00CC5C65">
        <w:t>постановление от</w:t>
      </w:r>
      <w:r w:rsidR="00951742" w:rsidRPr="00CC5C65">
        <w:t xml:space="preserve"> </w:t>
      </w:r>
      <w:r>
        <w:t>«</w:t>
      </w:r>
      <w:r w:rsidR="002E0184">
        <w:t>09</w:t>
      </w:r>
      <w:r>
        <w:t>»</w:t>
      </w:r>
      <w:r w:rsidR="002E0184">
        <w:t xml:space="preserve"> сентября 2020</w:t>
      </w:r>
      <w:r>
        <w:t xml:space="preserve">г. № </w:t>
      </w:r>
      <w:r w:rsidR="002E0184">
        <w:t>1392-П</w:t>
      </w:r>
      <w:r>
        <w:t xml:space="preserve">                                                                                   страница 2</w:t>
      </w:r>
      <w:r w:rsidR="00951742" w:rsidRPr="00CC5C65">
        <w:t xml:space="preserve">            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63154C" w:rsidRPr="00B14D43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09.09.2020 № 1392-П</w:t>
      </w:r>
    </w:p>
    <w:p w:rsidR="0063154C" w:rsidRDefault="0063154C" w:rsidP="0063154C">
      <w:pPr>
        <w:jc w:val="center"/>
        <w:rPr>
          <w:b/>
          <w:sz w:val="28"/>
          <w:szCs w:val="28"/>
        </w:rPr>
      </w:pPr>
    </w:p>
    <w:p w:rsidR="0063154C" w:rsidRDefault="0063154C" w:rsidP="0063154C">
      <w:pPr>
        <w:jc w:val="center"/>
        <w:rPr>
          <w:b/>
          <w:sz w:val="28"/>
          <w:szCs w:val="28"/>
        </w:rPr>
      </w:pPr>
    </w:p>
    <w:p w:rsidR="0063154C" w:rsidRPr="006E547E" w:rsidRDefault="0063154C" w:rsidP="0063154C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63154C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D3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- 2022</w:t>
      </w:r>
      <w:r w:rsidRPr="00D36CE4">
        <w:rPr>
          <w:b/>
          <w:sz w:val="28"/>
          <w:szCs w:val="28"/>
        </w:rPr>
        <w:t xml:space="preserve"> годы</w:t>
      </w:r>
    </w:p>
    <w:p w:rsidR="0063154C" w:rsidRPr="00D36CE4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AC5E79" w:rsidRDefault="0063154C" w:rsidP="006C5BAF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63154C" w:rsidRPr="00D72E8A" w:rsidRDefault="0063154C" w:rsidP="006C5BAF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округа» на 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Default="0063154C" w:rsidP="006C5BAF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1B1A75">
              <w:rPr>
                <w:sz w:val="28"/>
                <w:szCs w:val="28"/>
              </w:rPr>
              <w:t xml:space="preserve">, </w:t>
            </w:r>
          </w:p>
          <w:p w:rsidR="0063154C" w:rsidRPr="00844205" w:rsidRDefault="0063154C" w:rsidP="006C5BAF">
            <w:pPr>
              <w:jc w:val="both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44205">
              <w:rPr>
                <w:sz w:val="28"/>
                <w:szCs w:val="28"/>
              </w:rPr>
              <w:t>;</w:t>
            </w:r>
          </w:p>
          <w:p w:rsidR="0063154C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44205">
              <w:rPr>
                <w:sz w:val="28"/>
                <w:szCs w:val="28"/>
              </w:rPr>
              <w:t xml:space="preserve">; </w:t>
            </w:r>
          </w:p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3F4D0A" w:rsidRDefault="0063154C" w:rsidP="006C5BAF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63154C" w:rsidRPr="003F4D0A" w:rsidRDefault="0063154C" w:rsidP="006C5BAF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63154C" w:rsidRPr="00FC2792" w:rsidRDefault="0063154C" w:rsidP="006C5BAF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Улучшение условий жизни населения </w:t>
            </w:r>
            <w:r w:rsidRPr="00FC27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округа</w:t>
            </w:r>
            <w:r w:rsidRPr="00FC279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63154C" w:rsidRPr="003F4D0A" w:rsidRDefault="0063154C" w:rsidP="006C5BAF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 xml:space="preserve">Оптимизация работы жилищно-коммунального комплекса </w:t>
            </w:r>
            <w:r>
              <w:rPr>
                <w:sz w:val="28"/>
                <w:szCs w:val="28"/>
              </w:rPr>
              <w:t>округа</w:t>
            </w:r>
            <w:r w:rsidRPr="003F4D0A">
              <w:rPr>
                <w:sz w:val="28"/>
                <w:szCs w:val="28"/>
              </w:rPr>
              <w:t>.</w:t>
            </w:r>
          </w:p>
          <w:p w:rsidR="0063154C" w:rsidRPr="003F4D0A" w:rsidRDefault="0063154C" w:rsidP="006C5BAF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безопасной жизнедеятельности.</w:t>
            </w:r>
          </w:p>
          <w:p w:rsidR="0063154C" w:rsidRPr="003F4D0A" w:rsidRDefault="0063154C" w:rsidP="006C5BAF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</w:t>
            </w:r>
            <w:r w:rsidRPr="003F4D0A">
              <w:rPr>
                <w:sz w:val="24"/>
                <w:szCs w:val="24"/>
              </w:rPr>
              <w:t>у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A01FBE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 xml:space="preserve">Обеспечение эффективного исполнения полномочий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63154C" w:rsidTr="006C5BAF">
        <w:trPr>
          <w:trHeight w:val="2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>
              <w:rPr>
                <w:sz w:val="28"/>
                <w:szCs w:val="28"/>
              </w:rPr>
              <w:t>303653,70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90137,90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57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 тыс. руб.;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53 060,0 тыс. руб.,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300775,40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–89534,10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2021 год – 57 267,6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 52 456,2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областной бюджет –                                2 878,3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2020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2021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</w:t>
            </w:r>
          </w:p>
        </w:tc>
      </w:tr>
      <w:tr w:rsidR="0063154C" w:rsidTr="006C5B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714DD2" w:rsidRDefault="0063154C" w:rsidP="006C5BA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100,7 %.</w:t>
            </w:r>
          </w:p>
          <w:p w:rsidR="0063154C" w:rsidRPr="00714DD2" w:rsidRDefault="0063154C" w:rsidP="006C5BA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lastRenderedPageBreak/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поставимых ценах) –               101,77 %.</w:t>
            </w:r>
          </w:p>
          <w:p w:rsidR="0063154C" w:rsidRDefault="0063154C" w:rsidP="006C5BA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 </w:t>
            </w:r>
            <w:r w:rsidRPr="00714DD2">
              <w:rPr>
                <w:sz w:val="28"/>
                <w:szCs w:val="28"/>
              </w:rPr>
              <w:t>%.</w:t>
            </w:r>
          </w:p>
          <w:p w:rsidR="0063154C" w:rsidRDefault="0063154C" w:rsidP="006C5BA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</w:p>
          <w:p w:rsidR="0063154C" w:rsidRPr="00D72E8A" w:rsidRDefault="0063154C" w:rsidP="006C5BAF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 </w:t>
            </w:r>
            <w:r>
              <w:rPr>
                <w:sz w:val="28"/>
                <w:szCs w:val="28"/>
              </w:rPr>
              <w:t>– 106 %</w:t>
            </w:r>
            <w:r w:rsidRPr="00714DD2">
              <w:rPr>
                <w:sz w:val="28"/>
                <w:szCs w:val="28"/>
              </w:rPr>
              <w:t xml:space="preserve"> </w:t>
            </w:r>
          </w:p>
        </w:tc>
      </w:tr>
    </w:tbl>
    <w:p w:rsidR="0063154C" w:rsidRDefault="0063154C" w:rsidP="006315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33"/>
      <w:bookmarkEnd w:id="0"/>
    </w:p>
    <w:p w:rsidR="0063154C" w:rsidRDefault="0063154C" w:rsidP="006315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154C" w:rsidRDefault="0063154C" w:rsidP="0063154C">
      <w:pPr>
        <w:rPr>
          <w:sz w:val="28"/>
          <w:szCs w:val="28"/>
        </w:rPr>
      </w:pPr>
    </w:p>
    <w:p w:rsidR="0063154C" w:rsidRDefault="0063154C" w:rsidP="00631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63154C" w:rsidRPr="009C2C95" w:rsidRDefault="0063154C" w:rsidP="0063154C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А.А. Зарубина</w:t>
      </w:r>
    </w:p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D868D6" w:rsidRDefault="00951742" w:rsidP="00CC5C65">
      <w:pPr>
        <w:jc w:val="both"/>
      </w:pPr>
      <w:r w:rsidRPr="00CC5C65">
        <w:t xml:space="preserve">                                                     </w:t>
      </w: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CC5C65">
      <w:pPr>
        <w:jc w:val="both"/>
      </w:pP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 № 2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Промышленновского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округа</w:t>
      </w:r>
    </w:p>
    <w:p w:rsidR="006C0FE9" w:rsidRP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C0FE9">
        <w:rPr>
          <w:sz w:val="28"/>
          <w:szCs w:val="28"/>
          <w:u w:val="single"/>
        </w:rPr>
        <w:t>от 09.09.2020 № 1392-П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6C0FE9" w:rsidRDefault="006C0FE9" w:rsidP="006C0FE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1981"/>
        <w:gridCol w:w="302"/>
        <w:gridCol w:w="2127"/>
        <w:gridCol w:w="2749"/>
      </w:tblGrid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0FE9" w:rsidTr="006C5BAF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округа» на 201</w:t>
            </w:r>
            <w:r w:rsidRPr="00B250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2022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6E547E" w:rsidRDefault="006C0FE9" w:rsidP="006C5BAF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 xml:space="preserve">Содействие социально-экономическому развитию поселений Промышленновского  муниципального </w:t>
            </w:r>
            <w:r>
              <w:rPr>
                <w:sz w:val="28"/>
                <w:szCs w:val="28"/>
              </w:rPr>
              <w:t>округа</w:t>
            </w:r>
            <w:r w:rsidRPr="00034A43">
              <w:rPr>
                <w:bCs/>
                <w:sz w:val="28"/>
                <w:szCs w:val="28"/>
              </w:rPr>
              <w:t xml:space="preserve"> и создание условий для  превращения их в устойчивые саморазвивающиеся системы для обеспечения высокого качества жизни населения </w:t>
            </w:r>
            <w:r>
              <w:rPr>
                <w:sz w:val="28"/>
                <w:szCs w:val="28"/>
              </w:rPr>
              <w:t>округа.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lastRenderedPageBreak/>
              <w:t xml:space="preserve">Создание и функционирование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6C0FE9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комиссии основывается на принципах:</w:t>
            </w:r>
          </w:p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6C0FE9" w:rsidRPr="00A553C2" w:rsidRDefault="006C0FE9" w:rsidP="006C5BAF">
            <w:pPr>
              <w:pStyle w:val="ConsPlusNormal"/>
              <w:ind w:left="-132" w:right="-81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</w:t>
            </w:r>
          </w:p>
          <w:p w:rsidR="006C0FE9" w:rsidRPr="00B96228" w:rsidRDefault="006C0FE9" w:rsidP="006C5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округа 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93562" w:rsidRDefault="006C0FE9" w:rsidP="006C5BA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защиты их прав и законных интересов;</w:t>
            </w:r>
          </w:p>
          <w:p w:rsidR="006C0FE9" w:rsidRPr="00A553C2" w:rsidRDefault="006C0FE9" w:rsidP="006C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225370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3F4D0A" w:rsidRDefault="006C0FE9" w:rsidP="006C5BAF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33F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Улучшение условий жизни населения </w:t>
            </w:r>
            <w:r w:rsidRPr="00333F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6C0FE9" w:rsidRPr="003F4D0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6C5BAF">
            <w:pPr>
              <w:widowControl w:val="0"/>
              <w:adjustRightInd w:val="0"/>
              <w:ind w:right="-4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6C0FE9" w:rsidTr="006C5BA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6C0FE9" w:rsidRDefault="006C0FE9" w:rsidP="006C0FE9">
      <w:pPr>
        <w:tabs>
          <w:tab w:val="left" w:pos="1840"/>
        </w:tabs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- 2022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C0FE9" w:rsidRDefault="006C0FE9" w:rsidP="006C0FE9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6E547E">
        <w:rPr>
          <w:sz w:val="28"/>
          <w:szCs w:val="28"/>
        </w:rPr>
        <w:t xml:space="preserve"> бюджете на очередной финансовый год и плановый период. </w:t>
      </w:r>
    </w:p>
    <w:tbl>
      <w:tblPr>
        <w:tblW w:w="992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2808"/>
        <w:gridCol w:w="1417"/>
        <w:gridCol w:w="992"/>
        <w:gridCol w:w="993"/>
        <w:gridCol w:w="992"/>
        <w:gridCol w:w="1134"/>
        <w:gridCol w:w="992"/>
      </w:tblGrid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6C0FE9" w:rsidTr="006C5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самоуправления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53060,0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52456,2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481,5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585,4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603,8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603,8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603,8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6C0FE9" w:rsidTr="006C5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округа» на 2018 - 2022 годы</w:t>
            </w:r>
          </w:p>
          <w:p w:rsidR="006C0FE9" w:rsidRPr="00A80B0E" w:rsidRDefault="006C0FE9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80B0E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</w:tr>
      <w:tr w:rsidR="006C0FE9" w:rsidTr="006C5BAF">
        <w:trPr>
          <w:trHeight w:val="6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E6A8C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14BBD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rPr>
          <w:trHeight w:val="6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6C0FE9" w:rsidRPr="001E64AD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9312EF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B12A0E" w:rsidRDefault="006C0FE9" w:rsidP="006C5BAF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6C0FE9" w:rsidTr="006C5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6C0FE9" w:rsidTr="006C5BAF">
        <w:trPr>
          <w:trHeight w:val="57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02B1B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Pr="00B65FA8" w:rsidRDefault="006C0FE9" w:rsidP="006C5BAF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252456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252456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E0376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48477E" w:rsidRDefault="006C0FE9" w:rsidP="006C5BAF">
            <w:pPr>
              <w:jc w:val="center"/>
              <w:rPr>
                <w:sz w:val="28"/>
                <w:szCs w:val="28"/>
              </w:rPr>
            </w:pPr>
            <w:r w:rsidRPr="0048477E"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48477E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48477E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48477E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6C0FE9" w:rsidTr="006C5BA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1D48D3" w:rsidRDefault="006C0FE9" w:rsidP="006C5BAF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6C0FE9" w:rsidTr="006C5BA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072787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6C0FE9" w:rsidSect="00125905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6C0FE9" w:rsidRDefault="006C0FE9" w:rsidP="006C0FE9"/>
    <w:p w:rsidR="006C0FE9" w:rsidRDefault="006C0FE9" w:rsidP="006C0FE9"/>
    <w:p w:rsidR="006C0FE9" w:rsidRPr="006E547E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47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318"/>
        <w:gridCol w:w="3935"/>
        <w:gridCol w:w="1418"/>
        <w:gridCol w:w="1310"/>
        <w:gridCol w:w="1275"/>
        <w:gridCol w:w="1276"/>
        <w:gridCol w:w="1276"/>
      </w:tblGrid>
      <w:tr w:rsidR="006C0FE9" w:rsidTr="006C5BA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C0FE9" w:rsidTr="006C5BA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 xml:space="preserve">«Функционирование органов местного  самоуправления  Промышленновского  </w:t>
            </w:r>
            <w:r>
              <w:rPr>
                <w:sz w:val="28"/>
                <w:szCs w:val="28"/>
              </w:rPr>
              <w:t>округа</w:t>
            </w:r>
            <w:r w:rsidRPr="00CE2E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</w:p>
          <w:p w:rsidR="006C0FE9" w:rsidRPr="00C8161F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E2E6A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5F63F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5F63F9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836700" w:rsidRDefault="006C0FE9" w:rsidP="006C5BA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F63F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F63F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Pr="00C8161F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86288" w:rsidRDefault="006C0FE9" w:rsidP="006C5BA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FE9" w:rsidTr="006C5B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6C5B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6C0FE9" w:rsidRPr="00714DD2" w:rsidRDefault="006C0FE9" w:rsidP="006C5BA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86288" w:rsidRDefault="006C0FE9" w:rsidP="006C5BA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4802CD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6C5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</w:tbl>
    <w:p w:rsidR="006C0FE9" w:rsidRDefault="006C0FE9" w:rsidP="006C0FE9">
      <w:pPr>
        <w:widowControl w:val="0"/>
        <w:adjustRightInd w:val="0"/>
        <w:jc w:val="both"/>
        <w:rPr>
          <w:b/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</w:p>
    <w:p w:rsidR="0071684B" w:rsidRDefault="0071684B" w:rsidP="006C0FE9">
      <w:pPr>
        <w:widowControl w:val="0"/>
        <w:adjustRightInd w:val="0"/>
        <w:jc w:val="both"/>
        <w:rPr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А.А. Зарубина</w:t>
      </w:r>
    </w:p>
    <w:p w:rsidR="006C0FE9" w:rsidRDefault="006C0FE9" w:rsidP="006C0FE9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6C0FE9" w:rsidRDefault="006C0FE9" w:rsidP="006C0FE9"/>
    <w:p w:rsidR="006C0FE9" w:rsidRDefault="006C0FE9" w:rsidP="006C0FE9"/>
    <w:p w:rsidR="006C0FE9" w:rsidRDefault="006C0FE9" w:rsidP="006C0FE9"/>
    <w:p w:rsidR="006C0FE9" w:rsidRDefault="006C0FE9" w:rsidP="00CC5C65">
      <w:pPr>
        <w:jc w:val="both"/>
      </w:pPr>
    </w:p>
    <w:p w:rsidR="006C0FE9" w:rsidRPr="00CC5C65" w:rsidRDefault="006C0FE9" w:rsidP="00CC5C65">
      <w:pPr>
        <w:jc w:val="both"/>
      </w:pPr>
    </w:p>
    <w:sectPr w:rsidR="006C0FE9" w:rsidRPr="00CC5C65" w:rsidSect="006C0FE9">
      <w:footerReference w:type="default" r:id="rId12"/>
      <w:footerReference w:type="first" r:id="rId13"/>
      <w:pgSz w:w="16838" w:h="11906" w:orient="landscape"/>
      <w:pgMar w:top="850" w:right="1134" w:bottom="170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60" w:rsidRDefault="00DF0F60" w:rsidP="002571BC">
      <w:r>
        <w:separator/>
      </w:r>
    </w:p>
  </w:endnote>
  <w:endnote w:type="continuationSeparator" w:id="0">
    <w:p w:rsidR="00DF0F60" w:rsidRDefault="00DF0F60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42886"/>
      <w:docPartObj>
        <w:docPartGallery w:val="Page Numbers (Bottom of Page)"/>
        <w:docPartUnique/>
      </w:docPartObj>
    </w:sdtPr>
    <w:sdtContent>
      <w:p w:rsidR="006C0FE9" w:rsidRDefault="006C0FE9">
        <w:pPr>
          <w:pStyle w:val="ae"/>
          <w:jc w:val="right"/>
        </w:pPr>
        <w:fldSimple w:instr=" PAGE   \* MERGEFORMAT ">
          <w:r w:rsidR="0071684B">
            <w:rPr>
              <w:noProof/>
            </w:rPr>
            <w:t>9</w:t>
          </w:r>
        </w:fldSimple>
      </w:p>
    </w:sdtContent>
  </w:sdt>
  <w:p w:rsidR="006C0FE9" w:rsidRDefault="006C0F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9" w:rsidRDefault="006C0FE9" w:rsidP="0054770C">
    <w:pPr>
      <w:pStyle w:val="ae"/>
      <w:tabs>
        <w:tab w:val="left" w:pos="8789"/>
      </w:tabs>
      <w:jc w:val="center"/>
    </w:pPr>
  </w:p>
  <w:p w:rsidR="006C0FE9" w:rsidRDefault="006C0FE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3" w:rsidRPr="003F4D0A" w:rsidRDefault="00121603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3" w:rsidRDefault="00121603">
    <w:pPr>
      <w:pStyle w:val="ae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60" w:rsidRDefault="00DF0F60" w:rsidP="002571BC">
      <w:r>
        <w:separator/>
      </w:r>
    </w:p>
  </w:footnote>
  <w:footnote w:type="continuationSeparator" w:id="0">
    <w:p w:rsidR="00DF0F60" w:rsidRDefault="00DF0F60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9" w:rsidRDefault="006C0FE9" w:rsidP="0054770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6C0FE9" w:rsidRDefault="006C0FE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2392"/>
    <w:rsid w:val="0006731D"/>
    <w:rsid w:val="0008639C"/>
    <w:rsid w:val="000A1172"/>
    <w:rsid w:val="000A34F9"/>
    <w:rsid w:val="000B083C"/>
    <w:rsid w:val="000B4A4A"/>
    <w:rsid w:val="000C0E4E"/>
    <w:rsid w:val="000D1802"/>
    <w:rsid w:val="001075F9"/>
    <w:rsid w:val="00111495"/>
    <w:rsid w:val="001134BC"/>
    <w:rsid w:val="00121603"/>
    <w:rsid w:val="0012213C"/>
    <w:rsid w:val="001245E3"/>
    <w:rsid w:val="001250AC"/>
    <w:rsid w:val="00126453"/>
    <w:rsid w:val="0012753E"/>
    <w:rsid w:val="00137EB5"/>
    <w:rsid w:val="001449A0"/>
    <w:rsid w:val="001540C6"/>
    <w:rsid w:val="00157805"/>
    <w:rsid w:val="00175160"/>
    <w:rsid w:val="001D1FF6"/>
    <w:rsid w:val="001E36C0"/>
    <w:rsid w:val="001F2106"/>
    <w:rsid w:val="001F6837"/>
    <w:rsid w:val="00205E67"/>
    <w:rsid w:val="002243FA"/>
    <w:rsid w:val="00246B77"/>
    <w:rsid w:val="00247BA0"/>
    <w:rsid w:val="002571BC"/>
    <w:rsid w:val="00283CDA"/>
    <w:rsid w:val="00297966"/>
    <w:rsid w:val="002A664B"/>
    <w:rsid w:val="002D7C84"/>
    <w:rsid w:val="002E0184"/>
    <w:rsid w:val="002F7CFE"/>
    <w:rsid w:val="00327C81"/>
    <w:rsid w:val="003319B1"/>
    <w:rsid w:val="00335D5D"/>
    <w:rsid w:val="003460DB"/>
    <w:rsid w:val="00376471"/>
    <w:rsid w:val="00387DF5"/>
    <w:rsid w:val="00397724"/>
    <w:rsid w:val="003A48DA"/>
    <w:rsid w:val="003E1887"/>
    <w:rsid w:val="003E2487"/>
    <w:rsid w:val="00403B5A"/>
    <w:rsid w:val="0041153F"/>
    <w:rsid w:val="00437A8F"/>
    <w:rsid w:val="00460F0F"/>
    <w:rsid w:val="004A0E01"/>
    <w:rsid w:val="004B5A2C"/>
    <w:rsid w:val="004B5B52"/>
    <w:rsid w:val="004F13E1"/>
    <w:rsid w:val="00522B7C"/>
    <w:rsid w:val="005340A1"/>
    <w:rsid w:val="005636CF"/>
    <w:rsid w:val="00570751"/>
    <w:rsid w:val="00575BF5"/>
    <w:rsid w:val="00583B41"/>
    <w:rsid w:val="005B287C"/>
    <w:rsid w:val="005B56D7"/>
    <w:rsid w:val="005C158E"/>
    <w:rsid w:val="005C2234"/>
    <w:rsid w:val="00603DB5"/>
    <w:rsid w:val="0063154C"/>
    <w:rsid w:val="006364DF"/>
    <w:rsid w:val="006512E5"/>
    <w:rsid w:val="0067522B"/>
    <w:rsid w:val="006758D6"/>
    <w:rsid w:val="0067791A"/>
    <w:rsid w:val="00685268"/>
    <w:rsid w:val="006902B5"/>
    <w:rsid w:val="00696D3E"/>
    <w:rsid w:val="006A4E23"/>
    <w:rsid w:val="006A5690"/>
    <w:rsid w:val="006C0FE9"/>
    <w:rsid w:val="006D0850"/>
    <w:rsid w:val="006E1328"/>
    <w:rsid w:val="006E155B"/>
    <w:rsid w:val="006E2A12"/>
    <w:rsid w:val="006E6B05"/>
    <w:rsid w:val="00705D73"/>
    <w:rsid w:val="0071684B"/>
    <w:rsid w:val="007551A0"/>
    <w:rsid w:val="00755338"/>
    <w:rsid w:val="00762A05"/>
    <w:rsid w:val="0077118E"/>
    <w:rsid w:val="0077206A"/>
    <w:rsid w:val="00797993"/>
    <w:rsid w:val="007A6CE8"/>
    <w:rsid w:val="007B5C84"/>
    <w:rsid w:val="00806478"/>
    <w:rsid w:val="008117DA"/>
    <w:rsid w:val="00813009"/>
    <w:rsid w:val="008222BF"/>
    <w:rsid w:val="00827865"/>
    <w:rsid w:val="00841F01"/>
    <w:rsid w:val="00843E99"/>
    <w:rsid w:val="008515D2"/>
    <w:rsid w:val="00862357"/>
    <w:rsid w:val="008A7D92"/>
    <w:rsid w:val="008B318F"/>
    <w:rsid w:val="008C23C3"/>
    <w:rsid w:val="008D06BE"/>
    <w:rsid w:val="00900CEC"/>
    <w:rsid w:val="00901517"/>
    <w:rsid w:val="00916F32"/>
    <w:rsid w:val="009219DD"/>
    <w:rsid w:val="0093267A"/>
    <w:rsid w:val="00944266"/>
    <w:rsid w:val="009462EF"/>
    <w:rsid w:val="00951742"/>
    <w:rsid w:val="00966202"/>
    <w:rsid w:val="00970CCB"/>
    <w:rsid w:val="00983A7B"/>
    <w:rsid w:val="00984CCA"/>
    <w:rsid w:val="009A03ED"/>
    <w:rsid w:val="009A1F9C"/>
    <w:rsid w:val="009B4191"/>
    <w:rsid w:val="009D2D66"/>
    <w:rsid w:val="00A221FA"/>
    <w:rsid w:val="00A30817"/>
    <w:rsid w:val="00A70967"/>
    <w:rsid w:val="00A750AC"/>
    <w:rsid w:val="00A86016"/>
    <w:rsid w:val="00A94ECE"/>
    <w:rsid w:val="00A96218"/>
    <w:rsid w:val="00AA1A98"/>
    <w:rsid w:val="00AA1DA9"/>
    <w:rsid w:val="00AA2E64"/>
    <w:rsid w:val="00AB546D"/>
    <w:rsid w:val="00AC08B3"/>
    <w:rsid w:val="00AC1DBE"/>
    <w:rsid w:val="00AD6903"/>
    <w:rsid w:val="00AD7938"/>
    <w:rsid w:val="00AE300F"/>
    <w:rsid w:val="00B009FE"/>
    <w:rsid w:val="00B23252"/>
    <w:rsid w:val="00B8087C"/>
    <w:rsid w:val="00BA5C62"/>
    <w:rsid w:val="00BB3C55"/>
    <w:rsid w:val="00BB4BDC"/>
    <w:rsid w:val="00BB743C"/>
    <w:rsid w:val="00BD06AA"/>
    <w:rsid w:val="00BD1EED"/>
    <w:rsid w:val="00C12795"/>
    <w:rsid w:val="00C14868"/>
    <w:rsid w:val="00C14FBB"/>
    <w:rsid w:val="00C169BB"/>
    <w:rsid w:val="00C17A54"/>
    <w:rsid w:val="00C65550"/>
    <w:rsid w:val="00C76095"/>
    <w:rsid w:val="00C91327"/>
    <w:rsid w:val="00CC5C65"/>
    <w:rsid w:val="00CD133D"/>
    <w:rsid w:val="00CE05D3"/>
    <w:rsid w:val="00CE0929"/>
    <w:rsid w:val="00CE4D28"/>
    <w:rsid w:val="00CF1771"/>
    <w:rsid w:val="00D032DB"/>
    <w:rsid w:val="00D0433E"/>
    <w:rsid w:val="00D05218"/>
    <w:rsid w:val="00D14C2F"/>
    <w:rsid w:val="00D215AB"/>
    <w:rsid w:val="00D27926"/>
    <w:rsid w:val="00D45723"/>
    <w:rsid w:val="00D63B20"/>
    <w:rsid w:val="00D868D6"/>
    <w:rsid w:val="00D86AC0"/>
    <w:rsid w:val="00D927B7"/>
    <w:rsid w:val="00D95CBF"/>
    <w:rsid w:val="00DB3A1A"/>
    <w:rsid w:val="00DC172E"/>
    <w:rsid w:val="00DD0382"/>
    <w:rsid w:val="00DD42F5"/>
    <w:rsid w:val="00DE6B44"/>
    <w:rsid w:val="00DF0F60"/>
    <w:rsid w:val="00E24549"/>
    <w:rsid w:val="00E476BB"/>
    <w:rsid w:val="00E50355"/>
    <w:rsid w:val="00E518E8"/>
    <w:rsid w:val="00E74444"/>
    <w:rsid w:val="00E87380"/>
    <w:rsid w:val="00E96CF8"/>
    <w:rsid w:val="00EA6898"/>
    <w:rsid w:val="00ED0F4E"/>
    <w:rsid w:val="00ED49D8"/>
    <w:rsid w:val="00F03CFA"/>
    <w:rsid w:val="00F054F7"/>
    <w:rsid w:val="00F079C6"/>
    <w:rsid w:val="00F179E3"/>
    <w:rsid w:val="00F20760"/>
    <w:rsid w:val="00F27833"/>
    <w:rsid w:val="00F4254C"/>
    <w:rsid w:val="00F4410F"/>
    <w:rsid w:val="00F44F15"/>
    <w:rsid w:val="00F5508F"/>
    <w:rsid w:val="00F550B1"/>
    <w:rsid w:val="00F62280"/>
    <w:rsid w:val="00F62913"/>
    <w:rsid w:val="00F629DB"/>
    <w:rsid w:val="00F74F02"/>
    <w:rsid w:val="00F76755"/>
    <w:rsid w:val="00FA03E5"/>
    <w:rsid w:val="00FC5F9F"/>
    <w:rsid w:val="00FC71B9"/>
    <w:rsid w:val="00FD1322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8E61-E8B9-41E1-94FA-C3AF9A5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20</cp:revision>
  <cp:lastPrinted>2020-09-04T02:27:00Z</cp:lastPrinted>
  <dcterms:created xsi:type="dcterms:W3CDTF">2020-09-03T06:53:00Z</dcterms:created>
  <dcterms:modified xsi:type="dcterms:W3CDTF">2020-09-09T05:41:00Z</dcterms:modified>
</cp:coreProperties>
</file>