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71" w:rsidRPr="00834571" w:rsidRDefault="001555A4" w:rsidP="00834571">
      <w:pPr>
        <w:jc w:val="right"/>
        <w:rPr>
          <w:bCs/>
          <w:sz w:val="28"/>
          <w:szCs w:val="28"/>
        </w:rPr>
      </w:pPr>
      <w:r>
        <w:rPr>
          <w:b/>
          <w:bCs/>
          <w:sz w:val="28"/>
          <w:szCs w:val="28"/>
        </w:rPr>
        <w:t xml:space="preserve">                  </w:t>
      </w:r>
      <w:r w:rsidR="004E50EC">
        <w:rPr>
          <w:b/>
          <w:bCs/>
          <w:sz w:val="28"/>
          <w:szCs w:val="28"/>
        </w:rPr>
        <w:t xml:space="preserve">                            </w:t>
      </w:r>
    </w:p>
    <w:p w:rsidR="001555A4" w:rsidRPr="008C2BAB" w:rsidRDefault="001555A4" w:rsidP="001555A4">
      <w:pPr>
        <w:jc w:val="center"/>
        <w:rPr>
          <w:b/>
          <w:bCs/>
          <w:sz w:val="28"/>
          <w:szCs w:val="28"/>
        </w:rPr>
      </w:pPr>
      <w:r>
        <w:rPr>
          <w:b/>
          <w:bCs/>
          <w:sz w:val="28"/>
          <w:szCs w:val="28"/>
        </w:rPr>
        <w:t xml:space="preserve"> </w:t>
      </w:r>
      <w:r w:rsidR="00834571" w:rsidRPr="00834571">
        <w:rPr>
          <w:b/>
          <w:bCs/>
          <w:noProof/>
          <w:sz w:val="28"/>
          <w:szCs w:val="28"/>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w:t>
      </w:r>
      <w:r w:rsidR="004E50EC">
        <w:rPr>
          <w:sz w:val="28"/>
          <w:szCs w:val="28"/>
        </w:rPr>
        <w:t>10-</w:t>
      </w:r>
      <w:r w:rsidRPr="008C2BAB">
        <w:rPr>
          <w:sz w:val="28"/>
          <w:szCs w:val="28"/>
        </w:rPr>
        <w:t>е заседание</w:t>
      </w:r>
    </w:p>
    <w:p w:rsidR="001555A4" w:rsidRPr="008C2BAB" w:rsidRDefault="001555A4"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Pr="008C2BAB" w:rsidRDefault="001555A4" w:rsidP="001555A4">
      <w:pPr>
        <w:rPr>
          <w:snapToGrid w:val="0"/>
        </w:rPr>
      </w:pPr>
    </w:p>
    <w:p w:rsidR="001555A4" w:rsidRPr="008C2BAB" w:rsidRDefault="00672B13" w:rsidP="001555A4">
      <w:pPr>
        <w:jc w:val="center"/>
        <w:rPr>
          <w:snapToGrid w:val="0"/>
          <w:sz w:val="28"/>
          <w:szCs w:val="28"/>
        </w:rPr>
      </w:pPr>
      <w:r>
        <w:rPr>
          <w:snapToGrid w:val="0"/>
          <w:sz w:val="28"/>
          <w:szCs w:val="28"/>
        </w:rPr>
        <w:t xml:space="preserve">от </w:t>
      </w:r>
      <w:r w:rsidR="004E50EC">
        <w:rPr>
          <w:snapToGrid w:val="0"/>
          <w:sz w:val="28"/>
          <w:szCs w:val="28"/>
        </w:rPr>
        <w:t xml:space="preserve">27.08.2020 </w:t>
      </w:r>
      <w:r>
        <w:rPr>
          <w:snapToGrid w:val="0"/>
          <w:sz w:val="28"/>
          <w:szCs w:val="28"/>
        </w:rPr>
        <w:t xml:space="preserve"> </w:t>
      </w:r>
      <w:r w:rsidR="001555A4" w:rsidRPr="008C2BAB">
        <w:rPr>
          <w:snapToGrid w:val="0"/>
          <w:sz w:val="28"/>
          <w:szCs w:val="28"/>
        </w:rPr>
        <w:t xml:space="preserve">№ </w:t>
      </w:r>
      <w:r w:rsidR="00FD02F8">
        <w:rPr>
          <w:snapToGrid w:val="0"/>
          <w:sz w:val="28"/>
          <w:szCs w:val="28"/>
        </w:rPr>
        <w:t>188</w:t>
      </w:r>
    </w:p>
    <w:p w:rsidR="001555A4" w:rsidRPr="00BB1079" w:rsidRDefault="001555A4" w:rsidP="001555A4">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64013F" w:rsidRPr="009179C5" w:rsidRDefault="0064013F" w:rsidP="0064013F">
      <w:pPr>
        <w:jc w:val="center"/>
        <w:rPr>
          <w:b/>
          <w:sz w:val="28"/>
          <w:szCs w:val="28"/>
        </w:rPr>
      </w:pPr>
    </w:p>
    <w:p w:rsidR="0074667A" w:rsidRPr="002032FE" w:rsidRDefault="0074667A" w:rsidP="0074667A">
      <w:pPr>
        <w:jc w:val="center"/>
        <w:rPr>
          <w:b/>
          <w:sz w:val="28"/>
          <w:szCs w:val="28"/>
        </w:rPr>
      </w:pPr>
      <w:r w:rsidRPr="002032FE">
        <w:rPr>
          <w:b/>
          <w:sz w:val="28"/>
          <w:szCs w:val="28"/>
        </w:rPr>
        <w:t xml:space="preserve">Об определении специально </w:t>
      </w:r>
      <w:r>
        <w:rPr>
          <w:b/>
          <w:sz w:val="28"/>
          <w:szCs w:val="28"/>
        </w:rPr>
        <w:t>отведённых</w:t>
      </w:r>
      <w:r w:rsidRPr="002032FE">
        <w:rPr>
          <w:b/>
          <w:sz w:val="28"/>
          <w:szCs w:val="28"/>
        </w:rPr>
        <w:t xml:space="preserve"> мест и перечня помещений </w:t>
      </w:r>
    </w:p>
    <w:p w:rsidR="0074667A" w:rsidRPr="002032FE" w:rsidRDefault="0074667A" w:rsidP="0074667A">
      <w:pPr>
        <w:jc w:val="center"/>
        <w:rPr>
          <w:b/>
          <w:sz w:val="28"/>
          <w:szCs w:val="28"/>
        </w:rPr>
      </w:pPr>
      <w:r w:rsidRPr="002032FE">
        <w:rPr>
          <w:b/>
          <w:sz w:val="28"/>
          <w:szCs w:val="28"/>
        </w:rPr>
        <w:t xml:space="preserve">для проведения встреч депутатов Государственной Думы </w:t>
      </w:r>
    </w:p>
    <w:p w:rsidR="0074667A" w:rsidRPr="002032FE" w:rsidRDefault="0074667A" w:rsidP="0074667A">
      <w:pPr>
        <w:jc w:val="center"/>
        <w:rPr>
          <w:b/>
          <w:sz w:val="28"/>
          <w:szCs w:val="28"/>
        </w:rPr>
      </w:pPr>
      <w:r w:rsidRPr="002032FE">
        <w:rPr>
          <w:b/>
          <w:sz w:val="28"/>
          <w:szCs w:val="28"/>
        </w:rPr>
        <w:t xml:space="preserve">Федерального Собрания Российской Федерации, </w:t>
      </w:r>
    </w:p>
    <w:p w:rsidR="0074667A" w:rsidRPr="002032FE" w:rsidRDefault="0074667A" w:rsidP="0074667A">
      <w:pPr>
        <w:jc w:val="center"/>
        <w:rPr>
          <w:b/>
          <w:sz w:val="28"/>
          <w:szCs w:val="28"/>
        </w:rPr>
      </w:pPr>
      <w:r w:rsidRPr="002032FE">
        <w:rPr>
          <w:b/>
          <w:sz w:val="28"/>
          <w:szCs w:val="28"/>
        </w:rPr>
        <w:t>Законодательного собрания Кемеровской области</w:t>
      </w:r>
      <w:r w:rsidR="004E50EC">
        <w:rPr>
          <w:b/>
          <w:sz w:val="28"/>
          <w:szCs w:val="28"/>
        </w:rPr>
        <w:t xml:space="preserve"> </w:t>
      </w:r>
      <w:r w:rsidRPr="002032FE">
        <w:rPr>
          <w:b/>
          <w:sz w:val="28"/>
          <w:szCs w:val="28"/>
        </w:rPr>
        <w:t>-</w:t>
      </w:r>
      <w:r w:rsidR="004E50EC">
        <w:rPr>
          <w:b/>
          <w:sz w:val="28"/>
          <w:szCs w:val="28"/>
        </w:rPr>
        <w:t xml:space="preserve"> </w:t>
      </w:r>
      <w:r w:rsidRPr="002032FE">
        <w:rPr>
          <w:b/>
          <w:sz w:val="28"/>
          <w:szCs w:val="28"/>
        </w:rPr>
        <w:t>Кузбасса</w:t>
      </w:r>
      <w:r>
        <w:rPr>
          <w:b/>
          <w:sz w:val="28"/>
          <w:szCs w:val="28"/>
        </w:rPr>
        <w:t>, Совета народных депутатов Промышленновского муниципального округа</w:t>
      </w:r>
      <w:r w:rsidRPr="002032FE">
        <w:rPr>
          <w:b/>
          <w:sz w:val="28"/>
          <w:szCs w:val="28"/>
        </w:rPr>
        <w:t xml:space="preserve"> </w:t>
      </w:r>
    </w:p>
    <w:p w:rsidR="0074667A" w:rsidRPr="002032FE" w:rsidRDefault="0074667A" w:rsidP="0074667A">
      <w:pPr>
        <w:jc w:val="center"/>
        <w:rPr>
          <w:b/>
          <w:sz w:val="28"/>
          <w:szCs w:val="28"/>
        </w:rPr>
      </w:pPr>
      <w:r w:rsidRPr="002032FE">
        <w:rPr>
          <w:b/>
          <w:sz w:val="28"/>
          <w:szCs w:val="28"/>
        </w:rPr>
        <w:t>с избирателями, порядка их предоставления</w:t>
      </w:r>
    </w:p>
    <w:p w:rsidR="0074667A" w:rsidRDefault="0074667A" w:rsidP="0074667A">
      <w:pPr>
        <w:shd w:val="clear" w:color="auto" w:fill="FFFFFF"/>
        <w:jc w:val="center"/>
        <w:rPr>
          <w:b/>
          <w:bCs/>
          <w:sz w:val="28"/>
          <w:szCs w:val="28"/>
        </w:rPr>
      </w:pPr>
    </w:p>
    <w:p w:rsidR="00346E82" w:rsidRPr="00834571" w:rsidRDefault="004E50EC" w:rsidP="00834571">
      <w:pPr>
        <w:shd w:val="clear" w:color="auto" w:fill="FFFFFF"/>
        <w:ind w:firstLine="709"/>
        <w:jc w:val="both"/>
        <w:rPr>
          <w:sz w:val="28"/>
          <w:szCs w:val="28"/>
        </w:rPr>
      </w:pPr>
      <w:proofErr w:type="gramStart"/>
      <w:r>
        <w:rPr>
          <w:sz w:val="28"/>
          <w:szCs w:val="28"/>
        </w:rPr>
        <w:t>В  соответствии  с </w:t>
      </w:r>
      <w:r w:rsidR="0074667A" w:rsidRPr="00834571">
        <w:rPr>
          <w:sz w:val="28"/>
          <w:szCs w:val="28"/>
        </w:rPr>
        <w:t>частью 7 статьи 8  Федерального  закона</w:t>
      </w:r>
      <w:r w:rsidR="00834571">
        <w:rPr>
          <w:sz w:val="28"/>
          <w:szCs w:val="28"/>
        </w:rPr>
        <w:t xml:space="preserve">                         </w:t>
      </w:r>
      <w:r w:rsidR="0074667A" w:rsidRPr="00834571">
        <w:rPr>
          <w:sz w:val="28"/>
          <w:szCs w:val="28"/>
        </w:rPr>
        <w:t xml:space="preserve"> от  08.05.1994 № 3-ФЗ «О статусе члена Совета Федерации и статусе депутата Государственной Думы Федерального Собрания Российской Федерации», пунктом 5 статьи 11 Федерального закона от 06.10.1999 </w:t>
      </w:r>
      <w:r w:rsidR="003F5A6C">
        <w:rPr>
          <w:sz w:val="28"/>
          <w:szCs w:val="28"/>
        </w:rPr>
        <w:t xml:space="preserve">                   </w:t>
      </w:r>
      <w:r w:rsidR="0074667A" w:rsidRPr="00834571">
        <w:rPr>
          <w:sz w:val="28"/>
          <w:szCs w:val="28"/>
        </w:rPr>
        <w:t>№</w:t>
      </w:r>
      <w:r w:rsidR="003F5A6C">
        <w:rPr>
          <w:sz w:val="28"/>
          <w:szCs w:val="28"/>
        </w:rPr>
        <w:t xml:space="preserve"> 184-ФЗ</w:t>
      </w:r>
      <w:r w:rsidR="0074667A" w:rsidRPr="00834571">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частью 5.3 статьи 40 Федерального закона от 06.10.2003 № 131-ФЗ «Об общих</w:t>
      </w:r>
      <w:proofErr w:type="gramEnd"/>
      <w:r w:rsidR="0074667A" w:rsidRPr="00834571">
        <w:rPr>
          <w:sz w:val="28"/>
          <w:szCs w:val="28"/>
        </w:rPr>
        <w:t xml:space="preserve"> принципах организации местного самоуправления в Российской Федерации», статьей 8 Закона Кемеровской области от 15.04.1996 № 2-ОЗ «О статусе депутата Совета народных депутатов Кемеровской области»</w:t>
      </w:r>
      <w:r w:rsidR="0074667A" w:rsidRPr="00834571">
        <w:rPr>
          <w:bCs/>
          <w:sz w:val="28"/>
          <w:szCs w:val="28"/>
        </w:rPr>
        <w:t>, статьей</w:t>
      </w:r>
      <w:r w:rsidR="00346E82" w:rsidRPr="00834571">
        <w:rPr>
          <w:sz w:val="28"/>
          <w:szCs w:val="28"/>
        </w:rPr>
        <w:t xml:space="preserve"> 27 </w:t>
      </w:r>
      <w:hyperlink r:id="rId9" w:history="1">
        <w:proofErr w:type="gramStart"/>
        <w:r w:rsidR="00346E82" w:rsidRPr="00834571">
          <w:rPr>
            <w:sz w:val="28"/>
            <w:szCs w:val="28"/>
          </w:rPr>
          <w:t>Устав</w:t>
        </w:r>
        <w:proofErr w:type="gramEnd"/>
      </w:hyperlink>
      <w:r w:rsidR="00346E82" w:rsidRPr="00834571">
        <w:rPr>
          <w:sz w:val="28"/>
          <w:szCs w:val="28"/>
        </w:rPr>
        <w:t xml:space="preserve">а муниципального образования Промышленновский муниципальный округ Кемеровской области - Кузбасса, </w:t>
      </w:r>
      <w:r w:rsidR="00B741FB" w:rsidRPr="00834571">
        <w:rPr>
          <w:sz w:val="28"/>
          <w:szCs w:val="28"/>
        </w:rPr>
        <w:t>Совет народных депутатов Промышленновского муниципального округа</w:t>
      </w:r>
    </w:p>
    <w:p w:rsidR="00B741FB" w:rsidRPr="00834571" w:rsidRDefault="00B741FB" w:rsidP="00834571">
      <w:pPr>
        <w:pStyle w:val="ConsPlusNormal"/>
        <w:ind w:firstLine="709"/>
        <w:jc w:val="both"/>
        <w:rPr>
          <w:sz w:val="28"/>
          <w:szCs w:val="28"/>
        </w:rPr>
      </w:pPr>
    </w:p>
    <w:p w:rsidR="00B741FB" w:rsidRPr="00834571" w:rsidRDefault="00B741FB" w:rsidP="00834571">
      <w:pPr>
        <w:pStyle w:val="ConsPlusNormal"/>
        <w:jc w:val="both"/>
        <w:rPr>
          <w:sz w:val="28"/>
          <w:szCs w:val="28"/>
        </w:rPr>
      </w:pPr>
      <w:r w:rsidRPr="00834571">
        <w:rPr>
          <w:sz w:val="28"/>
          <w:szCs w:val="28"/>
        </w:rPr>
        <w:t>РЕШИЛ:</w:t>
      </w:r>
    </w:p>
    <w:p w:rsidR="00B741FB" w:rsidRPr="00834571" w:rsidRDefault="00B741FB" w:rsidP="00834571">
      <w:pPr>
        <w:pStyle w:val="ConsPlusNormal"/>
        <w:ind w:firstLine="709"/>
        <w:jc w:val="both"/>
        <w:rPr>
          <w:sz w:val="28"/>
          <w:szCs w:val="28"/>
        </w:rPr>
      </w:pPr>
    </w:p>
    <w:p w:rsidR="0074667A" w:rsidRPr="00834571" w:rsidRDefault="0074667A" w:rsidP="00834571">
      <w:pPr>
        <w:pStyle w:val="Style6"/>
        <w:widowControl/>
        <w:numPr>
          <w:ilvl w:val="0"/>
          <w:numId w:val="34"/>
        </w:numPr>
        <w:tabs>
          <w:tab w:val="left" w:pos="0"/>
          <w:tab w:val="left" w:pos="851"/>
        </w:tabs>
        <w:spacing w:line="322" w:lineRule="exact"/>
        <w:ind w:left="0" w:firstLine="709"/>
        <w:rPr>
          <w:sz w:val="28"/>
          <w:szCs w:val="28"/>
        </w:rPr>
      </w:pPr>
      <w:r w:rsidRPr="00834571">
        <w:rPr>
          <w:sz w:val="28"/>
          <w:szCs w:val="28"/>
        </w:rPr>
        <w:t>Определить специально отведённые места</w:t>
      </w:r>
      <w:r w:rsidRPr="00834571">
        <w:rPr>
          <w:rStyle w:val="FontStyle13"/>
          <w:sz w:val="28"/>
          <w:szCs w:val="28"/>
        </w:rPr>
        <w:t xml:space="preserve">, находящиеся в муниципальной собственности Промышленновского муниципального округа, предоставляемые для </w:t>
      </w:r>
      <w:r w:rsidRPr="00834571">
        <w:rPr>
          <w:sz w:val="28"/>
          <w:szCs w:val="28"/>
        </w:rPr>
        <w:t>проведения встреч депутатов Государственной Думы Федерального Собрания Российск</w:t>
      </w:r>
      <w:r w:rsidR="00B62021">
        <w:rPr>
          <w:sz w:val="28"/>
          <w:szCs w:val="28"/>
        </w:rPr>
        <w:t>ой Федерации, Законодательного С</w:t>
      </w:r>
      <w:r w:rsidRPr="00834571">
        <w:rPr>
          <w:sz w:val="28"/>
          <w:szCs w:val="28"/>
        </w:rPr>
        <w:t xml:space="preserve">обрания Кемеровской области - Кузбасса, Совета народных депутатов </w:t>
      </w:r>
      <w:r w:rsidRPr="00834571">
        <w:rPr>
          <w:sz w:val="28"/>
          <w:szCs w:val="28"/>
        </w:rPr>
        <w:lastRenderedPageBreak/>
        <w:t xml:space="preserve">Промышленновского муниципального округа с избирателями согласно приложению </w:t>
      </w:r>
      <w:r w:rsidR="005332C3">
        <w:rPr>
          <w:sz w:val="28"/>
          <w:szCs w:val="28"/>
        </w:rPr>
        <w:t xml:space="preserve">№ </w:t>
      </w:r>
      <w:bookmarkStart w:id="0" w:name="_GoBack"/>
      <w:bookmarkEnd w:id="0"/>
      <w:r w:rsidRPr="00834571">
        <w:rPr>
          <w:sz w:val="28"/>
          <w:szCs w:val="28"/>
        </w:rPr>
        <w:t>1 к настоящему решению.</w:t>
      </w:r>
    </w:p>
    <w:p w:rsidR="0074667A" w:rsidRPr="00834571" w:rsidRDefault="0074667A" w:rsidP="00834571">
      <w:pPr>
        <w:widowControl/>
        <w:numPr>
          <w:ilvl w:val="0"/>
          <w:numId w:val="34"/>
        </w:numPr>
        <w:tabs>
          <w:tab w:val="left" w:pos="0"/>
          <w:tab w:val="left" w:pos="851"/>
          <w:tab w:val="left" w:pos="993"/>
        </w:tabs>
        <w:overflowPunct w:val="0"/>
        <w:ind w:left="0" w:firstLine="709"/>
        <w:jc w:val="both"/>
        <w:rPr>
          <w:b/>
          <w:sz w:val="28"/>
          <w:szCs w:val="28"/>
        </w:rPr>
      </w:pPr>
      <w:r w:rsidRPr="00834571">
        <w:rPr>
          <w:sz w:val="28"/>
          <w:szCs w:val="28"/>
        </w:rPr>
        <w:t>Определить порядок предоставления специально отведённых мест и помещений для проведения встреч депутатов Государственной Думы Федерального Собрания Российск</w:t>
      </w:r>
      <w:r w:rsidR="00B62021">
        <w:rPr>
          <w:sz w:val="28"/>
          <w:szCs w:val="28"/>
        </w:rPr>
        <w:t>ой Федерации, Законодательного С</w:t>
      </w:r>
      <w:r w:rsidRPr="00834571">
        <w:rPr>
          <w:sz w:val="28"/>
          <w:szCs w:val="28"/>
        </w:rPr>
        <w:t xml:space="preserve">обрания Кемеровской области – Кузбасса, Совета народных депутатов Промышленновского муниципального округа с избирателями согласно приложению </w:t>
      </w:r>
      <w:r w:rsidR="005332C3">
        <w:rPr>
          <w:sz w:val="28"/>
          <w:szCs w:val="28"/>
        </w:rPr>
        <w:t xml:space="preserve">№ </w:t>
      </w:r>
      <w:r w:rsidRPr="00834571">
        <w:rPr>
          <w:sz w:val="28"/>
          <w:szCs w:val="28"/>
        </w:rPr>
        <w:t>2 к настоящему решению.</w:t>
      </w:r>
    </w:p>
    <w:p w:rsidR="00346E82" w:rsidRPr="00834571" w:rsidRDefault="0074667A" w:rsidP="00834571">
      <w:pPr>
        <w:pStyle w:val="ConsPlusNormal"/>
        <w:ind w:firstLine="709"/>
        <w:jc w:val="both"/>
        <w:rPr>
          <w:sz w:val="28"/>
          <w:szCs w:val="28"/>
        </w:rPr>
      </w:pPr>
      <w:r w:rsidRPr="00834571">
        <w:rPr>
          <w:sz w:val="28"/>
          <w:szCs w:val="28"/>
        </w:rPr>
        <w:t>3</w:t>
      </w:r>
      <w:r w:rsidR="00346E82" w:rsidRPr="00834571">
        <w:rPr>
          <w:sz w:val="28"/>
          <w:szCs w:val="28"/>
        </w:rPr>
        <w:t xml:space="preserve">. </w:t>
      </w:r>
      <w:r w:rsidR="00C67C5D" w:rsidRPr="00834571">
        <w:rPr>
          <w:sz w:val="28"/>
          <w:szCs w:val="28"/>
        </w:rPr>
        <w:t>Н</w:t>
      </w:r>
      <w:r w:rsidR="00346E82" w:rsidRPr="00834571">
        <w:rPr>
          <w:sz w:val="28"/>
          <w:szCs w:val="28"/>
        </w:rPr>
        <w:t xml:space="preserve">астоящее </w:t>
      </w:r>
      <w:r w:rsidR="00C67C5D" w:rsidRPr="00834571">
        <w:rPr>
          <w:sz w:val="28"/>
          <w:szCs w:val="28"/>
        </w:rPr>
        <w:t>р</w:t>
      </w:r>
      <w:r w:rsidR="00346E82" w:rsidRPr="00834571">
        <w:rPr>
          <w:sz w:val="28"/>
          <w:szCs w:val="28"/>
        </w:rPr>
        <w:t xml:space="preserve">ешение </w:t>
      </w:r>
      <w:r w:rsidR="004E50EC">
        <w:rPr>
          <w:sz w:val="28"/>
          <w:szCs w:val="28"/>
        </w:rPr>
        <w:t>подлежит опубликованию</w:t>
      </w:r>
      <w:r w:rsidR="00C67C5D" w:rsidRPr="00834571">
        <w:rPr>
          <w:sz w:val="28"/>
          <w:szCs w:val="28"/>
        </w:rPr>
        <w:t xml:space="preserve"> в ра</w:t>
      </w:r>
      <w:r w:rsidR="00834571">
        <w:rPr>
          <w:sz w:val="28"/>
          <w:szCs w:val="28"/>
        </w:rPr>
        <w:t>йо</w:t>
      </w:r>
      <w:r w:rsidR="004E50EC">
        <w:rPr>
          <w:sz w:val="28"/>
          <w:szCs w:val="28"/>
        </w:rPr>
        <w:t>нной газете «Эхо» и обнародованию на официальном</w:t>
      </w:r>
      <w:r w:rsidR="00346E82" w:rsidRPr="00834571">
        <w:rPr>
          <w:sz w:val="28"/>
          <w:szCs w:val="28"/>
        </w:rPr>
        <w:t xml:space="preserve"> сайте </w:t>
      </w:r>
      <w:r w:rsidR="00C67C5D" w:rsidRPr="00834571">
        <w:rPr>
          <w:sz w:val="28"/>
          <w:szCs w:val="28"/>
        </w:rPr>
        <w:t>администрации Промышленновского муниципального округа</w:t>
      </w:r>
      <w:r w:rsidR="00834571">
        <w:rPr>
          <w:sz w:val="28"/>
          <w:szCs w:val="28"/>
        </w:rPr>
        <w:t xml:space="preserve"> в</w:t>
      </w:r>
      <w:r w:rsidR="00C67C5D" w:rsidRPr="00834571">
        <w:rPr>
          <w:sz w:val="28"/>
          <w:szCs w:val="28"/>
        </w:rPr>
        <w:t xml:space="preserve"> сети Интернет</w:t>
      </w:r>
      <w:r w:rsidR="00346E82" w:rsidRPr="00834571">
        <w:rPr>
          <w:sz w:val="28"/>
          <w:szCs w:val="28"/>
        </w:rPr>
        <w:t>.</w:t>
      </w:r>
    </w:p>
    <w:p w:rsidR="00346E82" w:rsidRPr="00834571" w:rsidRDefault="0074667A" w:rsidP="00834571">
      <w:pPr>
        <w:pStyle w:val="ac"/>
        <w:shd w:val="clear" w:color="auto" w:fill="FFFFFF"/>
        <w:spacing w:after="0" w:line="240" w:lineRule="auto"/>
        <w:ind w:left="0" w:firstLine="709"/>
        <w:jc w:val="both"/>
        <w:rPr>
          <w:rFonts w:ascii="Times New Roman" w:hAnsi="Times New Roman" w:cs="Times New Roman"/>
          <w:bCs/>
          <w:spacing w:val="-5"/>
          <w:sz w:val="28"/>
          <w:szCs w:val="28"/>
        </w:rPr>
      </w:pPr>
      <w:r w:rsidRPr="00834571">
        <w:rPr>
          <w:rFonts w:ascii="Times New Roman" w:hAnsi="Times New Roman" w:cs="Times New Roman"/>
          <w:sz w:val="28"/>
          <w:szCs w:val="28"/>
        </w:rPr>
        <w:t>4</w:t>
      </w:r>
      <w:r w:rsidR="00346E82" w:rsidRPr="00834571">
        <w:rPr>
          <w:rFonts w:ascii="Times New Roman" w:hAnsi="Times New Roman" w:cs="Times New Roman"/>
          <w:sz w:val="28"/>
          <w:szCs w:val="28"/>
        </w:rPr>
        <w:t xml:space="preserve">. </w:t>
      </w:r>
      <w:proofErr w:type="gramStart"/>
      <w:r w:rsidR="00C67C5D" w:rsidRPr="00834571">
        <w:rPr>
          <w:rFonts w:ascii="Times New Roman" w:hAnsi="Times New Roman" w:cs="Times New Roman"/>
          <w:bCs/>
          <w:spacing w:val="-5"/>
          <w:sz w:val="28"/>
          <w:szCs w:val="28"/>
        </w:rPr>
        <w:t>Контроль за</w:t>
      </w:r>
      <w:proofErr w:type="gramEnd"/>
      <w:r w:rsidR="00C67C5D" w:rsidRPr="00834571">
        <w:rPr>
          <w:rFonts w:ascii="Times New Roman" w:hAnsi="Times New Roman" w:cs="Times New Roman"/>
          <w:bCs/>
          <w:spacing w:val="-5"/>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 </w:t>
      </w:r>
    </w:p>
    <w:p w:rsidR="00C67C5D" w:rsidRPr="00834571" w:rsidRDefault="0074667A" w:rsidP="00834571">
      <w:pPr>
        <w:shd w:val="clear" w:color="auto" w:fill="FFFFFF"/>
        <w:ind w:firstLine="709"/>
        <w:jc w:val="both"/>
        <w:rPr>
          <w:bCs/>
          <w:spacing w:val="-5"/>
          <w:sz w:val="28"/>
          <w:szCs w:val="28"/>
        </w:rPr>
      </w:pPr>
      <w:r w:rsidRPr="00834571">
        <w:rPr>
          <w:bCs/>
          <w:spacing w:val="-5"/>
          <w:sz w:val="28"/>
          <w:szCs w:val="28"/>
        </w:rPr>
        <w:t>5</w:t>
      </w:r>
      <w:r w:rsidR="00C67C5D" w:rsidRPr="00834571">
        <w:rPr>
          <w:bCs/>
          <w:spacing w:val="-5"/>
          <w:sz w:val="28"/>
          <w:szCs w:val="28"/>
        </w:rPr>
        <w:t>. Настояще</w:t>
      </w:r>
      <w:r w:rsidR="004E50EC">
        <w:rPr>
          <w:bCs/>
          <w:spacing w:val="-5"/>
          <w:sz w:val="28"/>
          <w:szCs w:val="28"/>
        </w:rPr>
        <w:t xml:space="preserve">е решение вступает в силу с даты </w:t>
      </w:r>
      <w:r w:rsidR="00C67C5D" w:rsidRPr="00834571">
        <w:rPr>
          <w:bCs/>
          <w:spacing w:val="-5"/>
          <w:sz w:val="28"/>
          <w:szCs w:val="28"/>
        </w:rPr>
        <w:t xml:space="preserve"> опубликования</w:t>
      </w:r>
      <w:r w:rsidR="004E50EC">
        <w:rPr>
          <w:bCs/>
          <w:spacing w:val="-5"/>
          <w:sz w:val="28"/>
          <w:szCs w:val="28"/>
        </w:rPr>
        <w:t xml:space="preserve"> в районной газете «Эхо»</w:t>
      </w:r>
      <w:r w:rsidR="00C67C5D" w:rsidRPr="00834571">
        <w:rPr>
          <w:bCs/>
          <w:spacing w:val="-5"/>
          <w:sz w:val="28"/>
          <w:szCs w:val="28"/>
        </w:rPr>
        <w:t xml:space="preserve">. </w:t>
      </w:r>
    </w:p>
    <w:tbl>
      <w:tblPr>
        <w:tblW w:w="9464" w:type="dxa"/>
        <w:tblLook w:val="01E0"/>
      </w:tblPr>
      <w:tblGrid>
        <w:gridCol w:w="5920"/>
        <w:gridCol w:w="3544"/>
      </w:tblGrid>
      <w:tr w:rsidR="00B741FB" w:rsidTr="00834571">
        <w:tc>
          <w:tcPr>
            <w:tcW w:w="5920" w:type="dxa"/>
            <w:hideMark/>
          </w:tcPr>
          <w:p w:rsidR="00B741FB" w:rsidRDefault="00B741FB" w:rsidP="009E6572">
            <w:pPr>
              <w:jc w:val="center"/>
              <w:rPr>
                <w:sz w:val="28"/>
                <w:szCs w:val="28"/>
              </w:rPr>
            </w:pPr>
          </w:p>
          <w:p w:rsidR="00C67C5D" w:rsidRDefault="00C67C5D" w:rsidP="009E6572">
            <w:pPr>
              <w:jc w:val="center"/>
              <w:rPr>
                <w:sz w:val="28"/>
                <w:szCs w:val="28"/>
              </w:rPr>
            </w:pPr>
          </w:p>
          <w:p w:rsidR="00834571" w:rsidRDefault="00834571" w:rsidP="009E6572">
            <w:pPr>
              <w:jc w:val="center"/>
              <w:rPr>
                <w:sz w:val="28"/>
                <w:szCs w:val="28"/>
              </w:rPr>
            </w:pPr>
          </w:p>
          <w:p w:rsidR="00B741FB" w:rsidRDefault="00B741FB" w:rsidP="009E6572">
            <w:pPr>
              <w:jc w:val="center"/>
              <w:rPr>
                <w:sz w:val="28"/>
                <w:szCs w:val="28"/>
              </w:rPr>
            </w:pPr>
            <w:r>
              <w:rPr>
                <w:sz w:val="28"/>
                <w:szCs w:val="28"/>
              </w:rPr>
              <w:t>Председатель</w:t>
            </w:r>
          </w:p>
        </w:tc>
        <w:tc>
          <w:tcPr>
            <w:tcW w:w="3544" w:type="dxa"/>
          </w:tcPr>
          <w:p w:rsidR="00B741FB" w:rsidRDefault="00B741FB" w:rsidP="009E6572">
            <w:pPr>
              <w:rPr>
                <w:sz w:val="28"/>
                <w:szCs w:val="28"/>
              </w:rPr>
            </w:pPr>
          </w:p>
        </w:tc>
      </w:tr>
      <w:tr w:rsidR="00B741FB" w:rsidTr="00834571">
        <w:tc>
          <w:tcPr>
            <w:tcW w:w="5920" w:type="dxa"/>
            <w:hideMark/>
          </w:tcPr>
          <w:p w:rsidR="00B741FB" w:rsidRDefault="00B741FB" w:rsidP="009E6572">
            <w:pPr>
              <w:jc w:val="center"/>
              <w:rPr>
                <w:sz w:val="28"/>
                <w:szCs w:val="28"/>
              </w:rPr>
            </w:pPr>
            <w:r>
              <w:rPr>
                <w:sz w:val="28"/>
                <w:szCs w:val="28"/>
              </w:rPr>
              <w:t>Совета народных депутатов Промышленновского муниципального округа</w:t>
            </w:r>
          </w:p>
        </w:tc>
        <w:tc>
          <w:tcPr>
            <w:tcW w:w="3544" w:type="dxa"/>
          </w:tcPr>
          <w:p w:rsidR="00B741FB" w:rsidRDefault="00B741FB" w:rsidP="009E6572">
            <w:pPr>
              <w:jc w:val="right"/>
              <w:rPr>
                <w:sz w:val="28"/>
                <w:szCs w:val="28"/>
              </w:rPr>
            </w:pPr>
          </w:p>
          <w:p w:rsidR="00B741FB" w:rsidRDefault="00B741FB" w:rsidP="00834571">
            <w:pPr>
              <w:jc w:val="right"/>
              <w:rPr>
                <w:sz w:val="28"/>
                <w:szCs w:val="28"/>
              </w:rPr>
            </w:pPr>
            <w:r>
              <w:rPr>
                <w:sz w:val="28"/>
                <w:szCs w:val="28"/>
              </w:rPr>
              <w:t>Е.А. Ващенко</w:t>
            </w:r>
          </w:p>
        </w:tc>
      </w:tr>
      <w:tr w:rsidR="00B741FB" w:rsidTr="00834571">
        <w:tc>
          <w:tcPr>
            <w:tcW w:w="5920" w:type="dxa"/>
            <w:hideMark/>
          </w:tcPr>
          <w:p w:rsidR="00B741FB" w:rsidRDefault="00B741FB" w:rsidP="00834571">
            <w:pPr>
              <w:rPr>
                <w:sz w:val="28"/>
                <w:szCs w:val="28"/>
              </w:rPr>
            </w:pPr>
          </w:p>
          <w:p w:rsidR="00B741FB" w:rsidRDefault="0074667A" w:rsidP="009E6572">
            <w:pPr>
              <w:jc w:val="center"/>
              <w:rPr>
                <w:sz w:val="28"/>
                <w:szCs w:val="28"/>
              </w:rPr>
            </w:pPr>
            <w:r>
              <w:rPr>
                <w:sz w:val="28"/>
                <w:szCs w:val="28"/>
              </w:rPr>
              <w:t>Г</w:t>
            </w:r>
            <w:r w:rsidR="00B741FB">
              <w:rPr>
                <w:sz w:val="28"/>
                <w:szCs w:val="28"/>
              </w:rPr>
              <w:t>лав</w:t>
            </w:r>
            <w:r>
              <w:rPr>
                <w:sz w:val="28"/>
                <w:szCs w:val="28"/>
              </w:rPr>
              <w:t>а</w:t>
            </w:r>
          </w:p>
          <w:p w:rsidR="00C67C5D" w:rsidRDefault="00C67C5D" w:rsidP="009E6572">
            <w:pPr>
              <w:jc w:val="center"/>
              <w:rPr>
                <w:sz w:val="28"/>
                <w:szCs w:val="28"/>
              </w:rPr>
            </w:pPr>
            <w:r>
              <w:rPr>
                <w:sz w:val="28"/>
                <w:szCs w:val="28"/>
              </w:rPr>
              <w:t>Промышленновского муниципального округа</w:t>
            </w:r>
          </w:p>
        </w:tc>
        <w:tc>
          <w:tcPr>
            <w:tcW w:w="3544" w:type="dxa"/>
          </w:tcPr>
          <w:p w:rsidR="00B741FB" w:rsidRDefault="00B741FB" w:rsidP="00834571">
            <w:pPr>
              <w:rPr>
                <w:sz w:val="28"/>
                <w:szCs w:val="28"/>
              </w:rPr>
            </w:pPr>
          </w:p>
          <w:p w:rsidR="00C67C5D" w:rsidRDefault="00C67C5D" w:rsidP="009E6572">
            <w:pPr>
              <w:jc w:val="right"/>
              <w:rPr>
                <w:sz w:val="28"/>
                <w:szCs w:val="28"/>
              </w:rPr>
            </w:pPr>
          </w:p>
          <w:p w:rsidR="00C67C5D" w:rsidRDefault="00C67C5D" w:rsidP="00C67C5D">
            <w:pPr>
              <w:jc w:val="right"/>
              <w:rPr>
                <w:sz w:val="28"/>
                <w:szCs w:val="28"/>
              </w:rPr>
            </w:pPr>
            <w:r>
              <w:rPr>
                <w:sz w:val="28"/>
                <w:szCs w:val="28"/>
              </w:rPr>
              <w:t xml:space="preserve">Д.П. Ильин </w:t>
            </w:r>
          </w:p>
          <w:p w:rsidR="00C67C5D" w:rsidRDefault="00C67C5D" w:rsidP="009E6572">
            <w:pPr>
              <w:jc w:val="right"/>
              <w:rPr>
                <w:sz w:val="28"/>
                <w:szCs w:val="28"/>
              </w:rPr>
            </w:pPr>
          </w:p>
        </w:tc>
      </w:tr>
    </w:tbl>
    <w:p w:rsidR="00B741FB" w:rsidRPr="00346E82" w:rsidRDefault="00B741FB" w:rsidP="00346E82">
      <w:pPr>
        <w:pStyle w:val="ConsPlusNormal"/>
        <w:ind w:firstLine="540"/>
        <w:jc w:val="both"/>
        <w:rPr>
          <w:sz w:val="28"/>
          <w:szCs w:val="28"/>
        </w:rPr>
      </w:pPr>
    </w:p>
    <w:p w:rsidR="00346E82" w:rsidRPr="00346E82" w:rsidRDefault="00346E82" w:rsidP="00346E82">
      <w:pPr>
        <w:pStyle w:val="ConsPlusNormal"/>
        <w:rPr>
          <w:sz w:val="28"/>
          <w:szCs w:val="28"/>
        </w:rPr>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346E82" w:rsidRDefault="00346E82"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610904" w:rsidRDefault="00610904" w:rsidP="00346E82">
      <w:pPr>
        <w:pStyle w:val="ConsPlusNormal"/>
      </w:pPr>
    </w:p>
    <w:p w:rsidR="00FD1A60" w:rsidRDefault="00FD1A60" w:rsidP="00346E82">
      <w:pPr>
        <w:pStyle w:val="ConsPlusNormal"/>
      </w:pPr>
    </w:p>
    <w:p w:rsidR="00FD1A60" w:rsidRDefault="00FD1A60" w:rsidP="00346E82">
      <w:pPr>
        <w:pStyle w:val="ConsPlusNormal"/>
      </w:pPr>
    </w:p>
    <w:p w:rsidR="00FD1A60" w:rsidRDefault="00FD1A60" w:rsidP="00346E82">
      <w:pPr>
        <w:pStyle w:val="ConsPlusNormal"/>
      </w:pPr>
    </w:p>
    <w:p w:rsidR="00610904" w:rsidRDefault="00610904" w:rsidP="00346E82">
      <w:pPr>
        <w:pStyle w:val="ConsPlusNormal"/>
      </w:pPr>
    </w:p>
    <w:p w:rsidR="00B80976" w:rsidRPr="004E50EC" w:rsidRDefault="00B80976" w:rsidP="00B80976">
      <w:pPr>
        <w:pStyle w:val="ConsPlusNormal"/>
        <w:ind w:firstLine="720"/>
        <w:jc w:val="center"/>
        <w:outlineLvl w:val="0"/>
        <w:rPr>
          <w:sz w:val="28"/>
          <w:szCs w:val="28"/>
        </w:rPr>
      </w:pPr>
      <w:r w:rsidRPr="004E50EC">
        <w:rPr>
          <w:sz w:val="28"/>
          <w:szCs w:val="28"/>
        </w:rPr>
        <w:t xml:space="preserve">                                                         </w:t>
      </w:r>
      <w:r>
        <w:rPr>
          <w:sz w:val="28"/>
          <w:szCs w:val="28"/>
        </w:rPr>
        <w:t xml:space="preserve">       </w:t>
      </w:r>
      <w:r w:rsidRPr="004E50EC">
        <w:rPr>
          <w:sz w:val="28"/>
          <w:szCs w:val="28"/>
        </w:rPr>
        <w:t>Приложение № 1</w:t>
      </w:r>
    </w:p>
    <w:p w:rsidR="00B80976" w:rsidRPr="004E50EC" w:rsidRDefault="00B80976" w:rsidP="00B80976">
      <w:pPr>
        <w:pStyle w:val="ConsPlusNormal"/>
        <w:ind w:firstLine="720"/>
        <w:jc w:val="center"/>
        <w:outlineLvl w:val="0"/>
        <w:rPr>
          <w:sz w:val="28"/>
          <w:szCs w:val="28"/>
        </w:rPr>
      </w:pPr>
      <w:r w:rsidRPr="004E50EC">
        <w:rPr>
          <w:sz w:val="28"/>
          <w:szCs w:val="28"/>
        </w:rPr>
        <w:t xml:space="preserve">                                                        </w:t>
      </w:r>
      <w:r>
        <w:rPr>
          <w:sz w:val="28"/>
          <w:szCs w:val="28"/>
        </w:rPr>
        <w:t xml:space="preserve">      </w:t>
      </w:r>
      <w:r w:rsidRPr="004E50EC">
        <w:rPr>
          <w:sz w:val="28"/>
          <w:szCs w:val="28"/>
        </w:rPr>
        <w:t xml:space="preserve">к решению </w:t>
      </w:r>
    </w:p>
    <w:p w:rsidR="00B80976" w:rsidRPr="004E50EC" w:rsidRDefault="00B80976" w:rsidP="00B80976">
      <w:pPr>
        <w:pStyle w:val="ConsPlusNormal"/>
        <w:jc w:val="center"/>
        <w:outlineLvl w:val="0"/>
        <w:rPr>
          <w:sz w:val="28"/>
          <w:szCs w:val="28"/>
        </w:rPr>
      </w:pPr>
      <w:r w:rsidRPr="004E50EC">
        <w:rPr>
          <w:sz w:val="28"/>
          <w:szCs w:val="28"/>
        </w:rPr>
        <w:t xml:space="preserve">                                                                    </w:t>
      </w:r>
      <w:r>
        <w:rPr>
          <w:sz w:val="28"/>
          <w:szCs w:val="28"/>
        </w:rPr>
        <w:t xml:space="preserve">     </w:t>
      </w:r>
      <w:r w:rsidRPr="004E50EC">
        <w:rPr>
          <w:sz w:val="28"/>
          <w:szCs w:val="28"/>
        </w:rPr>
        <w:t xml:space="preserve"> Совета народных депутатов</w:t>
      </w:r>
    </w:p>
    <w:p w:rsidR="00B80976" w:rsidRDefault="00B80976" w:rsidP="00B80976">
      <w:pPr>
        <w:pStyle w:val="ConsPlusNormal"/>
        <w:jc w:val="center"/>
        <w:outlineLvl w:val="0"/>
        <w:rPr>
          <w:sz w:val="28"/>
          <w:szCs w:val="28"/>
        </w:rPr>
      </w:pPr>
      <w:r>
        <w:rPr>
          <w:sz w:val="28"/>
          <w:szCs w:val="28"/>
        </w:rPr>
        <w:t xml:space="preserve">                                                                        </w:t>
      </w:r>
      <w:r w:rsidRPr="004E50EC">
        <w:rPr>
          <w:sz w:val="28"/>
          <w:szCs w:val="28"/>
        </w:rPr>
        <w:t xml:space="preserve">Промышленновского </w:t>
      </w:r>
    </w:p>
    <w:p w:rsidR="00B80976" w:rsidRPr="004E50EC" w:rsidRDefault="00B80976" w:rsidP="00B80976">
      <w:pPr>
        <w:pStyle w:val="ConsPlusNormal"/>
        <w:jc w:val="center"/>
        <w:outlineLvl w:val="0"/>
        <w:rPr>
          <w:sz w:val="28"/>
          <w:szCs w:val="28"/>
        </w:rPr>
      </w:pPr>
      <w:r>
        <w:rPr>
          <w:sz w:val="28"/>
          <w:szCs w:val="28"/>
        </w:rPr>
        <w:t xml:space="preserve">                                                                       </w:t>
      </w:r>
      <w:r w:rsidRPr="004E50EC">
        <w:rPr>
          <w:sz w:val="28"/>
          <w:szCs w:val="28"/>
        </w:rPr>
        <w:t>муниципального округа</w:t>
      </w:r>
    </w:p>
    <w:p w:rsidR="00B80976" w:rsidRPr="004E50EC" w:rsidRDefault="00B80976" w:rsidP="00B80976">
      <w:pPr>
        <w:pStyle w:val="ConsPlusNormal"/>
        <w:jc w:val="center"/>
        <w:outlineLvl w:val="0"/>
        <w:rPr>
          <w:sz w:val="28"/>
          <w:szCs w:val="28"/>
        </w:rPr>
      </w:pPr>
      <w:r w:rsidRPr="004E50EC">
        <w:rPr>
          <w:sz w:val="28"/>
          <w:szCs w:val="28"/>
        </w:rPr>
        <w:t xml:space="preserve">                                                                     </w:t>
      </w:r>
      <w:r>
        <w:rPr>
          <w:sz w:val="28"/>
          <w:szCs w:val="28"/>
        </w:rPr>
        <w:t xml:space="preserve">  </w:t>
      </w:r>
      <w:r w:rsidRPr="004E50EC">
        <w:rPr>
          <w:sz w:val="28"/>
          <w:szCs w:val="28"/>
        </w:rPr>
        <w:t xml:space="preserve"> от </w:t>
      </w:r>
      <w:r>
        <w:rPr>
          <w:sz w:val="28"/>
          <w:szCs w:val="28"/>
        </w:rPr>
        <w:t>27.08.2020 № 188</w:t>
      </w:r>
    </w:p>
    <w:p w:rsidR="00B80976" w:rsidRDefault="00B80976" w:rsidP="00B80976">
      <w:pPr>
        <w:pStyle w:val="ConsPlusNormal"/>
        <w:jc w:val="center"/>
        <w:outlineLvl w:val="0"/>
      </w:pPr>
    </w:p>
    <w:p w:rsidR="00B80976" w:rsidRDefault="00B80976" w:rsidP="00B80976">
      <w:pPr>
        <w:pStyle w:val="ConsPlusNormal"/>
      </w:pPr>
    </w:p>
    <w:p w:rsidR="00B80976" w:rsidRDefault="00B80976" w:rsidP="00B80976">
      <w:pPr>
        <w:pStyle w:val="ConsPlusNormal"/>
      </w:pPr>
    </w:p>
    <w:p w:rsidR="00B80976" w:rsidRPr="009D210A" w:rsidRDefault="00B80976" w:rsidP="00B80976">
      <w:pPr>
        <w:jc w:val="center"/>
        <w:rPr>
          <w:b/>
          <w:sz w:val="28"/>
        </w:rPr>
      </w:pPr>
      <w:r w:rsidRPr="009D210A">
        <w:rPr>
          <w:b/>
          <w:sz w:val="28"/>
        </w:rPr>
        <w:t xml:space="preserve">Перечень </w:t>
      </w:r>
    </w:p>
    <w:p w:rsidR="00B80976" w:rsidRDefault="00B80976" w:rsidP="00B80976">
      <w:pPr>
        <w:jc w:val="center"/>
        <w:rPr>
          <w:b/>
          <w:sz w:val="28"/>
        </w:rPr>
      </w:pPr>
      <w:r w:rsidRPr="009D210A">
        <w:rPr>
          <w:b/>
          <w:sz w:val="28"/>
        </w:rPr>
        <w:t xml:space="preserve">помещений, </w:t>
      </w:r>
      <w:r w:rsidRPr="009D210A">
        <w:rPr>
          <w:b/>
          <w:sz w:val="28"/>
          <w:szCs w:val="28"/>
        </w:rPr>
        <w:t xml:space="preserve">предоставляемых </w:t>
      </w:r>
      <w:r w:rsidRPr="009D210A">
        <w:rPr>
          <w:b/>
          <w:sz w:val="28"/>
        </w:rPr>
        <w:t xml:space="preserve">для проведения встреч депутатов Государственной Думы Федерального Собрания Российской Федерации, </w:t>
      </w:r>
      <w:r>
        <w:rPr>
          <w:b/>
          <w:sz w:val="28"/>
          <w:szCs w:val="28"/>
        </w:rPr>
        <w:t>Законодательного Собрания</w:t>
      </w:r>
      <w:r w:rsidRPr="00401AEC">
        <w:rPr>
          <w:b/>
          <w:sz w:val="28"/>
          <w:szCs w:val="28"/>
        </w:rPr>
        <w:t xml:space="preserve"> Кемеровской области</w:t>
      </w:r>
      <w:r>
        <w:rPr>
          <w:b/>
          <w:sz w:val="28"/>
          <w:szCs w:val="28"/>
        </w:rPr>
        <w:t xml:space="preserve"> - Кузбасса</w:t>
      </w:r>
      <w:r>
        <w:rPr>
          <w:b/>
          <w:sz w:val="28"/>
        </w:rPr>
        <w:t>, Совета народных депутатов Промышленновского муниципального округа</w:t>
      </w:r>
      <w:r w:rsidRPr="009D210A">
        <w:rPr>
          <w:b/>
          <w:sz w:val="28"/>
        </w:rPr>
        <w:t xml:space="preserve"> </w:t>
      </w:r>
    </w:p>
    <w:p w:rsidR="00B80976" w:rsidRDefault="00B80976" w:rsidP="00B80976">
      <w:pPr>
        <w:jc w:val="center"/>
        <w:rPr>
          <w:b/>
          <w:sz w:val="28"/>
        </w:rPr>
      </w:pPr>
      <w:r w:rsidRPr="009D210A">
        <w:rPr>
          <w:b/>
          <w:sz w:val="28"/>
        </w:rPr>
        <w:t>с избирателями</w:t>
      </w:r>
    </w:p>
    <w:p w:rsidR="00B80976" w:rsidRPr="00C92E6B" w:rsidRDefault="00B80976" w:rsidP="00B80976">
      <w:pPr>
        <w:pStyle w:val="afe"/>
        <w:tabs>
          <w:tab w:val="left" w:pos="709"/>
        </w:tabs>
        <w:spacing w:after="0"/>
        <w:ind w:left="284"/>
        <w:jc w:val="center"/>
        <w:rPr>
          <w:b/>
          <w:sz w:val="28"/>
          <w:szCs w:val="28"/>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6"/>
        <w:gridCol w:w="3685"/>
        <w:gridCol w:w="3827"/>
        <w:gridCol w:w="1560"/>
      </w:tblGrid>
      <w:tr w:rsidR="00B80976" w:rsidRPr="00834571" w:rsidTr="008630DA">
        <w:trPr>
          <w:trHeight w:val="480"/>
        </w:trPr>
        <w:tc>
          <w:tcPr>
            <w:tcW w:w="606" w:type="dxa"/>
          </w:tcPr>
          <w:p w:rsidR="00B80976" w:rsidRPr="00834571" w:rsidRDefault="00B80976" w:rsidP="008630DA">
            <w:pPr>
              <w:pStyle w:val="ConsCell"/>
              <w:widowControl/>
              <w:spacing w:line="260" w:lineRule="exact"/>
              <w:ind w:right="0"/>
              <w:jc w:val="center"/>
              <w:rPr>
                <w:rFonts w:ascii="Times New Roman" w:hAnsi="Times New Roman" w:cs="Times New Roman"/>
                <w:color w:val="000000"/>
                <w:sz w:val="28"/>
                <w:szCs w:val="28"/>
              </w:rPr>
            </w:pPr>
            <w:r w:rsidRPr="00834571">
              <w:rPr>
                <w:rFonts w:ascii="Times New Roman" w:hAnsi="Times New Roman" w:cs="Times New Roman"/>
                <w:color w:val="000000"/>
                <w:sz w:val="28"/>
                <w:szCs w:val="28"/>
              </w:rPr>
              <w:t xml:space="preserve">№ </w:t>
            </w:r>
            <w:r w:rsidRPr="00834571">
              <w:rPr>
                <w:rFonts w:ascii="Times New Roman" w:hAnsi="Times New Roman" w:cs="Times New Roman"/>
                <w:color w:val="000000"/>
                <w:sz w:val="28"/>
                <w:szCs w:val="28"/>
              </w:rPr>
              <w:br/>
            </w:r>
            <w:proofErr w:type="spellStart"/>
            <w:proofErr w:type="gramStart"/>
            <w:r w:rsidRPr="00834571">
              <w:rPr>
                <w:rFonts w:ascii="Times New Roman" w:hAnsi="Times New Roman" w:cs="Times New Roman"/>
                <w:color w:val="000000"/>
                <w:sz w:val="28"/>
                <w:szCs w:val="28"/>
              </w:rPr>
              <w:t>п</w:t>
            </w:r>
            <w:proofErr w:type="spellEnd"/>
            <w:proofErr w:type="gramEnd"/>
            <w:r w:rsidRPr="00834571">
              <w:rPr>
                <w:rFonts w:ascii="Times New Roman" w:hAnsi="Times New Roman" w:cs="Times New Roman"/>
                <w:color w:val="000000"/>
                <w:sz w:val="28"/>
                <w:szCs w:val="28"/>
              </w:rPr>
              <w:t>/</w:t>
            </w:r>
            <w:proofErr w:type="spellStart"/>
            <w:r w:rsidRPr="00834571">
              <w:rPr>
                <w:rFonts w:ascii="Times New Roman" w:hAnsi="Times New Roman" w:cs="Times New Roman"/>
                <w:color w:val="000000"/>
                <w:sz w:val="28"/>
                <w:szCs w:val="28"/>
              </w:rPr>
              <w:t>п</w:t>
            </w:r>
            <w:proofErr w:type="spellEnd"/>
          </w:p>
        </w:tc>
        <w:tc>
          <w:tcPr>
            <w:tcW w:w="3685" w:type="dxa"/>
          </w:tcPr>
          <w:p w:rsidR="00B80976" w:rsidRPr="00834571" w:rsidRDefault="00B80976" w:rsidP="008630DA">
            <w:pPr>
              <w:jc w:val="center"/>
              <w:rPr>
                <w:sz w:val="28"/>
                <w:szCs w:val="28"/>
              </w:rPr>
            </w:pPr>
            <w:r w:rsidRPr="00834571">
              <w:rPr>
                <w:sz w:val="28"/>
                <w:szCs w:val="28"/>
              </w:rPr>
              <w:t>Помещение, наименование учреждения, за которым закреплено помещение</w:t>
            </w:r>
          </w:p>
        </w:tc>
        <w:tc>
          <w:tcPr>
            <w:tcW w:w="3827" w:type="dxa"/>
          </w:tcPr>
          <w:p w:rsidR="00B80976" w:rsidRPr="00834571" w:rsidRDefault="00B80976" w:rsidP="008630DA">
            <w:pPr>
              <w:pStyle w:val="ConsCell"/>
              <w:widowControl/>
              <w:spacing w:line="260" w:lineRule="exact"/>
              <w:ind w:right="0"/>
              <w:jc w:val="center"/>
              <w:rPr>
                <w:rFonts w:ascii="Times New Roman" w:hAnsi="Times New Roman" w:cs="Times New Roman"/>
                <w:color w:val="000000"/>
                <w:sz w:val="28"/>
                <w:szCs w:val="28"/>
              </w:rPr>
            </w:pPr>
            <w:r w:rsidRPr="00834571">
              <w:rPr>
                <w:rFonts w:ascii="Times New Roman" w:hAnsi="Times New Roman" w:cs="Times New Roman"/>
                <w:sz w:val="28"/>
                <w:szCs w:val="28"/>
              </w:rPr>
              <w:t>Адрес здания, в котором расположено помещение</w:t>
            </w:r>
          </w:p>
        </w:tc>
        <w:tc>
          <w:tcPr>
            <w:tcW w:w="1560" w:type="dxa"/>
          </w:tcPr>
          <w:p w:rsidR="00B80976" w:rsidRPr="00834571" w:rsidRDefault="00B80976" w:rsidP="008630DA">
            <w:pPr>
              <w:pStyle w:val="ConsCell"/>
              <w:widowControl/>
              <w:spacing w:line="260" w:lineRule="exact"/>
              <w:ind w:right="0"/>
              <w:jc w:val="center"/>
              <w:rPr>
                <w:rFonts w:ascii="Times New Roman" w:hAnsi="Times New Roman" w:cs="Times New Roman"/>
                <w:color w:val="000000"/>
                <w:sz w:val="28"/>
                <w:szCs w:val="28"/>
              </w:rPr>
            </w:pPr>
            <w:r w:rsidRPr="00834571">
              <w:rPr>
                <w:rFonts w:ascii="Times New Roman" w:hAnsi="Times New Roman" w:cs="Times New Roman"/>
                <w:color w:val="000000"/>
                <w:sz w:val="28"/>
                <w:szCs w:val="28"/>
              </w:rPr>
              <w:t>Количество мест</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216" w:lineRule="atLeast"/>
              <w:rPr>
                <w:sz w:val="28"/>
                <w:szCs w:val="28"/>
              </w:rPr>
            </w:pPr>
            <w:proofErr w:type="spellStart"/>
            <w:r w:rsidRPr="00834571">
              <w:rPr>
                <w:sz w:val="28"/>
                <w:szCs w:val="28"/>
              </w:rPr>
              <w:t>Вагановский</w:t>
            </w:r>
            <w:proofErr w:type="spellEnd"/>
            <w:r w:rsidRPr="00834571">
              <w:rPr>
                <w:sz w:val="28"/>
                <w:szCs w:val="28"/>
              </w:rPr>
              <w:t xml:space="preserve"> сельский Дом культуры</w:t>
            </w:r>
          </w:p>
        </w:tc>
        <w:tc>
          <w:tcPr>
            <w:tcW w:w="3827" w:type="dxa"/>
          </w:tcPr>
          <w:p w:rsidR="00B80976" w:rsidRDefault="00B80976" w:rsidP="008630DA">
            <w:pPr>
              <w:rPr>
                <w:sz w:val="28"/>
                <w:szCs w:val="28"/>
              </w:rPr>
            </w:pPr>
            <w:r w:rsidRPr="00834571">
              <w:rPr>
                <w:sz w:val="28"/>
                <w:szCs w:val="28"/>
              </w:rPr>
              <w:t xml:space="preserve">652395, </w:t>
            </w:r>
          </w:p>
          <w:p w:rsidR="00B80976" w:rsidRDefault="00B80976" w:rsidP="008630DA">
            <w:pPr>
              <w:rPr>
                <w:sz w:val="28"/>
                <w:szCs w:val="28"/>
              </w:rPr>
            </w:pPr>
            <w:r w:rsidRPr="00834571">
              <w:rPr>
                <w:sz w:val="28"/>
                <w:szCs w:val="28"/>
              </w:rPr>
              <w:t xml:space="preserve">Кемеровская область – Кузбасс, Промышленновский район,   с. Ваганово, </w:t>
            </w:r>
          </w:p>
          <w:p w:rsidR="00B80976" w:rsidRPr="00834571" w:rsidRDefault="00B80976" w:rsidP="008630DA">
            <w:pPr>
              <w:rPr>
                <w:sz w:val="28"/>
                <w:szCs w:val="28"/>
              </w:rPr>
            </w:pPr>
            <w:r w:rsidRPr="00834571">
              <w:rPr>
                <w:sz w:val="28"/>
                <w:szCs w:val="28"/>
              </w:rPr>
              <w:t xml:space="preserve">ул. Центральная, </w:t>
            </w:r>
            <w:r>
              <w:rPr>
                <w:sz w:val="28"/>
                <w:szCs w:val="28"/>
              </w:rPr>
              <w:t xml:space="preserve">д. </w:t>
            </w:r>
            <w:r w:rsidRPr="00834571">
              <w:rPr>
                <w:sz w:val="28"/>
                <w:szCs w:val="28"/>
              </w:rPr>
              <w:t>15</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Калинкинский</w:t>
            </w:r>
            <w:proofErr w:type="spellEnd"/>
            <w:r w:rsidRPr="00834571">
              <w:rPr>
                <w:sz w:val="28"/>
                <w:szCs w:val="28"/>
              </w:rPr>
              <w:t xml:space="preserve"> сельский Дом культуры</w:t>
            </w:r>
          </w:p>
        </w:tc>
        <w:tc>
          <w:tcPr>
            <w:tcW w:w="3827" w:type="dxa"/>
          </w:tcPr>
          <w:p w:rsidR="00B80976" w:rsidRDefault="00B80976" w:rsidP="008630DA">
            <w:pPr>
              <w:shd w:val="clear" w:color="auto" w:fill="FFFFFF"/>
              <w:rPr>
                <w:sz w:val="28"/>
                <w:szCs w:val="28"/>
              </w:rPr>
            </w:pPr>
            <w:r w:rsidRPr="00834571">
              <w:rPr>
                <w:sz w:val="28"/>
                <w:szCs w:val="28"/>
              </w:rPr>
              <w:t xml:space="preserve">652385, </w:t>
            </w:r>
          </w:p>
          <w:p w:rsidR="00B80976" w:rsidRDefault="00B80976" w:rsidP="008630DA">
            <w:pPr>
              <w:shd w:val="clear" w:color="auto" w:fill="FFFFFF"/>
              <w:rPr>
                <w:sz w:val="28"/>
                <w:szCs w:val="28"/>
              </w:rPr>
            </w:pPr>
            <w:r w:rsidRPr="00834571">
              <w:rPr>
                <w:sz w:val="28"/>
                <w:szCs w:val="28"/>
              </w:rPr>
              <w:t>Кемеровская область – Кузбасс, Промышленновский район,</w:t>
            </w:r>
            <w:r>
              <w:rPr>
                <w:sz w:val="28"/>
                <w:szCs w:val="28"/>
              </w:rPr>
              <w:t xml:space="preserve"> </w:t>
            </w:r>
            <w:r w:rsidRPr="00834571">
              <w:rPr>
                <w:sz w:val="28"/>
                <w:szCs w:val="28"/>
              </w:rPr>
              <w:t xml:space="preserve"> с. </w:t>
            </w:r>
            <w:proofErr w:type="spellStart"/>
            <w:r w:rsidRPr="00834571">
              <w:rPr>
                <w:sz w:val="28"/>
                <w:szCs w:val="28"/>
              </w:rPr>
              <w:t>Калинкино</w:t>
            </w:r>
            <w:proofErr w:type="spellEnd"/>
            <w:r w:rsidRPr="00834571">
              <w:rPr>
                <w:sz w:val="28"/>
                <w:szCs w:val="28"/>
              </w:rPr>
              <w:t>,</w:t>
            </w:r>
          </w:p>
          <w:p w:rsidR="00B80976" w:rsidRPr="00834571" w:rsidRDefault="00B80976" w:rsidP="008630DA">
            <w:pPr>
              <w:shd w:val="clear" w:color="auto" w:fill="FFFFFF"/>
              <w:rPr>
                <w:sz w:val="28"/>
                <w:szCs w:val="28"/>
              </w:rPr>
            </w:pPr>
            <w:r w:rsidRPr="00834571">
              <w:rPr>
                <w:sz w:val="28"/>
                <w:szCs w:val="28"/>
              </w:rPr>
              <w:t xml:space="preserve"> ул. Школьная, </w:t>
            </w:r>
            <w:r>
              <w:rPr>
                <w:sz w:val="28"/>
                <w:szCs w:val="28"/>
              </w:rPr>
              <w:t xml:space="preserve">д. </w:t>
            </w:r>
            <w:r w:rsidRPr="00834571">
              <w:rPr>
                <w:sz w:val="28"/>
                <w:szCs w:val="28"/>
              </w:rPr>
              <w:t>3-1</w:t>
            </w:r>
          </w:p>
        </w:tc>
        <w:tc>
          <w:tcPr>
            <w:tcW w:w="1560" w:type="dxa"/>
          </w:tcPr>
          <w:p w:rsidR="00B80976" w:rsidRPr="00834571" w:rsidRDefault="00B80976" w:rsidP="008630DA">
            <w:pPr>
              <w:jc w:val="center"/>
              <w:rPr>
                <w:sz w:val="28"/>
                <w:szCs w:val="28"/>
              </w:rPr>
            </w:pPr>
            <w:r w:rsidRPr="00834571">
              <w:rPr>
                <w:sz w:val="28"/>
                <w:szCs w:val="28"/>
              </w:rPr>
              <w:t>60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r w:rsidRPr="00834571">
              <w:rPr>
                <w:sz w:val="28"/>
                <w:szCs w:val="28"/>
              </w:rPr>
              <w:t>Лебедевский сельский Дом культуры</w:t>
            </w:r>
          </w:p>
        </w:tc>
        <w:tc>
          <w:tcPr>
            <w:tcW w:w="3827" w:type="dxa"/>
          </w:tcPr>
          <w:p w:rsidR="00B80976" w:rsidRPr="00834571" w:rsidRDefault="00B80976" w:rsidP="008630DA">
            <w:pPr>
              <w:shd w:val="clear" w:color="auto" w:fill="FFFFFF"/>
              <w:rPr>
                <w:sz w:val="28"/>
                <w:szCs w:val="28"/>
              </w:rPr>
            </w:pPr>
            <w:r w:rsidRPr="00834571">
              <w:rPr>
                <w:sz w:val="28"/>
                <w:szCs w:val="28"/>
              </w:rPr>
              <w:t xml:space="preserve">652388, Кемеровская область – Кузбасс, Промышленновский район,   с. Лебеди, ул. Центральная, </w:t>
            </w:r>
            <w:r>
              <w:rPr>
                <w:sz w:val="28"/>
                <w:szCs w:val="28"/>
              </w:rPr>
              <w:t xml:space="preserve">           д. </w:t>
            </w:r>
            <w:r w:rsidRPr="00834571">
              <w:rPr>
                <w:sz w:val="28"/>
                <w:szCs w:val="28"/>
              </w:rPr>
              <w:t>34-2</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r w:rsidRPr="00834571">
              <w:rPr>
                <w:sz w:val="28"/>
                <w:szCs w:val="28"/>
              </w:rPr>
              <w:t>Окуневский сельский Дом культуры</w:t>
            </w:r>
          </w:p>
        </w:tc>
        <w:tc>
          <w:tcPr>
            <w:tcW w:w="3827" w:type="dxa"/>
          </w:tcPr>
          <w:p w:rsidR="00B80976" w:rsidRDefault="00B80976" w:rsidP="008630DA">
            <w:pPr>
              <w:shd w:val="clear" w:color="auto" w:fill="FFFFFF"/>
              <w:jc w:val="both"/>
              <w:rPr>
                <w:sz w:val="28"/>
                <w:szCs w:val="28"/>
              </w:rPr>
            </w:pPr>
            <w:r w:rsidRPr="00834571">
              <w:rPr>
                <w:sz w:val="28"/>
                <w:szCs w:val="28"/>
              </w:rPr>
              <w:t xml:space="preserve">652390, </w:t>
            </w:r>
          </w:p>
          <w:p w:rsidR="00B80976" w:rsidRDefault="00B80976" w:rsidP="008630DA">
            <w:pPr>
              <w:shd w:val="clear" w:color="auto" w:fill="FFFFFF"/>
              <w:jc w:val="both"/>
              <w:rPr>
                <w:sz w:val="28"/>
                <w:szCs w:val="28"/>
              </w:rPr>
            </w:pPr>
            <w:r w:rsidRPr="00834571">
              <w:rPr>
                <w:sz w:val="28"/>
                <w:szCs w:val="28"/>
              </w:rPr>
              <w:t xml:space="preserve">Кемеровская область – Кузбасс, Промышленновский район, с. </w:t>
            </w:r>
            <w:proofErr w:type="spellStart"/>
            <w:r w:rsidRPr="00834571">
              <w:rPr>
                <w:sz w:val="28"/>
                <w:szCs w:val="28"/>
              </w:rPr>
              <w:t>Окунево</w:t>
            </w:r>
            <w:proofErr w:type="spellEnd"/>
            <w:r w:rsidRPr="00834571">
              <w:rPr>
                <w:sz w:val="28"/>
                <w:szCs w:val="28"/>
              </w:rPr>
              <w:t xml:space="preserve">, </w:t>
            </w:r>
          </w:p>
          <w:p w:rsidR="00B80976" w:rsidRPr="00834571" w:rsidRDefault="00B80976" w:rsidP="008630DA">
            <w:pPr>
              <w:shd w:val="clear" w:color="auto" w:fill="FFFFFF"/>
              <w:jc w:val="both"/>
              <w:rPr>
                <w:sz w:val="28"/>
                <w:szCs w:val="28"/>
              </w:rPr>
            </w:pPr>
            <w:r w:rsidRPr="00834571">
              <w:rPr>
                <w:sz w:val="28"/>
                <w:szCs w:val="28"/>
              </w:rPr>
              <w:t xml:space="preserve">ул. Центральная, </w:t>
            </w:r>
            <w:r>
              <w:rPr>
                <w:sz w:val="28"/>
                <w:szCs w:val="28"/>
              </w:rPr>
              <w:t xml:space="preserve">д. </w:t>
            </w:r>
            <w:r w:rsidRPr="00834571">
              <w:rPr>
                <w:sz w:val="28"/>
                <w:szCs w:val="28"/>
              </w:rPr>
              <w:t>77</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Падунский</w:t>
            </w:r>
            <w:proofErr w:type="spellEnd"/>
            <w:r w:rsidRPr="00834571">
              <w:rPr>
                <w:sz w:val="28"/>
                <w:szCs w:val="28"/>
              </w:rPr>
              <w:t xml:space="preserve"> сельский Дом культуры</w:t>
            </w:r>
          </w:p>
        </w:tc>
        <w:tc>
          <w:tcPr>
            <w:tcW w:w="3827" w:type="dxa"/>
          </w:tcPr>
          <w:p w:rsidR="00B80976" w:rsidRDefault="00B80976" w:rsidP="008630DA">
            <w:pPr>
              <w:rPr>
                <w:sz w:val="28"/>
                <w:szCs w:val="28"/>
              </w:rPr>
            </w:pPr>
            <w:r w:rsidRPr="00834571">
              <w:rPr>
                <w:sz w:val="28"/>
                <w:szCs w:val="28"/>
              </w:rPr>
              <w:t xml:space="preserve">652370, </w:t>
            </w:r>
          </w:p>
          <w:p w:rsidR="00B80976" w:rsidRDefault="00B80976" w:rsidP="008630DA">
            <w:pPr>
              <w:rPr>
                <w:sz w:val="28"/>
                <w:szCs w:val="28"/>
              </w:rPr>
            </w:pPr>
            <w:proofErr w:type="gramStart"/>
            <w:r w:rsidRPr="00834571">
              <w:rPr>
                <w:sz w:val="28"/>
                <w:szCs w:val="28"/>
              </w:rPr>
              <w:t>Кемеровская область – Кузбасс, Промышленновский район, п.</w:t>
            </w:r>
            <w:r>
              <w:rPr>
                <w:sz w:val="28"/>
                <w:szCs w:val="28"/>
              </w:rPr>
              <w:t xml:space="preserve"> </w:t>
            </w:r>
            <w:r w:rsidRPr="00834571">
              <w:rPr>
                <w:sz w:val="28"/>
                <w:szCs w:val="28"/>
              </w:rPr>
              <w:t xml:space="preserve">ст. </w:t>
            </w:r>
            <w:proofErr w:type="spellStart"/>
            <w:r w:rsidRPr="00834571">
              <w:rPr>
                <w:sz w:val="28"/>
                <w:szCs w:val="28"/>
              </w:rPr>
              <w:t>Падунская</w:t>
            </w:r>
            <w:proofErr w:type="spellEnd"/>
            <w:r w:rsidRPr="00834571">
              <w:rPr>
                <w:sz w:val="28"/>
                <w:szCs w:val="28"/>
              </w:rPr>
              <w:t>,                    ул.</w:t>
            </w:r>
            <w:r>
              <w:rPr>
                <w:sz w:val="28"/>
                <w:szCs w:val="28"/>
              </w:rPr>
              <w:t xml:space="preserve"> </w:t>
            </w:r>
            <w:r w:rsidRPr="00834571">
              <w:rPr>
                <w:sz w:val="28"/>
                <w:szCs w:val="28"/>
              </w:rPr>
              <w:t xml:space="preserve"> Кооперативная, </w:t>
            </w:r>
            <w:r>
              <w:rPr>
                <w:sz w:val="28"/>
                <w:szCs w:val="28"/>
              </w:rPr>
              <w:t xml:space="preserve">д. </w:t>
            </w:r>
            <w:r w:rsidRPr="00834571">
              <w:rPr>
                <w:sz w:val="28"/>
                <w:szCs w:val="28"/>
              </w:rPr>
              <w:t xml:space="preserve">35    </w:t>
            </w:r>
            <w:proofErr w:type="gramEnd"/>
          </w:p>
          <w:p w:rsidR="00B80976" w:rsidRPr="00834571" w:rsidRDefault="00B80976" w:rsidP="008630DA">
            <w:pPr>
              <w:rPr>
                <w:sz w:val="28"/>
                <w:szCs w:val="28"/>
              </w:rPr>
            </w:pPr>
          </w:p>
        </w:tc>
        <w:tc>
          <w:tcPr>
            <w:tcW w:w="1560" w:type="dxa"/>
          </w:tcPr>
          <w:p w:rsidR="00B80976" w:rsidRPr="00834571" w:rsidRDefault="00B80976" w:rsidP="008630DA">
            <w:pPr>
              <w:jc w:val="center"/>
              <w:rPr>
                <w:sz w:val="28"/>
                <w:szCs w:val="28"/>
              </w:rPr>
            </w:pPr>
            <w:r w:rsidRPr="00834571">
              <w:rPr>
                <w:sz w:val="28"/>
                <w:szCs w:val="28"/>
              </w:rPr>
              <w:lastRenderedPageBreak/>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Заринский</w:t>
            </w:r>
            <w:proofErr w:type="spellEnd"/>
            <w:r w:rsidRPr="00834571">
              <w:rPr>
                <w:sz w:val="28"/>
                <w:szCs w:val="28"/>
              </w:rPr>
              <w:t xml:space="preserve"> городской Дом культуры</w:t>
            </w:r>
          </w:p>
        </w:tc>
        <w:tc>
          <w:tcPr>
            <w:tcW w:w="3827" w:type="dxa"/>
          </w:tcPr>
          <w:p w:rsidR="00B80976" w:rsidRDefault="00B80976" w:rsidP="008630DA">
            <w:pPr>
              <w:rPr>
                <w:sz w:val="28"/>
                <w:szCs w:val="28"/>
              </w:rPr>
            </w:pPr>
            <w:r w:rsidRPr="00834571">
              <w:rPr>
                <w:sz w:val="28"/>
                <w:szCs w:val="28"/>
              </w:rPr>
              <w:t xml:space="preserve">652383, </w:t>
            </w:r>
          </w:p>
          <w:p w:rsidR="00B80976" w:rsidRDefault="00B80976" w:rsidP="008630DA">
            <w:pPr>
              <w:rPr>
                <w:sz w:val="28"/>
                <w:szCs w:val="28"/>
              </w:rPr>
            </w:pPr>
            <w:r w:rsidRPr="00834571">
              <w:rPr>
                <w:sz w:val="28"/>
                <w:szCs w:val="28"/>
              </w:rPr>
              <w:t xml:space="preserve">Кемеровская область – Кузбасс, Промышленновский район,   п. Плотниково, </w:t>
            </w:r>
          </w:p>
          <w:p w:rsidR="00B80976" w:rsidRPr="00834571" w:rsidRDefault="00B80976" w:rsidP="008630DA">
            <w:pPr>
              <w:rPr>
                <w:sz w:val="28"/>
                <w:szCs w:val="28"/>
              </w:rPr>
            </w:pPr>
            <w:r w:rsidRPr="00834571">
              <w:rPr>
                <w:sz w:val="28"/>
                <w:szCs w:val="28"/>
              </w:rPr>
              <w:t xml:space="preserve">ул. Школьная, </w:t>
            </w:r>
            <w:r>
              <w:rPr>
                <w:sz w:val="28"/>
                <w:szCs w:val="28"/>
              </w:rPr>
              <w:t xml:space="preserve">д. </w:t>
            </w:r>
            <w:r w:rsidRPr="00834571">
              <w:rPr>
                <w:sz w:val="28"/>
                <w:szCs w:val="28"/>
              </w:rPr>
              <w:t>18</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Краснинский</w:t>
            </w:r>
            <w:proofErr w:type="spellEnd"/>
            <w:r w:rsidRPr="00834571">
              <w:rPr>
                <w:sz w:val="28"/>
                <w:szCs w:val="28"/>
              </w:rPr>
              <w:t xml:space="preserve"> сельский Дом культуры</w:t>
            </w:r>
          </w:p>
        </w:tc>
        <w:tc>
          <w:tcPr>
            <w:tcW w:w="3827" w:type="dxa"/>
          </w:tcPr>
          <w:p w:rsidR="00B80976" w:rsidRDefault="00B80976" w:rsidP="008630DA">
            <w:pPr>
              <w:shd w:val="clear" w:color="auto" w:fill="FFFFFF"/>
              <w:rPr>
                <w:sz w:val="28"/>
                <w:szCs w:val="28"/>
              </w:rPr>
            </w:pPr>
            <w:r w:rsidRPr="00834571">
              <w:rPr>
                <w:sz w:val="28"/>
                <w:szCs w:val="28"/>
              </w:rPr>
              <w:t xml:space="preserve">652399, </w:t>
            </w:r>
          </w:p>
          <w:p w:rsidR="00B80976" w:rsidRDefault="00B80976" w:rsidP="008630DA">
            <w:pPr>
              <w:shd w:val="clear" w:color="auto" w:fill="FFFFFF"/>
              <w:rPr>
                <w:sz w:val="28"/>
                <w:szCs w:val="28"/>
              </w:rPr>
            </w:pPr>
            <w:r w:rsidRPr="00834571">
              <w:rPr>
                <w:sz w:val="28"/>
                <w:szCs w:val="28"/>
              </w:rPr>
              <w:t xml:space="preserve">Кемеровская область – Кузбасс, Промышленновский район, </w:t>
            </w:r>
            <w:r>
              <w:rPr>
                <w:sz w:val="28"/>
                <w:szCs w:val="28"/>
              </w:rPr>
              <w:t xml:space="preserve"> </w:t>
            </w:r>
            <w:r w:rsidRPr="00834571">
              <w:rPr>
                <w:sz w:val="28"/>
                <w:szCs w:val="28"/>
              </w:rPr>
              <w:t xml:space="preserve">с. </w:t>
            </w:r>
            <w:proofErr w:type="spellStart"/>
            <w:r w:rsidRPr="00834571">
              <w:rPr>
                <w:sz w:val="28"/>
                <w:szCs w:val="28"/>
              </w:rPr>
              <w:t>Краснинское</w:t>
            </w:r>
            <w:proofErr w:type="spellEnd"/>
            <w:r w:rsidRPr="00834571">
              <w:rPr>
                <w:sz w:val="28"/>
                <w:szCs w:val="28"/>
              </w:rPr>
              <w:t xml:space="preserve">, </w:t>
            </w:r>
          </w:p>
          <w:p w:rsidR="00B80976" w:rsidRPr="00834571" w:rsidRDefault="00B80976" w:rsidP="008630DA">
            <w:pPr>
              <w:shd w:val="clear" w:color="auto" w:fill="FFFFFF"/>
              <w:rPr>
                <w:sz w:val="28"/>
                <w:szCs w:val="28"/>
              </w:rPr>
            </w:pPr>
            <w:r w:rsidRPr="00834571">
              <w:rPr>
                <w:sz w:val="28"/>
                <w:szCs w:val="28"/>
              </w:rPr>
              <w:t xml:space="preserve">ул. Центральная, </w:t>
            </w:r>
            <w:r>
              <w:rPr>
                <w:sz w:val="28"/>
                <w:szCs w:val="28"/>
              </w:rPr>
              <w:t xml:space="preserve">д. </w:t>
            </w:r>
            <w:r w:rsidRPr="00834571">
              <w:rPr>
                <w:sz w:val="28"/>
                <w:szCs w:val="28"/>
              </w:rPr>
              <w:t>11</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Протопоповский</w:t>
            </w:r>
            <w:proofErr w:type="spellEnd"/>
            <w:r w:rsidRPr="00834571">
              <w:rPr>
                <w:sz w:val="28"/>
                <w:szCs w:val="28"/>
              </w:rPr>
              <w:t xml:space="preserve"> сельский Дом культуры</w:t>
            </w:r>
          </w:p>
        </w:tc>
        <w:tc>
          <w:tcPr>
            <w:tcW w:w="3827" w:type="dxa"/>
          </w:tcPr>
          <w:p w:rsidR="00B80976" w:rsidRDefault="00B80976" w:rsidP="008630DA">
            <w:pPr>
              <w:rPr>
                <w:sz w:val="28"/>
                <w:szCs w:val="28"/>
              </w:rPr>
            </w:pPr>
            <w:r w:rsidRPr="00834571">
              <w:rPr>
                <w:sz w:val="28"/>
                <w:szCs w:val="28"/>
              </w:rPr>
              <w:t>652384,</w:t>
            </w:r>
          </w:p>
          <w:p w:rsidR="00B80976" w:rsidRPr="00834571" w:rsidRDefault="00B80976" w:rsidP="008630DA">
            <w:pPr>
              <w:rPr>
                <w:sz w:val="28"/>
                <w:szCs w:val="28"/>
              </w:rPr>
            </w:pPr>
            <w:r w:rsidRPr="00834571">
              <w:rPr>
                <w:sz w:val="28"/>
                <w:szCs w:val="28"/>
              </w:rPr>
              <w:t xml:space="preserve"> </w:t>
            </w:r>
            <w:proofErr w:type="gramStart"/>
            <w:r w:rsidRPr="00834571">
              <w:rPr>
                <w:sz w:val="28"/>
                <w:szCs w:val="28"/>
              </w:rPr>
              <w:t xml:space="preserve">Кемеровская область – Кузбасс, Промышленновский район, </w:t>
            </w:r>
            <w:r>
              <w:rPr>
                <w:sz w:val="28"/>
                <w:szCs w:val="28"/>
              </w:rPr>
              <w:t xml:space="preserve"> </w:t>
            </w:r>
            <w:r w:rsidRPr="00834571">
              <w:rPr>
                <w:sz w:val="28"/>
                <w:szCs w:val="28"/>
              </w:rPr>
              <w:t xml:space="preserve">д. </w:t>
            </w:r>
            <w:proofErr w:type="spellStart"/>
            <w:r w:rsidRPr="00834571">
              <w:rPr>
                <w:sz w:val="28"/>
                <w:szCs w:val="28"/>
              </w:rPr>
              <w:t>Протопопово</w:t>
            </w:r>
            <w:proofErr w:type="spellEnd"/>
            <w:r w:rsidRPr="00834571">
              <w:rPr>
                <w:sz w:val="28"/>
                <w:szCs w:val="28"/>
              </w:rPr>
              <w:t>,                  пер. Школьный,</w:t>
            </w:r>
            <w:r>
              <w:rPr>
                <w:sz w:val="28"/>
                <w:szCs w:val="28"/>
              </w:rPr>
              <w:t xml:space="preserve"> д.</w:t>
            </w:r>
            <w:r w:rsidRPr="00834571">
              <w:rPr>
                <w:sz w:val="28"/>
                <w:szCs w:val="28"/>
              </w:rPr>
              <w:t xml:space="preserve"> 2</w:t>
            </w:r>
            <w:proofErr w:type="gramEnd"/>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r w:rsidRPr="00834571">
              <w:rPr>
                <w:sz w:val="28"/>
                <w:szCs w:val="28"/>
              </w:rPr>
              <w:t>Тарасовский сельский Дом культуры</w:t>
            </w:r>
          </w:p>
        </w:tc>
        <w:tc>
          <w:tcPr>
            <w:tcW w:w="3827" w:type="dxa"/>
          </w:tcPr>
          <w:p w:rsidR="00B80976" w:rsidRDefault="00B80976" w:rsidP="008630DA">
            <w:pPr>
              <w:shd w:val="clear" w:color="auto" w:fill="FFFFFF"/>
              <w:rPr>
                <w:sz w:val="28"/>
                <w:szCs w:val="28"/>
              </w:rPr>
            </w:pPr>
            <w:r w:rsidRPr="00834571">
              <w:rPr>
                <w:sz w:val="28"/>
                <w:szCs w:val="28"/>
              </w:rPr>
              <w:t xml:space="preserve">652393, </w:t>
            </w:r>
          </w:p>
          <w:p w:rsidR="00B80976" w:rsidRDefault="00B80976" w:rsidP="008630DA">
            <w:pPr>
              <w:shd w:val="clear" w:color="auto" w:fill="FFFFFF"/>
              <w:rPr>
                <w:sz w:val="28"/>
                <w:szCs w:val="28"/>
              </w:rPr>
            </w:pPr>
            <w:r w:rsidRPr="00834571">
              <w:rPr>
                <w:sz w:val="28"/>
                <w:szCs w:val="28"/>
              </w:rPr>
              <w:t>Кемеровская область – К</w:t>
            </w:r>
            <w:r>
              <w:rPr>
                <w:sz w:val="28"/>
                <w:szCs w:val="28"/>
              </w:rPr>
              <w:t>узбасс, Промышленновский район,</w:t>
            </w:r>
            <w:r w:rsidRPr="00834571">
              <w:rPr>
                <w:sz w:val="28"/>
                <w:szCs w:val="28"/>
              </w:rPr>
              <w:t xml:space="preserve"> с. Тарасово,</w:t>
            </w:r>
          </w:p>
          <w:p w:rsidR="00B80976" w:rsidRPr="00834571" w:rsidRDefault="00B80976" w:rsidP="008630DA">
            <w:pPr>
              <w:shd w:val="clear" w:color="auto" w:fill="FFFFFF"/>
              <w:rPr>
                <w:sz w:val="28"/>
                <w:szCs w:val="28"/>
              </w:rPr>
            </w:pPr>
            <w:r w:rsidRPr="00834571">
              <w:rPr>
                <w:sz w:val="28"/>
                <w:szCs w:val="28"/>
              </w:rPr>
              <w:t xml:space="preserve"> ул. Олимпийская, </w:t>
            </w:r>
            <w:r>
              <w:rPr>
                <w:sz w:val="28"/>
                <w:szCs w:val="28"/>
              </w:rPr>
              <w:t xml:space="preserve">д. </w:t>
            </w:r>
            <w:r w:rsidRPr="00834571">
              <w:rPr>
                <w:sz w:val="28"/>
                <w:szCs w:val="28"/>
              </w:rPr>
              <w:t>5а</w:t>
            </w:r>
          </w:p>
        </w:tc>
        <w:tc>
          <w:tcPr>
            <w:tcW w:w="1560" w:type="dxa"/>
          </w:tcPr>
          <w:p w:rsidR="00B80976" w:rsidRPr="00834571" w:rsidRDefault="00B80976" w:rsidP="008630DA">
            <w:pPr>
              <w:jc w:val="center"/>
              <w:rPr>
                <w:sz w:val="28"/>
                <w:szCs w:val="28"/>
              </w:rPr>
            </w:pPr>
            <w:r w:rsidRPr="00834571">
              <w:rPr>
                <w:sz w:val="28"/>
                <w:szCs w:val="28"/>
              </w:rPr>
              <w:t>60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proofErr w:type="spellStart"/>
            <w:r w:rsidRPr="00834571">
              <w:rPr>
                <w:sz w:val="28"/>
                <w:szCs w:val="28"/>
              </w:rPr>
              <w:t>Титовский</w:t>
            </w:r>
            <w:proofErr w:type="spellEnd"/>
            <w:r w:rsidRPr="00834571">
              <w:rPr>
                <w:sz w:val="28"/>
                <w:szCs w:val="28"/>
              </w:rPr>
              <w:t xml:space="preserve"> сельский Дом культуры</w:t>
            </w:r>
          </w:p>
        </w:tc>
        <w:tc>
          <w:tcPr>
            <w:tcW w:w="3827" w:type="dxa"/>
          </w:tcPr>
          <w:p w:rsidR="00B80976" w:rsidRDefault="00B80976" w:rsidP="008630DA">
            <w:pPr>
              <w:shd w:val="clear" w:color="auto" w:fill="FFFFFF"/>
              <w:rPr>
                <w:sz w:val="28"/>
                <w:szCs w:val="28"/>
              </w:rPr>
            </w:pPr>
            <w:r w:rsidRPr="00834571">
              <w:rPr>
                <w:sz w:val="28"/>
                <w:szCs w:val="28"/>
              </w:rPr>
              <w:t xml:space="preserve">652391, </w:t>
            </w:r>
          </w:p>
          <w:p w:rsidR="00B80976" w:rsidRDefault="00B80976" w:rsidP="008630DA">
            <w:pPr>
              <w:shd w:val="clear" w:color="auto" w:fill="FFFFFF"/>
              <w:rPr>
                <w:sz w:val="28"/>
                <w:szCs w:val="28"/>
              </w:rPr>
            </w:pPr>
            <w:r w:rsidRPr="00834571">
              <w:rPr>
                <w:sz w:val="28"/>
                <w:szCs w:val="28"/>
              </w:rPr>
              <w:t xml:space="preserve">Кемеровская область – Кузбасс, Промышленновский район, с. </w:t>
            </w:r>
            <w:proofErr w:type="spellStart"/>
            <w:r w:rsidRPr="00834571">
              <w:rPr>
                <w:sz w:val="28"/>
                <w:szCs w:val="28"/>
              </w:rPr>
              <w:t>Титово</w:t>
            </w:r>
            <w:proofErr w:type="spellEnd"/>
            <w:r w:rsidRPr="00834571">
              <w:rPr>
                <w:sz w:val="28"/>
                <w:szCs w:val="28"/>
              </w:rPr>
              <w:t xml:space="preserve">, </w:t>
            </w:r>
          </w:p>
          <w:p w:rsidR="00B80976" w:rsidRPr="00834571" w:rsidRDefault="00B80976" w:rsidP="008630DA">
            <w:pPr>
              <w:shd w:val="clear" w:color="auto" w:fill="FFFFFF"/>
              <w:rPr>
                <w:sz w:val="28"/>
                <w:szCs w:val="28"/>
              </w:rPr>
            </w:pPr>
            <w:r w:rsidRPr="00834571">
              <w:rPr>
                <w:sz w:val="28"/>
                <w:szCs w:val="28"/>
              </w:rPr>
              <w:t xml:space="preserve">ул. Кооперативная, </w:t>
            </w:r>
            <w:r>
              <w:rPr>
                <w:sz w:val="28"/>
                <w:szCs w:val="28"/>
              </w:rPr>
              <w:t xml:space="preserve">д. </w:t>
            </w:r>
            <w:r w:rsidRPr="00834571">
              <w:rPr>
                <w:sz w:val="28"/>
                <w:szCs w:val="28"/>
              </w:rPr>
              <w:t>1</w:t>
            </w:r>
          </w:p>
        </w:tc>
        <w:tc>
          <w:tcPr>
            <w:tcW w:w="1560" w:type="dxa"/>
          </w:tcPr>
          <w:p w:rsidR="00B80976" w:rsidRPr="00834571" w:rsidRDefault="00B80976" w:rsidP="008630DA">
            <w:pPr>
              <w:jc w:val="center"/>
              <w:rPr>
                <w:sz w:val="28"/>
                <w:szCs w:val="28"/>
              </w:rPr>
            </w:pPr>
            <w:r w:rsidRPr="00834571">
              <w:rPr>
                <w:sz w:val="28"/>
                <w:szCs w:val="28"/>
              </w:rPr>
              <w:t>100</w:t>
            </w:r>
          </w:p>
        </w:tc>
      </w:tr>
      <w:tr w:rsidR="00B80976" w:rsidRPr="00834571" w:rsidTr="008630DA">
        <w:trPr>
          <w:trHeight w:val="240"/>
        </w:trPr>
        <w:tc>
          <w:tcPr>
            <w:tcW w:w="606" w:type="dxa"/>
          </w:tcPr>
          <w:p w:rsidR="00B80976" w:rsidRPr="00834571" w:rsidRDefault="00B80976" w:rsidP="008630DA">
            <w:pPr>
              <w:pStyle w:val="ConsCell"/>
              <w:widowControl/>
              <w:numPr>
                <w:ilvl w:val="0"/>
                <w:numId w:val="35"/>
              </w:numPr>
              <w:spacing w:line="260" w:lineRule="exact"/>
              <w:ind w:right="0"/>
              <w:jc w:val="center"/>
              <w:rPr>
                <w:rFonts w:ascii="Times New Roman" w:hAnsi="Times New Roman" w:cs="Times New Roman"/>
                <w:color w:val="000000"/>
                <w:sz w:val="28"/>
                <w:szCs w:val="28"/>
              </w:rPr>
            </w:pPr>
          </w:p>
        </w:tc>
        <w:tc>
          <w:tcPr>
            <w:tcW w:w="3685" w:type="dxa"/>
          </w:tcPr>
          <w:p w:rsidR="00B80976" w:rsidRPr="00834571" w:rsidRDefault="00B80976" w:rsidP="008630DA">
            <w:pPr>
              <w:spacing w:before="100" w:beforeAutospacing="1" w:after="100" w:afterAutospacing="1" w:line="192" w:lineRule="atLeast"/>
              <w:rPr>
                <w:sz w:val="28"/>
                <w:szCs w:val="28"/>
              </w:rPr>
            </w:pPr>
            <w:r w:rsidRPr="00834571">
              <w:rPr>
                <w:sz w:val="28"/>
                <w:szCs w:val="28"/>
              </w:rPr>
              <w:t>Районный Дворец культуры</w:t>
            </w:r>
          </w:p>
        </w:tc>
        <w:tc>
          <w:tcPr>
            <w:tcW w:w="3827" w:type="dxa"/>
          </w:tcPr>
          <w:p w:rsidR="00B80976" w:rsidRDefault="00B80976" w:rsidP="008630DA">
            <w:pPr>
              <w:shd w:val="clear" w:color="auto" w:fill="FFFFFF"/>
              <w:rPr>
                <w:sz w:val="28"/>
                <w:szCs w:val="28"/>
              </w:rPr>
            </w:pPr>
            <w:r w:rsidRPr="00834571">
              <w:rPr>
                <w:sz w:val="28"/>
                <w:szCs w:val="28"/>
              </w:rPr>
              <w:t xml:space="preserve">652380, </w:t>
            </w:r>
          </w:p>
          <w:p w:rsidR="00B80976" w:rsidRPr="00834571" w:rsidRDefault="00B80976" w:rsidP="008630DA">
            <w:pPr>
              <w:shd w:val="clear" w:color="auto" w:fill="FFFFFF"/>
              <w:rPr>
                <w:sz w:val="28"/>
                <w:szCs w:val="28"/>
              </w:rPr>
            </w:pPr>
            <w:r w:rsidRPr="00834571">
              <w:rPr>
                <w:sz w:val="28"/>
                <w:szCs w:val="28"/>
              </w:rPr>
              <w:t xml:space="preserve">Кемеровская область – Кузбасс, Промышленновский район, </w:t>
            </w:r>
            <w:proofErr w:type="spellStart"/>
            <w:r w:rsidRPr="00834571">
              <w:rPr>
                <w:sz w:val="28"/>
                <w:szCs w:val="28"/>
              </w:rPr>
              <w:t>пгт</w:t>
            </w:r>
            <w:proofErr w:type="spellEnd"/>
            <w:r w:rsidRPr="00834571">
              <w:rPr>
                <w:sz w:val="28"/>
                <w:szCs w:val="28"/>
              </w:rPr>
              <w:t xml:space="preserve">. Промышленная,                    ул. Коммунистическая, </w:t>
            </w:r>
            <w:r>
              <w:rPr>
                <w:sz w:val="28"/>
                <w:szCs w:val="28"/>
              </w:rPr>
              <w:t xml:space="preserve">д. </w:t>
            </w:r>
            <w:r w:rsidRPr="00834571">
              <w:rPr>
                <w:sz w:val="28"/>
                <w:szCs w:val="28"/>
              </w:rPr>
              <w:t>27 а</w:t>
            </w:r>
          </w:p>
        </w:tc>
        <w:tc>
          <w:tcPr>
            <w:tcW w:w="1560" w:type="dxa"/>
          </w:tcPr>
          <w:p w:rsidR="00B80976" w:rsidRPr="00834571" w:rsidRDefault="00B80976" w:rsidP="008630DA">
            <w:pPr>
              <w:jc w:val="center"/>
              <w:rPr>
                <w:sz w:val="28"/>
                <w:szCs w:val="28"/>
              </w:rPr>
            </w:pPr>
            <w:r w:rsidRPr="00834571">
              <w:rPr>
                <w:sz w:val="28"/>
                <w:szCs w:val="28"/>
              </w:rPr>
              <w:t>300</w:t>
            </w:r>
          </w:p>
        </w:tc>
      </w:tr>
    </w:tbl>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Default="00B80976" w:rsidP="00B80976">
      <w:pPr>
        <w:pStyle w:val="ConsPlusNormal"/>
      </w:pPr>
    </w:p>
    <w:p w:rsidR="00B80976" w:rsidRPr="00043064" w:rsidRDefault="00B80976" w:rsidP="00B80976">
      <w:pPr>
        <w:pStyle w:val="ConsPlusNormal"/>
        <w:ind w:firstLine="720"/>
        <w:jc w:val="center"/>
        <w:outlineLvl w:val="0"/>
        <w:rPr>
          <w:sz w:val="28"/>
          <w:szCs w:val="28"/>
        </w:rPr>
      </w:pPr>
      <w:r>
        <w:t xml:space="preserve">                                                                                 </w:t>
      </w:r>
      <w:r w:rsidRPr="00043064">
        <w:rPr>
          <w:sz w:val="28"/>
          <w:szCs w:val="28"/>
        </w:rPr>
        <w:t>Приложение № 2</w:t>
      </w:r>
    </w:p>
    <w:p w:rsidR="00B80976" w:rsidRPr="00043064" w:rsidRDefault="00B80976" w:rsidP="00B80976">
      <w:pPr>
        <w:pStyle w:val="ConsPlusNormal"/>
        <w:ind w:firstLine="720"/>
        <w:jc w:val="center"/>
        <w:outlineLvl w:val="0"/>
        <w:rPr>
          <w:sz w:val="28"/>
          <w:szCs w:val="28"/>
        </w:rPr>
      </w:pPr>
      <w:r>
        <w:rPr>
          <w:sz w:val="28"/>
          <w:szCs w:val="28"/>
        </w:rPr>
        <w:t xml:space="preserve">                                                         </w:t>
      </w:r>
      <w:r w:rsidRPr="00043064">
        <w:rPr>
          <w:sz w:val="28"/>
          <w:szCs w:val="28"/>
        </w:rPr>
        <w:t>к решению Совета народных</w:t>
      </w:r>
    </w:p>
    <w:p w:rsidR="00B80976" w:rsidRPr="00043064" w:rsidRDefault="00B80976" w:rsidP="00B80976">
      <w:pPr>
        <w:pStyle w:val="ConsPlusNormal"/>
        <w:jc w:val="center"/>
        <w:outlineLvl w:val="0"/>
        <w:rPr>
          <w:sz w:val="28"/>
          <w:szCs w:val="28"/>
        </w:rPr>
      </w:pPr>
      <w:r>
        <w:rPr>
          <w:sz w:val="28"/>
          <w:szCs w:val="28"/>
        </w:rPr>
        <w:t xml:space="preserve">                                                                     </w:t>
      </w:r>
      <w:r w:rsidRPr="00043064">
        <w:rPr>
          <w:sz w:val="28"/>
          <w:szCs w:val="28"/>
        </w:rPr>
        <w:t>депутатов Промышленновского</w:t>
      </w:r>
    </w:p>
    <w:p w:rsidR="00B80976" w:rsidRPr="00043064" w:rsidRDefault="00B80976" w:rsidP="00B80976">
      <w:pPr>
        <w:pStyle w:val="ConsPlusNormal"/>
        <w:outlineLvl w:val="0"/>
        <w:rPr>
          <w:sz w:val="28"/>
          <w:szCs w:val="28"/>
        </w:rPr>
      </w:pPr>
      <w:r>
        <w:rPr>
          <w:sz w:val="28"/>
          <w:szCs w:val="28"/>
        </w:rPr>
        <w:t xml:space="preserve">                                                                                     </w:t>
      </w:r>
      <w:r w:rsidRPr="00043064">
        <w:rPr>
          <w:sz w:val="28"/>
          <w:szCs w:val="28"/>
        </w:rPr>
        <w:t>муниципального округа</w:t>
      </w:r>
    </w:p>
    <w:p w:rsidR="00B80976" w:rsidRPr="00043064" w:rsidRDefault="00B80976" w:rsidP="00B80976">
      <w:pPr>
        <w:pStyle w:val="ConsPlusNormal"/>
        <w:jc w:val="center"/>
        <w:outlineLvl w:val="0"/>
        <w:rPr>
          <w:sz w:val="28"/>
          <w:szCs w:val="28"/>
        </w:rPr>
      </w:pPr>
      <w:r w:rsidRPr="00043064">
        <w:rPr>
          <w:sz w:val="28"/>
          <w:szCs w:val="28"/>
        </w:rPr>
        <w:t xml:space="preserve">                                                                </w:t>
      </w:r>
      <w:r>
        <w:rPr>
          <w:sz w:val="28"/>
          <w:szCs w:val="28"/>
        </w:rPr>
        <w:t xml:space="preserve">         от 27.08.2020 № 188</w:t>
      </w:r>
    </w:p>
    <w:p w:rsidR="00B80976" w:rsidRDefault="00B80976" w:rsidP="00B80976">
      <w:pPr>
        <w:pStyle w:val="ConsPlusNormal"/>
      </w:pPr>
    </w:p>
    <w:p w:rsidR="00B80976" w:rsidRDefault="00B80976" w:rsidP="00B80976">
      <w:pPr>
        <w:pStyle w:val="ConsPlusNormal"/>
      </w:pPr>
    </w:p>
    <w:p w:rsidR="00B80976" w:rsidRDefault="00B80976" w:rsidP="00B80976">
      <w:pPr>
        <w:jc w:val="center"/>
        <w:rPr>
          <w:b/>
          <w:sz w:val="28"/>
        </w:rPr>
      </w:pPr>
      <w:r>
        <w:rPr>
          <w:b/>
          <w:sz w:val="28"/>
        </w:rPr>
        <w:t xml:space="preserve">Порядок </w:t>
      </w:r>
    </w:p>
    <w:p w:rsidR="00B80976" w:rsidRDefault="00B80976" w:rsidP="00B80976">
      <w:pPr>
        <w:jc w:val="center"/>
        <w:rPr>
          <w:b/>
          <w:sz w:val="28"/>
        </w:rPr>
      </w:pPr>
      <w:r>
        <w:rPr>
          <w:b/>
          <w:sz w:val="28"/>
        </w:rPr>
        <w:t xml:space="preserve">предоставления </w:t>
      </w:r>
      <w:r w:rsidRPr="00133E3B">
        <w:rPr>
          <w:b/>
          <w:sz w:val="28"/>
        </w:rPr>
        <w:t xml:space="preserve">специально </w:t>
      </w:r>
      <w:r>
        <w:rPr>
          <w:b/>
          <w:sz w:val="28"/>
        </w:rPr>
        <w:t>отведённых</w:t>
      </w:r>
      <w:r w:rsidRPr="00133E3B">
        <w:rPr>
          <w:b/>
          <w:sz w:val="28"/>
        </w:rPr>
        <w:t xml:space="preserve"> мест и помещений для проведения встреч депутатов Государственной Думы Федерального Собрания Российской Федерации, </w:t>
      </w:r>
      <w:r>
        <w:rPr>
          <w:b/>
          <w:sz w:val="28"/>
          <w:szCs w:val="28"/>
        </w:rPr>
        <w:t>Законодательного Собрания</w:t>
      </w:r>
      <w:r w:rsidRPr="00401AEC">
        <w:rPr>
          <w:b/>
          <w:sz w:val="28"/>
          <w:szCs w:val="28"/>
        </w:rPr>
        <w:t xml:space="preserve"> Кемеровской области</w:t>
      </w:r>
      <w:r>
        <w:rPr>
          <w:b/>
          <w:sz w:val="28"/>
          <w:szCs w:val="28"/>
        </w:rPr>
        <w:t xml:space="preserve"> - Кузбасса, Совета народных депутатов Промышленновского муниципального округа</w:t>
      </w:r>
      <w:r w:rsidRPr="00133E3B">
        <w:rPr>
          <w:b/>
          <w:sz w:val="28"/>
        </w:rPr>
        <w:t xml:space="preserve"> с избирателями</w:t>
      </w:r>
    </w:p>
    <w:p w:rsidR="00B80976" w:rsidRDefault="00B80976" w:rsidP="00B80976">
      <w:pPr>
        <w:jc w:val="center"/>
        <w:rPr>
          <w:b/>
          <w:sz w:val="28"/>
        </w:rPr>
      </w:pPr>
    </w:p>
    <w:p w:rsidR="00B80976" w:rsidRPr="00834571" w:rsidRDefault="00B80976" w:rsidP="00B80976">
      <w:pPr>
        <w:ind w:firstLine="709"/>
        <w:jc w:val="both"/>
        <w:rPr>
          <w:sz w:val="28"/>
          <w:szCs w:val="28"/>
        </w:rPr>
      </w:pPr>
      <w:r w:rsidRPr="00834571">
        <w:rPr>
          <w:sz w:val="28"/>
          <w:szCs w:val="28"/>
        </w:rPr>
        <w:t>1. Настоящий Порядок определяет правила предоставления специально отведённых мест и помещений для проведения встреч депутатов Государственной Думы Федерального Собрания Российск</w:t>
      </w:r>
      <w:r>
        <w:rPr>
          <w:sz w:val="28"/>
          <w:szCs w:val="28"/>
        </w:rPr>
        <w:t>ой Федерации, Законодательного С</w:t>
      </w:r>
      <w:r w:rsidRPr="00834571">
        <w:rPr>
          <w:sz w:val="28"/>
          <w:szCs w:val="28"/>
        </w:rPr>
        <w:t>обрания Кемеровской области – Кузбасса, Совета народных депутатов Промышленновского муниципального округа (далее – депутат) с избирателями (далее – места и помещения).</w:t>
      </w:r>
    </w:p>
    <w:p w:rsidR="00B80976" w:rsidRPr="00834571" w:rsidRDefault="00B80976" w:rsidP="00B80976">
      <w:pPr>
        <w:ind w:firstLine="709"/>
        <w:jc w:val="both"/>
        <w:rPr>
          <w:sz w:val="28"/>
          <w:szCs w:val="28"/>
        </w:rPr>
      </w:pPr>
      <w:r w:rsidRPr="00834571">
        <w:rPr>
          <w:sz w:val="28"/>
          <w:szCs w:val="28"/>
        </w:rPr>
        <w:t>2. Места и помещения предоставляются на безвозмездной основе в целях информирования депутатом избирателей о своей деятельности.</w:t>
      </w:r>
    </w:p>
    <w:p w:rsidR="00B80976" w:rsidRPr="00834571" w:rsidRDefault="00B80976" w:rsidP="00B80976">
      <w:pPr>
        <w:ind w:firstLine="709"/>
        <w:jc w:val="both"/>
        <w:rPr>
          <w:sz w:val="28"/>
          <w:szCs w:val="28"/>
        </w:rPr>
      </w:pPr>
      <w:r w:rsidRPr="00834571">
        <w:rPr>
          <w:sz w:val="28"/>
          <w:szCs w:val="28"/>
        </w:rPr>
        <w:t>3. Для предоставления мест и помещения депутат не позднее</w:t>
      </w:r>
      <w:r>
        <w:rPr>
          <w:sz w:val="28"/>
          <w:szCs w:val="28"/>
        </w:rPr>
        <w:t>,</w:t>
      </w:r>
      <w:r w:rsidRPr="00834571">
        <w:rPr>
          <w:sz w:val="28"/>
          <w:szCs w:val="28"/>
        </w:rPr>
        <w:t xml:space="preserve"> чем за десять календарных дней до дня проведения встречи подает в администрацию Промышленновского муниципального округа письменное заявление о предоставлении помещения по форме согласно приложению к настоящему Порядку (далее – заявление).</w:t>
      </w:r>
    </w:p>
    <w:p w:rsidR="00B80976" w:rsidRPr="00834571" w:rsidRDefault="00B80976" w:rsidP="00B80976">
      <w:pPr>
        <w:ind w:firstLine="709"/>
        <w:jc w:val="both"/>
        <w:rPr>
          <w:sz w:val="28"/>
          <w:szCs w:val="28"/>
        </w:rPr>
      </w:pPr>
      <w:r w:rsidRPr="00834571">
        <w:rPr>
          <w:sz w:val="28"/>
          <w:szCs w:val="28"/>
        </w:rPr>
        <w:t xml:space="preserve">4. Дата и время проведения встреч депутатов с избирателями должны </w:t>
      </w:r>
      <w:proofErr w:type="gramStart"/>
      <w:r w:rsidRPr="00834571">
        <w:rPr>
          <w:sz w:val="28"/>
          <w:szCs w:val="28"/>
        </w:rPr>
        <w:t>планироваться и определяться</w:t>
      </w:r>
      <w:proofErr w:type="gramEnd"/>
      <w:r w:rsidRPr="00834571">
        <w:rPr>
          <w:sz w:val="28"/>
          <w:szCs w:val="28"/>
        </w:rPr>
        <w:t xml:space="preserve"> с учетом режима (графика) работы организаций, размещенных в зданиях, в которых находятся предоставляемые помещения, а также с учетом проводимых в местах и помещениях мероприятий. Проведение встреч не должно препятствовать осуществлению деятельности организаций, размещаемых в зданиях, в которых находятся предоставляемые помещения.</w:t>
      </w:r>
    </w:p>
    <w:p w:rsidR="00B80976" w:rsidRPr="00834571" w:rsidRDefault="00B80976" w:rsidP="00B80976">
      <w:pPr>
        <w:ind w:firstLine="709"/>
        <w:jc w:val="both"/>
        <w:rPr>
          <w:sz w:val="28"/>
          <w:szCs w:val="28"/>
        </w:rPr>
      </w:pPr>
      <w:r w:rsidRPr="00834571">
        <w:rPr>
          <w:sz w:val="28"/>
          <w:szCs w:val="28"/>
        </w:rPr>
        <w:t xml:space="preserve">5. Заявление подается депутатом лично с документом, подтверждающим статус депутата, либо посредством направления сканированных копий заявления и документа, подтверждающего статус депутата,  на адрес электронной почты администрации Промышленновского муниципального округа: </w:t>
      </w:r>
      <w:hyperlink r:id="rId10" w:history="1">
        <w:r w:rsidRPr="00834571">
          <w:rPr>
            <w:rStyle w:val="aff0"/>
            <w:color w:val="auto"/>
            <w:sz w:val="28"/>
            <w:szCs w:val="28"/>
          </w:rPr>
          <w:t>adm-</w:t>
        </w:r>
        <w:r w:rsidRPr="00834571">
          <w:rPr>
            <w:rStyle w:val="aff0"/>
            <w:color w:val="auto"/>
            <w:sz w:val="28"/>
            <w:szCs w:val="28"/>
            <w:lang w:val="en-US"/>
          </w:rPr>
          <w:t>promishl</w:t>
        </w:r>
        <w:r w:rsidRPr="00834571">
          <w:rPr>
            <w:rStyle w:val="aff0"/>
            <w:color w:val="auto"/>
            <w:sz w:val="28"/>
            <w:szCs w:val="28"/>
          </w:rPr>
          <w:t>-rn@ako.ru</w:t>
        </w:r>
      </w:hyperlink>
      <w:r w:rsidRPr="00834571">
        <w:rPr>
          <w:sz w:val="28"/>
          <w:szCs w:val="28"/>
        </w:rPr>
        <w:t>.</w:t>
      </w:r>
    </w:p>
    <w:p w:rsidR="00B80976" w:rsidRPr="00834571" w:rsidRDefault="00B80976" w:rsidP="00B80976">
      <w:pPr>
        <w:ind w:firstLine="709"/>
        <w:jc w:val="both"/>
        <w:rPr>
          <w:sz w:val="28"/>
          <w:szCs w:val="28"/>
        </w:rPr>
      </w:pPr>
      <w:r w:rsidRPr="00834571">
        <w:rPr>
          <w:sz w:val="28"/>
          <w:szCs w:val="28"/>
        </w:rPr>
        <w:t>6. Заявление регистрируется в день его поступления, а заявление, направленное по электронной почте в нерабочий день, – в первый рабочий день, следующий за днем его поступления.</w:t>
      </w:r>
    </w:p>
    <w:p w:rsidR="00B80976" w:rsidRPr="00834571" w:rsidRDefault="00B80976" w:rsidP="00B80976">
      <w:pPr>
        <w:ind w:firstLine="709"/>
        <w:jc w:val="both"/>
        <w:rPr>
          <w:sz w:val="28"/>
          <w:szCs w:val="28"/>
        </w:rPr>
      </w:pPr>
      <w:r w:rsidRPr="00834571">
        <w:rPr>
          <w:sz w:val="28"/>
          <w:szCs w:val="28"/>
        </w:rPr>
        <w:t xml:space="preserve">Заявление направляется </w:t>
      </w:r>
      <w:proofErr w:type="gramStart"/>
      <w:r w:rsidRPr="00834571">
        <w:rPr>
          <w:sz w:val="28"/>
          <w:szCs w:val="28"/>
        </w:rPr>
        <w:t>в</w:t>
      </w:r>
      <w:proofErr w:type="gramEnd"/>
      <w:r w:rsidRPr="00834571">
        <w:rPr>
          <w:sz w:val="28"/>
          <w:szCs w:val="28"/>
        </w:rPr>
        <w:t xml:space="preserve"> </w:t>
      </w:r>
      <w:proofErr w:type="gramStart"/>
      <w:r w:rsidRPr="00834571">
        <w:rPr>
          <w:sz w:val="28"/>
          <w:szCs w:val="28"/>
        </w:rPr>
        <w:t>организационный</w:t>
      </w:r>
      <w:proofErr w:type="gramEnd"/>
      <w:r w:rsidRPr="00834571">
        <w:rPr>
          <w:sz w:val="28"/>
          <w:szCs w:val="28"/>
        </w:rPr>
        <w:t xml:space="preserve"> отдел администрации </w:t>
      </w:r>
      <w:r w:rsidRPr="00834571">
        <w:rPr>
          <w:sz w:val="28"/>
          <w:szCs w:val="28"/>
        </w:rPr>
        <w:lastRenderedPageBreak/>
        <w:t>Промышленновского муниципального округа (далее – отдел) и рассматривается отделом в течение трех рабочих дней со дня его регистрации.</w:t>
      </w:r>
    </w:p>
    <w:p w:rsidR="00B80976" w:rsidRPr="00834571" w:rsidRDefault="00B80976" w:rsidP="00B80976">
      <w:pPr>
        <w:ind w:firstLine="709"/>
        <w:jc w:val="both"/>
        <w:rPr>
          <w:sz w:val="28"/>
          <w:szCs w:val="28"/>
        </w:rPr>
      </w:pPr>
      <w:r w:rsidRPr="00834571">
        <w:rPr>
          <w:sz w:val="28"/>
          <w:szCs w:val="28"/>
        </w:rPr>
        <w:t>7. Места и помещения предоставляются депутатам на равных условиях в порядке очередности поданных заявлений, исходя из времени получения заявления.</w:t>
      </w:r>
    </w:p>
    <w:p w:rsidR="00B80976" w:rsidRPr="00834571" w:rsidRDefault="00B80976" w:rsidP="00B80976">
      <w:pPr>
        <w:ind w:firstLine="709"/>
        <w:jc w:val="both"/>
        <w:rPr>
          <w:sz w:val="28"/>
          <w:szCs w:val="28"/>
        </w:rPr>
      </w:pPr>
      <w:r w:rsidRPr="00834571">
        <w:rPr>
          <w:sz w:val="28"/>
          <w:szCs w:val="28"/>
        </w:rPr>
        <w:t xml:space="preserve">В одном помещении одновременно не могут проводиться встречи нескольких депутатов с избирателями. Временной интервал одной встречи не более 90 минут. Временной интервал между встречами депутатов с избирателями должен быть не менее 1 часа. </w:t>
      </w:r>
    </w:p>
    <w:p w:rsidR="00B80976" w:rsidRPr="00834571" w:rsidRDefault="00B80976" w:rsidP="00B80976">
      <w:pPr>
        <w:ind w:firstLine="709"/>
        <w:jc w:val="both"/>
        <w:rPr>
          <w:sz w:val="28"/>
          <w:szCs w:val="28"/>
        </w:rPr>
      </w:pPr>
      <w:r w:rsidRPr="00834571">
        <w:rPr>
          <w:sz w:val="28"/>
          <w:szCs w:val="28"/>
        </w:rPr>
        <w:t>В случае если помещение уже предоставлено другому депутату, отдел предлагает депутату иное время или дату, либо, по желанию депутата, предоставляет депутату иное помещение из перечня помещений, предоставляемых для проведения встреч депутатов Государственной Думы Федерального Собрания Российской Фед</w:t>
      </w:r>
      <w:r>
        <w:rPr>
          <w:sz w:val="28"/>
          <w:szCs w:val="28"/>
        </w:rPr>
        <w:t>ерации, Законодательного С</w:t>
      </w:r>
      <w:r w:rsidRPr="00834571">
        <w:rPr>
          <w:sz w:val="28"/>
          <w:szCs w:val="28"/>
        </w:rPr>
        <w:t>обрания Кемеровской области – Кузбасса, Совета народных депутатов Промышленновского муниципального округа с избирателями.</w:t>
      </w:r>
    </w:p>
    <w:p w:rsidR="00B80976" w:rsidRPr="00834571" w:rsidRDefault="00B80976" w:rsidP="00B80976">
      <w:pPr>
        <w:ind w:firstLine="709"/>
        <w:jc w:val="both"/>
        <w:rPr>
          <w:sz w:val="28"/>
          <w:szCs w:val="28"/>
        </w:rPr>
      </w:pPr>
      <w:r w:rsidRPr="00834571">
        <w:rPr>
          <w:sz w:val="28"/>
          <w:szCs w:val="28"/>
        </w:rPr>
        <w:t xml:space="preserve">8. Нормы предельной </w:t>
      </w:r>
      <w:proofErr w:type="spellStart"/>
      <w:r w:rsidRPr="00834571">
        <w:rPr>
          <w:sz w:val="28"/>
          <w:szCs w:val="28"/>
        </w:rPr>
        <w:t>заполняемости</w:t>
      </w:r>
      <w:proofErr w:type="spellEnd"/>
      <w:r w:rsidRPr="00834571">
        <w:rPr>
          <w:sz w:val="28"/>
          <w:szCs w:val="28"/>
        </w:rPr>
        <w:t xml:space="preserve"> для проведения встреч депутатов с избирателями:</w:t>
      </w:r>
    </w:p>
    <w:p w:rsidR="00B80976" w:rsidRPr="00834571" w:rsidRDefault="00B80976" w:rsidP="00B80976">
      <w:pPr>
        <w:ind w:firstLine="709"/>
        <w:jc w:val="both"/>
        <w:rPr>
          <w:sz w:val="28"/>
          <w:szCs w:val="28"/>
        </w:rPr>
      </w:pPr>
      <w:r w:rsidRPr="00834571">
        <w:rPr>
          <w:sz w:val="28"/>
          <w:szCs w:val="28"/>
        </w:rPr>
        <w:t>8.1. Помещений, оборудованных стационарными зрительными местами, – не более чем количество установленных мест.</w:t>
      </w:r>
    </w:p>
    <w:p w:rsidR="00B80976" w:rsidRPr="00834571" w:rsidRDefault="00B80976" w:rsidP="00B80976">
      <w:pPr>
        <w:ind w:firstLine="709"/>
        <w:jc w:val="both"/>
        <w:rPr>
          <w:sz w:val="28"/>
          <w:szCs w:val="28"/>
        </w:rPr>
      </w:pPr>
      <w:r w:rsidRPr="00834571">
        <w:rPr>
          <w:sz w:val="28"/>
          <w:szCs w:val="28"/>
        </w:rPr>
        <w:t>8.2. Помещений, не оборудованных стационарными зрительными местами, – один человек на 1 кв. метр.</w:t>
      </w:r>
    </w:p>
    <w:p w:rsidR="00B80976" w:rsidRPr="00834571" w:rsidRDefault="00B80976" w:rsidP="00B80976">
      <w:pPr>
        <w:ind w:firstLine="709"/>
        <w:jc w:val="both"/>
        <w:rPr>
          <w:sz w:val="28"/>
          <w:szCs w:val="28"/>
        </w:rPr>
      </w:pPr>
      <w:r w:rsidRPr="00834571">
        <w:rPr>
          <w:sz w:val="28"/>
          <w:szCs w:val="28"/>
        </w:rPr>
        <w:t>9. Депутат обеспечивает сохранность помещения и имущества, находящегося в нем.</w:t>
      </w:r>
    </w:p>
    <w:p w:rsidR="00B80976" w:rsidRPr="00834571" w:rsidRDefault="00B80976" w:rsidP="00B80976">
      <w:pPr>
        <w:ind w:firstLine="709"/>
        <w:jc w:val="both"/>
        <w:rPr>
          <w:sz w:val="28"/>
          <w:szCs w:val="28"/>
        </w:rPr>
      </w:pPr>
      <w:r w:rsidRPr="00834571">
        <w:rPr>
          <w:sz w:val="28"/>
          <w:szCs w:val="28"/>
        </w:rPr>
        <w:t>10. По результатам рассмотрения заявления администрация Промышленновского муниципального округа (далее – администрация округа) в срок, указанный в абзаце втором пункта 6 настоящего Порядка, направляет депутату почтовым отправлением и (или) факсимильной связью, а также по электронной почте:</w:t>
      </w:r>
    </w:p>
    <w:p w:rsidR="00B80976" w:rsidRPr="00834571" w:rsidRDefault="00B80976" w:rsidP="00B80976">
      <w:pPr>
        <w:ind w:firstLine="709"/>
        <w:jc w:val="both"/>
        <w:rPr>
          <w:sz w:val="28"/>
          <w:szCs w:val="28"/>
        </w:rPr>
      </w:pPr>
      <w:r>
        <w:rPr>
          <w:sz w:val="28"/>
          <w:szCs w:val="28"/>
        </w:rPr>
        <w:t xml:space="preserve">- </w:t>
      </w:r>
      <w:r w:rsidRPr="00834571">
        <w:rPr>
          <w:sz w:val="28"/>
          <w:szCs w:val="28"/>
        </w:rPr>
        <w:t>информацию о предоставлении помещения;</w:t>
      </w:r>
    </w:p>
    <w:p w:rsidR="00B80976" w:rsidRPr="00834571" w:rsidRDefault="00B80976" w:rsidP="00B80976">
      <w:pPr>
        <w:ind w:firstLine="709"/>
        <w:jc w:val="both"/>
        <w:rPr>
          <w:sz w:val="28"/>
          <w:szCs w:val="28"/>
        </w:rPr>
      </w:pPr>
      <w:r>
        <w:rPr>
          <w:sz w:val="28"/>
          <w:szCs w:val="28"/>
        </w:rPr>
        <w:t xml:space="preserve">- </w:t>
      </w:r>
      <w:r w:rsidRPr="00834571">
        <w:rPr>
          <w:sz w:val="28"/>
          <w:szCs w:val="28"/>
        </w:rPr>
        <w:t>обоснованное предложение об изменении даты и (или) времени проведения встречи с учетом обстоятельств, предусмотренных пунктом 7 настоящего Порядка;</w:t>
      </w:r>
    </w:p>
    <w:p w:rsidR="00B80976" w:rsidRPr="00834571" w:rsidRDefault="00B80976" w:rsidP="00B80976">
      <w:pPr>
        <w:ind w:firstLine="709"/>
        <w:jc w:val="both"/>
        <w:rPr>
          <w:sz w:val="28"/>
          <w:szCs w:val="28"/>
        </w:rPr>
      </w:pPr>
      <w:r>
        <w:rPr>
          <w:sz w:val="28"/>
          <w:szCs w:val="28"/>
        </w:rPr>
        <w:t xml:space="preserve">- </w:t>
      </w:r>
      <w:r w:rsidRPr="00834571">
        <w:rPr>
          <w:sz w:val="28"/>
          <w:szCs w:val="28"/>
        </w:rPr>
        <w:t>решение об отказе (в случае нарушения срока подачи заявления, установленного пунктом 3 настоящего Порядка).</w:t>
      </w:r>
    </w:p>
    <w:p w:rsidR="00B80976" w:rsidRPr="00834571" w:rsidRDefault="00B80976" w:rsidP="00B80976">
      <w:pPr>
        <w:ind w:firstLine="709"/>
        <w:jc w:val="both"/>
        <w:rPr>
          <w:sz w:val="28"/>
          <w:szCs w:val="28"/>
        </w:rPr>
      </w:pPr>
      <w:r w:rsidRPr="00834571">
        <w:rPr>
          <w:sz w:val="28"/>
          <w:szCs w:val="28"/>
        </w:rPr>
        <w:t>11. При согласии с предложением администрации округа об изменении места и времени депутат информирует об этом администрацию округа способом, указанным в пункте 5 настоящего Порядка, в срок не позднее</w:t>
      </w:r>
      <w:r>
        <w:rPr>
          <w:sz w:val="28"/>
          <w:szCs w:val="28"/>
        </w:rPr>
        <w:t>,</w:t>
      </w:r>
      <w:r w:rsidRPr="00834571">
        <w:rPr>
          <w:sz w:val="28"/>
          <w:szCs w:val="28"/>
        </w:rPr>
        <w:t xml:space="preserve"> чем за три календарных дня до дня проведения встречи. В случае непредставления в указанный срок информации о согласии с предложением администрации округа места и помещения считаются не предоставленными.</w:t>
      </w:r>
    </w:p>
    <w:p w:rsidR="00B80976" w:rsidRDefault="00B80976" w:rsidP="00B80976">
      <w:pPr>
        <w:ind w:firstLine="709"/>
        <w:jc w:val="both"/>
        <w:rPr>
          <w:sz w:val="28"/>
          <w:szCs w:val="28"/>
        </w:rPr>
      </w:pPr>
      <w:r w:rsidRPr="00834571">
        <w:rPr>
          <w:sz w:val="28"/>
          <w:szCs w:val="28"/>
        </w:rPr>
        <w:t>12. Администрация округа не позднее</w:t>
      </w:r>
      <w:r>
        <w:rPr>
          <w:sz w:val="28"/>
          <w:szCs w:val="28"/>
        </w:rPr>
        <w:t>,</w:t>
      </w:r>
      <w:r w:rsidRPr="00834571">
        <w:rPr>
          <w:sz w:val="28"/>
          <w:szCs w:val="28"/>
        </w:rPr>
        <w:t xml:space="preserve"> чем за три календарных дня до даты проведения встречи информирует Отдел МВД России по </w:t>
      </w:r>
      <w:r w:rsidRPr="00834571">
        <w:rPr>
          <w:sz w:val="28"/>
          <w:szCs w:val="28"/>
        </w:rPr>
        <w:lastRenderedPageBreak/>
        <w:t>Промышленновскому району об адресе места и помещения, дате и времени проведения встречи.</w:t>
      </w: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Default="00B80976" w:rsidP="00B80976">
      <w:pPr>
        <w:ind w:firstLine="709"/>
        <w:jc w:val="both"/>
        <w:rPr>
          <w:sz w:val="28"/>
          <w:szCs w:val="28"/>
        </w:rPr>
      </w:pPr>
    </w:p>
    <w:p w:rsidR="00B80976" w:rsidRPr="00E5332E" w:rsidRDefault="00B80976" w:rsidP="00B80976">
      <w:pPr>
        <w:ind w:firstLine="709"/>
        <w:jc w:val="both"/>
        <w:rPr>
          <w:sz w:val="28"/>
          <w:szCs w:val="28"/>
        </w:rPr>
      </w:pPr>
    </w:p>
    <w:p w:rsidR="00B80976" w:rsidRPr="00AC091E" w:rsidRDefault="00B80976" w:rsidP="00B80976">
      <w:pPr>
        <w:ind w:left="6804" w:hanging="2126"/>
        <w:jc w:val="center"/>
        <w:rPr>
          <w:sz w:val="28"/>
          <w:szCs w:val="28"/>
        </w:rPr>
      </w:pPr>
      <w:r w:rsidRPr="00AC091E">
        <w:rPr>
          <w:sz w:val="28"/>
          <w:szCs w:val="28"/>
        </w:rPr>
        <w:lastRenderedPageBreak/>
        <w:t>Приложение</w:t>
      </w:r>
    </w:p>
    <w:p w:rsidR="00B80976" w:rsidRPr="00AC091E" w:rsidRDefault="00B80976" w:rsidP="00B80976">
      <w:pPr>
        <w:ind w:left="6804" w:hanging="2126"/>
        <w:contextualSpacing/>
        <w:jc w:val="center"/>
        <w:rPr>
          <w:sz w:val="28"/>
          <w:szCs w:val="28"/>
        </w:rPr>
      </w:pPr>
      <w:r w:rsidRPr="00AC091E">
        <w:rPr>
          <w:sz w:val="28"/>
          <w:szCs w:val="28"/>
        </w:rPr>
        <w:t>к Порядку предоставления специально</w:t>
      </w:r>
    </w:p>
    <w:p w:rsidR="00B80976" w:rsidRPr="00AC091E" w:rsidRDefault="00B80976" w:rsidP="00B80976">
      <w:pPr>
        <w:ind w:left="6804" w:hanging="2126"/>
        <w:contextualSpacing/>
        <w:jc w:val="center"/>
        <w:rPr>
          <w:sz w:val="28"/>
          <w:szCs w:val="28"/>
        </w:rPr>
      </w:pPr>
      <w:r w:rsidRPr="00AC091E">
        <w:rPr>
          <w:sz w:val="28"/>
          <w:szCs w:val="28"/>
        </w:rPr>
        <w:t xml:space="preserve">отведённых мест и помещений </w:t>
      </w:r>
      <w:proofErr w:type="gramStart"/>
      <w:r w:rsidRPr="00AC091E">
        <w:rPr>
          <w:sz w:val="28"/>
          <w:szCs w:val="28"/>
        </w:rPr>
        <w:t>для</w:t>
      </w:r>
      <w:proofErr w:type="gramEnd"/>
    </w:p>
    <w:p w:rsidR="00B80976" w:rsidRPr="00AC091E" w:rsidRDefault="00B80976" w:rsidP="00B80976">
      <w:pPr>
        <w:ind w:left="6804" w:hanging="2126"/>
        <w:contextualSpacing/>
        <w:jc w:val="center"/>
        <w:rPr>
          <w:sz w:val="28"/>
          <w:szCs w:val="28"/>
        </w:rPr>
      </w:pPr>
      <w:r w:rsidRPr="00AC091E">
        <w:rPr>
          <w:sz w:val="28"/>
          <w:szCs w:val="28"/>
        </w:rPr>
        <w:t>проведения встреч депутатов</w:t>
      </w:r>
    </w:p>
    <w:p w:rsidR="00B80976" w:rsidRPr="00AC091E" w:rsidRDefault="00B80976" w:rsidP="00B80976">
      <w:pPr>
        <w:ind w:left="6804" w:hanging="2126"/>
        <w:contextualSpacing/>
        <w:jc w:val="center"/>
        <w:rPr>
          <w:sz w:val="28"/>
          <w:szCs w:val="28"/>
        </w:rPr>
      </w:pPr>
      <w:r w:rsidRPr="00AC091E">
        <w:rPr>
          <w:sz w:val="28"/>
          <w:szCs w:val="28"/>
        </w:rPr>
        <w:t xml:space="preserve">Государственной Думы </w:t>
      </w:r>
      <w:proofErr w:type="gramStart"/>
      <w:r w:rsidRPr="00AC091E">
        <w:rPr>
          <w:sz w:val="28"/>
          <w:szCs w:val="28"/>
        </w:rPr>
        <w:t>Федерального</w:t>
      </w:r>
      <w:proofErr w:type="gramEnd"/>
    </w:p>
    <w:p w:rsidR="00B80976" w:rsidRPr="00AC091E" w:rsidRDefault="00B80976" w:rsidP="00B80976">
      <w:pPr>
        <w:ind w:left="6804" w:hanging="2126"/>
        <w:contextualSpacing/>
        <w:jc w:val="center"/>
        <w:rPr>
          <w:sz w:val="28"/>
          <w:szCs w:val="28"/>
        </w:rPr>
      </w:pPr>
      <w:r w:rsidRPr="00AC091E">
        <w:rPr>
          <w:sz w:val="28"/>
          <w:szCs w:val="28"/>
        </w:rPr>
        <w:t>Собрания Российской Федерации,</w:t>
      </w:r>
    </w:p>
    <w:p w:rsidR="00B80976" w:rsidRPr="00AC091E" w:rsidRDefault="00B80976" w:rsidP="00B80976">
      <w:pPr>
        <w:ind w:left="4678"/>
        <w:contextualSpacing/>
        <w:jc w:val="center"/>
        <w:rPr>
          <w:sz w:val="28"/>
          <w:szCs w:val="28"/>
        </w:rPr>
      </w:pPr>
      <w:r>
        <w:rPr>
          <w:sz w:val="28"/>
          <w:szCs w:val="28"/>
        </w:rPr>
        <w:t>Законодательного С</w:t>
      </w:r>
      <w:r w:rsidRPr="00AC091E">
        <w:rPr>
          <w:sz w:val="28"/>
          <w:szCs w:val="28"/>
        </w:rPr>
        <w:t>обрания Кемеровской области – Кузбасса, Совета народных депутатов Промышленновского муниципального округа с избирателями</w:t>
      </w:r>
    </w:p>
    <w:p w:rsidR="00B80976" w:rsidRPr="00AC091E" w:rsidRDefault="00B80976" w:rsidP="00B80976">
      <w:pPr>
        <w:ind w:left="6804" w:hanging="2126"/>
        <w:contextualSpacing/>
        <w:jc w:val="center"/>
        <w:rPr>
          <w:sz w:val="28"/>
          <w:szCs w:val="28"/>
        </w:rPr>
      </w:pPr>
    </w:p>
    <w:p w:rsidR="00B80976" w:rsidRDefault="00B80976" w:rsidP="00B80976">
      <w:pPr>
        <w:ind w:left="4678"/>
        <w:contextualSpacing/>
        <w:jc w:val="center"/>
        <w:rPr>
          <w:sz w:val="28"/>
          <w:szCs w:val="28"/>
        </w:rPr>
      </w:pPr>
      <w:r w:rsidRPr="00AC091E">
        <w:rPr>
          <w:sz w:val="28"/>
          <w:szCs w:val="28"/>
        </w:rPr>
        <w:t>Главе Промышленновского</w:t>
      </w:r>
    </w:p>
    <w:p w:rsidR="00B80976" w:rsidRPr="00AC091E" w:rsidRDefault="00B80976" w:rsidP="00B80976">
      <w:pPr>
        <w:ind w:left="4678"/>
        <w:contextualSpacing/>
        <w:rPr>
          <w:sz w:val="28"/>
          <w:szCs w:val="28"/>
        </w:rPr>
      </w:pPr>
      <w:r w:rsidRPr="00AC091E">
        <w:rPr>
          <w:sz w:val="28"/>
          <w:szCs w:val="28"/>
        </w:rPr>
        <w:t xml:space="preserve">муниципального округа </w:t>
      </w:r>
    </w:p>
    <w:p w:rsidR="00B80976" w:rsidRPr="00AC091E" w:rsidRDefault="00B80976" w:rsidP="00B80976">
      <w:pPr>
        <w:ind w:left="4678"/>
        <w:contextualSpacing/>
        <w:jc w:val="center"/>
        <w:rPr>
          <w:sz w:val="28"/>
          <w:szCs w:val="28"/>
        </w:rPr>
      </w:pPr>
      <w:r w:rsidRPr="00AC091E">
        <w:rPr>
          <w:sz w:val="28"/>
          <w:szCs w:val="28"/>
        </w:rPr>
        <w:t>от депутата ________________</w:t>
      </w:r>
    </w:p>
    <w:p w:rsidR="00B80976" w:rsidRPr="000C6243" w:rsidRDefault="00B80976" w:rsidP="00B80976">
      <w:pPr>
        <w:contextualSpacing/>
        <w:rPr>
          <w:sz w:val="26"/>
          <w:szCs w:val="26"/>
        </w:rPr>
      </w:pPr>
    </w:p>
    <w:p w:rsidR="00B80976" w:rsidRPr="000C6243" w:rsidRDefault="00B80976" w:rsidP="00B80976">
      <w:pPr>
        <w:jc w:val="center"/>
        <w:rPr>
          <w:sz w:val="26"/>
          <w:szCs w:val="26"/>
        </w:rPr>
      </w:pPr>
      <w:r w:rsidRPr="000C6243">
        <w:rPr>
          <w:sz w:val="26"/>
          <w:szCs w:val="26"/>
        </w:rPr>
        <w:t>Заявление</w:t>
      </w:r>
    </w:p>
    <w:p w:rsidR="00B80976" w:rsidRPr="000C6243" w:rsidRDefault="00B80976" w:rsidP="00B80976">
      <w:pPr>
        <w:jc w:val="center"/>
        <w:rPr>
          <w:sz w:val="26"/>
          <w:szCs w:val="26"/>
        </w:rPr>
      </w:pPr>
      <w:r w:rsidRPr="000C6243">
        <w:rPr>
          <w:sz w:val="26"/>
          <w:szCs w:val="26"/>
        </w:rPr>
        <w:t xml:space="preserve">о предоставлении специально </w:t>
      </w:r>
      <w:r>
        <w:rPr>
          <w:sz w:val="26"/>
          <w:szCs w:val="26"/>
        </w:rPr>
        <w:t>отведённых</w:t>
      </w:r>
      <w:r w:rsidRPr="000C6243">
        <w:rPr>
          <w:sz w:val="26"/>
          <w:szCs w:val="26"/>
        </w:rPr>
        <w:t xml:space="preserve"> мест и помещения для проведения встречи депутата с избирателями</w:t>
      </w:r>
    </w:p>
    <w:p w:rsidR="00B80976" w:rsidRPr="000C6243" w:rsidRDefault="00B80976" w:rsidP="00B80976">
      <w:pPr>
        <w:jc w:val="both"/>
        <w:rPr>
          <w:sz w:val="26"/>
          <w:szCs w:val="26"/>
        </w:rPr>
      </w:pPr>
    </w:p>
    <w:p w:rsidR="00B80976" w:rsidRPr="000C6243" w:rsidRDefault="00B80976" w:rsidP="00B80976">
      <w:pPr>
        <w:ind w:firstLine="709"/>
        <w:jc w:val="both"/>
        <w:rPr>
          <w:sz w:val="26"/>
          <w:szCs w:val="26"/>
        </w:rPr>
      </w:pPr>
      <w:r w:rsidRPr="000C6243">
        <w:rPr>
          <w:sz w:val="26"/>
          <w:szCs w:val="26"/>
        </w:rPr>
        <w:t>Прошу предоставить специально отведенное место или помещение по адресу:______________________________________________________________________________________________________________________________</w:t>
      </w:r>
    </w:p>
    <w:p w:rsidR="00B80976" w:rsidRPr="000C6243" w:rsidRDefault="00B80976" w:rsidP="00B80976">
      <w:pPr>
        <w:jc w:val="center"/>
        <w:rPr>
          <w:sz w:val="26"/>
          <w:szCs w:val="26"/>
        </w:rPr>
      </w:pPr>
      <w:r w:rsidRPr="000C6243">
        <w:rPr>
          <w:sz w:val="26"/>
          <w:szCs w:val="26"/>
        </w:rPr>
        <w:t>для проведения встречи с избирателями, которую планируется провести</w:t>
      </w:r>
    </w:p>
    <w:p w:rsidR="00B80976" w:rsidRPr="000C6243" w:rsidRDefault="00B80976" w:rsidP="00B80976">
      <w:pPr>
        <w:jc w:val="both"/>
        <w:rPr>
          <w:sz w:val="26"/>
          <w:szCs w:val="26"/>
        </w:rPr>
      </w:pPr>
      <w:r w:rsidRPr="000C6243">
        <w:rPr>
          <w:sz w:val="26"/>
          <w:szCs w:val="26"/>
        </w:rPr>
        <w:t xml:space="preserve">_________________________ </w:t>
      </w:r>
      <w:proofErr w:type="gramStart"/>
      <w:r w:rsidRPr="000C6243">
        <w:rPr>
          <w:sz w:val="26"/>
          <w:szCs w:val="26"/>
        </w:rPr>
        <w:t>в</w:t>
      </w:r>
      <w:proofErr w:type="gramEnd"/>
      <w:r w:rsidRPr="000C6243">
        <w:rPr>
          <w:sz w:val="26"/>
          <w:szCs w:val="26"/>
        </w:rPr>
        <w:t xml:space="preserve"> _______________________________________,</w:t>
      </w:r>
      <w:r w:rsidRPr="000C6243">
        <w:rPr>
          <w:sz w:val="26"/>
          <w:szCs w:val="26"/>
          <w:vertAlign w:val="superscript"/>
        </w:rPr>
        <w:t xml:space="preserve">       (</w:t>
      </w:r>
      <w:proofErr w:type="gramStart"/>
      <w:r w:rsidRPr="000C6243">
        <w:rPr>
          <w:sz w:val="26"/>
          <w:szCs w:val="26"/>
          <w:vertAlign w:val="superscript"/>
        </w:rPr>
        <w:t>предполагаемая</w:t>
      </w:r>
      <w:proofErr w:type="gramEnd"/>
      <w:r w:rsidRPr="000C6243">
        <w:rPr>
          <w:sz w:val="26"/>
          <w:szCs w:val="26"/>
          <w:vertAlign w:val="superscript"/>
        </w:rPr>
        <w:t xml:space="preserve"> дата проведения встречи)</w:t>
      </w:r>
      <w:r w:rsidRPr="000C6243">
        <w:rPr>
          <w:sz w:val="26"/>
          <w:szCs w:val="26"/>
        </w:rPr>
        <w:t xml:space="preserve">                           </w:t>
      </w:r>
      <w:r w:rsidRPr="000C6243">
        <w:rPr>
          <w:sz w:val="26"/>
          <w:szCs w:val="26"/>
          <w:vertAlign w:val="superscript"/>
        </w:rPr>
        <w:t>(время начала проведения встречи)</w:t>
      </w:r>
    </w:p>
    <w:p w:rsidR="00B80976" w:rsidRPr="000C6243" w:rsidRDefault="00B80976" w:rsidP="00B80976">
      <w:pPr>
        <w:jc w:val="both"/>
        <w:rPr>
          <w:sz w:val="26"/>
          <w:szCs w:val="26"/>
        </w:rPr>
      </w:pPr>
      <w:r w:rsidRPr="000C6243">
        <w:rPr>
          <w:sz w:val="26"/>
          <w:szCs w:val="26"/>
        </w:rPr>
        <w:t>продолжительностью ____________, с целью____________________________</w:t>
      </w:r>
    </w:p>
    <w:p w:rsidR="00B80976" w:rsidRPr="000C6243" w:rsidRDefault="00B80976" w:rsidP="00B80976">
      <w:pPr>
        <w:jc w:val="both"/>
        <w:rPr>
          <w:sz w:val="26"/>
          <w:szCs w:val="26"/>
        </w:rPr>
      </w:pPr>
      <w:r w:rsidRPr="000C6243">
        <w:rPr>
          <w:sz w:val="26"/>
          <w:szCs w:val="26"/>
        </w:rPr>
        <w:t>__________________________________________________________________.</w:t>
      </w:r>
    </w:p>
    <w:p w:rsidR="00B80976" w:rsidRPr="000C6243" w:rsidRDefault="00B80976" w:rsidP="00B80976">
      <w:pPr>
        <w:jc w:val="both"/>
        <w:rPr>
          <w:sz w:val="26"/>
          <w:szCs w:val="26"/>
        </w:rPr>
      </w:pPr>
      <w:r w:rsidRPr="000C6243">
        <w:rPr>
          <w:sz w:val="26"/>
          <w:szCs w:val="26"/>
        </w:rPr>
        <w:t>Предполагаемое число участников</w:t>
      </w:r>
      <w:r>
        <w:rPr>
          <w:sz w:val="26"/>
          <w:szCs w:val="26"/>
        </w:rPr>
        <w:t xml:space="preserve"> </w:t>
      </w:r>
      <w:proofErr w:type="spellStart"/>
      <w:r w:rsidRPr="000C6243">
        <w:rPr>
          <w:sz w:val="26"/>
          <w:szCs w:val="26"/>
        </w:rPr>
        <w:t>____________человек</w:t>
      </w:r>
      <w:proofErr w:type="spellEnd"/>
      <w:r w:rsidRPr="000C6243">
        <w:rPr>
          <w:sz w:val="26"/>
          <w:szCs w:val="26"/>
        </w:rPr>
        <w:t>.</w:t>
      </w:r>
    </w:p>
    <w:p w:rsidR="00B80976" w:rsidRPr="000C6243" w:rsidRDefault="00B80976" w:rsidP="00B80976">
      <w:pPr>
        <w:jc w:val="both"/>
        <w:rPr>
          <w:sz w:val="26"/>
          <w:szCs w:val="26"/>
        </w:rPr>
      </w:pPr>
      <w:r w:rsidRPr="000C6243">
        <w:rPr>
          <w:sz w:val="26"/>
          <w:szCs w:val="26"/>
        </w:rPr>
        <w:t>Лицо, уполномоченное депутатом выполнять распорядительные функции по организации и проведению встречи:___________________________________</w:t>
      </w:r>
    </w:p>
    <w:p w:rsidR="00B80976" w:rsidRPr="000C6243" w:rsidRDefault="00B80976" w:rsidP="00B80976">
      <w:pPr>
        <w:jc w:val="both"/>
        <w:rPr>
          <w:sz w:val="26"/>
          <w:szCs w:val="26"/>
        </w:rPr>
      </w:pPr>
      <w:r w:rsidRPr="000C6243">
        <w:rPr>
          <w:sz w:val="26"/>
          <w:szCs w:val="26"/>
        </w:rPr>
        <w:t>__________________________________________________________________,</w:t>
      </w:r>
    </w:p>
    <w:p w:rsidR="00B80976" w:rsidRPr="000C6243" w:rsidRDefault="00B80976" w:rsidP="00B80976">
      <w:pPr>
        <w:jc w:val="center"/>
        <w:rPr>
          <w:sz w:val="26"/>
          <w:szCs w:val="26"/>
          <w:vertAlign w:val="superscript"/>
        </w:rPr>
      </w:pPr>
      <w:r w:rsidRPr="000C6243">
        <w:rPr>
          <w:sz w:val="26"/>
          <w:szCs w:val="26"/>
          <w:vertAlign w:val="superscript"/>
        </w:rPr>
        <w:t>(фамилия, имя, отчество)</w:t>
      </w:r>
    </w:p>
    <w:p w:rsidR="00B80976" w:rsidRPr="000C6243" w:rsidRDefault="00B80976" w:rsidP="00B80976">
      <w:pPr>
        <w:jc w:val="both"/>
        <w:rPr>
          <w:sz w:val="26"/>
          <w:szCs w:val="26"/>
        </w:rPr>
      </w:pPr>
      <w:r w:rsidRPr="000C6243">
        <w:rPr>
          <w:sz w:val="26"/>
          <w:szCs w:val="26"/>
        </w:rPr>
        <w:t>номер контактного  телефона  уполномоченного  лица:__________________.</w:t>
      </w:r>
    </w:p>
    <w:p w:rsidR="00B80976" w:rsidRPr="000C6243" w:rsidRDefault="00B80976" w:rsidP="00B80976">
      <w:pPr>
        <w:ind w:firstLine="709"/>
        <w:jc w:val="both"/>
        <w:rPr>
          <w:sz w:val="26"/>
          <w:szCs w:val="26"/>
        </w:rPr>
      </w:pPr>
      <w:r w:rsidRPr="000C6243">
        <w:rPr>
          <w:sz w:val="26"/>
          <w:szCs w:val="26"/>
        </w:rPr>
        <w:t>Обязуюсь принять помещение и имущество, находящееся в нем, и вернуть его собственнику (владельцу) в надлежащем состоянии. О</w:t>
      </w:r>
      <w:r>
        <w:rPr>
          <w:sz w:val="26"/>
          <w:szCs w:val="26"/>
        </w:rPr>
        <w:t>бщественный порядок гарантирую.</w:t>
      </w:r>
    </w:p>
    <w:p w:rsidR="00B80976" w:rsidRPr="000C6243" w:rsidRDefault="00B80976" w:rsidP="00B80976">
      <w:pPr>
        <w:rPr>
          <w:sz w:val="26"/>
          <w:szCs w:val="26"/>
        </w:rPr>
      </w:pPr>
    </w:p>
    <w:p w:rsidR="00B80976" w:rsidRPr="000C6243" w:rsidRDefault="00B80976" w:rsidP="00B80976">
      <w:pPr>
        <w:ind w:firstLine="708"/>
        <w:rPr>
          <w:sz w:val="26"/>
          <w:szCs w:val="26"/>
        </w:rPr>
      </w:pPr>
      <w:r w:rsidRPr="000C6243">
        <w:rPr>
          <w:sz w:val="26"/>
          <w:szCs w:val="26"/>
        </w:rPr>
        <w:t>Номер контактного телефона (депутата) _______________________________,</w:t>
      </w:r>
    </w:p>
    <w:p w:rsidR="00B80976" w:rsidRPr="000C6243" w:rsidRDefault="00B80976" w:rsidP="00B80976">
      <w:pPr>
        <w:rPr>
          <w:sz w:val="26"/>
          <w:szCs w:val="26"/>
        </w:rPr>
      </w:pPr>
      <w:r w:rsidRPr="000C6243">
        <w:rPr>
          <w:sz w:val="26"/>
          <w:szCs w:val="26"/>
        </w:rPr>
        <w:t>адрес электронной почты (для направления уведомления)</w:t>
      </w:r>
      <w:r w:rsidRPr="000C6243">
        <w:rPr>
          <w:i/>
          <w:sz w:val="26"/>
          <w:szCs w:val="26"/>
        </w:rPr>
        <w:t xml:space="preserve"> </w:t>
      </w:r>
      <w:r w:rsidRPr="000C6243">
        <w:rPr>
          <w:sz w:val="26"/>
          <w:szCs w:val="26"/>
        </w:rPr>
        <w:t>________________,</w:t>
      </w:r>
    </w:p>
    <w:p w:rsidR="00B80976" w:rsidRPr="000C6243" w:rsidRDefault="00B80976" w:rsidP="00B80976">
      <w:pPr>
        <w:rPr>
          <w:sz w:val="26"/>
          <w:szCs w:val="26"/>
        </w:rPr>
      </w:pPr>
      <w:r w:rsidRPr="000C6243">
        <w:rPr>
          <w:sz w:val="26"/>
          <w:szCs w:val="26"/>
        </w:rPr>
        <w:t>почтовый адрес (депутата)___________________________________________.</w:t>
      </w:r>
    </w:p>
    <w:p w:rsidR="00B80976" w:rsidRPr="000C6243" w:rsidRDefault="00B80976" w:rsidP="00B80976">
      <w:pPr>
        <w:jc w:val="both"/>
        <w:rPr>
          <w:sz w:val="26"/>
          <w:szCs w:val="26"/>
        </w:rPr>
      </w:pPr>
    </w:p>
    <w:p w:rsidR="00B80976" w:rsidRPr="000C6243" w:rsidRDefault="00B80976" w:rsidP="00B80976">
      <w:pPr>
        <w:jc w:val="both"/>
        <w:rPr>
          <w:sz w:val="26"/>
          <w:szCs w:val="26"/>
        </w:rPr>
      </w:pPr>
      <w:r w:rsidRPr="000C6243">
        <w:rPr>
          <w:sz w:val="26"/>
          <w:szCs w:val="26"/>
        </w:rPr>
        <w:t xml:space="preserve">Депутат </w:t>
      </w:r>
    </w:p>
    <w:p w:rsidR="00B80976" w:rsidRPr="000C6243" w:rsidRDefault="00B80976" w:rsidP="00B80976">
      <w:pPr>
        <w:jc w:val="both"/>
        <w:rPr>
          <w:sz w:val="26"/>
          <w:szCs w:val="26"/>
        </w:rPr>
      </w:pPr>
      <w:r w:rsidRPr="000C6243">
        <w:rPr>
          <w:sz w:val="26"/>
          <w:szCs w:val="26"/>
        </w:rPr>
        <w:t>__________________ _________________________________________</w:t>
      </w:r>
    </w:p>
    <w:p w:rsidR="00B80976" w:rsidRPr="000C6243" w:rsidRDefault="00B80976" w:rsidP="00B80976">
      <w:pPr>
        <w:jc w:val="both"/>
        <w:rPr>
          <w:sz w:val="26"/>
          <w:szCs w:val="26"/>
          <w:vertAlign w:val="superscript"/>
        </w:rPr>
      </w:pPr>
      <w:r w:rsidRPr="000C6243">
        <w:rPr>
          <w:sz w:val="26"/>
          <w:szCs w:val="26"/>
        </w:rPr>
        <w:t xml:space="preserve">            </w:t>
      </w:r>
      <w:r w:rsidRPr="000C6243">
        <w:rPr>
          <w:sz w:val="26"/>
          <w:szCs w:val="26"/>
        </w:rPr>
        <w:tab/>
        <w:t xml:space="preserve">      </w:t>
      </w:r>
      <w:r w:rsidRPr="000C6243">
        <w:rPr>
          <w:sz w:val="26"/>
          <w:szCs w:val="26"/>
          <w:vertAlign w:val="superscript"/>
        </w:rPr>
        <w:t>(подпись)                                                                 (расшифровка подписи)</w:t>
      </w:r>
    </w:p>
    <w:p w:rsidR="00B80976" w:rsidRPr="000C6243" w:rsidRDefault="00B80976" w:rsidP="00B80976">
      <w:pPr>
        <w:jc w:val="both"/>
        <w:rPr>
          <w:sz w:val="26"/>
          <w:szCs w:val="26"/>
        </w:rPr>
      </w:pPr>
    </w:p>
    <w:p w:rsidR="00610904" w:rsidRPr="00B80976" w:rsidRDefault="00B80976" w:rsidP="00B80976">
      <w:pPr>
        <w:jc w:val="both"/>
        <w:rPr>
          <w:sz w:val="28"/>
          <w:szCs w:val="28"/>
        </w:rPr>
      </w:pPr>
      <w:r w:rsidRPr="000C6243">
        <w:rPr>
          <w:sz w:val="26"/>
          <w:szCs w:val="26"/>
        </w:rPr>
        <w:t>Дата подачи заявления ____________________.</w:t>
      </w:r>
      <w:bookmarkStart w:id="1" w:name="P109"/>
      <w:bookmarkEnd w:id="1"/>
      <w:r>
        <w:rPr>
          <w:sz w:val="26"/>
          <w:szCs w:val="26"/>
        </w:rPr>
        <w:t xml:space="preserve"> </w:t>
      </w:r>
    </w:p>
    <w:sectPr w:rsidR="00610904" w:rsidRPr="00B80976" w:rsidSect="00C67C5D">
      <w:footerReference w:type="default" r:id="rId11"/>
      <w:type w:val="continuous"/>
      <w:pgSz w:w="11909" w:h="16834"/>
      <w:pgMar w:top="1135" w:right="850" w:bottom="993"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E0" w:rsidRDefault="007F49E0" w:rsidP="00FE7741">
      <w:r>
        <w:separator/>
      </w:r>
    </w:p>
  </w:endnote>
  <w:endnote w:type="continuationSeparator" w:id="0">
    <w:p w:rsidR="007F49E0" w:rsidRDefault="007F49E0"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6137"/>
      <w:docPartObj>
        <w:docPartGallery w:val="Page Numbers (Bottom of Page)"/>
        <w:docPartUnique/>
      </w:docPartObj>
    </w:sdtPr>
    <w:sdtContent>
      <w:p w:rsidR="0037032A" w:rsidRDefault="00331EAA">
        <w:pPr>
          <w:pStyle w:val="af"/>
          <w:jc w:val="right"/>
        </w:pPr>
        <w:r w:rsidRPr="00292E45">
          <w:rPr>
            <w:rFonts w:ascii="Times New Roman" w:hAnsi="Times New Roman" w:cs="Times New Roman"/>
            <w:sz w:val="20"/>
            <w:szCs w:val="20"/>
          </w:rPr>
          <w:fldChar w:fldCharType="begin"/>
        </w:r>
        <w:r w:rsidR="0037032A"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B80976">
          <w:rPr>
            <w:rFonts w:ascii="Times New Roman" w:hAnsi="Times New Roman" w:cs="Times New Roman"/>
            <w:noProof/>
            <w:sz w:val="20"/>
            <w:szCs w:val="20"/>
          </w:rPr>
          <w:t>5</w:t>
        </w:r>
        <w:r w:rsidRPr="00292E45">
          <w:rPr>
            <w:rFonts w:ascii="Times New Roman" w:hAnsi="Times New Roman" w:cs="Times New Roman"/>
            <w:sz w:val="20"/>
            <w:szCs w:val="20"/>
          </w:rPr>
          <w:fldChar w:fldCharType="end"/>
        </w:r>
      </w:p>
    </w:sdtContent>
  </w:sdt>
  <w:p w:rsidR="0037032A" w:rsidRDefault="003703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E0" w:rsidRDefault="007F49E0" w:rsidP="00FE7741">
      <w:r>
        <w:separator/>
      </w:r>
    </w:p>
  </w:footnote>
  <w:footnote w:type="continuationSeparator" w:id="0">
    <w:p w:rsidR="007F49E0" w:rsidRDefault="007F49E0"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2F2A1CE4"/>
    <w:multiLevelType w:val="hybridMultilevel"/>
    <w:tmpl w:val="EEA833E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5">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7">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9">
    <w:nsid w:val="4CEC37D8"/>
    <w:multiLevelType w:val="multilevel"/>
    <w:tmpl w:val="2AE877D4"/>
    <w:lvl w:ilvl="0">
      <w:start w:val="1"/>
      <w:numFmt w:val="decimal"/>
      <w:lvlText w:val="%1."/>
      <w:lvlJc w:val="left"/>
      <w:pPr>
        <w:ind w:left="928" w:hanging="360"/>
      </w:pPr>
      <w:rPr>
        <w:b w:val="0"/>
      </w:rPr>
    </w:lvl>
    <w:lvl w:ilvl="1">
      <w:start w:val="1"/>
      <w:numFmt w:val="decimal"/>
      <w:isLgl/>
      <w:lvlText w:val="%1.%2."/>
      <w:lvlJc w:val="left"/>
      <w:pPr>
        <w:ind w:left="1648" w:hanging="720"/>
      </w:pPr>
      <w:rPr>
        <w:rFonts w:hint="default"/>
        <w:b w:val="0"/>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0">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7">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8">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BFC6F83"/>
    <w:multiLevelType w:val="hybridMultilevel"/>
    <w:tmpl w:val="05D4E5DC"/>
    <w:lvl w:ilvl="0" w:tplc="C00AD79A">
      <w:start w:val="1"/>
      <w:numFmt w:val="decimal"/>
      <w:lvlText w:val="%1."/>
      <w:lvlJc w:val="left"/>
      <w:pPr>
        <w:ind w:left="1903" w:hanging="1164"/>
      </w:pPr>
      <w:rPr>
        <w:rFonts w:ascii="Times New Roman" w:eastAsia="Times New Roman" w:hAnsi="Times New Roman" w:cs="Times New Roman"/>
        <w:b w:val="0"/>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0">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4121C8E"/>
    <w:multiLevelType w:val="hybridMultilevel"/>
    <w:tmpl w:val="5EBCBD8A"/>
    <w:lvl w:ilvl="0" w:tplc="D458B8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5"/>
  </w:num>
  <w:num w:numId="2">
    <w:abstractNumId w:val="14"/>
  </w:num>
  <w:num w:numId="3">
    <w:abstractNumId w:val="21"/>
  </w:num>
  <w:num w:numId="4">
    <w:abstractNumId w:val="34"/>
  </w:num>
  <w:num w:numId="5">
    <w:abstractNumId w:val="20"/>
  </w:num>
  <w:num w:numId="6">
    <w:abstractNumId w:val="11"/>
  </w:num>
  <w:num w:numId="7">
    <w:abstractNumId w:val="16"/>
  </w:num>
  <w:num w:numId="8">
    <w:abstractNumId w:val="32"/>
  </w:num>
  <w:num w:numId="9">
    <w:abstractNumId w:val="5"/>
  </w:num>
  <w:num w:numId="10">
    <w:abstractNumId w:val="22"/>
  </w:num>
  <w:num w:numId="11">
    <w:abstractNumId w:val="0"/>
  </w:num>
  <w:num w:numId="12">
    <w:abstractNumId w:val="6"/>
  </w:num>
  <w:num w:numId="13">
    <w:abstractNumId w:val="4"/>
  </w:num>
  <w:num w:numId="14">
    <w:abstractNumId w:val="28"/>
  </w:num>
  <w:num w:numId="15">
    <w:abstractNumId w:val="24"/>
  </w:num>
  <w:num w:numId="16">
    <w:abstractNumId w:val="3"/>
  </w:num>
  <w:num w:numId="17">
    <w:abstractNumId w:val="2"/>
  </w:num>
  <w:num w:numId="18">
    <w:abstractNumId w:val="23"/>
  </w:num>
  <w:num w:numId="19">
    <w:abstractNumId w:val="30"/>
  </w:num>
  <w:num w:numId="20">
    <w:abstractNumId w:val="17"/>
  </w:num>
  <w:num w:numId="21">
    <w:abstractNumId w:val="12"/>
  </w:num>
  <w:num w:numId="22">
    <w:abstractNumId w:val="8"/>
  </w:num>
  <w:num w:numId="23">
    <w:abstractNumId w:val="26"/>
  </w:num>
  <w:num w:numId="24">
    <w:abstractNumId w:val="10"/>
  </w:num>
  <w:num w:numId="25">
    <w:abstractNumId w:val="18"/>
  </w:num>
  <w:num w:numId="26">
    <w:abstractNumId w:val="27"/>
  </w:num>
  <w:num w:numId="27">
    <w:abstractNumId w:val="7"/>
  </w:num>
  <w:num w:numId="28">
    <w:abstractNumId w:val="1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33"/>
  </w:num>
  <w:num w:numId="31">
    <w:abstractNumId w:val="9"/>
  </w:num>
  <w:num w:numId="32">
    <w:abstractNumId w:val="1"/>
  </w:num>
  <w:num w:numId="33">
    <w:abstractNumId w:val="31"/>
  </w:num>
  <w:num w:numId="34">
    <w:abstractNumId w:val="19"/>
  </w:num>
  <w:num w:numId="35">
    <w:abstractNumId w:val="13"/>
  </w:num>
  <w:num w:numId="36">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rsids>
    <w:rsidRoot w:val="00D545CC"/>
    <w:rsid w:val="00001BF1"/>
    <w:rsid w:val="00006608"/>
    <w:rsid w:val="00010F59"/>
    <w:rsid w:val="00011789"/>
    <w:rsid w:val="0001277A"/>
    <w:rsid w:val="000136BF"/>
    <w:rsid w:val="00021009"/>
    <w:rsid w:val="00023D59"/>
    <w:rsid w:val="000271FD"/>
    <w:rsid w:val="00042141"/>
    <w:rsid w:val="00042425"/>
    <w:rsid w:val="00043064"/>
    <w:rsid w:val="00044811"/>
    <w:rsid w:val="00044C72"/>
    <w:rsid w:val="00055D22"/>
    <w:rsid w:val="00060F1A"/>
    <w:rsid w:val="0006310C"/>
    <w:rsid w:val="0006349A"/>
    <w:rsid w:val="00070E12"/>
    <w:rsid w:val="00072066"/>
    <w:rsid w:val="000771AE"/>
    <w:rsid w:val="00082C10"/>
    <w:rsid w:val="00084175"/>
    <w:rsid w:val="00086E71"/>
    <w:rsid w:val="0009047E"/>
    <w:rsid w:val="00094153"/>
    <w:rsid w:val="000978AE"/>
    <w:rsid w:val="00097F81"/>
    <w:rsid w:val="000A55F3"/>
    <w:rsid w:val="000B17BF"/>
    <w:rsid w:val="000C1E61"/>
    <w:rsid w:val="000C4FF2"/>
    <w:rsid w:val="000E4DEB"/>
    <w:rsid w:val="000E7ED9"/>
    <w:rsid w:val="000F3C41"/>
    <w:rsid w:val="00106157"/>
    <w:rsid w:val="0011451C"/>
    <w:rsid w:val="00117572"/>
    <w:rsid w:val="0012633C"/>
    <w:rsid w:val="00134230"/>
    <w:rsid w:val="001359E2"/>
    <w:rsid w:val="001528D1"/>
    <w:rsid w:val="0015556B"/>
    <w:rsid w:val="001555A4"/>
    <w:rsid w:val="001808DF"/>
    <w:rsid w:val="00183D43"/>
    <w:rsid w:val="00184D65"/>
    <w:rsid w:val="00187959"/>
    <w:rsid w:val="00187D72"/>
    <w:rsid w:val="001B0B31"/>
    <w:rsid w:val="001B0D67"/>
    <w:rsid w:val="001B0EC9"/>
    <w:rsid w:val="001B67E4"/>
    <w:rsid w:val="001C19FC"/>
    <w:rsid w:val="001C4AAC"/>
    <w:rsid w:val="001D0503"/>
    <w:rsid w:val="001D1F5A"/>
    <w:rsid w:val="001D2989"/>
    <w:rsid w:val="001D35E3"/>
    <w:rsid w:val="001D6E41"/>
    <w:rsid w:val="001E03EB"/>
    <w:rsid w:val="001E34E0"/>
    <w:rsid w:val="001E61EA"/>
    <w:rsid w:val="001E64D9"/>
    <w:rsid w:val="001F0E19"/>
    <w:rsid w:val="0020014D"/>
    <w:rsid w:val="00200BEC"/>
    <w:rsid w:val="002129CF"/>
    <w:rsid w:val="00213130"/>
    <w:rsid w:val="00214656"/>
    <w:rsid w:val="0021793C"/>
    <w:rsid w:val="00221368"/>
    <w:rsid w:val="002240B3"/>
    <w:rsid w:val="00234BED"/>
    <w:rsid w:val="00235AE8"/>
    <w:rsid w:val="00237508"/>
    <w:rsid w:val="00242FA2"/>
    <w:rsid w:val="00252AEF"/>
    <w:rsid w:val="002615F6"/>
    <w:rsid w:val="002642C5"/>
    <w:rsid w:val="00265FE5"/>
    <w:rsid w:val="00272BA7"/>
    <w:rsid w:val="00276FBB"/>
    <w:rsid w:val="00284B98"/>
    <w:rsid w:val="00291EE8"/>
    <w:rsid w:val="00292E45"/>
    <w:rsid w:val="00292ED0"/>
    <w:rsid w:val="002965BF"/>
    <w:rsid w:val="002A4360"/>
    <w:rsid w:val="002B4639"/>
    <w:rsid w:val="002C09C8"/>
    <w:rsid w:val="002C57FA"/>
    <w:rsid w:val="002C5E2D"/>
    <w:rsid w:val="002C6E4D"/>
    <w:rsid w:val="002E462A"/>
    <w:rsid w:val="002F3120"/>
    <w:rsid w:val="00304414"/>
    <w:rsid w:val="00307847"/>
    <w:rsid w:val="00313F25"/>
    <w:rsid w:val="00325C44"/>
    <w:rsid w:val="00325C71"/>
    <w:rsid w:val="00330423"/>
    <w:rsid w:val="00331EAA"/>
    <w:rsid w:val="003370D8"/>
    <w:rsid w:val="00337E71"/>
    <w:rsid w:val="00346E82"/>
    <w:rsid w:val="00351BCA"/>
    <w:rsid w:val="00362EF1"/>
    <w:rsid w:val="00365E70"/>
    <w:rsid w:val="0037032A"/>
    <w:rsid w:val="0037335D"/>
    <w:rsid w:val="00376812"/>
    <w:rsid w:val="003A2B7D"/>
    <w:rsid w:val="003A6508"/>
    <w:rsid w:val="003B0C4C"/>
    <w:rsid w:val="003B5C18"/>
    <w:rsid w:val="003B5EAF"/>
    <w:rsid w:val="003B6691"/>
    <w:rsid w:val="003C4798"/>
    <w:rsid w:val="003C5BEC"/>
    <w:rsid w:val="003D6E87"/>
    <w:rsid w:val="003E34C1"/>
    <w:rsid w:val="003E6AFC"/>
    <w:rsid w:val="003E7A3A"/>
    <w:rsid w:val="003F1327"/>
    <w:rsid w:val="003F5A6C"/>
    <w:rsid w:val="003F6773"/>
    <w:rsid w:val="00406B35"/>
    <w:rsid w:val="004118EE"/>
    <w:rsid w:val="004333AB"/>
    <w:rsid w:val="004366AE"/>
    <w:rsid w:val="00440DE1"/>
    <w:rsid w:val="0044671E"/>
    <w:rsid w:val="00464F96"/>
    <w:rsid w:val="00476B65"/>
    <w:rsid w:val="004778D2"/>
    <w:rsid w:val="00484853"/>
    <w:rsid w:val="004A0EAA"/>
    <w:rsid w:val="004A4A8D"/>
    <w:rsid w:val="004A5937"/>
    <w:rsid w:val="004B37F8"/>
    <w:rsid w:val="004B425B"/>
    <w:rsid w:val="004C205F"/>
    <w:rsid w:val="004C398C"/>
    <w:rsid w:val="004C6454"/>
    <w:rsid w:val="004D1ACF"/>
    <w:rsid w:val="004D3497"/>
    <w:rsid w:val="004D3976"/>
    <w:rsid w:val="004E4105"/>
    <w:rsid w:val="004E50EC"/>
    <w:rsid w:val="004F340D"/>
    <w:rsid w:val="004F6361"/>
    <w:rsid w:val="004F7BCA"/>
    <w:rsid w:val="0050026A"/>
    <w:rsid w:val="00507F13"/>
    <w:rsid w:val="005103D6"/>
    <w:rsid w:val="00512A85"/>
    <w:rsid w:val="00515128"/>
    <w:rsid w:val="00516A31"/>
    <w:rsid w:val="00520A6F"/>
    <w:rsid w:val="0052768D"/>
    <w:rsid w:val="00527B9D"/>
    <w:rsid w:val="005332C3"/>
    <w:rsid w:val="00540572"/>
    <w:rsid w:val="00540EA7"/>
    <w:rsid w:val="00552ABE"/>
    <w:rsid w:val="00554A46"/>
    <w:rsid w:val="00560DAF"/>
    <w:rsid w:val="00573F1E"/>
    <w:rsid w:val="00577F70"/>
    <w:rsid w:val="00583297"/>
    <w:rsid w:val="00593BEB"/>
    <w:rsid w:val="0059592A"/>
    <w:rsid w:val="005A2D48"/>
    <w:rsid w:val="005A7B58"/>
    <w:rsid w:val="005B435E"/>
    <w:rsid w:val="005B639F"/>
    <w:rsid w:val="005C10C9"/>
    <w:rsid w:val="005E0524"/>
    <w:rsid w:val="005E7D51"/>
    <w:rsid w:val="00610904"/>
    <w:rsid w:val="00610985"/>
    <w:rsid w:val="00612662"/>
    <w:rsid w:val="006138EE"/>
    <w:rsid w:val="00617311"/>
    <w:rsid w:val="006229B3"/>
    <w:rsid w:val="00623D44"/>
    <w:rsid w:val="006365D6"/>
    <w:rsid w:val="00637491"/>
    <w:rsid w:val="0064013F"/>
    <w:rsid w:val="00645D88"/>
    <w:rsid w:val="00654C06"/>
    <w:rsid w:val="00655E34"/>
    <w:rsid w:val="006562D2"/>
    <w:rsid w:val="006660E0"/>
    <w:rsid w:val="00672B13"/>
    <w:rsid w:val="00680273"/>
    <w:rsid w:val="006A092A"/>
    <w:rsid w:val="006A1252"/>
    <w:rsid w:val="006A5146"/>
    <w:rsid w:val="006A6CED"/>
    <w:rsid w:val="006B21B5"/>
    <w:rsid w:val="006C6817"/>
    <w:rsid w:val="006D24FF"/>
    <w:rsid w:val="006E06FA"/>
    <w:rsid w:val="006F5D04"/>
    <w:rsid w:val="00702A14"/>
    <w:rsid w:val="00710475"/>
    <w:rsid w:val="00715CEF"/>
    <w:rsid w:val="00745D0C"/>
    <w:rsid w:val="0074667A"/>
    <w:rsid w:val="00746AD5"/>
    <w:rsid w:val="00750CC2"/>
    <w:rsid w:val="00755D6C"/>
    <w:rsid w:val="00761FC5"/>
    <w:rsid w:val="00771667"/>
    <w:rsid w:val="00780A0F"/>
    <w:rsid w:val="00780E0C"/>
    <w:rsid w:val="0078412B"/>
    <w:rsid w:val="007915EB"/>
    <w:rsid w:val="0079170F"/>
    <w:rsid w:val="007922AF"/>
    <w:rsid w:val="00795F8F"/>
    <w:rsid w:val="00796363"/>
    <w:rsid w:val="00796949"/>
    <w:rsid w:val="007A0584"/>
    <w:rsid w:val="007B1555"/>
    <w:rsid w:val="007E04A8"/>
    <w:rsid w:val="007F0850"/>
    <w:rsid w:val="007F0D21"/>
    <w:rsid w:val="007F49E0"/>
    <w:rsid w:val="007F7C2E"/>
    <w:rsid w:val="008077EC"/>
    <w:rsid w:val="00816C66"/>
    <w:rsid w:val="008238CB"/>
    <w:rsid w:val="008263E7"/>
    <w:rsid w:val="00834571"/>
    <w:rsid w:val="00834F9A"/>
    <w:rsid w:val="008421CF"/>
    <w:rsid w:val="008473EA"/>
    <w:rsid w:val="00865C12"/>
    <w:rsid w:val="00885067"/>
    <w:rsid w:val="00890CBF"/>
    <w:rsid w:val="008A36F6"/>
    <w:rsid w:val="008B16B9"/>
    <w:rsid w:val="008B5850"/>
    <w:rsid w:val="008B635F"/>
    <w:rsid w:val="008C372A"/>
    <w:rsid w:val="008C55DF"/>
    <w:rsid w:val="008E1280"/>
    <w:rsid w:val="00903FF3"/>
    <w:rsid w:val="009040B0"/>
    <w:rsid w:val="00910780"/>
    <w:rsid w:val="00912EBA"/>
    <w:rsid w:val="00914C4E"/>
    <w:rsid w:val="00916B4D"/>
    <w:rsid w:val="009179C5"/>
    <w:rsid w:val="00920EB2"/>
    <w:rsid w:val="00923AA8"/>
    <w:rsid w:val="009247F3"/>
    <w:rsid w:val="00925AE4"/>
    <w:rsid w:val="009312D6"/>
    <w:rsid w:val="00933173"/>
    <w:rsid w:val="009475E1"/>
    <w:rsid w:val="0095031C"/>
    <w:rsid w:val="009540E4"/>
    <w:rsid w:val="00955910"/>
    <w:rsid w:val="00957514"/>
    <w:rsid w:val="00965776"/>
    <w:rsid w:val="0096597A"/>
    <w:rsid w:val="00971060"/>
    <w:rsid w:val="00973487"/>
    <w:rsid w:val="00973DB2"/>
    <w:rsid w:val="00986970"/>
    <w:rsid w:val="00992E57"/>
    <w:rsid w:val="009A25C8"/>
    <w:rsid w:val="009A2FBC"/>
    <w:rsid w:val="009A36A3"/>
    <w:rsid w:val="009A4A16"/>
    <w:rsid w:val="009B09A3"/>
    <w:rsid w:val="009B3148"/>
    <w:rsid w:val="009B51EA"/>
    <w:rsid w:val="009C0ECC"/>
    <w:rsid w:val="009C12CA"/>
    <w:rsid w:val="009D28FA"/>
    <w:rsid w:val="009D51A3"/>
    <w:rsid w:val="009D5D8A"/>
    <w:rsid w:val="009D66A8"/>
    <w:rsid w:val="009D7733"/>
    <w:rsid w:val="009E3C6E"/>
    <w:rsid w:val="009E6572"/>
    <w:rsid w:val="00A06DEC"/>
    <w:rsid w:val="00A13207"/>
    <w:rsid w:val="00A14D0C"/>
    <w:rsid w:val="00A23B66"/>
    <w:rsid w:val="00A265D8"/>
    <w:rsid w:val="00A30B7A"/>
    <w:rsid w:val="00A42C05"/>
    <w:rsid w:val="00A50474"/>
    <w:rsid w:val="00A56F79"/>
    <w:rsid w:val="00A61CD0"/>
    <w:rsid w:val="00A648D8"/>
    <w:rsid w:val="00A71039"/>
    <w:rsid w:val="00A8354E"/>
    <w:rsid w:val="00A840FC"/>
    <w:rsid w:val="00A848E7"/>
    <w:rsid w:val="00A94B2A"/>
    <w:rsid w:val="00AA3045"/>
    <w:rsid w:val="00AB4318"/>
    <w:rsid w:val="00AB4981"/>
    <w:rsid w:val="00AC078B"/>
    <w:rsid w:val="00AC091E"/>
    <w:rsid w:val="00AD3A4B"/>
    <w:rsid w:val="00AE71BC"/>
    <w:rsid w:val="00AF4535"/>
    <w:rsid w:val="00AF58F0"/>
    <w:rsid w:val="00B017ED"/>
    <w:rsid w:val="00B1728F"/>
    <w:rsid w:val="00B27746"/>
    <w:rsid w:val="00B315C1"/>
    <w:rsid w:val="00B40B77"/>
    <w:rsid w:val="00B4432D"/>
    <w:rsid w:val="00B45D50"/>
    <w:rsid w:val="00B51E81"/>
    <w:rsid w:val="00B62021"/>
    <w:rsid w:val="00B627AC"/>
    <w:rsid w:val="00B63A94"/>
    <w:rsid w:val="00B65489"/>
    <w:rsid w:val="00B66266"/>
    <w:rsid w:val="00B668E9"/>
    <w:rsid w:val="00B70308"/>
    <w:rsid w:val="00B741FB"/>
    <w:rsid w:val="00B80976"/>
    <w:rsid w:val="00B867B1"/>
    <w:rsid w:val="00B86FD4"/>
    <w:rsid w:val="00B925BD"/>
    <w:rsid w:val="00B938EE"/>
    <w:rsid w:val="00B9620B"/>
    <w:rsid w:val="00BA3AE1"/>
    <w:rsid w:val="00BA643D"/>
    <w:rsid w:val="00BA79A4"/>
    <w:rsid w:val="00BB6BC0"/>
    <w:rsid w:val="00BC02E2"/>
    <w:rsid w:val="00BC69CD"/>
    <w:rsid w:val="00BC7F9E"/>
    <w:rsid w:val="00BD46A8"/>
    <w:rsid w:val="00BD5242"/>
    <w:rsid w:val="00BD5996"/>
    <w:rsid w:val="00BE1BF6"/>
    <w:rsid w:val="00BE1FD0"/>
    <w:rsid w:val="00BE5F4F"/>
    <w:rsid w:val="00BE6DFD"/>
    <w:rsid w:val="00BE7AF0"/>
    <w:rsid w:val="00BE7BB0"/>
    <w:rsid w:val="00BF01D1"/>
    <w:rsid w:val="00C00BAA"/>
    <w:rsid w:val="00C102BA"/>
    <w:rsid w:val="00C1134F"/>
    <w:rsid w:val="00C1392A"/>
    <w:rsid w:val="00C23B50"/>
    <w:rsid w:val="00C24402"/>
    <w:rsid w:val="00C47262"/>
    <w:rsid w:val="00C506BA"/>
    <w:rsid w:val="00C546C2"/>
    <w:rsid w:val="00C67C5D"/>
    <w:rsid w:val="00C70E3E"/>
    <w:rsid w:val="00C746E3"/>
    <w:rsid w:val="00C75B82"/>
    <w:rsid w:val="00C85D6A"/>
    <w:rsid w:val="00C85F83"/>
    <w:rsid w:val="00C86271"/>
    <w:rsid w:val="00C87975"/>
    <w:rsid w:val="00C90496"/>
    <w:rsid w:val="00C93FD7"/>
    <w:rsid w:val="00CA7B90"/>
    <w:rsid w:val="00CA7C96"/>
    <w:rsid w:val="00CB0D13"/>
    <w:rsid w:val="00CB5DD8"/>
    <w:rsid w:val="00CB6B11"/>
    <w:rsid w:val="00CD289E"/>
    <w:rsid w:val="00CD2FF8"/>
    <w:rsid w:val="00CE6E4F"/>
    <w:rsid w:val="00CF6389"/>
    <w:rsid w:val="00D008D4"/>
    <w:rsid w:val="00D02329"/>
    <w:rsid w:val="00D07A35"/>
    <w:rsid w:val="00D14CCA"/>
    <w:rsid w:val="00D169EE"/>
    <w:rsid w:val="00D210A9"/>
    <w:rsid w:val="00D21158"/>
    <w:rsid w:val="00D225B9"/>
    <w:rsid w:val="00D22CAE"/>
    <w:rsid w:val="00D23610"/>
    <w:rsid w:val="00D247A0"/>
    <w:rsid w:val="00D24A04"/>
    <w:rsid w:val="00D2511D"/>
    <w:rsid w:val="00D31521"/>
    <w:rsid w:val="00D4583B"/>
    <w:rsid w:val="00D53E3B"/>
    <w:rsid w:val="00D5454F"/>
    <w:rsid w:val="00D545CC"/>
    <w:rsid w:val="00D6635E"/>
    <w:rsid w:val="00D665A2"/>
    <w:rsid w:val="00D70C78"/>
    <w:rsid w:val="00D8000B"/>
    <w:rsid w:val="00D94D73"/>
    <w:rsid w:val="00DB4C9B"/>
    <w:rsid w:val="00DB5D80"/>
    <w:rsid w:val="00DC1E68"/>
    <w:rsid w:val="00DC4026"/>
    <w:rsid w:val="00DD2C50"/>
    <w:rsid w:val="00DD485B"/>
    <w:rsid w:val="00DE0C12"/>
    <w:rsid w:val="00DE4D45"/>
    <w:rsid w:val="00DF51AD"/>
    <w:rsid w:val="00E06759"/>
    <w:rsid w:val="00E1124A"/>
    <w:rsid w:val="00E17AEF"/>
    <w:rsid w:val="00E20245"/>
    <w:rsid w:val="00E20CD8"/>
    <w:rsid w:val="00E24634"/>
    <w:rsid w:val="00E25D6A"/>
    <w:rsid w:val="00E260D6"/>
    <w:rsid w:val="00E36506"/>
    <w:rsid w:val="00E46AE7"/>
    <w:rsid w:val="00E5185F"/>
    <w:rsid w:val="00E5332E"/>
    <w:rsid w:val="00E55974"/>
    <w:rsid w:val="00E63725"/>
    <w:rsid w:val="00E778C1"/>
    <w:rsid w:val="00E828B7"/>
    <w:rsid w:val="00E85295"/>
    <w:rsid w:val="00E92013"/>
    <w:rsid w:val="00E942C0"/>
    <w:rsid w:val="00E94A5E"/>
    <w:rsid w:val="00E952E9"/>
    <w:rsid w:val="00EA33DE"/>
    <w:rsid w:val="00EA6FC6"/>
    <w:rsid w:val="00EC6062"/>
    <w:rsid w:val="00ED5A44"/>
    <w:rsid w:val="00ED609E"/>
    <w:rsid w:val="00EE3E17"/>
    <w:rsid w:val="00EF6762"/>
    <w:rsid w:val="00EF69D7"/>
    <w:rsid w:val="00F10AB1"/>
    <w:rsid w:val="00F26D9B"/>
    <w:rsid w:val="00F375AA"/>
    <w:rsid w:val="00F40C68"/>
    <w:rsid w:val="00F448C0"/>
    <w:rsid w:val="00F45000"/>
    <w:rsid w:val="00F45722"/>
    <w:rsid w:val="00F46C13"/>
    <w:rsid w:val="00F62238"/>
    <w:rsid w:val="00F62412"/>
    <w:rsid w:val="00F62A6F"/>
    <w:rsid w:val="00F747E4"/>
    <w:rsid w:val="00F75104"/>
    <w:rsid w:val="00F762ED"/>
    <w:rsid w:val="00F77FCC"/>
    <w:rsid w:val="00F83DC1"/>
    <w:rsid w:val="00F90CD6"/>
    <w:rsid w:val="00F91DAC"/>
    <w:rsid w:val="00FA0B73"/>
    <w:rsid w:val="00FA1107"/>
    <w:rsid w:val="00FA28F4"/>
    <w:rsid w:val="00FA7309"/>
    <w:rsid w:val="00FA74C5"/>
    <w:rsid w:val="00FB04C5"/>
    <w:rsid w:val="00FB5A88"/>
    <w:rsid w:val="00FB5E6B"/>
    <w:rsid w:val="00FC5B1F"/>
    <w:rsid w:val="00FD0007"/>
    <w:rsid w:val="00FD02F8"/>
    <w:rsid w:val="00FD1A60"/>
    <w:rsid w:val="00FE7741"/>
    <w:rsid w:val="00FF3EBA"/>
    <w:rsid w:val="00FF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1">
    <w:name w:val="ConsPlusDocList1"/>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13">
    <w:name w:val="Font Style13"/>
    <w:rsid w:val="0074667A"/>
    <w:rPr>
      <w:rFonts w:ascii="Times New Roman" w:hAnsi="Times New Roman" w:cs="Times New Roman"/>
      <w:sz w:val="26"/>
      <w:szCs w:val="26"/>
    </w:rPr>
  </w:style>
  <w:style w:type="paragraph" w:customStyle="1" w:styleId="Style6">
    <w:name w:val="Style6"/>
    <w:basedOn w:val="a2"/>
    <w:rsid w:val="0074667A"/>
    <w:pPr>
      <w:spacing w:line="323" w:lineRule="exact"/>
      <w:ind w:firstLine="706"/>
      <w:jc w:val="both"/>
    </w:pPr>
    <w:rPr>
      <w:sz w:val="24"/>
      <w:szCs w:val="24"/>
    </w:rPr>
  </w:style>
  <w:style w:type="paragraph" w:customStyle="1" w:styleId="ConsCell">
    <w:name w:val="ConsCell"/>
    <w:rsid w:val="00540EA7"/>
    <w:pPr>
      <w:widowControl w:val="0"/>
      <w:autoSpaceDE w:val="0"/>
      <w:autoSpaceDN w:val="0"/>
      <w:adjustRightInd w:val="0"/>
      <w:spacing w:after="0" w:line="240" w:lineRule="auto"/>
      <w:ind w:right="19772"/>
    </w:pPr>
    <w:rPr>
      <w:rFonts w:ascii="Arial" w:hAnsi="Arial" w:cs="Arial"/>
      <w:sz w:val="26"/>
      <w:szCs w:val="26"/>
    </w:rPr>
  </w:style>
  <w:style w:type="character" w:styleId="aff0">
    <w:name w:val="Hyperlink"/>
    <w:uiPriority w:val="99"/>
    <w:unhideWhenUsed/>
    <w:locked/>
    <w:rsid w:val="00540EA7"/>
    <w:rPr>
      <w:color w:val="0000FF"/>
      <w:u w:val="single"/>
    </w:rPr>
  </w:style>
</w:styles>
</file>

<file path=word/webSettings.xml><?xml version="1.0" encoding="utf-8"?>
<w:webSettings xmlns:r="http://schemas.openxmlformats.org/officeDocument/2006/relationships" xmlns:w="http://schemas.openxmlformats.org/wordprocessingml/2006/main">
  <w:divs>
    <w:div w:id="337314725">
      <w:bodyDiv w:val="1"/>
      <w:marLeft w:val="0"/>
      <w:marRight w:val="0"/>
      <w:marTop w:val="0"/>
      <w:marBottom w:val="0"/>
      <w:divBdr>
        <w:top w:val="none" w:sz="0" w:space="0" w:color="auto"/>
        <w:left w:val="none" w:sz="0" w:space="0" w:color="auto"/>
        <w:bottom w:val="none" w:sz="0" w:space="0" w:color="auto"/>
        <w:right w:val="none" w:sz="0" w:space="0" w:color="auto"/>
      </w:divBdr>
    </w:div>
    <w:div w:id="1564482145">
      <w:marLeft w:val="0"/>
      <w:marRight w:val="0"/>
      <w:marTop w:val="0"/>
      <w:marBottom w:val="0"/>
      <w:divBdr>
        <w:top w:val="none" w:sz="0" w:space="0" w:color="auto"/>
        <w:left w:val="none" w:sz="0" w:space="0" w:color="auto"/>
        <w:bottom w:val="none" w:sz="0" w:space="0" w:color="auto"/>
        <w:right w:val="none" w:sz="0" w:space="0" w:color="auto"/>
      </w:divBdr>
    </w:div>
    <w:div w:id="20923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promishl-rn@ako.ru" TargetMode="External"/><Relationship Id="rId4" Type="http://schemas.openxmlformats.org/officeDocument/2006/relationships/settings" Target="settings.xml"/><Relationship Id="rId9" Type="http://schemas.openxmlformats.org/officeDocument/2006/relationships/hyperlink" Target="consultantplus://offline/ref=C45B2CF3FF9D822A1C9AC776E47A308D3FCCE8A7522B99D5F3B70F832D4202332068CB865D5F45ACB1CBF09EF3010CDE8Fg7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B5D88-05FB-43C0-92AD-D2EC4B14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Pages>
  <Words>1311</Words>
  <Characters>11564</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MAXX</dc:creator>
  <cp:keywords/>
  <dc:description/>
  <cp:lastModifiedBy>Мясоедова А.А.</cp:lastModifiedBy>
  <cp:revision>18</cp:revision>
  <cp:lastPrinted>2020-08-26T08:46:00Z</cp:lastPrinted>
  <dcterms:created xsi:type="dcterms:W3CDTF">2020-02-10T10:28:00Z</dcterms:created>
  <dcterms:modified xsi:type="dcterms:W3CDTF">2020-08-31T10:03:00Z</dcterms:modified>
</cp:coreProperties>
</file>