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D6" w:rsidRDefault="008977D6" w:rsidP="006813D1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t xml:space="preserve"> </w:t>
      </w:r>
      <w:r w:rsidR="00C773E4"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7D6" w:rsidRDefault="008977D6" w:rsidP="001F0EB3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8977D6" w:rsidRDefault="008977D6" w:rsidP="001F0EB3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8977D6" w:rsidRPr="005555BA" w:rsidRDefault="008977D6" w:rsidP="001F0EB3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4C7D1B">
        <w:rPr>
          <w:sz w:val="32"/>
          <w:szCs w:val="32"/>
          <w:lang w:val="ru-RU"/>
        </w:rPr>
        <w:t>ОКРУГА</w:t>
      </w:r>
    </w:p>
    <w:p w:rsidR="008977D6" w:rsidRPr="005555BA" w:rsidRDefault="008977D6" w:rsidP="001F0EB3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8977D6" w:rsidRPr="00A30BF4" w:rsidRDefault="008977D6" w:rsidP="001F0EB3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C7DDE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7C7DDE">
        <w:rPr>
          <w:sz w:val="28"/>
          <w:szCs w:val="28"/>
        </w:rPr>
        <w:t xml:space="preserve"> октября 2020</w:t>
      </w:r>
      <w:r w:rsidR="00590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A30BF4">
        <w:rPr>
          <w:sz w:val="28"/>
          <w:szCs w:val="28"/>
        </w:rPr>
        <w:t>№</w:t>
      </w:r>
      <w:r w:rsidR="00036816">
        <w:rPr>
          <w:sz w:val="28"/>
          <w:szCs w:val="28"/>
        </w:rPr>
        <w:t xml:space="preserve"> </w:t>
      </w:r>
      <w:r w:rsidR="007C7DDE">
        <w:rPr>
          <w:sz w:val="28"/>
          <w:szCs w:val="28"/>
        </w:rPr>
        <w:t>1608-П</w:t>
      </w:r>
    </w:p>
    <w:p w:rsidR="008977D6" w:rsidRDefault="008977D6" w:rsidP="001F0EB3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8977D6" w:rsidRDefault="008977D6" w:rsidP="001F0EB3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8977D6" w:rsidRDefault="008977D6" w:rsidP="001F0EB3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557704" w:rsidRDefault="00557704" w:rsidP="00557704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proofErr w:type="gramStart"/>
      <w:r w:rsidRPr="0084020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 Промышленновского муниципального округа от 09.11.2017 № 1265-П  «Об утверждении муниципальной программы «Развитие и укрепление материально-технической базы  Промышленновского  муниципального округа» на   2018-202</w:t>
      </w:r>
      <w:r w:rsidR="008627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годы»</w:t>
      </w:r>
      <w:r w:rsidRPr="00415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(в редакции постановлений от 18.01.2018                № 58-П, от 26.06.2018 № 695-П, от 21.08.2018 № 905-П, от 08.10.2018                № 1107-П,  от 29.10.2018 № 1239-П, от 29.12.2018 № 1538-П, от 29.12.2018  № 1556-П, от 15.05.2019 № 576-П</w:t>
      </w:r>
      <w:r w:rsidRPr="005D61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21.10.2019 № 1277-П, от 30.12.2019                 № 1629-П</w:t>
      </w:r>
      <w:proofErr w:type="gramEnd"/>
      <w:r>
        <w:rPr>
          <w:b/>
          <w:sz w:val="28"/>
          <w:szCs w:val="28"/>
        </w:rPr>
        <w:t>, от 13.04.2020 № 695-П, от 10.09.2020 № 1413-П)</w:t>
      </w:r>
    </w:p>
    <w:p w:rsidR="008977D6" w:rsidRDefault="008977D6" w:rsidP="001F0EB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A72E88" w:rsidRDefault="008977D6" w:rsidP="00A72E88">
      <w:pPr>
        <w:tabs>
          <w:tab w:val="left" w:pos="180"/>
          <w:tab w:val="left" w:pos="9180"/>
        </w:tabs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2E88">
        <w:rPr>
          <w:sz w:val="28"/>
          <w:szCs w:val="28"/>
        </w:rPr>
        <w:t xml:space="preserve">В </w:t>
      </w:r>
      <w:r w:rsidR="00A72E88" w:rsidRPr="00CF11C1">
        <w:rPr>
          <w:sz w:val="28"/>
          <w:szCs w:val="28"/>
        </w:rPr>
        <w:t>соответствии с</w:t>
      </w:r>
      <w:r w:rsidR="00A72E88">
        <w:rPr>
          <w:sz w:val="28"/>
          <w:szCs w:val="28"/>
        </w:rPr>
        <w:t xml:space="preserve"> </w:t>
      </w:r>
      <w:r w:rsidR="00A72E88" w:rsidRPr="00CF11C1">
        <w:rPr>
          <w:sz w:val="28"/>
          <w:szCs w:val="28"/>
        </w:rPr>
        <w:t xml:space="preserve">постановлением администрации Промышленновского муниципального </w:t>
      </w:r>
      <w:r w:rsidR="00A72E88">
        <w:rPr>
          <w:sz w:val="28"/>
          <w:szCs w:val="28"/>
        </w:rPr>
        <w:t>округа</w:t>
      </w:r>
      <w:r w:rsidR="00A72E88" w:rsidRPr="00CF11C1">
        <w:rPr>
          <w:sz w:val="28"/>
          <w:szCs w:val="28"/>
        </w:rPr>
        <w:t xml:space="preserve"> от </w:t>
      </w:r>
      <w:r w:rsidR="00A72E88">
        <w:rPr>
          <w:sz w:val="28"/>
          <w:szCs w:val="28"/>
        </w:rPr>
        <w:t>28.04.2020</w:t>
      </w:r>
      <w:r w:rsidR="00A72E88" w:rsidRPr="00CF11C1">
        <w:rPr>
          <w:sz w:val="28"/>
          <w:szCs w:val="28"/>
        </w:rPr>
        <w:t xml:space="preserve"> № </w:t>
      </w:r>
      <w:r w:rsidR="00A72E88">
        <w:rPr>
          <w:sz w:val="28"/>
          <w:szCs w:val="28"/>
        </w:rPr>
        <w:t>754</w:t>
      </w:r>
      <w:r w:rsidR="00A72E88" w:rsidRPr="00CF11C1">
        <w:rPr>
          <w:sz w:val="28"/>
          <w:szCs w:val="28"/>
        </w:rPr>
        <w:t>-</w:t>
      </w:r>
      <w:r w:rsidR="00A72E88">
        <w:rPr>
          <w:sz w:val="28"/>
          <w:szCs w:val="28"/>
        </w:rPr>
        <w:t>П</w:t>
      </w:r>
      <w:r w:rsidR="00A72E88" w:rsidRPr="00CF11C1">
        <w:rPr>
          <w:sz w:val="28"/>
          <w:szCs w:val="28"/>
        </w:rPr>
        <w:t xml:space="preserve"> «Об утверждении </w:t>
      </w:r>
      <w:r w:rsidR="00A72E88">
        <w:rPr>
          <w:sz w:val="28"/>
          <w:szCs w:val="28"/>
        </w:rPr>
        <w:t>порядка разработки, реализации и оценки эффективности муниципальных программ, реализуемых за счет средств местного бюджета», в целях реализации</w:t>
      </w:r>
      <w:r w:rsidR="00A72E88" w:rsidRPr="00FE1171">
        <w:rPr>
          <w:sz w:val="28"/>
          <w:szCs w:val="28"/>
        </w:rPr>
        <w:t xml:space="preserve"> полномочий администрации Промышленновского муниципального </w:t>
      </w:r>
      <w:r w:rsidR="00A72E88">
        <w:rPr>
          <w:sz w:val="28"/>
          <w:szCs w:val="28"/>
        </w:rPr>
        <w:t>округа:</w:t>
      </w:r>
    </w:p>
    <w:p w:rsidR="00D36884" w:rsidRPr="00685E37" w:rsidRDefault="00702B3B" w:rsidP="00D36884">
      <w:pPr>
        <w:tabs>
          <w:tab w:val="left" w:pos="567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D36884">
        <w:rPr>
          <w:sz w:val="28"/>
          <w:szCs w:val="28"/>
        </w:rPr>
        <w:t xml:space="preserve">1. </w:t>
      </w:r>
      <w:proofErr w:type="gramStart"/>
      <w:r w:rsidR="00D36884">
        <w:rPr>
          <w:sz w:val="28"/>
          <w:szCs w:val="28"/>
        </w:rPr>
        <w:t xml:space="preserve">Внести в постановление администрации Промышленновского муниципального округа от 09.11.2017 № 1265-П «Об утверждении муниципальной программы </w:t>
      </w:r>
      <w:r w:rsidR="00D36884" w:rsidRPr="00913934">
        <w:rPr>
          <w:sz w:val="28"/>
          <w:szCs w:val="28"/>
        </w:rPr>
        <w:t>«</w:t>
      </w:r>
      <w:r w:rsidR="00D36884">
        <w:rPr>
          <w:sz w:val="28"/>
          <w:szCs w:val="28"/>
        </w:rPr>
        <w:t>Развитие и укрепление материально-технической базы  Промышленновского муниципального округа» на 2018</w:t>
      </w:r>
      <w:r w:rsidR="00D36884" w:rsidRPr="00913934">
        <w:rPr>
          <w:sz w:val="28"/>
          <w:szCs w:val="28"/>
        </w:rPr>
        <w:t xml:space="preserve"> - 20</w:t>
      </w:r>
      <w:r w:rsidR="00D36884">
        <w:rPr>
          <w:sz w:val="28"/>
          <w:szCs w:val="28"/>
        </w:rPr>
        <w:t>22</w:t>
      </w:r>
      <w:r w:rsidR="00D36884" w:rsidRPr="00913934">
        <w:rPr>
          <w:sz w:val="28"/>
          <w:szCs w:val="28"/>
        </w:rPr>
        <w:t xml:space="preserve"> годы</w:t>
      </w:r>
      <w:r w:rsidR="00D36884">
        <w:rPr>
          <w:sz w:val="28"/>
          <w:szCs w:val="28"/>
        </w:rPr>
        <w:t xml:space="preserve">»         </w:t>
      </w:r>
      <w:r w:rsidR="00D36884" w:rsidRPr="00685E37">
        <w:rPr>
          <w:sz w:val="28"/>
          <w:szCs w:val="28"/>
        </w:rPr>
        <w:t xml:space="preserve">(в редакции постановлений от 18.01.2018 № 58-П, </w:t>
      </w:r>
      <w:r w:rsidR="00D36884">
        <w:rPr>
          <w:sz w:val="28"/>
          <w:szCs w:val="28"/>
        </w:rPr>
        <w:t>о</w:t>
      </w:r>
      <w:r w:rsidR="00D36884" w:rsidRPr="00685E37">
        <w:rPr>
          <w:sz w:val="28"/>
          <w:szCs w:val="28"/>
        </w:rPr>
        <w:t xml:space="preserve">т 26.06.2018 № 695-П, от 21.08.2018 № 905-П, от 08.10.2018 № 1107-П, от 29.10.2018 № 1239-П, от 29.12.2018 </w:t>
      </w:r>
      <w:r w:rsidR="00D36884">
        <w:rPr>
          <w:sz w:val="28"/>
          <w:szCs w:val="28"/>
        </w:rPr>
        <w:t xml:space="preserve"> </w:t>
      </w:r>
      <w:r w:rsidR="00D36884" w:rsidRPr="00685E37">
        <w:rPr>
          <w:sz w:val="28"/>
          <w:szCs w:val="28"/>
        </w:rPr>
        <w:t>№ 1538-П, от 29.12.2018 № 1556-П, от 15.05.2019 № 576-П</w:t>
      </w:r>
      <w:r w:rsidR="00D36884">
        <w:rPr>
          <w:sz w:val="28"/>
          <w:szCs w:val="28"/>
        </w:rPr>
        <w:t>, от 21.10.2019   № 1277-П, от 30.12.2019 № 1629-П, от</w:t>
      </w:r>
      <w:proofErr w:type="gramEnd"/>
      <w:r w:rsidR="00D36884">
        <w:rPr>
          <w:sz w:val="28"/>
          <w:szCs w:val="28"/>
        </w:rPr>
        <w:t xml:space="preserve"> </w:t>
      </w:r>
      <w:proofErr w:type="gramStart"/>
      <w:r w:rsidR="00D36884">
        <w:rPr>
          <w:sz w:val="28"/>
          <w:szCs w:val="28"/>
        </w:rPr>
        <w:t xml:space="preserve">13.04.2020 № 696-П, от 10.09.2020 № 1413-П) </w:t>
      </w:r>
      <w:r w:rsidR="00D36884" w:rsidRPr="00685E37">
        <w:rPr>
          <w:sz w:val="28"/>
          <w:szCs w:val="28"/>
        </w:rPr>
        <w:t>(далее - Постановление)  следующие изменения:</w:t>
      </w:r>
      <w:proofErr w:type="gramEnd"/>
    </w:p>
    <w:p w:rsidR="00D36884" w:rsidRDefault="00D36884" w:rsidP="00D36884">
      <w:pPr>
        <w:tabs>
          <w:tab w:val="left" w:pos="-142"/>
          <w:tab w:val="left" w:pos="10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66C3E">
        <w:rPr>
          <w:sz w:val="28"/>
          <w:szCs w:val="28"/>
        </w:rPr>
        <w:t xml:space="preserve">В заголовке и </w:t>
      </w:r>
      <w:r w:rsidR="00702B3B">
        <w:rPr>
          <w:sz w:val="28"/>
          <w:szCs w:val="28"/>
        </w:rPr>
        <w:t>по тексту</w:t>
      </w:r>
      <w:r w:rsidRPr="00066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066C3E">
        <w:rPr>
          <w:sz w:val="28"/>
          <w:szCs w:val="28"/>
        </w:rPr>
        <w:t>цифры «2018-202</w:t>
      </w:r>
      <w:r>
        <w:rPr>
          <w:sz w:val="28"/>
          <w:szCs w:val="28"/>
        </w:rPr>
        <w:t>2</w:t>
      </w:r>
      <w:r w:rsidRPr="00066C3E">
        <w:rPr>
          <w:sz w:val="28"/>
          <w:szCs w:val="28"/>
        </w:rPr>
        <w:t>» заменить цифрами «2018-202</w:t>
      </w:r>
      <w:r>
        <w:rPr>
          <w:sz w:val="28"/>
          <w:szCs w:val="28"/>
        </w:rPr>
        <w:t>3</w:t>
      </w:r>
      <w:r w:rsidRPr="00066C3E">
        <w:rPr>
          <w:sz w:val="28"/>
          <w:szCs w:val="28"/>
        </w:rPr>
        <w:t>».</w:t>
      </w:r>
    </w:p>
    <w:p w:rsidR="00D36884" w:rsidRDefault="00D36884" w:rsidP="00D36884">
      <w:pPr>
        <w:tabs>
          <w:tab w:val="left" w:pos="-142"/>
          <w:tab w:val="left" w:pos="10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Внести в муниципальную программу «Развитие и укрепление материально-технической базы  Промышленновского муниципального округа» на 2018</w:t>
      </w:r>
      <w:r w:rsidRPr="00913934">
        <w:rPr>
          <w:sz w:val="28"/>
          <w:szCs w:val="28"/>
        </w:rPr>
        <w:t xml:space="preserve"> - 20</w:t>
      </w:r>
      <w:r>
        <w:rPr>
          <w:sz w:val="28"/>
          <w:szCs w:val="28"/>
        </w:rPr>
        <w:t>22</w:t>
      </w:r>
      <w:r w:rsidRPr="0091393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Программа) следующие изменения:</w:t>
      </w:r>
    </w:p>
    <w:p w:rsidR="00D36884" w:rsidRDefault="00D36884" w:rsidP="00D36884">
      <w:pPr>
        <w:tabs>
          <w:tab w:val="left" w:pos="360"/>
          <w:tab w:val="left" w:pos="993"/>
          <w:tab w:val="left" w:pos="10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66C3E">
        <w:rPr>
          <w:sz w:val="28"/>
          <w:szCs w:val="28"/>
        </w:rPr>
        <w:t xml:space="preserve">В заголовке </w:t>
      </w:r>
      <w:r>
        <w:rPr>
          <w:sz w:val="28"/>
          <w:szCs w:val="28"/>
        </w:rPr>
        <w:t>П</w:t>
      </w:r>
      <w:r w:rsidRPr="00066C3E">
        <w:rPr>
          <w:sz w:val="28"/>
          <w:szCs w:val="28"/>
        </w:rPr>
        <w:t>рограммы цифры «2018-202</w:t>
      </w:r>
      <w:r>
        <w:rPr>
          <w:sz w:val="28"/>
          <w:szCs w:val="28"/>
        </w:rPr>
        <w:t>2</w:t>
      </w:r>
      <w:r w:rsidRPr="00066C3E">
        <w:rPr>
          <w:sz w:val="28"/>
          <w:szCs w:val="28"/>
        </w:rPr>
        <w:t>» заменить цифрами «2018-202</w:t>
      </w:r>
      <w:r>
        <w:rPr>
          <w:sz w:val="28"/>
          <w:szCs w:val="28"/>
        </w:rPr>
        <w:t>3</w:t>
      </w:r>
      <w:r w:rsidRPr="00066C3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36884" w:rsidRDefault="00D36884" w:rsidP="00D36884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Паспорт Программы изложить в  редакции согласно приложению       № 1 к настоящему постановлению;</w:t>
      </w:r>
    </w:p>
    <w:p w:rsidR="00D36884" w:rsidRDefault="00D36884" w:rsidP="00D36884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 Разделы 3-5  Программы изложить в редакции согласно приложению № 2 к настоящему постановлению.</w:t>
      </w:r>
    </w:p>
    <w:p w:rsidR="00D36884" w:rsidRDefault="00D36884" w:rsidP="00D36884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4"/>
          <w:szCs w:val="40"/>
        </w:rPr>
        <w:t xml:space="preserve">  </w:t>
      </w:r>
      <w:r>
        <w:rPr>
          <w:sz w:val="28"/>
          <w:szCs w:val="28"/>
        </w:rPr>
        <w:t>3. Настоящее постановление подлежит обнародованию на официальном сайте администрации Промышленновского муниципального округа в сети Интернет.</w:t>
      </w:r>
    </w:p>
    <w:p w:rsidR="00D36884" w:rsidRDefault="00D36884" w:rsidP="00D36884">
      <w:pPr>
        <w:tabs>
          <w:tab w:val="left" w:pos="360"/>
          <w:tab w:val="left" w:pos="567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 w:rsidRPr="00033F9D">
        <w:rPr>
          <w:sz w:val="28"/>
          <w:szCs w:val="28"/>
        </w:rPr>
        <w:t>Контроль  за</w:t>
      </w:r>
      <w:proofErr w:type="gramEnd"/>
      <w:r w:rsidRPr="00033F9D">
        <w:rPr>
          <w:sz w:val="28"/>
          <w:szCs w:val="28"/>
        </w:rPr>
        <w:t xml:space="preserve">  исполнением  настоящего  постановления  возложить на  </w:t>
      </w:r>
      <w:r>
        <w:rPr>
          <w:sz w:val="28"/>
          <w:szCs w:val="28"/>
        </w:rPr>
        <w:t xml:space="preserve"> </w:t>
      </w:r>
      <w:r w:rsidRPr="00033F9D">
        <w:rPr>
          <w:sz w:val="28"/>
          <w:szCs w:val="28"/>
        </w:rPr>
        <w:t xml:space="preserve">заместителя  главы  Промышленновского муниципального </w:t>
      </w:r>
      <w:r>
        <w:rPr>
          <w:sz w:val="28"/>
          <w:szCs w:val="28"/>
        </w:rPr>
        <w:t>округа</w:t>
      </w:r>
      <w:r w:rsidRPr="00033F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033F9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</w:t>
      </w:r>
      <w:r w:rsidRPr="00033F9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033F9D">
        <w:rPr>
          <w:sz w:val="28"/>
          <w:szCs w:val="28"/>
        </w:rPr>
        <w:t xml:space="preserve">. </w:t>
      </w:r>
      <w:r>
        <w:rPr>
          <w:sz w:val="28"/>
          <w:szCs w:val="28"/>
        </w:rPr>
        <w:t>Зарубину</w:t>
      </w:r>
      <w:r w:rsidRPr="00033F9D">
        <w:rPr>
          <w:sz w:val="28"/>
          <w:szCs w:val="28"/>
        </w:rPr>
        <w:t>.</w:t>
      </w:r>
    </w:p>
    <w:p w:rsidR="00D36884" w:rsidRDefault="00D36884" w:rsidP="00D36884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постановление вступает в силу со дня подписания.</w:t>
      </w:r>
      <w:r w:rsidRPr="00C76716">
        <w:rPr>
          <w:sz w:val="28"/>
          <w:szCs w:val="28"/>
        </w:rPr>
        <w:t xml:space="preserve"> </w:t>
      </w:r>
    </w:p>
    <w:p w:rsidR="00D36884" w:rsidRDefault="00D36884" w:rsidP="00D36884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977D6" w:rsidRDefault="008977D6" w:rsidP="003873AB">
      <w:pPr>
        <w:tabs>
          <w:tab w:val="left" w:pos="360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</w:p>
    <w:p w:rsidR="008977D6" w:rsidRDefault="008977D6" w:rsidP="003873AB">
      <w:pPr>
        <w:tabs>
          <w:tab w:val="left" w:pos="360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82"/>
        <w:gridCol w:w="3582"/>
        <w:gridCol w:w="142"/>
      </w:tblGrid>
      <w:tr w:rsidR="008977D6" w:rsidRPr="007525BA" w:rsidTr="008E6759">
        <w:trPr>
          <w:gridAfter w:val="1"/>
          <w:wAfter w:w="142" w:type="dxa"/>
        </w:trPr>
        <w:tc>
          <w:tcPr>
            <w:tcW w:w="5882" w:type="dxa"/>
          </w:tcPr>
          <w:p w:rsidR="008977D6" w:rsidRPr="007525BA" w:rsidRDefault="008977D6" w:rsidP="006E2730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</w:tcPr>
          <w:p w:rsidR="008977D6" w:rsidRPr="007525BA" w:rsidRDefault="008977D6" w:rsidP="00D32186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77D6" w:rsidRPr="007525BA" w:rsidTr="008E6759">
        <w:tc>
          <w:tcPr>
            <w:tcW w:w="5882" w:type="dxa"/>
          </w:tcPr>
          <w:p w:rsidR="008977D6" w:rsidRPr="007525BA" w:rsidRDefault="008977D6" w:rsidP="003777D1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3777D1"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gridSpan w:val="2"/>
          </w:tcPr>
          <w:p w:rsidR="008977D6" w:rsidRPr="007525BA" w:rsidRDefault="008977D6" w:rsidP="006E2730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Д.П. Ильин</w:t>
            </w:r>
          </w:p>
        </w:tc>
      </w:tr>
    </w:tbl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53D3E" w:rsidRDefault="00D53D3E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53D3E" w:rsidRDefault="00D53D3E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53D3E" w:rsidRDefault="00D53D3E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D53D3E" w:rsidRDefault="00D53D3E" w:rsidP="001F0EB3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8977D6" w:rsidRDefault="008977D6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 Н.В. Удовиченко</w:t>
      </w:r>
    </w:p>
    <w:p w:rsidR="00323784" w:rsidRDefault="008977D6" w:rsidP="00B83BEB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323784" w:rsidSect="006813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3" w:bottom="1134" w:left="1276" w:header="708" w:footer="708" w:gutter="0"/>
          <w:cols w:space="708"/>
          <w:titlePg/>
          <w:docGrid w:linePitch="360"/>
        </w:sectPr>
      </w:pPr>
      <w:r>
        <w:t>тел.7-21-70</w:t>
      </w:r>
    </w:p>
    <w:p w:rsidR="00323784" w:rsidRDefault="00323784" w:rsidP="00323784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23784" w:rsidRDefault="00323784" w:rsidP="00323784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323784" w:rsidRDefault="00323784" w:rsidP="00323784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323784" w:rsidRDefault="00323784" w:rsidP="00323784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 xml:space="preserve">муниципального </w:t>
      </w:r>
      <w:r w:rsidR="00E22701">
        <w:rPr>
          <w:sz w:val="28"/>
          <w:szCs w:val="28"/>
        </w:rPr>
        <w:t>округа</w:t>
      </w:r>
    </w:p>
    <w:p w:rsidR="00323784" w:rsidRDefault="00323784" w:rsidP="00323784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76BE">
        <w:rPr>
          <w:sz w:val="28"/>
          <w:szCs w:val="28"/>
        </w:rPr>
        <w:t>12.10.2020</w:t>
      </w:r>
      <w:r>
        <w:rPr>
          <w:sz w:val="28"/>
          <w:szCs w:val="28"/>
        </w:rPr>
        <w:t xml:space="preserve"> № </w:t>
      </w:r>
      <w:r w:rsidR="00A876BE">
        <w:rPr>
          <w:sz w:val="28"/>
          <w:szCs w:val="28"/>
        </w:rPr>
        <w:t>1608-П</w:t>
      </w:r>
    </w:p>
    <w:p w:rsidR="00323784" w:rsidRDefault="00323784" w:rsidP="00323784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rPr>
          <w:sz w:val="28"/>
          <w:szCs w:val="28"/>
        </w:rPr>
      </w:pPr>
    </w:p>
    <w:p w:rsidR="00E22701" w:rsidRPr="00BF6137" w:rsidRDefault="00E22701" w:rsidP="00E227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6137">
        <w:rPr>
          <w:sz w:val="28"/>
          <w:szCs w:val="28"/>
        </w:rPr>
        <w:t>Паспорт муниципальной программы</w:t>
      </w:r>
    </w:p>
    <w:p w:rsidR="00E22701" w:rsidRPr="00F76560" w:rsidRDefault="00E22701" w:rsidP="00E22701">
      <w:pPr>
        <w:jc w:val="center"/>
        <w:rPr>
          <w:sz w:val="28"/>
          <w:szCs w:val="28"/>
        </w:rPr>
      </w:pPr>
      <w:r w:rsidRPr="00BF6137">
        <w:rPr>
          <w:sz w:val="28"/>
          <w:szCs w:val="28"/>
        </w:rPr>
        <w:t>«</w:t>
      </w:r>
      <w:r w:rsidRPr="00F76560">
        <w:rPr>
          <w:sz w:val="28"/>
          <w:szCs w:val="28"/>
        </w:rPr>
        <w:t xml:space="preserve">Развитие и укрепление </w:t>
      </w:r>
      <w:proofErr w:type="gramStart"/>
      <w:r w:rsidRPr="00F76560">
        <w:rPr>
          <w:sz w:val="28"/>
          <w:szCs w:val="28"/>
        </w:rPr>
        <w:t>материально-технической</w:t>
      </w:r>
      <w:proofErr w:type="gramEnd"/>
    </w:p>
    <w:p w:rsidR="00E22701" w:rsidRDefault="00E22701" w:rsidP="00E22701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76560">
        <w:rPr>
          <w:sz w:val="28"/>
          <w:szCs w:val="28"/>
        </w:rPr>
        <w:t xml:space="preserve">базы Промышленновского </w:t>
      </w:r>
      <w:r>
        <w:rPr>
          <w:sz w:val="28"/>
          <w:szCs w:val="28"/>
        </w:rPr>
        <w:t>муниципального округа</w:t>
      </w:r>
      <w:r w:rsidRPr="00BF6137">
        <w:rPr>
          <w:sz w:val="28"/>
          <w:szCs w:val="28"/>
        </w:rPr>
        <w:t>» на 2018 - 202</w:t>
      </w:r>
      <w:r>
        <w:rPr>
          <w:sz w:val="28"/>
          <w:szCs w:val="28"/>
        </w:rPr>
        <w:t>3</w:t>
      </w:r>
      <w:r w:rsidRPr="00BF6137">
        <w:rPr>
          <w:sz w:val="28"/>
          <w:szCs w:val="28"/>
        </w:rPr>
        <w:t xml:space="preserve"> годы</w:t>
      </w:r>
    </w:p>
    <w:p w:rsidR="00323784" w:rsidRPr="00E9360A" w:rsidRDefault="00323784" w:rsidP="00323784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7"/>
        <w:gridCol w:w="4961"/>
      </w:tblGrid>
      <w:tr w:rsidR="00323784" w:rsidRPr="00E9360A" w:rsidTr="00323784">
        <w:trPr>
          <w:trHeight w:val="9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E9360A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01" w:rsidRPr="00F76560" w:rsidRDefault="00ED2347" w:rsidP="00E22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22701" w:rsidRPr="00E9360A">
              <w:rPr>
                <w:sz w:val="28"/>
                <w:szCs w:val="28"/>
              </w:rPr>
              <w:t xml:space="preserve">униципальная  </w:t>
            </w:r>
            <w:r w:rsidR="00E22701">
              <w:rPr>
                <w:sz w:val="28"/>
                <w:szCs w:val="28"/>
              </w:rPr>
              <w:t>п</w:t>
            </w:r>
            <w:r w:rsidR="00E22701" w:rsidRPr="00E9360A">
              <w:rPr>
                <w:sz w:val="28"/>
                <w:szCs w:val="28"/>
              </w:rPr>
              <w:t>рограмма «</w:t>
            </w:r>
            <w:r w:rsidR="00E22701" w:rsidRPr="00F76560">
              <w:rPr>
                <w:sz w:val="28"/>
                <w:szCs w:val="28"/>
              </w:rPr>
              <w:t xml:space="preserve">Развитие и укрепление </w:t>
            </w:r>
            <w:proofErr w:type="gramStart"/>
            <w:r w:rsidR="00E22701" w:rsidRPr="00F76560">
              <w:rPr>
                <w:sz w:val="28"/>
                <w:szCs w:val="28"/>
              </w:rPr>
              <w:t>материально-технической</w:t>
            </w:r>
            <w:proofErr w:type="gramEnd"/>
          </w:p>
          <w:p w:rsidR="00323784" w:rsidRPr="00E9360A" w:rsidRDefault="00E22701" w:rsidP="00E22701">
            <w:pPr>
              <w:rPr>
                <w:sz w:val="28"/>
                <w:szCs w:val="28"/>
              </w:rPr>
            </w:pPr>
            <w:r w:rsidRPr="00F76560">
              <w:rPr>
                <w:sz w:val="28"/>
                <w:szCs w:val="28"/>
              </w:rPr>
              <w:t xml:space="preserve">базы Промышленновского  </w:t>
            </w:r>
            <w:r>
              <w:rPr>
                <w:sz w:val="28"/>
                <w:szCs w:val="28"/>
              </w:rPr>
              <w:t>муниципального округа</w:t>
            </w:r>
            <w:r w:rsidRPr="00E9360A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 xml:space="preserve">8 – 2023 </w:t>
            </w:r>
            <w:r w:rsidRPr="00E9360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323784" w:rsidRPr="00E9360A" w:rsidTr="003237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E9360A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E9360A" w:rsidRDefault="00323784" w:rsidP="00323784">
            <w:pPr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E22701">
              <w:rPr>
                <w:sz w:val="28"/>
                <w:szCs w:val="28"/>
              </w:rPr>
              <w:t>округа</w:t>
            </w:r>
            <w:r w:rsidRPr="00E9360A">
              <w:rPr>
                <w:sz w:val="28"/>
                <w:szCs w:val="28"/>
              </w:rPr>
              <w:t xml:space="preserve"> </w:t>
            </w:r>
          </w:p>
        </w:tc>
      </w:tr>
      <w:tr w:rsidR="00323784" w:rsidRPr="00E9360A" w:rsidTr="003237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E9360A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F76560" w:rsidRDefault="00323784" w:rsidP="003237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Промышленновского муниципального </w:t>
            </w:r>
            <w:r w:rsidR="00E2270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323784" w:rsidRPr="00E9360A" w:rsidTr="003237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E9360A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E9360A" w:rsidRDefault="00323784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Промышленновского муниципального </w:t>
            </w:r>
            <w:r w:rsidR="00E2270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323784" w:rsidRPr="00E9360A" w:rsidTr="00323784">
        <w:trPr>
          <w:trHeight w:val="18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E9360A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E9360A" w:rsidRDefault="00323784" w:rsidP="00E22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0E52">
              <w:rPr>
                <w:sz w:val="28"/>
                <w:szCs w:val="28"/>
              </w:rPr>
              <w:t xml:space="preserve">овышение эффективности управления и распоряжения муниципальным имуществом и земельными ресурсами на территории Промышленновского муниципального </w:t>
            </w:r>
            <w:r w:rsidR="00E22701">
              <w:rPr>
                <w:sz w:val="28"/>
                <w:szCs w:val="28"/>
              </w:rPr>
              <w:t>округа</w:t>
            </w:r>
          </w:p>
        </w:tc>
      </w:tr>
      <w:tr w:rsidR="00323784" w:rsidRPr="00E9360A" w:rsidTr="003237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E9360A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D10E52" w:rsidRDefault="00323784" w:rsidP="00323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D10E52">
              <w:rPr>
                <w:sz w:val="28"/>
                <w:szCs w:val="28"/>
              </w:rPr>
              <w:t xml:space="preserve">беспечение стабильного поступления доходов муниципального бюджета на основе эффективного управления муниципальной собственностью Промышленновского муниципального </w:t>
            </w:r>
            <w:r w:rsidR="00E22701">
              <w:rPr>
                <w:sz w:val="28"/>
                <w:szCs w:val="28"/>
              </w:rPr>
              <w:t>округа</w:t>
            </w:r>
            <w:r w:rsidRPr="00D10E52">
              <w:rPr>
                <w:sz w:val="28"/>
                <w:szCs w:val="28"/>
              </w:rPr>
              <w:t xml:space="preserve">; </w:t>
            </w:r>
          </w:p>
          <w:p w:rsidR="00323784" w:rsidRDefault="00323784" w:rsidP="00323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D10E52">
              <w:rPr>
                <w:sz w:val="28"/>
                <w:szCs w:val="28"/>
              </w:rPr>
              <w:t xml:space="preserve">правление муниципальным имуществом и земельными ресурсами Промышленновского муниципального </w:t>
            </w:r>
            <w:r w:rsidR="00E22701">
              <w:rPr>
                <w:sz w:val="28"/>
                <w:szCs w:val="28"/>
              </w:rPr>
              <w:lastRenderedPageBreak/>
              <w:t>округа</w:t>
            </w:r>
            <w:r w:rsidRPr="00D10E52">
              <w:rPr>
                <w:sz w:val="28"/>
                <w:szCs w:val="28"/>
              </w:rPr>
              <w:t xml:space="preserve"> с целью максимального использования в хозяйственном обороте в рамках социально-экономического развития Промышле</w:t>
            </w:r>
            <w:r>
              <w:rPr>
                <w:sz w:val="28"/>
                <w:szCs w:val="28"/>
              </w:rPr>
              <w:t xml:space="preserve">нновского муниципального </w:t>
            </w:r>
            <w:r w:rsidR="00E22701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323784" w:rsidRPr="00D10E52" w:rsidRDefault="00323784" w:rsidP="00323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D10E52">
              <w:rPr>
                <w:sz w:val="28"/>
                <w:szCs w:val="28"/>
              </w:rPr>
              <w:t>нформационное наполнение государственного кадастра недвижимости;</w:t>
            </w:r>
          </w:p>
          <w:p w:rsidR="00323784" w:rsidRDefault="00323784" w:rsidP="00323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D10E52">
              <w:rPr>
                <w:sz w:val="28"/>
                <w:szCs w:val="28"/>
              </w:rPr>
              <w:t xml:space="preserve">птимизация структуры муниципальной собственности Промышленновского муниципального </w:t>
            </w:r>
            <w:r w:rsidR="00E22701">
              <w:rPr>
                <w:sz w:val="28"/>
                <w:szCs w:val="28"/>
              </w:rPr>
              <w:t>округа</w:t>
            </w:r>
            <w:r w:rsidRPr="00D10E52">
              <w:rPr>
                <w:sz w:val="28"/>
                <w:szCs w:val="28"/>
              </w:rPr>
              <w:t xml:space="preserve"> в интересах обеспечения устойчивых предпосылок для экономического роста.</w:t>
            </w:r>
          </w:p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ind w:right="221"/>
              <w:rPr>
                <w:sz w:val="28"/>
                <w:szCs w:val="28"/>
              </w:rPr>
            </w:pPr>
          </w:p>
        </w:tc>
      </w:tr>
      <w:tr w:rsidR="00323784" w:rsidRPr="00E9360A" w:rsidTr="003237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E9360A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B81BA8" w:rsidRDefault="00323784" w:rsidP="003237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</w:t>
            </w:r>
            <w:r w:rsidR="00E227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1BA8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323784" w:rsidRPr="00E9360A" w:rsidRDefault="00323784" w:rsidP="003237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784" w:rsidRPr="00E9360A" w:rsidTr="00323784">
        <w:trPr>
          <w:trHeight w:val="12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784" w:rsidRPr="00E9360A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  <w:r>
              <w:rPr>
                <w:sz w:val="28"/>
                <w:szCs w:val="28"/>
              </w:rPr>
              <w:t xml:space="preserve"> в целом и с разбивкой по годам ее реализации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средств – 24587,5 тыс. руб.,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38D0">
              <w:rPr>
                <w:rFonts w:ascii="Times New Roman" w:hAnsi="Times New Roman" w:cs="Times New Roman"/>
                <w:sz w:val="28"/>
                <w:szCs w:val="28"/>
              </w:rPr>
              <w:t>2018 год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172,5</w:t>
            </w:r>
            <w:r w:rsidRPr="00E638D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E638D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638D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12594,2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2613,1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1485,9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1360,9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год– 1360,9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– 24587,5 тыс. руб.,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38D0">
              <w:rPr>
                <w:rFonts w:ascii="Times New Roman" w:hAnsi="Times New Roman" w:cs="Times New Roman"/>
                <w:sz w:val="28"/>
                <w:szCs w:val="28"/>
              </w:rPr>
              <w:t>2018 год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172,5</w:t>
            </w:r>
            <w:r w:rsidRPr="00E638D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E638D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638D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12594,2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2613,1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1485,9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E22701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1360,9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8AB" w:rsidRPr="00E9360A" w:rsidRDefault="00E22701" w:rsidP="00E227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год– 1360,9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323784" w:rsidRPr="00E9360A" w:rsidTr="00323784">
        <w:trPr>
          <w:trHeight w:val="225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</w:tcPr>
          <w:p w:rsidR="00323784" w:rsidRPr="00E9360A" w:rsidRDefault="00323784" w:rsidP="00323784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E9360A" w:rsidRDefault="00323784" w:rsidP="00323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3784" w:rsidRPr="00E9360A" w:rsidTr="003237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E9360A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4" w:rsidRPr="00D10E52" w:rsidRDefault="00323784" w:rsidP="00323784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323784" w:rsidRPr="00D10E52" w:rsidRDefault="00323784" w:rsidP="00323784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</w:t>
            </w:r>
            <w:r w:rsidRPr="00D10E52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ение</w:t>
            </w:r>
            <w:r w:rsidRPr="00D10E52">
              <w:rPr>
                <w:sz w:val="28"/>
                <w:szCs w:val="28"/>
              </w:rPr>
              <w:t xml:space="preserve"> формировани</w:t>
            </w:r>
            <w:r>
              <w:rPr>
                <w:sz w:val="28"/>
                <w:szCs w:val="28"/>
              </w:rPr>
              <w:t>я</w:t>
            </w:r>
            <w:r w:rsidRPr="00D10E52">
              <w:rPr>
                <w:sz w:val="28"/>
                <w:szCs w:val="28"/>
              </w:rPr>
              <w:t xml:space="preserve"> доходной части бюджета Промышленновского муниципального </w:t>
            </w:r>
            <w:r w:rsidR="00E22701">
              <w:rPr>
                <w:sz w:val="28"/>
                <w:szCs w:val="28"/>
              </w:rPr>
              <w:t>округа</w:t>
            </w:r>
            <w:r w:rsidRPr="00D10E52">
              <w:rPr>
                <w:sz w:val="28"/>
                <w:szCs w:val="28"/>
              </w:rPr>
              <w:t xml:space="preserve"> стабильными поступлениями от продажи и использования муниципального </w:t>
            </w:r>
            <w:r w:rsidRPr="00D10E52">
              <w:rPr>
                <w:sz w:val="28"/>
                <w:szCs w:val="28"/>
              </w:rPr>
              <w:lastRenderedPageBreak/>
              <w:t xml:space="preserve">имущества и земельных ресурсов Промышленновского муниципального </w:t>
            </w:r>
            <w:r w:rsidR="007268E0">
              <w:rPr>
                <w:sz w:val="28"/>
                <w:szCs w:val="28"/>
              </w:rPr>
              <w:t>округа</w:t>
            </w:r>
            <w:r w:rsidRPr="00D10E52">
              <w:rPr>
                <w:sz w:val="28"/>
                <w:szCs w:val="28"/>
              </w:rPr>
              <w:t>;</w:t>
            </w:r>
          </w:p>
          <w:p w:rsidR="00323784" w:rsidRPr="00D10E52" w:rsidRDefault="00323784" w:rsidP="00323784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</w:t>
            </w:r>
            <w:r w:rsidRPr="00D10E52">
              <w:rPr>
                <w:sz w:val="28"/>
                <w:szCs w:val="28"/>
              </w:rPr>
              <w:t>ыяв</w:t>
            </w:r>
            <w:r>
              <w:rPr>
                <w:sz w:val="28"/>
                <w:szCs w:val="28"/>
              </w:rPr>
              <w:t>ление</w:t>
            </w:r>
            <w:r w:rsidRPr="00D10E52">
              <w:rPr>
                <w:sz w:val="28"/>
                <w:szCs w:val="28"/>
              </w:rPr>
              <w:t xml:space="preserve">  и поста</w:t>
            </w:r>
            <w:r>
              <w:rPr>
                <w:sz w:val="28"/>
                <w:szCs w:val="28"/>
              </w:rPr>
              <w:t>новка</w:t>
            </w:r>
            <w:r w:rsidRPr="00D10E52">
              <w:rPr>
                <w:sz w:val="28"/>
                <w:szCs w:val="28"/>
              </w:rPr>
              <w:t xml:space="preserve"> на учет бесхозяйно</w:t>
            </w:r>
            <w:r>
              <w:rPr>
                <w:sz w:val="28"/>
                <w:szCs w:val="28"/>
              </w:rPr>
              <w:t>го</w:t>
            </w:r>
            <w:r w:rsidRPr="00D10E52">
              <w:rPr>
                <w:sz w:val="28"/>
                <w:szCs w:val="28"/>
              </w:rPr>
              <w:t xml:space="preserve"> имуществ</w:t>
            </w:r>
            <w:r>
              <w:rPr>
                <w:sz w:val="28"/>
                <w:szCs w:val="28"/>
              </w:rPr>
              <w:t>а</w:t>
            </w:r>
            <w:r w:rsidRPr="00D10E52">
              <w:rPr>
                <w:sz w:val="28"/>
                <w:szCs w:val="28"/>
              </w:rPr>
              <w:t>, необходимо</w:t>
            </w:r>
            <w:r>
              <w:rPr>
                <w:sz w:val="28"/>
                <w:szCs w:val="28"/>
              </w:rPr>
              <w:t>го</w:t>
            </w:r>
            <w:r w:rsidRPr="00D10E52">
              <w:rPr>
                <w:sz w:val="28"/>
                <w:szCs w:val="28"/>
              </w:rPr>
              <w:t xml:space="preserve">  для реализации полномочий муниципального </w:t>
            </w:r>
            <w:r w:rsidR="007268E0">
              <w:rPr>
                <w:sz w:val="28"/>
                <w:szCs w:val="28"/>
              </w:rPr>
              <w:t>округа</w:t>
            </w:r>
            <w:r w:rsidRPr="00D10E52">
              <w:rPr>
                <w:sz w:val="28"/>
                <w:szCs w:val="28"/>
              </w:rPr>
              <w:t>;</w:t>
            </w:r>
          </w:p>
          <w:p w:rsidR="00323784" w:rsidRDefault="00323784" w:rsidP="0032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D10E52">
              <w:rPr>
                <w:sz w:val="28"/>
                <w:szCs w:val="28"/>
              </w:rPr>
              <w:t>станов</w:t>
            </w:r>
            <w:r>
              <w:rPr>
                <w:sz w:val="28"/>
                <w:szCs w:val="28"/>
              </w:rPr>
              <w:t>ление</w:t>
            </w:r>
            <w:r w:rsidRPr="00D10E52">
              <w:rPr>
                <w:sz w:val="28"/>
                <w:szCs w:val="28"/>
              </w:rPr>
              <w:t xml:space="preserve"> на местности границ земельных участков под объектами недвижимости находящимися в муниципальной собственности Промышленновского муни</w:t>
            </w:r>
            <w:r>
              <w:rPr>
                <w:sz w:val="28"/>
                <w:szCs w:val="28"/>
              </w:rPr>
              <w:t xml:space="preserve">ципального </w:t>
            </w:r>
            <w:r w:rsidR="00352D8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323784" w:rsidRDefault="00323784" w:rsidP="0032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775602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 xml:space="preserve">ение </w:t>
            </w:r>
            <w:r w:rsidRPr="00775602">
              <w:rPr>
                <w:sz w:val="28"/>
                <w:szCs w:val="28"/>
              </w:rPr>
              <w:t xml:space="preserve"> своевременно</w:t>
            </w:r>
            <w:r>
              <w:rPr>
                <w:sz w:val="28"/>
                <w:szCs w:val="28"/>
              </w:rPr>
              <w:t>го  проведения</w:t>
            </w:r>
            <w:r w:rsidRPr="00775602">
              <w:rPr>
                <w:sz w:val="28"/>
                <w:szCs w:val="28"/>
              </w:rPr>
              <w:t xml:space="preserve"> капитального ремонта общего имущества в многоквартирных домах</w:t>
            </w:r>
            <w:r>
              <w:rPr>
                <w:sz w:val="28"/>
                <w:szCs w:val="28"/>
              </w:rPr>
              <w:t>, в которых имеютс</w:t>
            </w:r>
            <w:r w:rsidR="00BE5E02">
              <w:rPr>
                <w:sz w:val="28"/>
                <w:szCs w:val="28"/>
              </w:rPr>
              <w:t>я муниципальные жилые помещения:</w:t>
            </w:r>
          </w:p>
          <w:p w:rsidR="00BE5E02" w:rsidRDefault="00BE5E02" w:rsidP="00BE5E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Уплата налогов, сборов и иных платежей за содержание  имущества казны.</w:t>
            </w:r>
          </w:p>
          <w:p w:rsidR="00323784" w:rsidRPr="00E9360A" w:rsidRDefault="00323784" w:rsidP="003237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784" w:rsidRDefault="00323784" w:rsidP="00323784"/>
    <w:p w:rsidR="00323784" w:rsidRDefault="00323784" w:rsidP="003237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3784" w:rsidRDefault="00323784" w:rsidP="003237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3784" w:rsidRDefault="00323784" w:rsidP="003237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3784" w:rsidRDefault="00323784" w:rsidP="003237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52D8B">
        <w:rPr>
          <w:sz w:val="28"/>
          <w:szCs w:val="28"/>
        </w:rPr>
        <w:t>З</w:t>
      </w:r>
      <w:r>
        <w:rPr>
          <w:sz w:val="28"/>
          <w:szCs w:val="28"/>
        </w:rPr>
        <w:t>аместител</w:t>
      </w:r>
      <w:r w:rsidR="00352D8B">
        <w:rPr>
          <w:sz w:val="28"/>
          <w:szCs w:val="28"/>
        </w:rPr>
        <w:t>ь</w:t>
      </w:r>
      <w:r>
        <w:rPr>
          <w:sz w:val="28"/>
          <w:szCs w:val="28"/>
        </w:rPr>
        <w:t xml:space="preserve"> главы</w:t>
      </w:r>
    </w:p>
    <w:p w:rsidR="00323784" w:rsidRDefault="00323784" w:rsidP="003237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Промышленновского муниципального </w:t>
      </w:r>
      <w:r w:rsidR="00F67C1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</w:t>
      </w:r>
      <w:r w:rsidR="00660F84">
        <w:rPr>
          <w:sz w:val="28"/>
          <w:szCs w:val="28"/>
        </w:rPr>
        <w:t>А.</w:t>
      </w:r>
      <w:r w:rsidR="00352D8B">
        <w:rPr>
          <w:sz w:val="28"/>
          <w:szCs w:val="28"/>
        </w:rPr>
        <w:t>А</w:t>
      </w:r>
      <w:r w:rsidR="00660F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2D8B">
        <w:rPr>
          <w:sz w:val="28"/>
          <w:szCs w:val="28"/>
        </w:rPr>
        <w:t>Зарубина</w:t>
      </w:r>
    </w:p>
    <w:p w:rsidR="00323784" w:rsidRDefault="00323784" w:rsidP="003237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3784" w:rsidRDefault="00323784" w:rsidP="003237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3784" w:rsidRDefault="00323784" w:rsidP="003237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3784" w:rsidRDefault="00323784" w:rsidP="00323784"/>
    <w:p w:rsidR="00323784" w:rsidRDefault="00323784" w:rsidP="00B83BEB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323784" w:rsidSect="00323784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784" w:rsidRDefault="00323784" w:rsidP="00323784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23784" w:rsidRDefault="00323784" w:rsidP="00323784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9072"/>
        <w:jc w:val="center"/>
      </w:pPr>
      <w:r>
        <w:rPr>
          <w:sz w:val="28"/>
          <w:szCs w:val="28"/>
        </w:rPr>
        <w:t>к постановлению</w:t>
      </w:r>
    </w:p>
    <w:p w:rsidR="00323784" w:rsidRDefault="00323784" w:rsidP="00323784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9072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323784" w:rsidRDefault="00323784" w:rsidP="00323784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9072"/>
        <w:jc w:val="center"/>
      </w:pPr>
      <w:r>
        <w:rPr>
          <w:sz w:val="28"/>
          <w:szCs w:val="28"/>
        </w:rPr>
        <w:t xml:space="preserve">муниципального </w:t>
      </w:r>
      <w:r w:rsidR="00F67C18">
        <w:rPr>
          <w:sz w:val="28"/>
          <w:szCs w:val="28"/>
        </w:rPr>
        <w:t>округа</w:t>
      </w:r>
    </w:p>
    <w:p w:rsidR="00323784" w:rsidRDefault="00323784" w:rsidP="00323784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</w:t>
      </w:r>
      <w:r w:rsidR="00C538AB">
        <w:rPr>
          <w:sz w:val="28"/>
          <w:szCs w:val="28"/>
        </w:rPr>
        <w:t>________________ № ________</w:t>
      </w:r>
    </w:p>
    <w:p w:rsidR="00323784" w:rsidRDefault="00323784" w:rsidP="00323784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323784" w:rsidRDefault="00323784" w:rsidP="003237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3784" w:rsidRDefault="00323784" w:rsidP="003237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3784" w:rsidRDefault="00323784" w:rsidP="003237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242E">
        <w:rPr>
          <w:sz w:val="28"/>
          <w:szCs w:val="28"/>
        </w:rPr>
        <w:t>3. Перечень подпрограмм программы с кратким описанием подпрограмм, основных мероприятий и мероприятий программы</w:t>
      </w:r>
    </w:p>
    <w:p w:rsidR="00323784" w:rsidRPr="000B242E" w:rsidRDefault="00323784" w:rsidP="003237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Y="16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3119"/>
        <w:gridCol w:w="3260"/>
        <w:gridCol w:w="3827"/>
      </w:tblGrid>
      <w:tr w:rsidR="00323784" w:rsidRPr="00E9360A" w:rsidTr="00323784">
        <w:tc>
          <w:tcPr>
            <w:tcW w:w="817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3260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3827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3784" w:rsidRPr="00E9360A" w:rsidTr="00323784">
        <w:tc>
          <w:tcPr>
            <w:tcW w:w="14992" w:type="dxa"/>
            <w:gridSpan w:val="5"/>
          </w:tcPr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Муниципальная программа  «Развитие и укрепление материально-технической базы П</w:t>
            </w:r>
            <w:r>
              <w:rPr>
                <w:sz w:val="28"/>
                <w:szCs w:val="28"/>
              </w:rPr>
              <w:t>ромышленновского  района» на  2018 - 202</w:t>
            </w:r>
            <w:r w:rsidR="00F67C18">
              <w:rPr>
                <w:sz w:val="28"/>
                <w:szCs w:val="28"/>
              </w:rPr>
              <w:t>3</w:t>
            </w:r>
            <w:r w:rsidRPr="00E9360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3784" w:rsidRPr="00E9360A" w:rsidTr="00323784">
        <w:tc>
          <w:tcPr>
            <w:tcW w:w="817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75" w:type="dxa"/>
            <w:gridSpan w:val="4"/>
          </w:tcPr>
          <w:p w:rsidR="00323784" w:rsidRPr="00E9360A" w:rsidRDefault="00323784" w:rsidP="00F67C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Цель: </w:t>
            </w:r>
            <w:r w:rsidRPr="00D10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D10E52">
              <w:rPr>
                <w:sz w:val="28"/>
                <w:szCs w:val="28"/>
              </w:rPr>
              <w:t xml:space="preserve">овышение эффективности управления и распоряжения муниципальным имуществом и земельными ресурсами на территории Промышленновского муниципального </w:t>
            </w:r>
            <w:r w:rsidR="00F67C18">
              <w:rPr>
                <w:sz w:val="28"/>
                <w:szCs w:val="28"/>
              </w:rPr>
              <w:t>округа</w:t>
            </w:r>
          </w:p>
        </w:tc>
      </w:tr>
      <w:tr w:rsidR="00323784" w:rsidRPr="00E9360A" w:rsidTr="00323784">
        <w:tc>
          <w:tcPr>
            <w:tcW w:w="817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75" w:type="dxa"/>
            <w:gridSpan w:val="4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Задача: </w:t>
            </w:r>
            <w:r w:rsidRPr="00D10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D10E52">
              <w:rPr>
                <w:sz w:val="28"/>
                <w:szCs w:val="28"/>
              </w:rPr>
              <w:t xml:space="preserve">беспечение стабильного поступления доходов муниципального  бюджета на основе эффективного управления муниципальной  собственностью Промышленновского муниципального </w:t>
            </w:r>
            <w:r w:rsidR="00F67C18">
              <w:rPr>
                <w:sz w:val="28"/>
                <w:szCs w:val="28"/>
              </w:rPr>
              <w:t xml:space="preserve"> округа</w:t>
            </w:r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75" w:type="dxa"/>
            <w:gridSpan w:val="4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У</w:t>
            </w:r>
            <w:r w:rsidRPr="00D10E52">
              <w:rPr>
                <w:sz w:val="28"/>
                <w:szCs w:val="28"/>
              </w:rPr>
              <w:t xml:space="preserve">правление муниципальным имуществом и земельными ресурсами Промышленновского муниципального </w:t>
            </w:r>
            <w:r w:rsidR="00F67C18">
              <w:rPr>
                <w:sz w:val="28"/>
                <w:szCs w:val="28"/>
              </w:rPr>
              <w:t xml:space="preserve"> округа</w:t>
            </w:r>
            <w:r w:rsidR="00F67C18" w:rsidRPr="00D10E52">
              <w:rPr>
                <w:sz w:val="28"/>
                <w:szCs w:val="28"/>
              </w:rPr>
              <w:t xml:space="preserve"> </w:t>
            </w:r>
            <w:r w:rsidRPr="00D10E52">
              <w:rPr>
                <w:sz w:val="28"/>
                <w:szCs w:val="28"/>
              </w:rPr>
              <w:t xml:space="preserve"> с целью максимального использования его в хозяйственном обороте в рамках социально-экономического развития Промышленновского муниципального </w:t>
            </w:r>
            <w:r w:rsidR="00F67C18">
              <w:rPr>
                <w:sz w:val="28"/>
                <w:szCs w:val="28"/>
              </w:rPr>
              <w:t xml:space="preserve"> округа</w:t>
            </w:r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75" w:type="dxa"/>
            <w:gridSpan w:val="4"/>
          </w:tcPr>
          <w:p w:rsidR="00323784" w:rsidRPr="00D10E52" w:rsidRDefault="00323784" w:rsidP="00323784">
            <w:pPr>
              <w:pStyle w:val="11"/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</w:t>
            </w:r>
            <w:r w:rsidRPr="00D10E52">
              <w:rPr>
                <w:sz w:val="28"/>
                <w:szCs w:val="28"/>
              </w:rPr>
              <w:t>нформационное наполнение государственного кадастра недвижимости</w:t>
            </w:r>
          </w:p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75" w:type="dxa"/>
            <w:gridSpan w:val="4"/>
          </w:tcPr>
          <w:p w:rsidR="00323784" w:rsidRDefault="00323784" w:rsidP="00323784">
            <w:pPr>
              <w:pStyle w:val="11"/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</w:t>
            </w:r>
            <w:r w:rsidRPr="00D10E52">
              <w:rPr>
                <w:sz w:val="28"/>
                <w:szCs w:val="28"/>
              </w:rPr>
              <w:t xml:space="preserve">птимизация структуры муниципальной собственности  в интересах обеспечения устойчивых предпосылок для экономического роста Промышленновского муниципального </w:t>
            </w:r>
            <w:r w:rsidR="00F67C18">
              <w:rPr>
                <w:sz w:val="28"/>
                <w:szCs w:val="28"/>
              </w:rPr>
              <w:t xml:space="preserve"> округа</w:t>
            </w:r>
            <w:r w:rsidR="00F67C18" w:rsidRPr="00D10E52">
              <w:rPr>
                <w:sz w:val="28"/>
                <w:szCs w:val="28"/>
              </w:rPr>
              <w:t xml:space="preserve"> </w:t>
            </w:r>
          </w:p>
          <w:p w:rsidR="00F67C18" w:rsidRPr="00D10E52" w:rsidRDefault="00F67C18" w:rsidP="00323784">
            <w:pPr>
              <w:pStyle w:val="11"/>
              <w:jc w:val="both"/>
              <w:rPr>
                <w:sz w:val="28"/>
                <w:szCs w:val="28"/>
              </w:rPr>
            </w:pPr>
          </w:p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323784" w:rsidRPr="00E9360A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23784" w:rsidRPr="00E9360A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323784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323784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323784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323784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323784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323784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323784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323784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323784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323784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323784" w:rsidRDefault="00323784" w:rsidP="00323784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 Мероприятие «</w:t>
            </w:r>
            <w:r w:rsidRPr="00D10E52">
              <w:rPr>
                <w:color w:val="000000"/>
                <w:sz w:val="28"/>
                <w:szCs w:val="28"/>
              </w:rPr>
              <w:t>Обеспечение деятельности  КУМИ</w:t>
            </w:r>
            <w:r w:rsidRPr="00D10E52">
              <w:rPr>
                <w:sz w:val="28"/>
                <w:szCs w:val="28"/>
              </w:rPr>
              <w:t>»</w:t>
            </w: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 xml:space="preserve">оплату труда работников </w:t>
            </w:r>
            <w:r w:rsidRPr="00D10E52">
              <w:rPr>
                <w:sz w:val="28"/>
                <w:szCs w:val="28"/>
              </w:rPr>
              <w:t xml:space="preserve"> КУМИ, закупка товаров, работ, услуг для муниципальных нужд</w:t>
            </w:r>
          </w:p>
        </w:tc>
        <w:tc>
          <w:tcPr>
            <w:tcW w:w="3260" w:type="dxa"/>
          </w:tcPr>
          <w:p w:rsidR="00323784" w:rsidRPr="00D10E52" w:rsidRDefault="00323784" w:rsidP="00323784">
            <w:pPr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Уровень ежегодного достижения целевых значений показателей (индикаторов) муниципальной  программы, процентов</w:t>
            </w:r>
          </w:p>
        </w:tc>
        <w:tc>
          <w:tcPr>
            <w:tcW w:w="3827" w:type="dxa"/>
          </w:tcPr>
          <w:p w:rsidR="00323784" w:rsidRPr="00D10E52" w:rsidRDefault="00323784" w:rsidP="00323784">
            <w:pPr>
              <w:rPr>
                <w:sz w:val="28"/>
                <w:szCs w:val="28"/>
              </w:rPr>
            </w:pPr>
            <w:proofErr w:type="gramStart"/>
            <w:r w:rsidRPr="00D10E52">
              <w:rPr>
                <w:sz w:val="28"/>
                <w:szCs w:val="28"/>
              </w:rPr>
              <w:t xml:space="preserve">Количество целевых показателей (индикаторов), достигших или превысивших целевое значение/общее количество целевых показателей [индикаторов]) </w:t>
            </w:r>
            <w:proofErr w:type="spellStart"/>
            <w:r w:rsidRPr="00D10E52">
              <w:rPr>
                <w:sz w:val="28"/>
                <w:szCs w:val="28"/>
              </w:rPr>
              <w:t>х</w:t>
            </w:r>
            <w:proofErr w:type="spellEnd"/>
            <w:r w:rsidRPr="00D10E52">
              <w:rPr>
                <w:sz w:val="28"/>
                <w:szCs w:val="28"/>
              </w:rPr>
              <w:t xml:space="preserve"> 100%</w:t>
            </w:r>
            <w:proofErr w:type="gramEnd"/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 Мероприятие </w:t>
            </w: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«Проведение межевания  земельных участков и постановка на кадастровый учет»</w:t>
            </w: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ind w:left="3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23784" w:rsidRPr="00D10E52" w:rsidRDefault="00323784" w:rsidP="003237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Мероприятие направлено на актуализацию и наполнение информационных ресурсов сведениями о границах земельных участков</w:t>
            </w: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23784" w:rsidRDefault="00323784" w:rsidP="00323784">
            <w:pPr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Доля зарегистрированных земельных участков, по отношению к общему числу земельных участков, занятых объектами недвижимости, находящихся в реестре муниципального имущества, в отчетный период, процентов</w:t>
            </w:r>
          </w:p>
          <w:p w:rsidR="00323784" w:rsidRPr="00D10E52" w:rsidRDefault="00323784" w:rsidP="00323784">
            <w:pPr>
              <w:jc w:val="both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jc w:val="both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jc w:val="both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jc w:val="both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jc w:val="both"/>
              <w:rPr>
                <w:sz w:val="28"/>
                <w:szCs w:val="28"/>
              </w:rPr>
            </w:pPr>
          </w:p>
          <w:p w:rsidR="00323784" w:rsidRPr="00D10E52" w:rsidRDefault="00323784" w:rsidP="00323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23784" w:rsidRPr="00D10E52" w:rsidRDefault="00323784" w:rsidP="00323784">
            <w:pPr>
              <w:rPr>
                <w:sz w:val="28"/>
                <w:szCs w:val="28"/>
              </w:rPr>
            </w:pPr>
            <w:proofErr w:type="gramStart"/>
            <w:r w:rsidRPr="00D10E52">
              <w:rPr>
                <w:rFonts w:eastAsia="SimSun"/>
                <w:sz w:val="28"/>
                <w:szCs w:val="28"/>
              </w:rPr>
              <w:t>Количество зарегистрированных земельных участков</w:t>
            </w:r>
            <w:r w:rsidRPr="00D10E52">
              <w:rPr>
                <w:sz w:val="28"/>
                <w:szCs w:val="28"/>
              </w:rPr>
              <w:t>,</w:t>
            </w:r>
            <w:r w:rsidRPr="00D10E52">
              <w:rPr>
                <w:rFonts w:eastAsia="SimSun"/>
                <w:sz w:val="28"/>
                <w:szCs w:val="28"/>
              </w:rPr>
              <w:t xml:space="preserve"> / общее число земельных участков, занятых </w:t>
            </w:r>
            <w:r w:rsidRPr="00D10E52">
              <w:rPr>
                <w:sz w:val="28"/>
                <w:szCs w:val="28"/>
              </w:rPr>
              <w:t>объектами недвижимости, находящихся в реестре муниципального имущества в отчетный период</w:t>
            </w:r>
            <w:r w:rsidRPr="00D10E52">
              <w:rPr>
                <w:rFonts w:eastAsia="SimSun"/>
                <w:sz w:val="28"/>
                <w:szCs w:val="28"/>
              </w:rPr>
              <w:t xml:space="preserve">) </w:t>
            </w:r>
            <w:proofErr w:type="spellStart"/>
            <w:r w:rsidRPr="00D10E52">
              <w:rPr>
                <w:rFonts w:eastAsia="SimSun"/>
                <w:sz w:val="28"/>
                <w:szCs w:val="28"/>
              </w:rPr>
              <w:t>х</w:t>
            </w:r>
            <w:proofErr w:type="spellEnd"/>
            <w:r w:rsidRPr="00D10E52">
              <w:rPr>
                <w:rFonts w:eastAsia="SimSun"/>
                <w:sz w:val="28"/>
                <w:szCs w:val="28"/>
              </w:rPr>
              <w:t xml:space="preserve"> 100</w:t>
            </w:r>
            <w:proofErr w:type="gramEnd"/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323784" w:rsidRPr="00D10E52" w:rsidRDefault="00323784" w:rsidP="00323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23784" w:rsidRPr="00D10E52" w:rsidRDefault="00323784" w:rsidP="00323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23784" w:rsidRPr="00D10E52" w:rsidRDefault="00323784" w:rsidP="00323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23784" w:rsidRPr="00D10E52" w:rsidRDefault="00323784" w:rsidP="0032378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5</w:t>
            </w:r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969" w:type="dxa"/>
          </w:tcPr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 Мероприятие «Изготовление технической документации на объекты недвижимости» </w:t>
            </w:r>
          </w:p>
        </w:tc>
        <w:tc>
          <w:tcPr>
            <w:tcW w:w="3119" w:type="dxa"/>
          </w:tcPr>
          <w:p w:rsidR="00323784" w:rsidRPr="00D10E52" w:rsidRDefault="00323784" w:rsidP="003237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Мероприятие направлено на актуализацию и наполнение информационных ресурсов сведениями об объектах недвижимости</w:t>
            </w:r>
          </w:p>
        </w:tc>
        <w:tc>
          <w:tcPr>
            <w:tcW w:w="3260" w:type="dxa"/>
          </w:tcPr>
          <w:p w:rsidR="00323784" w:rsidRPr="00D10E52" w:rsidRDefault="00323784" w:rsidP="00323784">
            <w:pPr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Доля объектов недвижимости, на которые зарегистрировано право муниципальной собственности, по отношению к общему числу объектов недвижимости, находящихся в реестре муниципального имущества, в отчетный период, процентов</w:t>
            </w:r>
          </w:p>
          <w:p w:rsidR="00323784" w:rsidRPr="00D10E52" w:rsidRDefault="00323784" w:rsidP="00323784">
            <w:pPr>
              <w:pStyle w:val="11"/>
              <w:ind w:firstLine="4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23784" w:rsidRPr="00D10E52" w:rsidRDefault="00323784" w:rsidP="00323784">
            <w:pPr>
              <w:rPr>
                <w:sz w:val="28"/>
                <w:szCs w:val="28"/>
              </w:rPr>
            </w:pPr>
            <w:proofErr w:type="gramStart"/>
            <w:r w:rsidRPr="00D10E52">
              <w:rPr>
                <w:rFonts w:eastAsia="SimSun"/>
                <w:sz w:val="28"/>
                <w:szCs w:val="28"/>
              </w:rPr>
              <w:t xml:space="preserve">Количество </w:t>
            </w:r>
            <w:r w:rsidRPr="00D10E52">
              <w:rPr>
                <w:sz w:val="28"/>
                <w:szCs w:val="28"/>
              </w:rPr>
              <w:t>объектов недвижимости, на которые зарегистрировано право собственности муниципальной собственности</w:t>
            </w:r>
            <w:r w:rsidRPr="00D10E52">
              <w:rPr>
                <w:rFonts w:eastAsia="SimSun"/>
                <w:sz w:val="28"/>
                <w:szCs w:val="28"/>
              </w:rPr>
              <w:t xml:space="preserve"> / общее число </w:t>
            </w:r>
            <w:r w:rsidRPr="00D10E52">
              <w:rPr>
                <w:sz w:val="28"/>
                <w:szCs w:val="28"/>
              </w:rPr>
              <w:t>объектов недвижимости, находящихся в реестре муниципального имущества в отчетный период</w:t>
            </w:r>
            <w:r w:rsidRPr="00D10E52">
              <w:rPr>
                <w:rFonts w:eastAsia="SimSun"/>
                <w:sz w:val="28"/>
                <w:szCs w:val="28"/>
              </w:rPr>
              <w:t xml:space="preserve">) </w:t>
            </w:r>
            <w:proofErr w:type="spellStart"/>
            <w:r w:rsidRPr="00D10E52">
              <w:rPr>
                <w:rFonts w:eastAsia="SimSun"/>
                <w:sz w:val="28"/>
                <w:szCs w:val="28"/>
              </w:rPr>
              <w:t>х</w:t>
            </w:r>
            <w:proofErr w:type="spellEnd"/>
            <w:r w:rsidRPr="00D10E52">
              <w:rPr>
                <w:rFonts w:eastAsia="SimSun"/>
                <w:sz w:val="28"/>
                <w:szCs w:val="28"/>
              </w:rPr>
              <w:t xml:space="preserve"> 100</w:t>
            </w:r>
            <w:proofErr w:type="gramEnd"/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969" w:type="dxa"/>
          </w:tcPr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 Мероприятие </w:t>
            </w: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«Оценка права аренды и рыночной стоимости объектов  муниципальной собственности»</w:t>
            </w:r>
          </w:p>
        </w:tc>
        <w:tc>
          <w:tcPr>
            <w:tcW w:w="3119" w:type="dxa"/>
          </w:tcPr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Мероприятие направлено на выполнение плана приватизации, передаче в аренду объектов недвижимости </w:t>
            </w:r>
          </w:p>
        </w:tc>
        <w:tc>
          <w:tcPr>
            <w:tcW w:w="3260" w:type="dxa"/>
          </w:tcPr>
          <w:p w:rsidR="00323784" w:rsidRPr="00D10E52" w:rsidRDefault="00323784" w:rsidP="00170ACA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планового задания</w:t>
            </w:r>
            <w:r w:rsidRPr="00D10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поступлению доходов</w:t>
            </w:r>
            <w:r w:rsidRPr="00D10E52">
              <w:rPr>
                <w:sz w:val="28"/>
                <w:szCs w:val="28"/>
              </w:rPr>
              <w:t xml:space="preserve"> в консолидированный бюджет Промышленновского муниципального </w:t>
            </w:r>
            <w:r w:rsidR="00170ACA">
              <w:rPr>
                <w:sz w:val="28"/>
                <w:szCs w:val="28"/>
              </w:rPr>
              <w:t>округа</w:t>
            </w:r>
            <w:r w:rsidRPr="00D10E52">
              <w:rPr>
                <w:sz w:val="28"/>
                <w:szCs w:val="28"/>
              </w:rPr>
              <w:t>, получаемых от продажи,  аренды объектов недвижимости</w:t>
            </w:r>
          </w:p>
        </w:tc>
        <w:tc>
          <w:tcPr>
            <w:tcW w:w="3827" w:type="dxa"/>
          </w:tcPr>
          <w:p w:rsidR="00323784" w:rsidRPr="00D10E52" w:rsidRDefault="00323784" w:rsidP="00323784">
            <w:pPr>
              <w:rPr>
                <w:color w:val="0000FF"/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Фактическое  поступление </w:t>
            </w:r>
            <w:r>
              <w:rPr>
                <w:sz w:val="28"/>
                <w:szCs w:val="28"/>
              </w:rPr>
              <w:t xml:space="preserve">доходов </w:t>
            </w:r>
            <w:r w:rsidRPr="00D10E52">
              <w:rPr>
                <w:sz w:val="28"/>
                <w:szCs w:val="28"/>
              </w:rPr>
              <w:t xml:space="preserve">в консолидированный бюджет Промышленновского </w:t>
            </w:r>
            <w:r>
              <w:rPr>
                <w:sz w:val="28"/>
                <w:szCs w:val="28"/>
              </w:rPr>
              <w:t>муниципального района получаемых</w:t>
            </w:r>
            <w:r w:rsidRPr="00D10E52">
              <w:rPr>
                <w:sz w:val="28"/>
                <w:szCs w:val="28"/>
              </w:rPr>
              <w:t xml:space="preserve"> от сбора арендной платы  (реализации) в отчетном году/ к планируемому поступлению </w:t>
            </w:r>
            <w:r>
              <w:rPr>
                <w:sz w:val="28"/>
                <w:szCs w:val="28"/>
              </w:rPr>
              <w:t xml:space="preserve">доходов </w:t>
            </w:r>
            <w:r w:rsidRPr="00D10E52">
              <w:rPr>
                <w:sz w:val="28"/>
                <w:szCs w:val="28"/>
              </w:rPr>
              <w:t xml:space="preserve">в консолидированный бюджет Промышленновского муниципального района получаемые от сбора арендной платы (реализации) в отчетном периоде </w:t>
            </w:r>
            <w:proofErr w:type="spellStart"/>
            <w:r w:rsidRPr="00D10E52">
              <w:rPr>
                <w:sz w:val="28"/>
                <w:szCs w:val="28"/>
              </w:rPr>
              <w:t>х</w:t>
            </w:r>
            <w:proofErr w:type="spellEnd"/>
            <w:r w:rsidRPr="00D10E52">
              <w:rPr>
                <w:sz w:val="28"/>
                <w:szCs w:val="28"/>
              </w:rPr>
              <w:t xml:space="preserve"> 100%</w:t>
            </w:r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323784" w:rsidRPr="00D10E52" w:rsidRDefault="00323784" w:rsidP="00323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23784" w:rsidRPr="00D10E52" w:rsidRDefault="00323784" w:rsidP="00323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23784" w:rsidRDefault="00323784" w:rsidP="00323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23784" w:rsidRPr="00D10E52" w:rsidRDefault="00323784" w:rsidP="00323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969" w:type="dxa"/>
          </w:tcPr>
          <w:p w:rsidR="00323784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Мероприятие</w:t>
            </w:r>
          </w:p>
          <w:p w:rsidR="00323784" w:rsidRPr="00D10E5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«Уплата ежемесячных взносов  на проведение </w:t>
            </w:r>
            <w:r w:rsidRPr="004A010C">
              <w:rPr>
                <w:sz w:val="28"/>
                <w:szCs w:val="28"/>
              </w:rPr>
              <w:t xml:space="preserve"> капитальн</w:t>
            </w:r>
            <w:r>
              <w:rPr>
                <w:sz w:val="28"/>
                <w:szCs w:val="28"/>
              </w:rPr>
              <w:t>ого</w:t>
            </w:r>
            <w:r w:rsidRPr="004A010C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а</w:t>
            </w:r>
            <w:r w:rsidRPr="004A010C">
              <w:rPr>
                <w:sz w:val="28"/>
                <w:szCs w:val="28"/>
              </w:rPr>
              <w:t xml:space="preserve"> общего имущества в многоквартирных </w:t>
            </w:r>
            <w:r>
              <w:rPr>
                <w:sz w:val="28"/>
                <w:szCs w:val="28"/>
              </w:rPr>
              <w:t xml:space="preserve">жилых </w:t>
            </w:r>
            <w:r w:rsidRPr="004A010C">
              <w:rPr>
                <w:sz w:val="28"/>
                <w:szCs w:val="28"/>
              </w:rPr>
              <w:t>домах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23784" w:rsidRPr="0077560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5602">
              <w:rPr>
                <w:sz w:val="28"/>
                <w:szCs w:val="28"/>
              </w:rPr>
              <w:t>Мероприятие направлено на  обеспечение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3260" w:type="dxa"/>
          </w:tcPr>
          <w:p w:rsidR="00323784" w:rsidRPr="00E81F09" w:rsidRDefault="00323784" w:rsidP="0032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обязательств по перечислению взносов  на проведение  </w:t>
            </w:r>
            <w:r w:rsidRPr="00E81F09">
              <w:rPr>
                <w:sz w:val="28"/>
                <w:szCs w:val="28"/>
              </w:rPr>
              <w:t xml:space="preserve"> капитальн</w:t>
            </w:r>
            <w:r>
              <w:rPr>
                <w:sz w:val="28"/>
                <w:szCs w:val="28"/>
              </w:rPr>
              <w:t xml:space="preserve">ого </w:t>
            </w:r>
            <w:r w:rsidRPr="00E81F09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а</w:t>
            </w:r>
            <w:r w:rsidRPr="00E81F09">
              <w:rPr>
                <w:sz w:val="28"/>
                <w:szCs w:val="28"/>
              </w:rPr>
              <w:t xml:space="preserve">  </w:t>
            </w:r>
          </w:p>
          <w:p w:rsidR="00323784" w:rsidRDefault="00323784" w:rsidP="0032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23784" w:rsidRPr="00D10E52" w:rsidRDefault="00323784" w:rsidP="0032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перечисление ежемесячных взносов на капитальный ремонт / к начислению ежемесячных взносов на капитальный ремонт</w:t>
            </w:r>
            <w:r w:rsidRPr="00D10E52">
              <w:rPr>
                <w:sz w:val="28"/>
                <w:szCs w:val="28"/>
              </w:rPr>
              <w:t xml:space="preserve"> </w:t>
            </w:r>
            <w:proofErr w:type="spellStart"/>
            <w:r w:rsidRPr="00D10E52">
              <w:rPr>
                <w:sz w:val="28"/>
                <w:szCs w:val="28"/>
              </w:rPr>
              <w:t>х</w:t>
            </w:r>
            <w:proofErr w:type="spellEnd"/>
            <w:r w:rsidRPr="00D10E52">
              <w:rPr>
                <w:sz w:val="28"/>
                <w:szCs w:val="28"/>
              </w:rPr>
              <w:t xml:space="preserve"> 100%</w:t>
            </w:r>
          </w:p>
        </w:tc>
      </w:tr>
      <w:tr w:rsidR="00323784" w:rsidRPr="00E9360A" w:rsidTr="00323784">
        <w:tc>
          <w:tcPr>
            <w:tcW w:w="817" w:type="dxa"/>
          </w:tcPr>
          <w:p w:rsidR="00323784" w:rsidRDefault="00323784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969" w:type="dxa"/>
          </w:tcPr>
          <w:p w:rsidR="00323784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Мероприятие</w:t>
            </w:r>
          </w:p>
          <w:p w:rsidR="00323784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«Приобретение и ремонт имущества»</w:t>
            </w:r>
          </w:p>
        </w:tc>
        <w:tc>
          <w:tcPr>
            <w:tcW w:w="3119" w:type="dxa"/>
          </w:tcPr>
          <w:p w:rsidR="00323784" w:rsidRPr="00775602" w:rsidRDefault="00323784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5602">
              <w:rPr>
                <w:sz w:val="28"/>
                <w:szCs w:val="28"/>
              </w:rPr>
              <w:t xml:space="preserve">Мероприятие направлено на  </w:t>
            </w:r>
            <w:r>
              <w:rPr>
                <w:sz w:val="28"/>
                <w:szCs w:val="28"/>
              </w:rPr>
              <w:t>проведение ремонтных работ с целью обеспечения сохранности муниципального имущества и укрепления материально-технической базы</w:t>
            </w:r>
          </w:p>
        </w:tc>
        <w:tc>
          <w:tcPr>
            <w:tcW w:w="3260" w:type="dxa"/>
          </w:tcPr>
          <w:p w:rsidR="00323784" w:rsidRDefault="00323784" w:rsidP="0032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ремонтных работ с целью обеспечения сохранности муниципального имущества и укрепления материально-технической базы</w:t>
            </w:r>
          </w:p>
        </w:tc>
        <w:tc>
          <w:tcPr>
            <w:tcW w:w="3827" w:type="dxa"/>
          </w:tcPr>
          <w:p w:rsidR="00323784" w:rsidRDefault="00323784" w:rsidP="0032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запланированных ремонтных работ/количество выполненных</w:t>
            </w:r>
            <w:r w:rsidRPr="00D10E52">
              <w:rPr>
                <w:sz w:val="28"/>
                <w:szCs w:val="28"/>
              </w:rPr>
              <w:t xml:space="preserve"> </w:t>
            </w:r>
            <w:proofErr w:type="spellStart"/>
            <w:r w:rsidRPr="00D10E52">
              <w:rPr>
                <w:sz w:val="28"/>
                <w:szCs w:val="28"/>
              </w:rPr>
              <w:t>х</w:t>
            </w:r>
            <w:proofErr w:type="spellEnd"/>
            <w:r w:rsidRPr="00D10E52">
              <w:rPr>
                <w:sz w:val="28"/>
                <w:szCs w:val="28"/>
              </w:rPr>
              <w:t xml:space="preserve"> 100%</w:t>
            </w:r>
          </w:p>
        </w:tc>
      </w:tr>
      <w:tr w:rsidR="00F4176F" w:rsidRPr="00E9360A" w:rsidTr="00323784">
        <w:tc>
          <w:tcPr>
            <w:tcW w:w="817" w:type="dxa"/>
          </w:tcPr>
          <w:p w:rsidR="00F4176F" w:rsidRDefault="00F4176F" w:rsidP="003237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969" w:type="dxa"/>
          </w:tcPr>
          <w:p w:rsidR="00F4176F" w:rsidRDefault="00F4176F" w:rsidP="00F417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F4176F" w:rsidRDefault="00F4176F" w:rsidP="00F417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«Уплата налогов, сборов и иных платежей за содержание  имущества казны»</w:t>
            </w:r>
          </w:p>
        </w:tc>
        <w:tc>
          <w:tcPr>
            <w:tcW w:w="3119" w:type="dxa"/>
          </w:tcPr>
          <w:p w:rsidR="00F4176F" w:rsidRPr="00775602" w:rsidRDefault="00F4176F" w:rsidP="0032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направлено на уплату налогов, сборов и иных обязательных платежей, установленных действующим законодательством</w:t>
            </w:r>
          </w:p>
        </w:tc>
        <w:tc>
          <w:tcPr>
            <w:tcW w:w="3260" w:type="dxa"/>
          </w:tcPr>
          <w:p w:rsidR="00F4176F" w:rsidRDefault="00F4176F" w:rsidP="0032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обязательств по перечислению налогов, сборов и иных обязательных платежей,</w:t>
            </w:r>
          </w:p>
        </w:tc>
        <w:tc>
          <w:tcPr>
            <w:tcW w:w="3827" w:type="dxa"/>
          </w:tcPr>
          <w:p w:rsidR="00F4176F" w:rsidRDefault="00F4176F" w:rsidP="00F4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перечисление / к начислению </w:t>
            </w:r>
            <w:proofErr w:type="spellStart"/>
            <w:r w:rsidRPr="00D10E52">
              <w:rPr>
                <w:sz w:val="28"/>
                <w:szCs w:val="28"/>
              </w:rPr>
              <w:t>х</w:t>
            </w:r>
            <w:proofErr w:type="spellEnd"/>
            <w:r w:rsidRPr="00D10E52">
              <w:rPr>
                <w:sz w:val="28"/>
                <w:szCs w:val="28"/>
              </w:rPr>
              <w:t xml:space="preserve"> 100%</w:t>
            </w:r>
          </w:p>
        </w:tc>
      </w:tr>
    </w:tbl>
    <w:p w:rsidR="00323784" w:rsidRDefault="00323784" w:rsidP="00323784">
      <w:pPr>
        <w:tabs>
          <w:tab w:val="left" w:pos="1840"/>
        </w:tabs>
        <w:jc w:val="both"/>
        <w:rPr>
          <w:sz w:val="28"/>
          <w:szCs w:val="28"/>
        </w:rPr>
        <w:sectPr w:rsidR="00323784" w:rsidSect="00323784">
          <w:footerReference w:type="default" r:id="rId16"/>
          <w:footerReference w:type="first" r:id="rId17"/>
          <w:pgSz w:w="16838" w:h="11906" w:orient="landscape"/>
          <w:pgMar w:top="426" w:right="1134" w:bottom="1135" w:left="1134" w:header="709" w:footer="709" w:gutter="0"/>
          <w:cols w:space="720"/>
          <w:docGrid w:linePitch="272"/>
        </w:sectPr>
      </w:pPr>
    </w:p>
    <w:p w:rsidR="00323784" w:rsidRPr="00C22B52" w:rsidRDefault="00323784" w:rsidP="0032378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C22B52">
        <w:rPr>
          <w:sz w:val="28"/>
          <w:szCs w:val="28"/>
        </w:rPr>
        <w:t>Ресурсное обеспечение реализации программы «</w:t>
      </w:r>
      <w:r w:rsidRPr="00F76560">
        <w:rPr>
          <w:sz w:val="28"/>
          <w:szCs w:val="28"/>
        </w:rPr>
        <w:t>Развитие и укрепление материально-технической</w:t>
      </w:r>
      <w:r>
        <w:rPr>
          <w:sz w:val="28"/>
          <w:szCs w:val="28"/>
        </w:rPr>
        <w:t xml:space="preserve"> </w:t>
      </w:r>
      <w:r w:rsidRPr="00F76560">
        <w:rPr>
          <w:sz w:val="28"/>
          <w:szCs w:val="28"/>
        </w:rPr>
        <w:t xml:space="preserve">базы Промышленновского  </w:t>
      </w:r>
      <w:r w:rsidR="00871C46">
        <w:rPr>
          <w:sz w:val="28"/>
          <w:szCs w:val="28"/>
        </w:rPr>
        <w:t>округа</w:t>
      </w:r>
      <w:r w:rsidRPr="00C22B52">
        <w:rPr>
          <w:sz w:val="28"/>
          <w:szCs w:val="28"/>
        </w:rPr>
        <w:t>»</w:t>
      </w:r>
    </w:p>
    <w:p w:rsidR="00323784" w:rsidRDefault="00323784" w:rsidP="00323784">
      <w:pPr>
        <w:tabs>
          <w:tab w:val="left" w:pos="1840"/>
        </w:tabs>
        <w:jc w:val="center"/>
        <w:rPr>
          <w:sz w:val="28"/>
          <w:szCs w:val="28"/>
        </w:rPr>
      </w:pPr>
      <w:r w:rsidRPr="00C22B52">
        <w:rPr>
          <w:sz w:val="28"/>
          <w:szCs w:val="28"/>
        </w:rPr>
        <w:t xml:space="preserve"> на 2018 - 20</w:t>
      </w:r>
      <w:r>
        <w:rPr>
          <w:sz w:val="28"/>
          <w:szCs w:val="28"/>
        </w:rPr>
        <w:t>2</w:t>
      </w:r>
      <w:r w:rsidR="00871C46">
        <w:rPr>
          <w:sz w:val="28"/>
          <w:szCs w:val="28"/>
        </w:rPr>
        <w:t>3</w:t>
      </w:r>
      <w:r w:rsidRPr="00C22B52">
        <w:rPr>
          <w:sz w:val="28"/>
          <w:szCs w:val="28"/>
        </w:rPr>
        <w:t xml:space="preserve"> годы</w:t>
      </w:r>
    </w:p>
    <w:p w:rsidR="00323784" w:rsidRPr="003C3318" w:rsidRDefault="00323784" w:rsidP="00323784">
      <w:pPr>
        <w:tabs>
          <w:tab w:val="left" w:pos="1840"/>
        </w:tabs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32"/>
        <w:tblW w:w="533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1778"/>
        <w:gridCol w:w="1558"/>
        <w:gridCol w:w="950"/>
        <w:gridCol w:w="1125"/>
        <w:gridCol w:w="987"/>
        <w:gridCol w:w="1041"/>
        <w:gridCol w:w="987"/>
        <w:gridCol w:w="997"/>
      </w:tblGrid>
      <w:tr w:rsidR="005F3DD6" w:rsidRPr="00CB7B51" w:rsidTr="00794023">
        <w:trPr>
          <w:tblHeader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DD6" w:rsidRPr="00CB7B51" w:rsidRDefault="005F3DD6" w:rsidP="00323784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DD6" w:rsidRPr="00CB7B51" w:rsidRDefault="005F3DD6" w:rsidP="00323784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муниципаль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программы,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94023">
              <w:rPr>
                <w:sz w:val="28"/>
                <w:szCs w:val="28"/>
              </w:rPr>
              <w:t>подпрограмм-</w:t>
            </w:r>
            <w:r>
              <w:rPr>
                <w:sz w:val="28"/>
                <w:szCs w:val="28"/>
              </w:rPr>
              <w:t>мы</w:t>
            </w:r>
            <w:proofErr w:type="spellEnd"/>
            <w:r>
              <w:rPr>
                <w:sz w:val="28"/>
                <w:szCs w:val="28"/>
              </w:rPr>
              <w:t xml:space="preserve">, основного мероприятия, </w:t>
            </w:r>
            <w:r w:rsidRPr="00CB7B5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DD6" w:rsidRDefault="005F3DD6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5F3DD6" w:rsidRDefault="005F3DD6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5F3DD6" w:rsidRPr="00CB7B51" w:rsidRDefault="005F3DD6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D6" w:rsidRPr="00CB7B51" w:rsidRDefault="005F3DD6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794023" w:rsidRPr="00CB7B51" w:rsidTr="00794023">
        <w:trPr>
          <w:tblHeader/>
          <w:tblCellSpacing w:w="5" w:type="nil"/>
        </w:trPr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323784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323784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9C401B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9C401B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5F3DD6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794023" w:rsidRPr="00CB7B51" w:rsidTr="00794023">
        <w:trPr>
          <w:tblHeader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323784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323784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9C401B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9C401B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5F3DD6" w:rsidP="003237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4023" w:rsidRPr="00CB7B51" w:rsidTr="00794023">
        <w:trPr>
          <w:trHeight w:val="291"/>
          <w:tblCellSpacing w:w="5" w:type="nil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C538AB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8621BA" w:rsidRDefault="009C401B" w:rsidP="00EB38C4">
            <w:pPr>
              <w:widowControl w:val="0"/>
              <w:adjustRightInd w:val="0"/>
              <w:rPr>
                <w:sz w:val="28"/>
                <w:szCs w:val="28"/>
              </w:rPr>
            </w:pPr>
            <w:r w:rsidRPr="008621BA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 xml:space="preserve">         </w:t>
            </w:r>
            <w:r w:rsidRPr="008621BA">
              <w:rPr>
                <w:sz w:val="28"/>
                <w:szCs w:val="28"/>
              </w:rPr>
              <w:t>«</w:t>
            </w:r>
            <w:r w:rsidRPr="00F76560">
              <w:rPr>
                <w:sz w:val="28"/>
                <w:szCs w:val="28"/>
              </w:rPr>
              <w:t>Развитие и укрепление материально-технической</w:t>
            </w:r>
            <w:r>
              <w:rPr>
                <w:sz w:val="28"/>
                <w:szCs w:val="28"/>
              </w:rPr>
              <w:t xml:space="preserve"> </w:t>
            </w:r>
            <w:r w:rsidRPr="00F76560">
              <w:rPr>
                <w:sz w:val="28"/>
                <w:szCs w:val="28"/>
              </w:rPr>
              <w:t xml:space="preserve">базы Промышленновского  </w:t>
            </w:r>
            <w:r w:rsidR="00575CA2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» на 2018 – 202</w:t>
            </w:r>
            <w:r w:rsidR="00575C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8621B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9C401B" w:rsidP="00C538AB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  <w:p w:rsidR="009C401B" w:rsidRPr="00CB7B51" w:rsidRDefault="009C401B" w:rsidP="00C538AB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FA6F4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5172,5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1C39DC" w:rsidP="00FA6F4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12594,2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1C39DC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2613,1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1C39DC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1C39DC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1C39DC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1360,9</w:t>
            </w: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2339E2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9C401B"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5172,5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1C39DC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12594,2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1C39DC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2613,1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1C39DC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1C39DC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1C39DC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1360,9</w:t>
            </w: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иные не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запрещен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</w:t>
            </w:r>
            <w:proofErr w:type="spellStart"/>
            <w:r w:rsidRPr="00CB7B51">
              <w:rPr>
                <w:sz w:val="28"/>
                <w:szCs w:val="28"/>
              </w:rPr>
              <w:t>законода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тельством</w:t>
            </w:r>
            <w:proofErr w:type="spellEnd"/>
            <w:r w:rsidRPr="00CB7B51">
              <w:rPr>
                <w:sz w:val="28"/>
                <w:szCs w:val="28"/>
              </w:rPr>
              <w:t xml:space="preserve"> </w:t>
            </w:r>
            <w:proofErr w:type="spellStart"/>
            <w:r w:rsidRPr="00CB7B51">
              <w:rPr>
                <w:sz w:val="28"/>
                <w:szCs w:val="28"/>
              </w:rPr>
              <w:t>источни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ки</w:t>
            </w:r>
            <w:proofErr w:type="spellEnd"/>
            <w:r w:rsidRPr="00CB7B51">
              <w:rPr>
                <w:sz w:val="28"/>
                <w:szCs w:val="28"/>
              </w:rPr>
              <w:t>: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C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юридичес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ких</w:t>
            </w:r>
            <w:proofErr w:type="spellEnd"/>
            <w:proofErr w:type="gramEnd"/>
            <w:r w:rsidR="00794023">
              <w:rPr>
                <w:sz w:val="28"/>
                <w:szCs w:val="28"/>
              </w:rPr>
              <w:t xml:space="preserve"> </w:t>
            </w:r>
            <w:r w:rsidRPr="00CB7B51">
              <w:rPr>
                <w:sz w:val="28"/>
                <w:szCs w:val="28"/>
              </w:rPr>
              <w:t xml:space="preserve">и </w:t>
            </w:r>
            <w:proofErr w:type="spellStart"/>
            <w:r w:rsidRPr="00CB7B51">
              <w:rPr>
                <w:sz w:val="28"/>
                <w:szCs w:val="28"/>
              </w:rPr>
              <w:t>физичес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ких</w:t>
            </w:r>
            <w:proofErr w:type="spellEnd"/>
            <w:r w:rsidRPr="00CB7B51">
              <w:rPr>
                <w:sz w:val="28"/>
                <w:szCs w:val="28"/>
              </w:rPr>
              <w:t xml:space="preserve"> лиц</w:t>
            </w:r>
          </w:p>
          <w:p w:rsidR="009C401B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794023" w:rsidRDefault="00794023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794023" w:rsidRDefault="00794023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794023" w:rsidRPr="00CB7B51" w:rsidRDefault="00794023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134BE3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1B" w:rsidRDefault="009C401B" w:rsidP="005D3BD1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1B" w:rsidRPr="00E9360A" w:rsidRDefault="009C401B" w:rsidP="005D3BD1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D10E52">
              <w:rPr>
                <w:color w:val="000000"/>
                <w:sz w:val="28"/>
                <w:szCs w:val="28"/>
              </w:rPr>
              <w:t>Обеспечение деятельности  КУМИ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276863" w:rsidRDefault="009C401B" w:rsidP="005D3BD1">
            <w:pPr>
              <w:pStyle w:val="1"/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276863"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3</w:t>
            </w:r>
            <w:r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884,5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Pr="00276863" w:rsidRDefault="002339E2" w:rsidP="005D3BD1">
            <w:pPr>
              <w:pStyle w:val="1"/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3864,6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Pr="00276863" w:rsidRDefault="009C401B" w:rsidP="005D3BD1">
            <w:pPr>
              <w:pStyle w:val="1"/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Pr="00276863" w:rsidRDefault="009C401B" w:rsidP="005D3BD1">
            <w:pPr>
              <w:pStyle w:val="1"/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Pr="00276863" w:rsidRDefault="009C401B" w:rsidP="005D3BD1">
            <w:pPr>
              <w:pStyle w:val="1"/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2339E2" w:rsidP="005D3BD1">
            <w:pPr>
              <w:pStyle w:val="1"/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0</w:t>
            </w: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2339E2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9C401B"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276863" w:rsidRDefault="009C401B" w:rsidP="005D3BD1">
            <w:pPr>
              <w:pStyle w:val="1"/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276863"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3</w:t>
            </w:r>
            <w:r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884,5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Pr="00276863" w:rsidRDefault="002339E2" w:rsidP="005D3BD1">
            <w:pPr>
              <w:pStyle w:val="1"/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3864,6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Pr="00276863" w:rsidRDefault="009C401B" w:rsidP="005D3BD1">
            <w:pPr>
              <w:pStyle w:val="1"/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Pr="00276863" w:rsidRDefault="009C401B" w:rsidP="005D3BD1">
            <w:pPr>
              <w:pStyle w:val="1"/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Pr="00276863" w:rsidRDefault="009C401B" w:rsidP="005D3BD1">
            <w:pPr>
              <w:pStyle w:val="1"/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2339E2" w:rsidP="005D3BD1">
            <w:pPr>
              <w:pStyle w:val="1"/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b w:val="0"/>
                <w:i w:val="0"/>
                <w:sz w:val="28"/>
                <w:szCs w:val="28"/>
              </w:rPr>
              <w:t>0</w:t>
            </w: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иные не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запрещен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законодательством источники: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023" w:rsidRPr="00CB7B51" w:rsidTr="00794023">
        <w:trPr>
          <w:trHeight w:val="1920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юридичес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ких</w:t>
            </w:r>
            <w:proofErr w:type="spellEnd"/>
            <w:proofErr w:type="gramEnd"/>
          </w:p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1B" w:rsidRDefault="0066557D" w:rsidP="005D3BD1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1B" w:rsidRPr="00E9360A" w:rsidRDefault="009C401B" w:rsidP="005D3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Проведение межевания  земельных участков и постановка на кадастровый учет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9C401B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2339E2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Pr="00CB7B51" w:rsidRDefault="002339E2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2339E2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2339E2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1B" w:rsidRDefault="002339E2" w:rsidP="005D3BD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иные не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запрещен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законодательством источники: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794023" w:rsidP="002339E2">
            <w:pPr>
              <w:widowControl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B7B51">
              <w:rPr>
                <w:sz w:val="28"/>
                <w:szCs w:val="28"/>
              </w:rPr>
              <w:t>Ф</w:t>
            </w:r>
            <w:r w:rsidR="002339E2" w:rsidRPr="00CB7B51">
              <w:rPr>
                <w:sz w:val="28"/>
                <w:szCs w:val="28"/>
              </w:rPr>
              <w:t>едераль</w:t>
            </w:r>
            <w:r>
              <w:rPr>
                <w:sz w:val="28"/>
                <w:szCs w:val="28"/>
              </w:rPr>
              <w:t>-</w:t>
            </w:r>
            <w:r w:rsidR="002339E2" w:rsidRPr="00CB7B51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="002339E2"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023" w:rsidRPr="00CB7B51" w:rsidTr="00794023">
        <w:trPr>
          <w:tblCellSpacing w:w="5" w:type="nil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2" w:rsidRPr="00CB7B51" w:rsidRDefault="002339E2" w:rsidP="002339E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C43EF" w:rsidRDefault="00BC43EF">
      <w:r>
        <w:br w:type="page"/>
      </w:r>
    </w:p>
    <w:p w:rsidR="00BC43EF" w:rsidRDefault="00BC43EF"/>
    <w:p w:rsidR="00AD6A49" w:rsidRDefault="00AD6A49"/>
    <w:tbl>
      <w:tblPr>
        <w:tblpPr w:leftFromText="180" w:rightFromText="180" w:vertAnchor="text" w:horzAnchor="margin" w:tblpXSpec="center" w:tblpY="132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79"/>
        <w:gridCol w:w="1777"/>
        <w:gridCol w:w="1395"/>
        <w:gridCol w:w="861"/>
        <w:gridCol w:w="914"/>
        <w:gridCol w:w="998"/>
        <w:gridCol w:w="996"/>
        <w:gridCol w:w="994"/>
        <w:gridCol w:w="990"/>
      </w:tblGrid>
      <w:tr w:rsidR="0066557D" w:rsidRPr="00CB7B51" w:rsidTr="00F54FE2">
        <w:trPr>
          <w:tblCellSpacing w:w="5" w:type="nil"/>
        </w:trPr>
        <w:tc>
          <w:tcPr>
            <w:tcW w:w="304" w:type="pct"/>
          </w:tcPr>
          <w:p w:rsidR="0066557D" w:rsidRPr="00CB7B51" w:rsidRDefault="0066557D" w:rsidP="00BC43EF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pct"/>
          </w:tcPr>
          <w:p w:rsidR="0066557D" w:rsidRPr="00CB7B51" w:rsidRDefault="0066557D" w:rsidP="00BC43EF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4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" w:type="pct"/>
          </w:tcPr>
          <w:p w:rsidR="0066557D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3" w:type="pct"/>
          </w:tcPr>
          <w:p w:rsidR="0066557D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" w:type="pct"/>
          </w:tcPr>
          <w:p w:rsidR="0066557D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6557D" w:rsidRPr="00CB7B51" w:rsidTr="00F54FE2">
        <w:trPr>
          <w:tblCellSpacing w:w="5" w:type="nil"/>
        </w:trPr>
        <w:tc>
          <w:tcPr>
            <w:tcW w:w="304" w:type="pct"/>
            <w:vMerge w:val="restart"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66557D" w:rsidRPr="00CB7B51" w:rsidRDefault="0066557D" w:rsidP="00BC43E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45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57D" w:rsidRPr="00CB7B51" w:rsidTr="00F54FE2">
        <w:trPr>
          <w:tblCellSpacing w:w="5" w:type="nil"/>
        </w:trPr>
        <w:tc>
          <w:tcPr>
            <w:tcW w:w="304" w:type="pct"/>
            <w:vMerge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66557D" w:rsidRPr="00CB7B51" w:rsidRDefault="0066557D" w:rsidP="00BC43E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</w:t>
            </w:r>
            <w:proofErr w:type="gramStart"/>
            <w:r w:rsidRPr="00CB7B51">
              <w:rPr>
                <w:sz w:val="28"/>
                <w:szCs w:val="28"/>
              </w:rPr>
              <w:t>юридических</w:t>
            </w:r>
            <w:proofErr w:type="gramEnd"/>
          </w:p>
          <w:p w:rsidR="0066557D" w:rsidRPr="00CB7B51" w:rsidRDefault="0066557D" w:rsidP="00BC43E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физичес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ких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45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57D" w:rsidRPr="00CB7B51" w:rsidTr="00F54FE2">
        <w:trPr>
          <w:tblCellSpacing w:w="5" w:type="nil"/>
        </w:trPr>
        <w:tc>
          <w:tcPr>
            <w:tcW w:w="304" w:type="pct"/>
            <w:vMerge w:val="restart"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935" w:type="pct"/>
            <w:vMerge w:val="restart"/>
          </w:tcPr>
          <w:p w:rsidR="0066557D" w:rsidRPr="00E9360A" w:rsidRDefault="0066557D" w:rsidP="009127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D10E52">
              <w:rPr>
                <w:sz w:val="28"/>
                <w:szCs w:val="28"/>
              </w:rPr>
              <w:t>Изготовле</w:t>
            </w:r>
            <w:r w:rsidR="00794023">
              <w:rPr>
                <w:sz w:val="28"/>
                <w:szCs w:val="28"/>
              </w:rPr>
              <w:t>-</w:t>
            </w:r>
            <w:r w:rsidRPr="00D10E52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10E52">
              <w:rPr>
                <w:sz w:val="28"/>
                <w:szCs w:val="28"/>
              </w:rPr>
              <w:t xml:space="preserve"> технической документации на объекты </w:t>
            </w:r>
            <w:proofErr w:type="spellStart"/>
            <w:r w:rsidRPr="00D10E52">
              <w:rPr>
                <w:sz w:val="28"/>
                <w:szCs w:val="28"/>
              </w:rPr>
              <w:t>недвижимос</w:t>
            </w:r>
            <w:r w:rsidR="00794023">
              <w:rPr>
                <w:sz w:val="28"/>
                <w:szCs w:val="28"/>
              </w:rPr>
              <w:t>-</w:t>
            </w:r>
            <w:r w:rsidRPr="00D10E52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734" w:type="pct"/>
          </w:tcPr>
          <w:p w:rsidR="0066557D" w:rsidRPr="00CB7B51" w:rsidRDefault="0066557D" w:rsidP="00BC43E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45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285,2</w:t>
            </w:r>
          </w:p>
        </w:tc>
        <w:tc>
          <w:tcPr>
            <w:tcW w:w="48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</w:t>
            </w:r>
          </w:p>
        </w:tc>
        <w:tc>
          <w:tcPr>
            <w:tcW w:w="525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158,0</w:t>
            </w:r>
          </w:p>
        </w:tc>
        <w:tc>
          <w:tcPr>
            <w:tcW w:w="524" w:type="pct"/>
          </w:tcPr>
          <w:p w:rsidR="0066557D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523" w:type="pct"/>
          </w:tcPr>
          <w:p w:rsidR="0066557D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521" w:type="pct"/>
          </w:tcPr>
          <w:p w:rsidR="0066557D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66557D" w:rsidRPr="00CB7B51" w:rsidTr="00F54FE2">
        <w:trPr>
          <w:tblCellSpacing w:w="5" w:type="nil"/>
        </w:trPr>
        <w:tc>
          <w:tcPr>
            <w:tcW w:w="304" w:type="pct"/>
            <w:vMerge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66557D" w:rsidRPr="00CB7B51" w:rsidRDefault="0066557D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66557D" w:rsidRPr="00CB7B51" w:rsidRDefault="0066557D" w:rsidP="00BC43E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5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285,2</w:t>
            </w:r>
          </w:p>
        </w:tc>
        <w:tc>
          <w:tcPr>
            <w:tcW w:w="48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</w:t>
            </w:r>
          </w:p>
        </w:tc>
        <w:tc>
          <w:tcPr>
            <w:tcW w:w="525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158,0</w:t>
            </w:r>
          </w:p>
        </w:tc>
        <w:tc>
          <w:tcPr>
            <w:tcW w:w="524" w:type="pct"/>
          </w:tcPr>
          <w:p w:rsidR="0066557D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523" w:type="pct"/>
          </w:tcPr>
          <w:p w:rsidR="0066557D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521" w:type="pct"/>
          </w:tcPr>
          <w:p w:rsidR="0066557D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66557D" w:rsidRPr="00CB7B51" w:rsidTr="00F54FE2">
        <w:trPr>
          <w:tblCellSpacing w:w="5" w:type="nil"/>
        </w:trPr>
        <w:tc>
          <w:tcPr>
            <w:tcW w:w="304" w:type="pct"/>
            <w:vMerge/>
          </w:tcPr>
          <w:p w:rsidR="0066557D" w:rsidRDefault="0066557D" w:rsidP="00BC43EF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66557D" w:rsidRPr="00CB7B51" w:rsidRDefault="0066557D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66557D" w:rsidRDefault="0066557D" w:rsidP="00BC43E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иные не запрещенные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законода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тельством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</w:t>
            </w:r>
            <w:proofErr w:type="spellStart"/>
            <w:r w:rsidRPr="00CB7B51">
              <w:rPr>
                <w:sz w:val="28"/>
                <w:szCs w:val="28"/>
              </w:rPr>
              <w:t>источни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ки</w:t>
            </w:r>
            <w:proofErr w:type="spellEnd"/>
            <w:r w:rsidRPr="00CB7B51">
              <w:rPr>
                <w:sz w:val="28"/>
                <w:szCs w:val="28"/>
              </w:rPr>
              <w:t>:</w:t>
            </w:r>
          </w:p>
          <w:p w:rsidR="0066557D" w:rsidRPr="008621BA" w:rsidRDefault="0066557D" w:rsidP="00BC43E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57D" w:rsidRPr="00CB7B51" w:rsidTr="00F54FE2">
        <w:trPr>
          <w:tblCellSpacing w:w="5" w:type="nil"/>
        </w:trPr>
        <w:tc>
          <w:tcPr>
            <w:tcW w:w="304" w:type="pct"/>
            <w:vMerge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66557D" w:rsidRPr="00CB7B51" w:rsidRDefault="0066557D" w:rsidP="00BC43E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45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57D" w:rsidRPr="00CB7B51" w:rsidTr="00F54FE2">
        <w:trPr>
          <w:tblCellSpacing w:w="5" w:type="nil"/>
        </w:trPr>
        <w:tc>
          <w:tcPr>
            <w:tcW w:w="304" w:type="pct"/>
            <w:vMerge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66557D" w:rsidRPr="00CB7B51" w:rsidRDefault="0066557D" w:rsidP="00BC43E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5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57D" w:rsidRPr="00CB7B51" w:rsidTr="00F54FE2">
        <w:trPr>
          <w:tblCellSpacing w:w="5" w:type="nil"/>
        </w:trPr>
        <w:tc>
          <w:tcPr>
            <w:tcW w:w="304" w:type="pct"/>
            <w:vMerge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66557D" w:rsidRPr="00CB7B51" w:rsidRDefault="0066557D" w:rsidP="00BC43E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45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57D" w:rsidRPr="00CB7B51" w:rsidTr="00F54FE2">
        <w:trPr>
          <w:trHeight w:val="1959"/>
          <w:tblCellSpacing w:w="5" w:type="nil"/>
        </w:trPr>
        <w:tc>
          <w:tcPr>
            <w:tcW w:w="304" w:type="pct"/>
            <w:vMerge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66557D" w:rsidRPr="00CB7B51" w:rsidRDefault="0066557D" w:rsidP="00BC43EF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66557D" w:rsidRPr="00CB7B51" w:rsidRDefault="0066557D" w:rsidP="00912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средства юридических</w:t>
            </w:r>
            <w:r w:rsidR="00794023">
              <w:rPr>
                <w:sz w:val="28"/>
                <w:szCs w:val="28"/>
              </w:rPr>
              <w:t xml:space="preserve"> </w:t>
            </w:r>
            <w:r w:rsidRPr="00CB7B51">
              <w:rPr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физичес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ких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453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66557D" w:rsidRPr="00CB7B51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:rsidR="0066557D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66557D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66557D" w:rsidRDefault="0066557D" w:rsidP="00BC43E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12738" w:rsidRDefault="00912738"/>
    <w:p w:rsidR="00912738" w:rsidRDefault="00912738">
      <w:r>
        <w:br w:type="page"/>
      </w:r>
    </w:p>
    <w:p w:rsidR="00912738" w:rsidRDefault="00912738"/>
    <w:p w:rsidR="00BC43EF" w:rsidRDefault="00BC43EF"/>
    <w:tbl>
      <w:tblPr>
        <w:tblpPr w:leftFromText="180" w:rightFromText="180" w:vertAnchor="text" w:horzAnchor="margin" w:tblpXSpec="center" w:tblpY="132"/>
        <w:tblW w:w="51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837"/>
        <w:gridCol w:w="1557"/>
        <w:gridCol w:w="852"/>
        <w:gridCol w:w="992"/>
        <w:gridCol w:w="992"/>
        <w:gridCol w:w="992"/>
        <w:gridCol w:w="993"/>
        <w:gridCol w:w="993"/>
      </w:tblGrid>
      <w:tr w:rsidR="0066557D" w:rsidRPr="00CB7B51" w:rsidTr="0066557D">
        <w:trPr>
          <w:trHeight w:val="421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6557D" w:rsidRPr="00CB7B51" w:rsidTr="0066557D">
        <w:trPr>
          <w:trHeight w:val="737"/>
          <w:tblCellSpacing w:w="5" w:type="nil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023" w:rsidRDefault="0066557D" w:rsidP="00912738">
            <w:pPr>
              <w:widowControl w:val="0"/>
              <w:tabs>
                <w:tab w:val="center" w:pos="2029"/>
                <w:tab w:val="left" w:pos="2580"/>
              </w:tabs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Оценка права аренды и рыночной стоимости объектов  </w:t>
            </w:r>
            <w:proofErr w:type="spellStart"/>
            <w:r w:rsidRPr="00D10E52">
              <w:rPr>
                <w:sz w:val="28"/>
                <w:szCs w:val="28"/>
              </w:rPr>
              <w:t>муниципаль</w:t>
            </w:r>
            <w:proofErr w:type="spellEnd"/>
            <w:r w:rsidR="00794023">
              <w:rPr>
                <w:sz w:val="28"/>
                <w:szCs w:val="28"/>
              </w:rPr>
              <w:t>-</w:t>
            </w:r>
          </w:p>
          <w:p w:rsidR="0066557D" w:rsidRPr="00CB7B51" w:rsidRDefault="0066557D" w:rsidP="00912738">
            <w:pPr>
              <w:widowControl w:val="0"/>
              <w:tabs>
                <w:tab w:val="center" w:pos="2029"/>
                <w:tab w:val="left" w:pos="2580"/>
              </w:tabs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ной </w:t>
            </w:r>
            <w:proofErr w:type="spellStart"/>
            <w:proofErr w:type="gramStart"/>
            <w:r w:rsidRPr="00D10E52">
              <w:rPr>
                <w:sz w:val="28"/>
                <w:szCs w:val="28"/>
              </w:rPr>
              <w:t>собственнос</w:t>
            </w:r>
            <w:r w:rsidR="00794023">
              <w:rPr>
                <w:sz w:val="28"/>
                <w:szCs w:val="28"/>
              </w:rPr>
              <w:t>-</w:t>
            </w:r>
            <w:r w:rsidRPr="00D10E52">
              <w:rPr>
                <w:sz w:val="28"/>
                <w:szCs w:val="28"/>
              </w:rPr>
              <w:t>ти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66557D" w:rsidRPr="00CB7B51" w:rsidTr="0066557D">
        <w:trPr>
          <w:trHeight w:val="737"/>
          <w:tblCellSpacing w:w="5" w:type="nil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66557D" w:rsidRPr="00CB7B51" w:rsidTr="0066557D">
        <w:trPr>
          <w:trHeight w:val="737"/>
          <w:tblCellSpacing w:w="5" w:type="nil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иные не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запрещен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</w:t>
            </w:r>
            <w:proofErr w:type="spellStart"/>
            <w:r w:rsidRPr="00CB7B51">
              <w:rPr>
                <w:sz w:val="28"/>
                <w:szCs w:val="28"/>
              </w:rPr>
              <w:t>законода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тельством</w:t>
            </w:r>
            <w:proofErr w:type="spellEnd"/>
            <w:r w:rsidRPr="00CB7B51">
              <w:rPr>
                <w:sz w:val="28"/>
                <w:szCs w:val="28"/>
              </w:rPr>
              <w:t xml:space="preserve"> источники:</w:t>
            </w:r>
          </w:p>
          <w:p w:rsidR="0066557D" w:rsidRPr="00CB7B51" w:rsidRDefault="0066557D" w:rsidP="00912738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57D" w:rsidRPr="00CB7B51" w:rsidTr="0066557D">
        <w:trPr>
          <w:trHeight w:val="737"/>
          <w:tblCellSpacing w:w="5" w:type="nil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794023" w:rsidP="00912738">
            <w:pPr>
              <w:widowControl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B7B51">
              <w:rPr>
                <w:sz w:val="28"/>
                <w:szCs w:val="28"/>
              </w:rPr>
              <w:t>Ф</w:t>
            </w:r>
            <w:r w:rsidR="0066557D" w:rsidRPr="00CB7B51">
              <w:rPr>
                <w:sz w:val="28"/>
                <w:szCs w:val="28"/>
              </w:rPr>
              <w:t>едераль</w:t>
            </w:r>
            <w:r>
              <w:rPr>
                <w:sz w:val="28"/>
                <w:szCs w:val="28"/>
              </w:rPr>
              <w:t>-</w:t>
            </w:r>
            <w:r w:rsidR="0066557D" w:rsidRPr="00CB7B51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="0066557D" w:rsidRPr="00CB7B51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57D" w:rsidRPr="00CB7B51" w:rsidTr="0066557D">
        <w:trPr>
          <w:trHeight w:val="737"/>
          <w:tblCellSpacing w:w="5" w:type="nil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57D" w:rsidRPr="00CB7B51" w:rsidTr="0066557D">
        <w:trPr>
          <w:trHeight w:val="737"/>
          <w:tblCellSpacing w:w="5" w:type="nil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57D" w:rsidRPr="00CB7B51" w:rsidTr="0066557D">
        <w:trPr>
          <w:trHeight w:val="737"/>
          <w:tblCellSpacing w:w="5" w:type="nil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912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юридичес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ких</w:t>
            </w:r>
            <w:proofErr w:type="spellEnd"/>
            <w:proofErr w:type="gramEnd"/>
          </w:p>
          <w:p w:rsidR="0066557D" w:rsidRPr="00CB7B51" w:rsidRDefault="00794023" w:rsidP="00912738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="0066557D" w:rsidRPr="00CB7B51">
              <w:rPr>
                <w:sz w:val="28"/>
                <w:szCs w:val="28"/>
              </w:rPr>
              <w:t>физичес</w:t>
            </w:r>
            <w:r>
              <w:rPr>
                <w:sz w:val="28"/>
                <w:szCs w:val="28"/>
              </w:rPr>
              <w:t>-</w:t>
            </w:r>
            <w:r w:rsidR="0066557D" w:rsidRPr="00CB7B51">
              <w:rPr>
                <w:sz w:val="28"/>
                <w:szCs w:val="28"/>
              </w:rPr>
              <w:t>ких</w:t>
            </w:r>
            <w:proofErr w:type="spellEnd"/>
            <w:proofErr w:type="gramEnd"/>
            <w:r w:rsidR="0066557D" w:rsidRPr="00CB7B51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912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57D" w:rsidRPr="00CB7B51" w:rsidTr="0066557D">
        <w:trPr>
          <w:trHeight w:val="737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1D298F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1D298F">
            <w:pPr>
              <w:widowControl w:val="0"/>
              <w:tabs>
                <w:tab w:val="center" w:pos="2029"/>
                <w:tab w:val="left" w:pos="2580"/>
              </w:tabs>
              <w:adjustRightInd w:val="0"/>
              <w:rPr>
                <w:sz w:val="28"/>
                <w:szCs w:val="28"/>
              </w:rPr>
            </w:pPr>
            <w:r w:rsidRPr="00550E2B">
              <w:rPr>
                <w:sz w:val="28"/>
                <w:szCs w:val="28"/>
              </w:rPr>
              <w:t>Уплата ежемесячных взносов  на проведение  капитального ремонта общего имущества в многоквартирных жилых домах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AA4E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Pr="00CB7B51" w:rsidRDefault="0066557D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6557D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D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</w:tbl>
    <w:p w:rsidR="00912738" w:rsidRDefault="00912738">
      <w:r>
        <w:br w:type="page"/>
      </w:r>
    </w:p>
    <w:tbl>
      <w:tblPr>
        <w:tblpPr w:leftFromText="180" w:rightFromText="180" w:vertAnchor="text" w:horzAnchor="margin" w:tblpXSpec="center" w:tblpY="132"/>
        <w:tblW w:w="526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17"/>
        <w:gridCol w:w="1560"/>
        <w:gridCol w:w="854"/>
        <w:gridCol w:w="990"/>
        <w:gridCol w:w="992"/>
        <w:gridCol w:w="992"/>
        <w:gridCol w:w="1012"/>
        <w:gridCol w:w="972"/>
      </w:tblGrid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F3D92" w:rsidRPr="00CB7B51" w:rsidTr="006F3D92">
        <w:trPr>
          <w:trHeight w:val="690"/>
          <w:tblCellSpacing w:w="5" w:type="nil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AA4E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6F3D92" w:rsidRPr="00CB7B51" w:rsidTr="006F3D92">
        <w:trPr>
          <w:trHeight w:val="1551"/>
          <w:tblCellSpacing w:w="5" w:type="nil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иные не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запрещен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законодательством источники:</w:t>
            </w:r>
          </w:p>
          <w:p w:rsidR="006F3D92" w:rsidRPr="008621BA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794023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B7B51">
              <w:rPr>
                <w:sz w:val="28"/>
                <w:szCs w:val="28"/>
              </w:rPr>
              <w:t>Ф</w:t>
            </w:r>
            <w:r w:rsidR="006F3D92" w:rsidRPr="00CB7B51">
              <w:rPr>
                <w:sz w:val="28"/>
                <w:szCs w:val="28"/>
              </w:rPr>
              <w:t>едераль</w:t>
            </w:r>
            <w:r>
              <w:rPr>
                <w:sz w:val="28"/>
                <w:szCs w:val="28"/>
              </w:rPr>
              <w:t>-</w:t>
            </w:r>
            <w:r w:rsidR="006F3D92" w:rsidRPr="00CB7B51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="006F3D92"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бюджетов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государст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венных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внебюджетных фондов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юридичес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ких</w:t>
            </w:r>
            <w:proofErr w:type="spellEnd"/>
            <w:proofErr w:type="gramEnd"/>
          </w:p>
          <w:p w:rsidR="006F3D92" w:rsidRPr="00CB7B51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A30CC">
              <w:rPr>
                <w:sz w:val="28"/>
                <w:szCs w:val="28"/>
              </w:rPr>
              <w:t>Приобретение и ремонт имущества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6840,7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E43C0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</w:t>
            </w: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6840,7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E43C0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</w:t>
            </w: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иные не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запрещен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законодательством источники:</w:t>
            </w:r>
          </w:p>
          <w:p w:rsidR="006F3D92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6F3D92" w:rsidRPr="008621BA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1D298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E43C0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451A17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средства юридических</w:t>
            </w:r>
            <w:r>
              <w:rPr>
                <w:sz w:val="28"/>
                <w:szCs w:val="28"/>
              </w:rPr>
              <w:t xml:space="preserve"> </w:t>
            </w:r>
            <w:r w:rsidRPr="00CB7B51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D259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F3D92" w:rsidP="003539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6F3D92" w:rsidRPr="00CB7B51" w:rsidRDefault="006F3D92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«Уплата налогов, сборов и иных платежей за содержание  имущества казны»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E43C0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E43782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E43782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E43782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E437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E437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E437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E437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E437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Default="006E43C0" w:rsidP="00E437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F3D92" w:rsidRPr="00CB7B51" w:rsidTr="006F3D92">
        <w:trPr>
          <w:trHeight w:val="2003"/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8621BA" w:rsidRDefault="006F3D92" w:rsidP="00451A17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иные не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запрещен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</w:t>
            </w:r>
            <w:proofErr w:type="spellStart"/>
            <w:r w:rsidRPr="00CB7B51">
              <w:rPr>
                <w:sz w:val="28"/>
                <w:szCs w:val="28"/>
              </w:rPr>
              <w:t>законода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тельством</w:t>
            </w:r>
            <w:proofErr w:type="spellEnd"/>
            <w:r w:rsidRPr="00CB7B51">
              <w:rPr>
                <w:sz w:val="28"/>
                <w:szCs w:val="28"/>
              </w:rPr>
              <w:t xml:space="preserve"> источники: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451A17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 xml:space="preserve">средства бюджетов </w:t>
            </w:r>
            <w:proofErr w:type="spellStart"/>
            <w:proofErr w:type="gramStart"/>
            <w:r w:rsidRPr="00CB7B51">
              <w:rPr>
                <w:sz w:val="28"/>
                <w:szCs w:val="28"/>
              </w:rPr>
              <w:t>государст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венных</w:t>
            </w:r>
            <w:proofErr w:type="spellEnd"/>
            <w:proofErr w:type="gramEnd"/>
            <w:r w:rsidRPr="00CB7B51">
              <w:rPr>
                <w:sz w:val="28"/>
                <w:szCs w:val="28"/>
              </w:rPr>
              <w:t xml:space="preserve"> внебюджетных фондов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3D92" w:rsidRPr="00CB7B51" w:rsidTr="006F3D92">
        <w:trPr>
          <w:tblCellSpacing w:w="5" w:type="nil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F47F4B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средства юридичес</w:t>
            </w:r>
            <w:r w:rsidR="00794023">
              <w:rPr>
                <w:sz w:val="28"/>
                <w:szCs w:val="28"/>
              </w:rPr>
              <w:t>-</w:t>
            </w:r>
            <w:r w:rsidRPr="00CB7B51">
              <w:rPr>
                <w:sz w:val="28"/>
                <w:szCs w:val="28"/>
              </w:rPr>
              <w:t>ких</w:t>
            </w:r>
            <w:r>
              <w:rPr>
                <w:sz w:val="28"/>
                <w:szCs w:val="28"/>
              </w:rPr>
              <w:t xml:space="preserve"> </w:t>
            </w:r>
            <w:r w:rsidRPr="00CB7B51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    </w:t>
            </w:r>
            <w:r w:rsidRPr="00CB7B51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 xml:space="preserve">. </w:t>
            </w:r>
            <w:r w:rsidRPr="00CB7B51">
              <w:rPr>
                <w:sz w:val="28"/>
                <w:szCs w:val="28"/>
              </w:rPr>
              <w:t>лиц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CB7B51" w:rsidRDefault="006F3D92" w:rsidP="0035391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23784" w:rsidRDefault="00323784" w:rsidP="00323784">
      <w:pPr>
        <w:widowControl w:val="0"/>
        <w:adjustRightInd w:val="0"/>
        <w:jc w:val="center"/>
        <w:rPr>
          <w:sz w:val="24"/>
          <w:szCs w:val="40"/>
        </w:rPr>
      </w:pPr>
    </w:p>
    <w:p w:rsidR="00323784" w:rsidRDefault="00323784" w:rsidP="00323784">
      <w:pPr>
        <w:widowControl w:val="0"/>
        <w:adjustRightInd w:val="0"/>
        <w:jc w:val="center"/>
        <w:rPr>
          <w:sz w:val="24"/>
          <w:szCs w:val="40"/>
        </w:rPr>
      </w:pPr>
    </w:p>
    <w:p w:rsidR="00323784" w:rsidRDefault="00323784" w:rsidP="00B83BEB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323784" w:rsidSect="00C773E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323784" w:rsidRPr="00205377" w:rsidRDefault="00323784" w:rsidP="00323784">
      <w:pPr>
        <w:widowControl w:val="0"/>
        <w:adjustRightInd w:val="0"/>
        <w:jc w:val="center"/>
        <w:rPr>
          <w:sz w:val="28"/>
          <w:szCs w:val="28"/>
        </w:rPr>
      </w:pPr>
      <w:r w:rsidRPr="00205377">
        <w:rPr>
          <w:sz w:val="28"/>
          <w:szCs w:val="28"/>
        </w:rPr>
        <w:lastRenderedPageBreak/>
        <w:t>5. Сведения о планируемых значениях целевых показателей (индикаторов)</w:t>
      </w:r>
    </w:p>
    <w:p w:rsidR="00323784" w:rsidRDefault="00323784" w:rsidP="00323784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05377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205377">
        <w:rPr>
          <w:sz w:val="28"/>
          <w:szCs w:val="28"/>
        </w:rPr>
        <w:t>(по годам реализации муниципальной программы)</w:t>
      </w:r>
    </w:p>
    <w:tbl>
      <w:tblPr>
        <w:tblpPr w:leftFromText="180" w:rightFromText="180" w:vertAnchor="text" w:tblpY="1"/>
        <w:tblOverlap w:val="never"/>
        <w:tblW w:w="1538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3260"/>
        <w:gridCol w:w="3402"/>
        <w:gridCol w:w="1417"/>
        <w:gridCol w:w="1419"/>
        <w:gridCol w:w="1275"/>
        <w:gridCol w:w="1418"/>
        <w:gridCol w:w="1276"/>
        <w:gridCol w:w="1276"/>
      </w:tblGrid>
      <w:tr w:rsidR="00713041" w:rsidRPr="009F4429" w:rsidTr="007535FB">
        <w:trPr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44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F4429">
              <w:rPr>
                <w:sz w:val="28"/>
                <w:szCs w:val="28"/>
              </w:rPr>
              <w:t>/</w:t>
            </w:r>
            <w:proofErr w:type="spellStart"/>
            <w:r w:rsidRPr="009F44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71304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 xml:space="preserve"> Промышленновского муниципального округа</w:t>
            </w:r>
            <w:r w:rsidRPr="009F4429">
              <w:rPr>
                <w:sz w:val="28"/>
                <w:szCs w:val="28"/>
              </w:rPr>
              <w:t xml:space="preserve">, подпрограммы, </w:t>
            </w:r>
            <w:r>
              <w:rPr>
                <w:sz w:val="28"/>
                <w:szCs w:val="28"/>
              </w:rPr>
              <w:t xml:space="preserve">основного мероприятия, </w:t>
            </w:r>
            <w:r w:rsidRPr="009F4429">
              <w:rPr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713041" w:rsidRPr="009F4429" w:rsidTr="00713041">
        <w:trPr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41" w:rsidRPr="00FB539D" w:rsidRDefault="00713041" w:rsidP="00FB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41" w:rsidRPr="00FB539D" w:rsidRDefault="00713041" w:rsidP="00FB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41" w:rsidRPr="00FB539D" w:rsidRDefault="00713041" w:rsidP="00FB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41" w:rsidRPr="00FB539D" w:rsidRDefault="00713041" w:rsidP="00FB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FB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FB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FB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71304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713041" w:rsidRPr="009F4429" w:rsidTr="0071304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FB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13041" w:rsidRPr="009F4429" w:rsidTr="00713041">
        <w:trPr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D10E52" w:rsidRDefault="00713041" w:rsidP="00C50982">
            <w:pPr>
              <w:rPr>
                <w:sz w:val="28"/>
                <w:szCs w:val="28"/>
              </w:rPr>
            </w:pPr>
            <w:r w:rsidRPr="00D12A1E">
              <w:rPr>
                <w:sz w:val="28"/>
                <w:szCs w:val="28"/>
              </w:rPr>
              <w:t>Муниципальная программа «</w:t>
            </w:r>
            <w:r w:rsidRPr="00D10E52">
              <w:rPr>
                <w:sz w:val="28"/>
                <w:szCs w:val="28"/>
              </w:rPr>
              <w:t xml:space="preserve">Развитие и укрепление </w:t>
            </w:r>
            <w:proofErr w:type="gramStart"/>
            <w:r w:rsidRPr="00D10E52">
              <w:rPr>
                <w:sz w:val="28"/>
                <w:szCs w:val="28"/>
              </w:rPr>
              <w:t>материально-технической</w:t>
            </w:r>
            <w:proofErr w:type="gramEnd"/>
          </w:p>
          <w:p w:rsidR="00713041" w:rsidRPr="009F4429" w:rsidRDefault="00713041" w:rsidP="00713041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базы Промышленновского  </w:t>
            </w:r>
            <w:r>
              <w:rPr>
                <w:sz w:val="28"/>
                <w:szCs w:val="28"/>
              </w:rPr>
              <w:t xml:space="preserve">округа» на 2018 – 2023 </w:t>
            </w:r>
            <w:r w:rsidRPr="00D12A1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Выполнение планового задания по доходам, полученным от продажи имущества, находящегося в собственности </w:t>
            </w: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13041" w:rsidRPr="009F4429" w:rsidTr="00713041">
        <w:trPr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D12A1E" w:rsidRDefault="00713041" w:rsidP="00C5098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pStyle w:val="11"/>
              <w:ind w:firstLine="4"/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Выполнение планового задания по доходам, полученным от использования имущества и земельных ресурсов, находящихся в собственности </w:t>
            </w: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713041" w:rsidRPr="00D10E52" w:rsidRDefault="00713041" w:rsidP="00C50982">
            <w:pPr>
              <w:pStyle w:val="11"/>
              <w:ind w:firstLine="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13041" w:rsidRPr="009F4429" w:rsidTr="0071304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D12A1E" w:rsidRDefault="00713041" w:rsidP="00C50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D10E52" w:rsidRDefault="00713041" w:rsidP="00C50982">
            <w:pPr>
              <w:pStyle w:val="11"/>
              <w:ind w:firstLin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FB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13041" w:rsidRPr="009F4429" w:rsidTr="00713041">
        <w:trPr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D10E52">
              <w:rPr>
                <w:color w:val="000000"/>
                <w:sz w:val="28"/>
                <w:szCs w:val="28"/>
              </w:rPr>
              <w:t>Обеспечение деятельности  КУМИ</w:t>
            </w:r>
            <w:r w:rsidRPr="009F44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E9360A" w:rsidRDefault="00713041" w:rsidP="00C509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Уровень ежегодного достижения целевых значений показателей (индикаторов)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3041" w:rsidRPr="009F4429" w:rsidTr="00713041">
        <w:trPr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D10E52" w:rsidRDefault="00713041" w:rsidP="00C50982">
            <w:pPr>
              <w:tabs>
                <w:tab w:val="left" w:pos="360"/>
                <w:tab w:val="left" w:pos="54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D10E52" w:rsidRDefault="00713041" w:rsidP="00C509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Доля муниципальных услуг</w:t>
            </w:r>
            <w:r>
              <w:rPr>
                <w:sz w:val="28"/>
                <w:szCs w:val="28"/>
              </w:rPr>
              <w:t xml:space="preserve"> КУМИ, оказываемых</w:t>
            </w:r>
            <w:r w:rsidRPr="00D10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Pr="00D10E52">
              <w:rPr>
                <w:sz w:val="28"/>
                <w:szCs w:val="28"/>
              </w:rPr>
              <w:t xml:space="preserve"> МФЦ, от общего количества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A80CD6" w:rsidRDefault="00A80CD6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A80CD6" w:rsidRDefault="00A80CD6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713041" w:rsidRPr="009F4429" w:rsidTr="00713041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E9360A" w:rsidRDefault="00713041" w:rsidP="00C509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Проведение межевания  земельных участков и постановка на кадастровый учет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Pr="00E9360A" w:rsidRDefault="00713041" w:rsidP="00C50982">
            <w:pPr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Доля зарегистрированных земельных участков, по отношению к общему числу земельных участков, занятых объектами недвижимости, находящихся в реестре муниципального имущества, в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Pr="009F4429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C5098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420CC" w:rsidRDefault="00B420CC">
      <w:r>
        <w:br w:type="page"/>
      </w:r>
    </w:p>
    <w:tbl>
      <w:tblPr>
        <w:tblpPr w:leftFromText="180" w:rightFromText="180" w:vertAnchor="text" w:tblpY="1"/>
        <w:tblOverlap w:val="never"/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3260"/>
        <w:gridCol w:w="3402"/>
        <w:gridCol w:w="1417"/>
        <w:gridCol w:w="2268"/>
        <w:gridCol w:w="1134"/>
        <w:gridCol w:w="993"/>
        <w:gridCol w:w="993"/>
        <w:gridCol w:w="1275"/>
      </w:tblGrid>
      <w:tr w:rsidR="0009413A" w:rsidRPr="009F4429" w:rsidTr="0009413A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Pr="00D12A1E" w:rsidRDefault="0009413A" w:rsidP="00B42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Pr="00D10E52" w:rsidRDefault="0009413A" w:rsidP="00B420CC">
            <w:pPr>
              <w:pStyle w:val="11"/>
              <w:ind w:firstLin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FB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9413A" w:rsidRPr="009F4429" w:rsidTr="0009413A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Pr="009F4429" w:rsidRDefault="0009413A" w:rsidP="00B420CC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Изготовление технической документации на объекты недвижимости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Pr="00E9360A" w:rsidRDefault="0009413A" w:rsidP="00B420CC">
            <w:pPr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Доля объектов недвижимости, на которые зарегистрировано право муниципальной собственности, по отношению к общему числу объектов недвижимости, находящихся в реестре муниципального имущества, в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9413A" w:rsidRPr="009F4429" w:rsidTr="0009413A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Pr="00D10E52" w:rsidRDefault="0009413A" w:rsidP="00B420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Оценка права аренды и рыночной стоимости объектов 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заключенных договоров на продажу и аренду объектов недвижимого и движимого муниципального имущества, в отношении которых проведена оценка, от общего количества оцененных объектов недвижимого и движимого муниципального имущества</w:t>
            </w:r>
          </w:p>
          <w:p w:rsidR="0009413A" w:rsidRDefault="0009413A" w:rsidP="00B420CC">
            <w:pPr>
              <w:jc w:val="both"/>
              <w:rPr>
                <w:sz w:val="28"/>
                <w:szCs w:val="28"/>
              </w:rPr>
            </w:pPr>
          </w:p>
          <w:p w:rsidR="0009413A" w:rsidRPr="00D10E52" w:rsidRDefault="0009413A" w:rsidP="00B42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09413A" w:rsidRPr="009F4429" w:rsidTr="0009413A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Pr="00D12A1E" w:rsidRDefault="0009413A" w:rsidP="00B42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Pr="00D10E52" w:rsidRDefault="0009413A" w:rsidP="00B420CC">
            <w:pPr>
              <w:pStyle w:val="11"/>
              <w:ind w:firstLin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FB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9413A" w:rsidRPr="009F4429" w:rsidTr="0009413A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Pr="00D10E52" w:rsidRDefault="0009413A" w:rsidP="00B420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7CF2">
              <w:rPr>
                <w:sz w:val="28"/>
                <w:szCs w:val="28"/>
              </w:rPr>
              <w:t>Уплата ежемесячных взносов  на проведение  капитального ремонта общего имущества в многоквартирных жилых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отремонтированных многоквартирных жилых домов, в которых находятся муниципальные квартиры, от общего количества</w:t>
            </w:r>
            <w:r w:rsidRPr="00497CF2">
              <w:rPr>
                <w:sz w:val="28"/>
                <w:szCs w:val="28"/>
              </w:rPr>
              <w:t xml:space="preserve"> многоквартирных жилых домах</w:t>
            </w:r>
            <w:r w:rsidRPr="002E17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муниципальными квартирами, включенных в региональную программу капитального ремонта общего имущества в многоквартирных домах Кемеровской области на 2014-2043 годы  </w:t>
            </w:r>
          </w:p>
          <w:p w:rsidR="0009413A" w:rsidRDefault="0009413A" w:rsidP="00B420CC">
            <w:pPr>
              <w:jc w:val="both"/>
              <w:rPr>
                <w:sz w:val="28"/>
                <w:szCs w:val="28"/>
              </w:rPr>
            </w:pPr>
          </w:p>
          <w:p w:rsidR="0009413A" w:rsidRPr="00D10E52" w:rsidRDefault="0009413A" w:rsidP="00B42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9413A" w:rsidRPr="009F4429" w:rsidTr="0009413A">
        <w:trPr>
          <w:trHeight w:val="2256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22864">
              <w:rPr>
                <w:sz w:val="28"/>
                <w:szCs w:val="28"/>
              </w:rPr>
              <w:t>емонт</w:t>
            </w:r>
            <w:r>
              <w:rPr>
                <w:sz w:val="28"/>
                <w:szCs w:val="28"/>
              </w:rPr>
              <w:t xml:space="preserve"> и реконструкция</w:t>
            </w:r>
            <w:r w:rsidRPr="00622864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jc w:val="both"/>
              <w:rPr>
                <w:sz w:val="28"/>
                <w:szCs w:val="28"/>
              </w:rPr>
            </w:pPr>
          </w:p>
          <w:p w:rsidR="0009413A" w:rsidRPr="00E9360A" w:rsidRDefault="0009413A" w:rsidP="00B42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выполненных работ по ремонту и реконструкции имущества  от количества запланированных   на соответствующий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Pr="009F4429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9413A" w:rsidRPr="009F4429" w:rsidTr="0009413A">
        <w:trPr>
          <w:trHeight w:val="2256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835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09413A" w:rsidRDefault="0009413A" w:rsidP="0083554C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«Уплата налогов, сборов и иных платежей за содержание  имущества казны»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835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задолженности по обязательным платежам в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3A" w:rsidRDefault="0009413A" w:rsidP="00B420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9413A" w:rsidRDefault="0009413A" w:rsidP="00323784">
      <w:pPr>
        <w:widowControl w:val="0"/>
        <w:adjustRightInd w:val="0"/>
        <w:rPr>
          <w:sz w:val="28"/>
          <w:szCs w:val="28"/>
        </w:rPr>
      </w:pPr>
    </w:p>
    <w:p w:rsidR="0009413A" w:rsidRDefault="0009413A" w:rsidP="00323784">
      <w:pPr>
        <w:widowControl w:val="0"/>
        <w:adjustRightInd w:val="0"/>
        <w:rPr>
          <w:sz w:val="28"/>
          <w:szCs w:val="28"/>
        </w:rPr>
      </w:pPr>
    </w:p>
    <w:p w:rsidR="00323784" w:rsidRDefault="00C50982" w:rsidP="00323784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323784">
        <w:rPr>
          <w:sz w:val="28"/>
          <w:szCs w:val="28"/>
        </w:rPr>
        <w:t xml:space="preserve">                           </w:t>
      </w:r>
      <w:r w:rsidR="0009413A">
        <w:rPr>
          <w:sz w:val="28"/>
          <w:szCs w:val="28"/>
        </w:rPr>
        <w:t>З</w:t>
      </w:r>
      <w:r w:rsidR="00323784">
        <w:rPr>
          <w:sz w:val="28"/>
          <w:szCs w:val="28"/>
        </w:rPr>
        <w:t>аместител</w:t>
      </w:r>
      <w:r w:rsidR="0009413A">
        <w:rPr>
          <w:sz w:val="28"/>
          <w:szCs w:val="28"/>
        </w:rPr>
        <w:t>ь</w:t>
      </w:r>
      <w:r w:rsidR="00323784">
        <w:rPr>
          <w:sz w:val="28"/>
          <w:szCs w:val="28"/>
        </w:rPr>
        <w:t xml:space="preserve"> главы</w:t>
      </w:r>
    </w:p>
    <w:p w:rsidR="008977D6" w:rsidRDefault="00323784" w:rsidP="00B420CC">
      <w:pPr>
        <w:widowControl w:val="0"/>
        <w:adjustRightInd w:val="0"/>
      </w:pPr>
      <w:r>
        <w:rPr>
          <w:sz w:val="28"/>
          <w:szCs w:val="28"/>
        </w:rPr>
        <w:t xml:space="preserve">Промышленновского муниципального </w:t>
      </w:r>
      <w:r w:rsidR="0009413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C538A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9413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538AB">
        <w:rPr>
          <w:sz w:val="28"/>
          <w:szCs w:val="28"/>
        </w:rPr>
        <w:t xml:space="preserve"> </w:t>
      </w:r>
      <w:r w:rsidR="0009413A">
        <w:rPr>
          <w:sz w:val="28"/>
          <w:szCs w:val="28"/>
        </w:rPr>
        <w:t>Зарубина</w:t>
      </w:r>
      <w:r>
        <w:rPr>
          <w:sz w:val="28"/>
          <w:szCs w:val="28"/>
        </w:rPr>
        <w:t xml:space="preserve"> </w:t>
      </w:r>
    </w:p>
    <w:sectPr w:rsidR="008977D6" w:rsidSect="00323784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177" w:rsidRDefault="005A3177" w:rsidP="00787F00">
      <w:r>
        <w:separator/>
      </w:r>
    </w:p>
  </w:endnote>
  <w:endnote w:type="continuationSeparator" w:id="0">
    <w:p w:rsidR="005A3177" w:rsidRDefault="005A3177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FA" w:rsidRDefault="003046F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E0" w:rsidRDefault="007268E0" w:rsidP="00B83BEB">
    <w:pPr>
      <w:pStyle w:val="a8"/>
      <w:jc w:val="right"/>
    </w:pPr>
    <w:r>
      <w:t xml:space="preserve">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FA" w:rsidRDefault="003046FA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E0" w:rsidRDefault="00BC3B5A">
    <w:pPr>
      <w:pStyle w:val="a8"/>
      <w:jc w:val="right"/>
    </w:pPr>
    <w:fldSimple w:instr=" PAGE   \* MERGEFORMAT ">
      <w:r w:rsidR="003046FA">
        <w:rPr>
          <w:noProof/>
        </w:rPr>
        <w:t>3</w:t>
      </w:r>
    </w:fldSimple>
  </w:p>
  <w:p w:rsidR="007268E0" w:rsidRDefault="007268E0" w:rsidP="00323784">
    <w:pPr>
      <w:pStyle w:val="a8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E0" w:rsidRDefault="00BC3B5A">
    <w:pPr>
      <w:pStyle w:val="a8"/>
      <w:jc w:val="right"/>
    </w:pPr>
    <w:fldSimple w:instr=" PAGE   \* MERGEFORMAT ">
      <w:r w:rsidR="003046FA">
        <w:rPr>
          <w:noProof/>
        </w:rPr>
        <w:t>20</w:t>
      </w:r>
    </w:fldSimple>
  </w:p>
  <w:p w:rsidR="007268E0" w:rsidRDefault="007268E0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E0" w:rsidRDefault="007268E0">
    <w:pPr>
      <w:pStyle w:val="a8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177" w:rsidRDefault="005A3177" w:rsidP="00787F00">
      <w:r>
        <w:separator/>
      </w:r>
    </w:p>
  </w:footnote>
  <w:footnote w:type="continuationSeparator" w:id="0">
    <w:p w:rsidR="005A3177" w:rsidRDefault="005A3177" w:rsidP="00787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FA" w:rsidRDefault="003046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FA" w:rsidRDefault="003046F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FA" w:rsidRDefault="003046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AAD"/>
    <w:multiLevelType w:val="hybridMultilevel"/>
    <w:tmpl w:val="F590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34253"/>
    <w:multiLevelType w:val="hybridMultilevel"/>
    <w:tmpl w:val="6888B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EB3"/>
    <w:rsid w:val="00006B18"/>
    <w:rsid w:val="000309D3"/>
    <w:rsid w:val="00032B7B"/>
    <w:rsid w:val="00033F9D"/>
    <w:rsid w:val="0003486B"/>
    <w:rsid w:val="00036816"/>
    <w:rsid w:val="000416AF"/>
    <w:rsid w:val="0004654C"/>
    <w:rsid w:val="00050585"/>
    <w:rsid w:val="00051102"/>
    <w:rsid w:val="00064697"/>
    <w:rsid w:val="0006645F"/>
    <w:rsid w:val="00066C3E"/>
    <w:rsid w:val="00076536"/>
    <w:rsid w:val="00087AD4"/>
    <w:rsid w:val="000937CE"/>
    <w:rsid w:val="0009413A"/>
    <w:rsid w:val="00096B2C"/>
    <w:rsid w:val="000B242E"/>
    <w:rsid w:val="000D69CF"/>
    <w:rsid w:val="000E1F7F"/>
    <w:rsid w:val="000E34DE"/>
    <w:rsid w:val="00105316"/>
    <w:rsid w:val="00106BB1"/>
    <w:rsid w:val="00114CB0"/>
    <w:rsid w:val="00126D51"/>
    <w:rsid w:val="00134BE3"/>
    <w:rsid w:val="00135914"/>
    <w:rsid w:val="001364CF"/>
    <w:rsid w:val="00143D52"/>
    <w:rsid w:val="00151982"/>
    <w:rsid w:val="0016021A"/>
    <w:rsid w:val="00163ADD"/>
    <w:rsid w:val="00170ACA"/>
    <w:rsid w:val="00191A5B"/>
    <w:rsid w:val="001924AB"/>
    <w:rsid w:val="001934FD"/>
    <w:rsid w:val="00197FDB"/>
    <w:rsid w:val="001B12FD"/>
    <w:rsid w:val="001B4F24"/>
    <w:rsid w:val="001C0565"/>
    <w:rsid w:val="001C170F"/>
    <w:rsid w:val="001C39DC"/>
    <w:rsid w:val="001D1C10"/>
    <w:rsid w:val="001D298F"/>
    <w:rsid w:val="001E099C"/>
    <w:rsid w:val="001F0EB3"/>
    <w:rsid w:val="00202644"/>
    <w:rsid w:val="00205377"/>
    <w:rsid w:val="00206F7C"/>
    <w:rsid w:val="002145E9"/>
    <w:rsid w:val="00216E3F"/>
    <w:rsid w:val="002339E2"/>
    <w:rsid w:val="0024377C"/>
    <w:rsid w:val="00256AC6"/>
    <w:rsid w:val="00260AA2"/>
    <w:rsid w:val="002638E7"/>
    <w:rsid w:val="00265ED7"/>
    <w:rsid w:val="002707CD"/>
    <w:rsid w:val="00277544"/>
    <w:rsid w:val="00286177"/>
    <w:rsid w:val="002967B2"/>
    <w:rsid w:val="002A0CC8"/>
    <w:rsid w:val="002A5E11"/>
    <w:rsid w:val="002C0742"/>
    <w:rsid w:val="002D2343"/>
    <w:rsid w:val="002D7C8F"/>
    <w:rsid w:val="002F3484"/>
    <w:rsid w:val="002F6027"/>
    <w:rsid w:val="003046FA"/>
    <w:rsid w:val="00323784"/>
    <w:rsid w:val="00336896"/>
    <w:rsid w:val="003440F0"/>
    <w:rsid w:val="00352D8B"/>
    <w:rsid w:val="0035391D"/>
    <w:rsid w:val="00353C9A"/>
    <w:rsid w:val="00360BF2"/>
    <w:rsid w:val="003777D1"/>
    <w:rsid w:val="003873AB"/>
    <w:rsid w:val="00387884"/>
    <w:rsid w:val="003945C1"/>
    <w:rsid w:val="00397D76"/>
    <w:rsid w:val="003A26D7"/>
    <w:rsid w:val="003C2AD7"/>
    <w:rsid w:val="003C7954"/>
    <w:rsid w:val="003E7E50"/>
    <w:rsid w:val="003F616D"/>
    <w:rsid w:val="00406ED6"/>
    <w:rsid w:val="004159AB"/>
    <w:rsid w:val="00444CC1"/>
    <w:rsid w:val="00451A17"/>
    <w:rsid w:val="00462A20"/>
    <w:rsid w:val="0046741D"/>
    <w:rsid w:val="00473861"/>
    <w:rsid w:val="00476315"/>
    <w:rsid w:val="00483661"/>
    <w:rsid w:val="00492AF4"/>
    <w:rsid w:val="00497EF9"/>
    <w:rsid w:val="004A3CC4"/>
    <w:rsid w:val="004A4CA0"/>
    <w:rsid w:val="004B223E"/>
    <w:rsid w:val="004B3BF4"/>
    <w:rsid w:val="004B73D9"/>
    <w:rsid w:val="004C7D1B"/>
    <w:rsid w:val="004D48E6"/>
    <w:rsid w:val="004E0DDD"/>
    <w:rsid w:val="004F1F98"/>
    <w:rsid w:val="00516B4E"/>
    <w:rsid w:val="00531513"/>
    <w:rsid w:val="00536D72"/>
    <w:rsid w:val="0054318D"/>
    <w:rsid w:val="00552D44"/>
    <w:rsid w:val="005555BA"/>
    <w:rsid w:val="00557704"/>
    <w:rsid w:val="00562966"/>
    <w:rsid w:val="005701BC"/>
    <w:rsid w:val="00575CA2"/>
    <w:rsid w:val="005826CC"/>
    <w:rsid w:val="0058391C"/>
    <w:rsid w:val="00590B51"/>
    <w:rsid w:val="00592111"/>
    <w:rsid w:val="00595D71"/>
    <w:rsid w:val="00595F60"/>
    <w:rsid w:val="005960D1"/>
    <w:rsid w:val="00596D9A"/>
    <w:rsid w:val="005A3177"/>
    <w:rsid w:val="005A4E03"/>
    <w:rsid w:val="005B51D1"/>
    <w:rsid w:val="005D3BD1"/>
    <w:rsid w:val="005E0039"/>
    <w:rsid w:val="005E59A1"/>
    <w:rsid w:val="005F3DD6"/>
    <w:rsid w:val="005F54B0"/>
    <w:rsid w:val="005F728E"/>
    <w:rsid w:val="0061204B"/>
    <w:rsid w:val="006254D6"/>
    <w:rsid w:val="00626B38"/>
    <w:rsid w:val="00644F98"/>
    <w:rsid w:val="00653E25"/>
    <w:rsid w:val="00656826"/>
    <w:rsid w:val="00660F84"/>
    <w:rsid w:val="00662F26"/>
    <w:rsid w:val="0066557D"/>
    <w:rsid w:val="006656DA"/>
    <w:rsid w:val="0067713B"/>
    <w:rsid w:val="00677355"/>
    <w:rsid w:val="006813D1"/>
    <w:rsid w:val="00683E9E"/>
    <w:rsid w:val="00685E37"/>
    <w:rsid w:val="006B3075"/>
    <w:rsid w:val="006C0E74"/>
    <w:rsid w:val="006E2730"/>
    <w:rsid w:val="006E41B2"/>
    <w:rsid w:val="006E43C0"/>
    <w:rsid w:val="006E7F09"/>
    <w:rsid w:val="006F3D92"/>
    <w:rsid w:val="006F4053"/>
    <w:rsid w:val="00702B3B"/>
    <w:rsid w:val="0070543F"/>
    <w:rsid w:val="0071215F"/>
    <w:rsid w:val="00713041"/>
    <w:rsid w:val="0072223F"/>
    <w:rsid w:val="007268E0"/>
    <w:rsid w:val="00745FEF"/>
    <w:rsid w:val="00751F29"/>
    <w:rsid w:val="007525BA"/>
    <w:rsid w:val="00755B20"/>
    <w:rsid w:val="00757A1C"/>
    <w:rsid w:val="007636BE"/>
    <w:rsid w:val="00787F00"/>
    <w:rsid w:val="00794023"/>
    <w:rsid w:val="007A0C66"/>
    <w:rsid w:val="007C402F"/>
    <w:rsid w:val="007C7DDE"/>
    <w:rsid w:val="007F31BB"/>
    <w:rsid w:val="007F48F7"/>
    <w:rsid w:val="008176A3"/>
    <w:rsid w:val="00830AC2"/>
    <w:rsid w:val="0083554C"/>
    <w:rsid w:val="008359ED"/>
    <w:rsid w:val="00836289"/>
    <w:rsid w:val="00840201"/>
    <w:rsid w:val="00840AAE"/>
    <w:rsid w:val="008468F4"/>
    <w:rsid w:val="00853662"/>
    <w:rsid w:val="008600C1"/>
    <w:rsid w:val="008627B1"/>
    <w:rsid w:val="00865AC8"/>
    <w:rsid w:val="00871C46"/>
    <w:rsid w:val="008822CD"/>
    <w:rsid w:val="008977D6"/>
    <w:rsid w:val="008A49C9"/>
    <w:rsid w:val="008B4686"/>
    <w:rsid w:val="008C2BF9"/>
    <w:rsid w:val="008C4C9E"/>
    <w:rsid w:val="008E6759"/>
    <w:rsid w:val="00912738"/>
    <w:rsid w:val="00913934"/>
    <w:rsid w:val="0095461F"/>
    <w:rsid w:val="009710F4"/>
    <w:rsid w:val="009724FD"/>
    <w:rsid w:val="00984F5E"/>
    <w:rsid w:val="009913FE"/>
    <w:rsid w:val="009A2503"/>
    <w:rsid w:val="009A61AA"/>
    <w:rsid w:val="009B2F98"/>
    <w:rsid w:val="009B4B3A"/>
    <w:rsid w:val="009B4E81"/>
    <w:rsid w:val="009B693E"/>
    <w:rsid w:val="009C401B"/>
    <w:rsid w:val="009D6B03"/>
    <w:rsid w:val="009F2314"/>
    <w:rsid w:val="009F56C8"/>
    <w:rsid w:val="00A16AAE"/>
    <w:rsid w:val="00A257B9"/>
    <w:rsid w:val="00A30BF4"/>
    <w:rsid w:val="00A3529D"/>
    <w:rsid w:val="00A46473"/>
    <w:rsid w:val="00A659B9"/>
    <w:rsid w:val="00A65FBC"/>
    <w:rsid w:val="00A717C8"/>
    <w:rsid w:val="00A72E88"/>
    <w:rsid w:val="00A760A8"/>
    <w:rsid w:val="00A80CD6"/>
    <w:rsid w:val="00A876BE"/>
    <w:rsid w:val="00AA4EE9"/>
    <w:rsid w:val="00AA7FAE"/>
    <w:rsid w:val="00AB3D7F"/>
    <w:rsid w:val="00AB4E3D"/>
    <w:rsid w:val="00AC0A3F"/>
    <w:rsid w:val="00AC1527"/>
    <w:rsid w:val="00AD4C6B"/>
    <w:rsid w:val="00AD6A49"/>
    <w:rsid w:val="00AE623A"/>
    <w:rsid w:val="00B05447"/>
    <w:rsid w:val="00B109E6"/>
    <w:rsid w:val="00B35A5E"/>
    <w:rsid w:val="00B420CC"/>
    <w:rsid w:val="00B51090"/>
    <w:rsid w:val="00B70BC5"/>
    <w:rsid w:val="00B77F89"/>
    <w:rsid w:val="00B83BEB"/>
    <w:rsid w:val="00BA41A5"/>
    <w:rsid w:val="00BB524F"/>
    <w:rsid w:val="00BB6D20"/>
    <w:rsid w:val="00BC3B5A"/>
    <w:rsid w:val="00BC43EF"/>
    <w:rsid w:val="00BE5E02"/>
    <w:rsid w:val="00BF3325"/>
    <w:rsid w:val="00BF449A"/>
    <w:rsid w:val="00BF6137"/>
    <w:rsid w:val="00C215EF"/>
    <w:rsid w:val="00C219E4"/>
    <w:rsid w:val="00C22B52"/>
    <w:rsid w:val="00C2416B"/>
    <w:rsid w:val="00C37BC6"/>
    <w:rsid w:val="00C50982"/>
    <w:rsid w:val="00C538AB"/>
    <w:rsid w:val="00C61A66"/>
    <w:rsid w:val="00C73E2E"/>
    <w:rsid w:val="00C76716"/>
    <w:rsid w:val="00C773E4"/>
    <w:rsid w:val="00C80A7D"/>
    <w:rsid w:val="00C93F82"/>
    <w:rsid w:val="00CA177B"/>
    <w:rsid w:val="00CA7982"/>
    <w:rsid w:val="00CC2FD0"/>
    <w:rsid w:val="00CD09C1"/>
    <w:rsid w:val="00CD532D"/>
    <w:rsid w:val="00CD7DB4"/>
    <w:rsid w:val="00CF11C1"/>
    <w:rsid w:val="00D04853"/>
    <w:rsid w:val="00D04B3E"/>
    <w:rsid w:val="00D11395"/>
    <w:rsid w:val="00D13F78"/>
    <w:rsid w:val="00D2592F"/>
    <w:rsid w:val="00D32186"/>
    <w:rsid w:val="00D36884"/>
    <w:rsid w:val="00D53D3E"/>
    <w:rsid w:val="00D629C0"/>
    <w:rsid w:val="00D63D24"/>
    <w:rsid w:val="00D65B65"/>
    <w:rsid w:val="00D703AB"/>
    <w:rsid w:val="00D82161"/>
    <w:rsid w:val="00DA6401"/>
    <w:rsid w:val="00DD0298"/>
    <w:rsid w:val="00DD2193"/>
    <w:rsid w:val="00DD5FBD"/>
    <w:rsid w:val="00DF54A2"/>
    <w:rsid w:val="00E22701"/>
    <w:rsid w:val="00E324A7"/>
    <w:rsid w:val="00E32BE1"/>
    <w:rsid w:val="00E333C1"/>
    <w:rsid w:val="00E33A84"/>
    <w:rsid w:val="00E43782"/>
    <w:rsid w:val="00E508EB"/>
    <w:rsid w:val="00E6251D"/>
    <w:rsid w:val="00E971A2"/>
    <w:rsid w:val="00EB0E84"/>
    <w:rsid w:val="00EB38C4"/>
    <w:rsid w:val="00EB5358"/>
    <w:rsid w:val="00EB6E08"/>
    <w:rsid w:val="00ED2347"/>
    <w:rsid w:val="00EF06EB"/>
    <w:rsid w:val="00EF5382"/>
    <w:rsid w:val="00F07896"/>
    <w:rsid w:val="00F15E4B"/>
    <w:rsid w:val="00F2149B"/>
    <w:rsid w:val="00F36393"/>
    <w:rsid w:val="00F4176F"/>
    <w:rsid w:val="00F47F4B"/>
    <w:rsid w:val="00F51AFD"/>
    <w:rsid w:val="00F54FE2"/>
    <w:rsid w:val="00F61C56"/>
    <w:rsid w:val="00F62A77"/>
    <w:rsid w:val="00F67C18"/>
    <w:rsid w:val="00F706B9"/>
    <w:rsid w:val="00F73AB9"/>
    <w:rsid w:val="00F74825"/>
    <w:rsid w:val="00F7484F"/>
    <w:rsid w:val="00FA6F4F"/>
    <w:rsid w:val="00FB539D"/>
    <w:rsid w:val="00FD337E"/>
    <w:rsid w:val="00FE1171"/>
    <w:rsid w:val="00FE3DBD"/>
    <w:rsid w:val="00FF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23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F0EB3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F0EB3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0EB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semiHidden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87F0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787F0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32378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23784"/>
    <w:rPr>
      <w:rFonts w:ascii="Cambria" w:eastAsia="Times New Roman" w:hAnsi="Cambria"/>
      <w:b/>
      <w:bCs/>
      <w:kern w:val="32"/>
      <w:sz w:val="32"/>
      <w:szCs w:val="32"/>
    </w:rPr>
  </w:style>
  <w:style w:type="character" w:styleId="aa">
    <w:name w:val="Emphasis"/>
    <w:basedOn w:val="a0"/>
    <w:qFormat/>
    <w:locked/>
    <w:rsid w:val="0032378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F2BF3-9AF3-40A7-AF47-FF8AC5B1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2095</Words>
  <Characters>16152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Белоконь Т.Ф.</dc:creator>
  <cp:lastModifiedBy>pk306</cp:lastModifiedBy>
  <cp:revision>47</cp:revision>
  <cp:lastPrinted>2020-10-08T08:33:00Z</cp:lastPrinted>
  <dcterms:created xsi:type="dcterms:W3CDTF">2020-09-15T05:01:00Z</dcterms:created>
  <dcterms:modified xsi:type="dcterms:W3CDTF">2020-10-12T10:23:00Z</dcterms:modified>
</cp:coreProperties>
</file>