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F564BD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564BD">
        <w:t>от</w:t>
      </w:r>
      <w:r w:rsidRPr="00F564BD">
        <w:rPr>
          <w:sz w:val="28"/>
          <w:szCs w:val="28"/>
        </w:rPr>
        <w:t xml:space="preserve"> «</w:t>
      </w:r>
      <w:r w:rsidR="0013127D">
        <w:rPr>
          <w:sz w:val="28"/>
          <w:szCs w:val="28"/>
        </w:rPr>
        <w:t>03</w:t>
      </w:r>
      <w:r w:rsidR="00D60693" w:rsidRPr="00F564BD">
        <w:rPr>
          <w:sz w:val="28"/>
          <w:szCs w:val="28"/>
        </w:rPr>
        <w:t>»</w:t>
      </w:r>
      <w:r w:rsidR="00853683" w:rsidRPr="00F564BD">
        <w:rPr>
          <w:sz w:val="28"/>
          <w:szCs w:val="28"/>
        </w:rPr>
        <w:t xml:space="preserve"> </w:t>
      </w:r>
      <w:r w:rsidR="0013127D">
        <w:rPr>
          <w:sz w:val="28"/>
          <w:szCs w:val="28"/>
        </w:rPr>
        <w:t>сентября 2020 г</w:t>
      </w:r>
      <w:r w:rsidR="0013127D" w:rsidRPr="0013127D">
        <w:rPr>
          <w:sz w:val="28"/>
          <w:szCs w:val="28"/>
        </w:rPr>
        <w:t>.</w:t>
      </w:r>
      <w:r w:rsidR="001721D7" w:rsidRPr="0013127D">
        <w:rPr>
          <w:sz w:val="28"/>
          <w:szCs w:val="28"/>
        </w:rPr>
        <w:t xml:space="preserve"> </w:t>
      </w:r>
      <w:r w:rsidRPr="0013127D">
        <w:rPr>
          <w:sz w:val="28"/>
          <w:szCs w:val="28"/>
        </w:rPr>
        <w:t>№</w:t>
      </w:r>
      <w:r w:rsidR="00F02D51" w:rsidRPr="0013127D">
        <w:rPr>
          <w:sz w:val="28"/>
          <w:szCs w:val="28"/>
        </w:rPr>
        <w:t xml:space="preserve"> </w:t>
      </w:r>
      <w:r w:rsidR="0013127D" w:rsidRPr="0013127D">
        <w:rPr>
          <w:sz w:val="28"/>
          <w:szCs w:val="28"/>
        </w:rPr>
        <w:t>1352-П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15.06.2020 № 989-П </w:t>
      </w:r>
      <w:r w:rsidR="00E746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7E07F5"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Pr="003744DB" w:rsidRDefault="00CD7AE0" w:rsidP="00CD7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0B5625">
        <w:rPr>
          <w:bCs/>
          <w:sz w:val="28"/>
          <w:szCs w:val="28"/>
        </w:rPr>
        <w:t>02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141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 </w:t>
      </w:r>
      <w:r w:rsidR="000B5625" w:rsidRPr="000B5625">
        <w:rPr>
          <w:bCs/>
          <w:sz w:val="28"/>
          <w:szCs w:val="28"/>
        </w:rPr>
        <w:t xml:space="preserve">внесении изменения в </w:t>
      </w:r>
      <w:r w:rsidR="006A464B">
        <w:rPr>
          <w:bCs/>
          <w:sz w:val="28"/>
          <w:szCs w:val="28"/>
        </w:rPr>
        <w:t xml:space="preserve">   </w:t>
      </w:r>
      <w:r w:rsidR="000B5625" w:rsidRPr="000B5625">
        <w:rPr>
          <w:bCs/>
          <w:sz w:val="28"/>
          <w:szCs w:val="28"/>
        </w:rPr>
        <w:t>распоряжение</w:t>
      </w:r>
      <w:r w:rsidR="006A464B">
        <w:rPr>
          <w:bCs/>
          <w:sz w:val="28"/>
          <w:szCs w:val="28"/>
        </w:rPr>
        <w:t xml:space="preserve"> </w:t>
      </w:r>
      <w:r w:rsidR="000B5625" w:rsidRPr="000B5625">
        <w:rPr>
          <w:bCs/>
          <w:sz w:val="28"/>
          <w:szCs w:val="28"/>
        </w:rPr>
        <w:t>Губернатора Кемеровской области – Кузбасса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от 11.06.2020 № 86-рг </w:t>
      </w:r>
      <w:r w:rsidR="006A464B">
        <w:rPr>
          <w:rFonts w:ascii="TimesDL" w:eastAsia="Calibri" w:hAnsi="TimesDL" w:cs="TimesDL"/>
          <w:sz w:val="28"/>
          <w:szCs w:val="28"/>
          <w:lang w:eastAsia="en-US"/>
        </w:rPr>
        <w:t xml:space="preserve">          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«О продлении срока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отдельных мероприятий по противодействию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распространению новой </w:t>
      </w:r>
      <w:proofErr w:type="spellStart"/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коронавирусной</w:t>
      </w:r>
      <w:proofErr w:type="spellEnd"/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 инфекции 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(COVID-19), снятии отдельных ограничений, внесении изменений в некоторые распоряжения </w:t>
      </w:r>
      <w:r w:rsidR="003744DB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Губернатора Кемеровской области – Кузбасса»</w:t>
      </w:r>
      <w:r w:rsidR="007E07F5" w:rsidRPr="00E837DA">
        <w:rPr>
          <w:color w:val="000000"/>
          <w:sz w:val="28"/>
          <w:szCs w:val="28"/>
        </w:rPr>
        <w:t>:</w:t>
      </w:r>
    </w:p>
    <w:p w:rsidR="003744DB" w:rsidRPr="003744DB" w:rsidRDefault="005B52D4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3744DB">
        <w:rPr>
          <w:color w:val="000000"/>
          <w:sz w:val="28"/>
          <w:szCs w:val="28"/>
        </w:rPr>
        <w:t xml:space="preserve">Внести в </w:t>
      </w:r>
      <w:r w:rsidR="003744DB" w:rsidRPr="00EF2EC8">
        <w:rPr>
          <w:rFonts w:ascii="TimesDL" w:eastAsia="Calibri" w:hAnsi="TimesDL" w:cs="TimesDL"/>
          <w:sz w:val="28"/>
          <w:szCs w:val="28"/>
          <w:lang w:eastAsia="en-US"/>
        </w:rPr>
        <w:t xml:space="preserve">абзац второй пункта 4 </w:t>
      </w:r>
      <w:r w:rsidR="003744DB">
        <w:rPr>
          <w:rFonts w:ascii="TimesDL" w:eastAsia="Calibri" w:hAnsi="TimesDL" w:cs="TimesDL"/>
          <w:sz w:val="28"/>
          <w:szCs w:val="28"/>
          <w:lang w:eastAsia="en-US"/>
        </w:rPr>
        <w:t xml:space="preserve">постановления администрации Промышленновского муниципального округа от 15.06.2020 № 989-П </w:t>
      </w:r>
      <w:r w:rsidR="006A464B">
        <w:rPr>
          <w:rFonts w:ascii="TimesDL" w:eastAsia="Calibri" w:hAnsi="TimesDL" w:cs="TimesDL"/>
          <w:sz w:val="28"/>
          <w:szCs w:val="28"/>
          <w:lang w:eastAsia="en-US"/>
        </w:rPr>
        <w:t xml:space="preserve">          </w:t>
      </w:r>
      <w:r w:rsidR="003744DB" w:rsidRPr="003744DB">
        <w:rPr>
          <w:sz w:val="28"/>
          <w:szCs w:val="28"/>
        </w:rPr>
        <w:t xml:space="preserve">«О продлении срока отдельных мероприятий по противодействию </w:t>
      </w:r>
      <w:r w:rsidR="003744DB" w:rsidRPr="003744DB">
        <w:rPr>
          <w:rFonts w:eastAsia="Calibri"/>
          <w:bCs/>
          <w:sz w:val="28"/>
          <w:szCs w:val="28"/>
        </w:rPr>
        <w:t xml:space="preserve">распространению новой </w:t>
      </w:r>
      <w:proofErr w:type="spellStart"/>
      <w:r w:rsidR="003744DB" w:rsidRPr="003744DB">
        <w:rPr>
          <w:rFonts w:eastAsia="Calibri"/>
          <w:bCs/>
          <w:sz w:val="28"/>
          <w:szCs w:val="28"/>
        </w:rPr>
        <w:t>коронавирусной</w:t>
      </w:r>
      <w:proofErr w:type="spellEnd"/>
      <w:r w:rsidR="003744DB" w:rsidRPr="003744DB">
        <w:rPr>
          <w:rFonts w:eastAsia="Calibri"/>
          <w:bCs/>
          <w:sz w:val="28"/>
          <w:szCs w:val="28"/>
        </w:rPr>
        <w:t xml:space="preserve"> инфекции (COVID-19), </w:t>
      </w:r>
      <w:r w:rsidR="003744DB" w:rsidRPr="003744DB">
        <w:rPr>
          <w:sz w:val="28"/>
          <w:szCs w:val="28"/>
        </w:rPr>
        <w:t>снятии отдельных ограничений, внесении изменений в некоторые постановления администрации Промышленновского муниципального округа»</w:t>
      </w:r>
      <w:r w:rsidR="003744DB" w:rsidRPr="00EF2EC8">
        <w:rPr>
          <w:rFonts w:ascii="TimesDL" w:eastAsia="Calibri" w:hAnsi="TimesDL" w:cs="TimesDL"/>
          <w:sz w:val="28"/>
          <w:szCs w:val="28"/>
          <w:lang w:eastAsia="en-US"/>
        </w:rPr>
        <w:t xml:space="preserve">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(в редакции </w:t>
      </w:r>
      <w:r w:rsidR="003744DB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постановлений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29.06.2020 № 1032-П/а, 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>от 0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3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.07.2020 </w:t>
      </w:r>
      <w:hyperlink r:id="rId9" w:history="1">
        <w:r w:rsidR="003F52AC" w:rsidRPr="00EF2EC8">
          <w:rPr>
            <w:rFonts w:ascii="TimesDL" w:eastAsia="Calibri" w:hAnsi="TimesDL" w:cs="TimesDL"/>
            <w:bCs/>
            <w:sz w:val="28"/>
            <w:szCs w:val="28"/>
            <w:lang w:eastAsia="en-US"/>
          </w:rPr>
          <w:t xml:space="preserve">№ </w:t>
        </w:r>
      </w:hyperlink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1052-П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,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17.07.2020 № 1133-П, от 27.07.2020 № 1164-П,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20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.08.2020 </w:t>
      </w:r>
      <w:hyperlink r:id="rId10" w:history="1">
        <w:r w:rsidR="003744DB" w:rsidRPr="00EF2EC8">
          <w:rPr>
            <w:rFonts w:ascii="TimesDL" w:eastAsia="Calibri" w:hAnsi="TimesDL" w:cs="TimesDL"/>
            <w:bCs/>
            <w:sz w:val="28"/>
            <w:szCs w:val="28"/>
            <w:lang w:eastAsia="en-US"/>
          </w:rPr>
          <w:t xml:space="preserve">№ </w:t>
        </w:r>
      </w:hyperlink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1284-П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>)</w:t>
      </w:r>
      <w:r w:rsidR="003744DB" w:rsidRPr="00EF2EC8">
        <w:rPr>
          <w:rFonts w:ascii="TimesDL" w:eastAsia="Calibri" w:hAnsi="TimesDL" w:cs="TimesDL"/>
          <w:b/>
          <w:bCs/>
          <w:color w:val="392C69"/>
          <w:sz w:val="28"/>
          <w:szCs w:val="28"/>
          <w:lang w:eastAsia="en-US"/>
        </w:rPr>
        <w:t xml:space="preserve"> </w:t>
      </w:r>
      <w:r w:rsidR="003744DB" w:rsidRPr="00EF2EC8">
        <w:rPr>
          <w:rFonts w:eastAsia="Calibri"/>
          <w:sz w:val="28"/>
          <w:szCs w:val="28"/>
          <w:lang w:eastAsia="en-US"/>
        </w:rPr>
        <w:t>изменение, изложив его в следующей редакции:</w:t>
      </w:r>
    </w:p>
    <w:p w:rsidR="003744DB" w:rsidRPr="00332784" w:rsidRDefault="003744DB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ab/>
      </w:r>
      <w:proofErr w:type="gramStart"/>
      <w:r w:rsidRPr="00332784">
        <w:rPr>
          <w:sz w:val="28"/>
          <w:szCs w:val="28"/>
        </w:rPr>
        <w:t>«организацию и проведение официальных физкультурных мероприятий и спортивных мероприятий в рамках реализации регионального календарного</w:t>
      </w:r>
      <w:r w:rsidRPr="00332784">
        <w:rPr>
          <w:rFonts w:eastAsia="Calibri"/>
          <w:color w:val="FF0000"/>
          <w:sz w:val="28"/>
          <w:szCs w:val="28"/>
        </w:rPr>
        <w:t xml:space="preserve"> </w:t>
      </w:r>
      <w:r w:rsidRPr="00332784">
        <w:rPr>
          <w:sz w:val="28"/>
          <w:szCs w:val="28"/>
        </w:rPr>
        <w:t xml:space="preserve">плана официальных физкультурных мероприятий и  спортивных мероприятий, проводимых на территории Кемеровской    области – Кузбасса, календарных планов физкультурных мероприятий  и  спортивных мероприятий муниципальных образований Кемеровской  области – Кузбасса в </w:t>
      </w:r>
      <w:r w:rsidRPr="00332784">
        <w:rPr>
          <w:rFonts w:eastAsia="Calibri"/>
          <w:sz w:val="28"/>
          <w:szCs w:val="28"/>
        </w:rPr>
        <w:t xml:space="preserve">соответствии с регламентом </w:t>
      </w:r>
      <w:r w:rsidRPr="00332784">
        <w:rPr>
          <w:sz w:val="28"/>
          <w:szCs w:val="28"/>
        </w:rPr>
        <w:t xml:space="preserve">по организации и </w:t>
      </w:r>
      <w:r w:rsidRPr="00332784">
        <w:rPr>
          <w:sz w:val="28"/>
          <w:szCs w:val="28"/>
        </w:rPr>
        <w:lastRenderedPageBreak/>
        <w:t>проведению официальных физкультурных и спортивных мероприятий на территории Российской Федерации в условиях сохранения рисков</w:t>
      </w:r>
      <w:proofErr w:type="gramEnd"/>
      <w:r w:rsidRPr="00332784">
        <w:rPr>
          <w:sz w:val="28"/>
          <w:szCs w:val="28"/>
        </w:rPr>
        <w:t xml:space="preserve"> </w:t>
      </w:r>
      <w:proofErr w:type="gramStart"/>
      <w:r w:rsidRPr="00332784">
        <w:rPr>
          <w:sz w:val="28"/>
          <w:szCs w:val="28"/>
        </w:rPr>
        <w:t xml:space="preserve">распространения </w:t>
      </w:r>
      <w:r w:rsidRPr="00332784">
        <w:rPr>
          <w:bCs/>
          <w:sz w:val="28"/>
          <w:szCs w:val="28"/>
          <w:lang w:val="en-US"/>
        </w:rPr>
        <w:t>COVID</w:t>
      </w:r>
      <w:r w:rsidRPr="00332784">
        <w:rPr>
          <w:bCs/>
          <w:sz w:val="28"/>
          <w:szCs w:val="28"/>
        </w:rPr>
        <w:t xml:space="preserve">-19, утвержденным </w:t>
      </w:r>
      <w:proofErr w:type="spellStart"/>
      <w:r w:rsidRPr="00332784">
        <w:rPr>
          <w:bCs/>
          <w:sz w:val="28"/>
          <w:szCs w:val="28"/>
        </w:rPr>
        <w:t>Минспортом</w:t>
      </w:r>
      <w:proofErr w:type="spellEnd"/>
      <w:r w:rsidRPr="00332784">
        <w:rPr>
          <w:bCs/>
          <w:sz w:val="28"/>
          <w:szCs w:val="28"/>
        </w:rPr>
        <w:t xml:space="preserve"> России, Главным государственным санитарным врачом Российской Федерации 31.07.2020, </w:t>
      </w:r>
      <w:r w:rsidRPr="00332784">
        <w:rPr>
          <w:sz w:val="28"/>
          <w:szCs w:val="28"/>
        </w:rPr>
        <w:t xml:space="preserve">на открытых спортивных площадках и стадионах с привлечением зрителей в объеме не более 50 процентов от единовременной пропускной способности спортивного сооружения </w:t>
      </w:r>
      <w:r w:rsidRPr="00EF2EC8">
        <w:rPr>
          <w:rFonts w:eastAsia="Calibri"/>
          <w:sz w:val="28"/>
          <w:szCs w:val="28"/>
          <w:lang w:eastAsia="en-US"/>
        </w:rPr>
        <w:t xml:space="preserve">при условии ежедневного проведения обработки мест размещения зрителей и контактных поверхностей с применением дезинфицирующих средств </w:t>
      </w:r>
      <w:proofErr w:type="spellStart"/>
      <w:r w:rsidRPr="00EF2EC8">
        <w:rPr>
          <w:rFonts w:eastAsia="Calibri"/>
          <w:sz w:val="28"/>
          <w:szCs w:val="28"/>
          <w:lang w:eastAsia="en-US"/>
        </w:rPr>
        <w:t>вирулицидного</w:t>
      </w:r>
      <w:proofErr w:type="spellEnd"/>
      <w:r w:rsidRPr="00EF2EC8">
        <w:rPr>
          <w:rFonts w:eastAsia="Calibri"/>
          <w:sz w:val="28"/>
          <w:szCs w:val="28"/>
          <w:lang w:eastAsia="en-US"/>
        </w:rPr>
        <w:t xml:space="preserve"> действия</w:t>
      </w:r>
      <w:r w:rsidRPr="00332784">
        <w:rPr>
          <w:sz w:val="28"/>
          <w:szCs w:val="28"/>
        </w:rPr>
        <w:t>, а также при условии рассадки зрителей с учетом соблюдения социальной</w:t>
      </w:r>
      <w:proofErr w:type="gramEnd"/>
      <w:r w:rsidRPr="00332784">
        <w:rPr>
          <w:sz w:val="28"/>
          <w:szCs w:val="28"/>
        </w:rPr>
        <w:t xml:space="preserve"> дистанции, за исключением случая, когда зрители являются сопровождающими либо членами одной семьи, на объектах спорта (закрытого типа) – без привлечения зрителей</w:t>
      </w:r>
      <w:proofErr w:type="gramStart"/>
      <w:r w:rsidRPr="00332784">
        <w:rPr>
          <w:sz w:val="28"/>
          <w:szCs w:val="28"/>
        </w:rPr>
        <w:t>;»</w:t>
      </w:r>
      <w:proofErr w:type="gramEnd"/>
      <w:r w:rsidRPr="00332784">
        <w:rPr>
          <w:sz w:val="28"/>
          <w:szCs w:val="28"/>
        </w:rPr>
        <w:t>.</w:t>
      </w:r>
    </w:p>
    <w:p w:rsidR="005B3B2D" w:rsidRDefault="003F52AC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9E3DFF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3F52AC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3F52AC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DB16BE">
        <w:rPr>
          <w:color w:val="000000"/>
          <w:sz w:val="28"/>
          <w:szCs w:val="28"/>
        </w:rPr>
        <w:t>подписания</w:t>
      </w:r>
      <w:r w:rsidR="00FC7157">
        <w:rPr>
          <w:color w:val="000000"/>
          <w:sz w:val="28"/>
          <w:szCs w:val="28"/>
        </w:rPr>
        <w:t>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46FC">
        <w:t xml:space="preserve">Н.И. </w:t>
      </w:r>
      <w:proofErr w:type="spellStart"/>
      <w:r w:rsidR="00E746FC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11"/>
      <w:footerReference w:type="first" r:id="rId12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A8" w:rsidRDefault="00F04DA8" w:rsidP="009D02C6">
      <w:r>
        <w:separator/>
      </w:r>
    </w:p>
  </w:endnote>
  <w:endnote w:type="continuationSeparator" w:id="0">
    <w:p w:rsidR="00F04DA8" w:rsidRDefault="00F04DA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proofErr w:type="gramStart"/>
    <w:r w:rsidRPr="00982E77">
      <w:t>от</w:t>
    </w:r>
    <w:proofErr w:type="gramEnd"/>
    <w:r>
      <w:t xml:space="preserve">  </w:t>
    </w:r>
    <w:r w:rsidRPr="00982E77">
      <w:t xml:space="preserve"> </w:t>
    </w:r>
    <w:r w:rsidRPr="00F564BD">
      <w:t>«</w:t>
    </w:r>
    <w:r w:rsidR="00F564BD">
      <w:t>___</w:t>
    </w:r>
    <w:r w:rsidRPr="00F564BD">
      <w:t xml:space="preserve">» </w:t>
    </w:r>
    <w:r w:rsidR="00F564BD">
      <w:t>_______________</w:t>
    </w:r>
    <w:r w:rsidRPr="00F564BD">
      <w:t xml:space="preserve"> №</w:t>
    </w:r>
    <w:r w:rsidR="00E746FC" w:rsidRPr="00F564BD">
      <w:t xml:space="preserve"> </w:t>
    </w:r>
    <w:r w:rsidR="00F564BD">
      <w:t>___________</w:t>
    </w:r>
    <w:r w:rsidR="003D4B10">
      <w:t xml:space="preserve">    </w:t>
    </w:r>
    <w:r>
      <w:t xml:space="preserve">              </w:t>
    </w:r>
    <w:r w:rsidRPr="00982E77">
      <w:t xml:space="preserve">                                     </w:t>
    </w:r>
    <w:r w:rsidR="00684A5C">
      <w:t xml:space="preserve">     </w:t>
    </w:r>
    <w:r w:rsidR="00F564BD">
      <w:t xml:space="preserve">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13127D">
            <w:rPr>
              <w:noProof/>
            </w:rPr>
            <w:t>2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A8" w:rsidRDefault="00F04DA8" w:rsidP="009D02C6">
      <w:r>
        <w:separator/>
      </w:r>
    </w:p>
  </w:footnote>
  <w:footnote w:type="continuationSeparator" w:id="0">
    <w:p w:rsidR="00F04DA8" w:rsidRDefault="00F04DA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127D"/>
    <w:rsid w:val="00134AD0"/>
    <w:rsid w:val="001445EC"/>
    <w:rsid w:val="00151571"/>
    <w:rsid w:val="00151D46"/>
    <w:rsid w:val="00163D46"/>
    <w:rsid w:val="0016428D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322E5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49D0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4A5C"/>
    <w:rsid w:val="00691DA7"/>
    <w:rsid w:val="0069427A"/>
    <w:rsid w:val="006A0362"/>
    <w:rsid w:val="006A464B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3DF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26379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16BE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4DA8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64BD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9DD0DEF1D2605490DC126F2D55CDBE4A998FA98E9D5A5850AEE583433AB6BAD78BB260B1B5E943FAD7BD2344A81EA71FE886ED300F4CD147199CBDn6u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DD0DEF1D2605490DC126F2D55CDBE4A998FA98E9D555E5FAFE583433AB6BAD78BB260B1B5E943FAD7BD2045A81EA71FE886ED300F4CD147199CBDn6u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0401-964B-4017-B06A-99E6825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А.А. Симанихин</cp:lastModifiedBy>
  <cp:revision>4</cp:revision>
  <cp:lastPrinted>2020-11-03T05:31:00Z</cp:lastPrinted>
  <dcterms:created xsi:type="dcterms:W3CDTF">2020-11-06T01:47:00Z</dcterms:created>
  <dcterms:modified xsi:type="dcterms:W3CDTF">2020-11-06T04:14:00Z</dcterms:modified>
</cp:coreProperties>
</file>