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0405A6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27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0CCA">
        <w:rPr>
          <w:rFonts w:ascii="Times New Roman" w:hAnsi="Times New Roman" w:cs="Times New Roman"/>
          <w:sz w:val="28"/>
          <w:szCs w:val="28"/>
        </w:rPr>
        <w:t>1</w:t>
      </w:r>
      <w:r w:rsidR="009D2755">
        <w:rPr>
          <w:rFonts w:ascii="Times New Roman" w:hAnsi="Times New Roman" w:cs="Times New Roman"/>
          <w:sz w:val="28"/>
          <w:szCs w:val="28"/>
        </w:rPr>
        <w:t>2</w:t>
      </w:r>
      <w:r w:rsidR="005F1772"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20</w:t>
      </w:r>
    </w:p>
    <w:p w:rsidR="009D2755" w:rsidRDefault="009D2755" w:rsidP="009D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772" w:rsidRDefault="009D2755" w:rsidP="009D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23D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 w:rsidR="000F640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Промышленновского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мест для проведения ярмарок на территории Промышленновского муниципального округа». </w:t>
      </w:r>
      <w:r w:rsidR="000F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D61FB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2F0CCA">
        <w:rPr>
          <w:rFonts w:ascii="Times New Roman" w:hAnsi="Times New Roman" w:cs="Times New Roman"/>
          <w:sz w:val="28"/>
          <w:szCs w:val="28"/>
        </w:rPr>
        <w:t>2</w:t>
      </w:r>
      <w:r w:rsidR="009D27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275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6B9">
        <w:rPr>
          <w:rFonts w:ascii="Times New Roman" w:hAnsi="Times New Roman" w:cs="Times New Roman"/>
          <w:sz w:val="28"/>
          <w:szCs w:val="28"/>
        </w:rPr>
        <w:t>1</w:t>
      </w:r>
      <w:r w:rsidR="009D27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0CCA">
        <w:rPr>
          <w:rFonts w:ascii="Times New Roman" w:hAnsi="Times New Roman" w:cs="Times New Roman"/>
          <w:sz w:val="28"/>
          <w:szCs w:val="28"/>
        </w:rPr>
        <w:t>1</w:t>
      </w:r>
      <w:r w:rsidR="009D27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 </w:t>
      </w:r>
      <w:r w:rsidR="009D2755">
        <w:rPr>
          <w:rFonts w:ascii="Times New Roman" w:hAnsi="Times New Roman" w:cs="Times New Roman"/>
          <w:sz w:val="28"/>
          <w:szCs w:val="28"/>
        </w:rPr>
        <w:t xml:space="preserve">   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9D2755">
        <w:rPr>
          <w:rFonts w:ascii="Times New Roman" w:hAnsi="Times New Roman" w:cs="Times New Roman"/>
          <w:sz w:val="28"/>
          <w:szCs w:val="28"/>
        </w:rPr>
        <w:t>ь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0F6401">
        <w:rPr>
          <w:rFonts w:ascii="Times New Roman" w:hAnsi="Times New Roman" w:cs="Times New Roman"/>
          <w:sz w:val="28"/>
          <w:szCs w:val="28"/>
        </w:rPr>
        <w:t xml:space="preserve">округа                      </w:t>
      </w:r>
      <w:r w:rsidR="009D2755">
        <w:rPr>
          <w:rFonts w:ascii="Times New Roman" w:hAnsi="Times New Roman" w:cs="Times New Roman"/>
          <w:sz w:val="28"/>
          <w:szCs w:val="28"/>
        </w:rPr>
        <w:t>А.А. Зарубина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405A6"/>
    <w:rsid w:val="00080D59"/>
    <w:rsid w:val="000D7368"/>
    <w:rsid w:val="000F6401"/>
    <w:rsid w:val="001847DA"/>
    <w:rsid w:val="002D136B"/>
    <w:rsid w:val="002F0CCA"/>
    <w:rsid w:val="003669B1"/>
    <w:rsid w:val="003B647E"/>
    <w:rsid w:val="0044578F"/>
    <w:rsid w:val="005536B1"/>
    <w:rsid w:val="005F1772"/>
    <w:rsid w:val="0063779C"/>
    <w:rsid w:val="0070223D"/>
    <w:rsid w:val="007065E1"/>
    <w:rsid w:val="00724E18"/>
    <w:rsid w:val="008F6A5A"/>
    <w:rsid w:val="0090618B"/>
    <w:rsid w:val="009A774C"/>
    <w:rsid w:val="009D2755"/>
    <w:rsid w:val="00A346B9"/>
    <w:rsid w:val="00AA4B10"/>
    <w:rsid w:val="00C76585"/>
    <w:rsid w:val="00CF1ABD"/>
    <w:rsid w:val="00D306A2"/>
    <w:rsid w:val="00D61FBD"/>
    <w:rsid w:val="00D70598"/>
    <w:rsid w:val="00E04514"/>
    <w:rsid w:val="00E9261E"/>
    <w:rsid w:val="00E97C3D"/>
    <w:rsid w:val="00ED57D1"/>
    <w:rsid w:val="00F6433A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4</cp:revision>
  <cp:lastPrinted>2020-12-15T05:20:00Z</cp:lastPrinted>
  <dcterms:created xsi:type="dcterms:W3CDTF">2020-10-12T07:46:00Z</dcterms:created>
  <dcterms:modified xsi:type="dcterms:W3CDTF">2020-12-15T05:20:00Z</dcterms:modified>
</cp:coreProperties>
</file>