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42" w:rsidRDefault="0095399E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Мамы всякие нужны, мамы всякие важны</w:t>
      </w:r>
    </w:p>
    <w:p w:rsidR="0095399E" w:rsidRPr="0095399E" w:rsidRDefault="0095399E" w:rsidP="0095399E">
      <w:pPr>
        <w:spacing w:after="120"/>
        <w:ind w:left="2835"/>
        <w:jc w:val="both"/>
        <w:rPr>
          <w:rFonts w:ascii="Arial" w:eastAsia="Calibri" w:hAnsi="Arial" w:cs="Arial"/>
          <w:b/>
          <w:bCs/>
          <w:color w:val="525252"/>
        </w:rPr>
      </w:pPr>
      <w:r w:rsidRPr="0095399E">
        <w:rPr>
          <w:rFonts w:ascii="Arial" w:eastAsia="Calibri" w:hAnsi="Arial" w:cs="Arial"/>
          <w:b/>
          <w:bCs/>
          <w:color w:val="525252"/>
        </w:rPr>
        <w:t>Данные переписей населения служат основой для разработки государственных программ, концепций государственной демографической политики. Этому способствуют и большой объем получаемой по итогам переписи информации, и уникальность многих полученных данных.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>Одну из ключевых ролей в улучшении жизни мам сыграла перепись населения 2002 года. По ее итогам появилась программа материнского капитала.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Среди уникальных данных, получаемых только по итогам переписи населения, - распределение женщин в возрасте 15 лет и более по числу рожденных детей на 1000 женщин. </w:t>
      </w:r>
    </w:p>
    <w:p w:rsidR="0095399E" w:rsidRPr="004D19A3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По данным ВПН-2010, в </w:t>
      </w: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Кемеровской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 области на 1000 женщин в возрасте 15 лет и более, проживающих в частных домохозяйствах, указавших число рожденных детей, приходилось 1494 ребенка</w:t>
      </w:r>
      <w:r>
        <w:rPr>
          <w:rFonts w:ascii="Arial" w:eastAsia="Calibri" w:hAnsi="Arial" w:cs="Arial"/>
          <w:color w:val="404040" w:themeColor="text1" w:themeTint="BF"/>
        </w:rPr>
        <w:t>,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 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в </w:t>
      </w:r>
      <w:r w:rsidR="006F33BC">
        <w:rPr>
          <w:rFonts w:ascii="Arial" w:eastAsia="Calibri" w:hAnsi="Arial" w:cs="Arial"/>
          <w:color w:val="404040" w:themeColor="text1" w:themeTint="BF"/>
        </w:rPr>
        <w:t>Промышленновском</w:t>
      </w:r>
      <w:r w:rsidR="004D19A3" w:rsidRPr="004D19A3">
        <w:rPr>
          <w:rFonts w:ascii="Arial" w:eastAsia="Calibri" w:hAnsi="Arial" w:cs="Arial"/>
          <w:color w:val="404040" w:themeColor="text1" w:themeTint="BF"/>
        </w:rPr>
        <w:t xml:space="preserve"> муниципальном районе – </w:t>
      </w:r>
      <w:r w:rsidR="006F33BC">
        <w:rPr>
          <w:rFonts w:ascii="Arial" w:eastAsia="Calibri" w:hAnsi="Arial" w:cs="Arial"/>
          <w:color w:val="404040" w:themeColor="text1" w:themeTint="BF"/>
        </w:rPr>
        <w:t>1796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 </w:t>
      </w:r>
      <w:r w:rsidR="004C779C">
        <w:rPr>
          <w:rFonts w:ascii="Arial" w:eastAsia="Calibri" w:hAnsi="Arial" w:cs="Arial"/>
          <w:color w:val="404040" w:themeColor="text1" w:themeTint="BF"/>
        </w:rPr>
        <w:t>детей</w:t>
      </w:r>
      <w:r w:rsidRPr="004D19A3">
        <w:rPr>
          <w:rFonts w:ascii="Arial" w:eastAsia="Calibri" w:hAnsi="Arial" w:cs="Arial"/>
          <w:color w:val="404040" w:themeColor="text1" w:themeTint="BF"/>
        </w:rPr>
        <w:t>.</w:t>
      </w:r>
      <w:r w:rsidR="00006581">
        <w:rPr>
          <w:rFonts w:ascii="Arial" w:eastAsia="Calibri" w:hAnsi="Arial" w:cs="Arial"/>
          <w:color w:val="404040" w:themeColor="text1" w:themeTint="BF"/>
        </w:rPr>
        <w:t xml:space="preserve"> </w:t>
      </w:r>
      <w:r w:rsidR="00246A93" w:rsidRPr="004D19A3">
        <w:rPr>
          <w:rFonts w:ascii="Arial" w:eastAsia="Calibri" w:hAnsi="Arial" w:cs="Arial"/>
          <w:color w:val="404040" w:themeColor="text1" w:themeTint="BF"/>
        </w:rPr>
        <w:t>Распределение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 женщин </w:t>
      </w:r>
      <w:r w:rsidR="00115661">
        <w:rPr>
          <w:rFonts w:ascii="Arial" w:eastAsia="Calibri" w:hAnsi="Arial" w:cs="Arial"/>
          <w:color w:val="404040" w:themeColor="text1" w:themeTint="BF"/>
        </w:rPr>
        <w:t>муниципального района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 по возрасту, в котором родили первого ребенка, выглядел</w:t>
      </w:r>
      <w:r w:rsidR="003245C6" w:rsidRPr="004D19A3">
        <w:rPr>
          <w:rFonts w:ascii="Arial" w:eastAsia="Calibri" w:hAnsi="Arial" w:cs="Arial"/>
          <w:color w:val="404040" w:themeColor="text1" w:themeTint="BF"/>
        </w:rPr>
        <w:t>о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 следующим образом: более половины женщин (</w:t>
      </w:r>
      <w:r w:rsidR="006F33BC">
        <w:rPr>
          <w:rFonts w:ascii="Arial" w:eastAsia="Calibri" w:hAnsi="Arial" w:cs="Arial"/>
          <w:color w:val="404040" w:themeColor="text1" w:themeTint="BF"/>
        </w:rPr>
        <w:t>53,7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%) родили первого ребенка в возрасте 20-24 года, </w:t>
      </w:r>
      <w:r w:rsidR="006F33BC">
        <w:rPr>
          <w:rFonts w:ascii="Arial" w:eastAsia="Calibri" w:hAnsi="Arial" w:cs="Arial"/>
          <w:color w:val="404040" w:themeColor="text1" w:themeTint="BF"/>
        </w:rPr>
        <w:t>11,9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% - 25-29 лет, </w:t>
      </w:r>
      <w:r w:rsidR="006F33BC">
        <w:rPr>
          <w:rFonts w:ascii="Arial" w:eastAsia="Calibri" w:hAnsi="Arial" w:cs="Arial"/>
          <w:color w:val="404040" w:themeColor="text1" w:themeTint="BF"/>
        </w:rPr>
        <w:t>2,7</w:t>
      </w:r>
      <w:r w:rsidRPr="004D19A3">
        <w:rPr>
          <w:rFonts w:ascii="Arial" w:eastAsia="Calibri" w:hAnsi="Arial" w:cs="Arial"/>
          <w:color w:val="404040" w:themeColor="text1" w:themeTint="BF"/>
        </w:rPr>
        <w:t xml:space="preserve">% - 30-34 года, </w:t>
      </w:r>
      <w:r w:rsidR="006F33BC">
        <w:rPr>
          <w:rFonts w:ascii="Arial" w:eastAsia="Calibri" w:hAnsi="Arial" w:cs="Arial"/>
          <w:color w:val="404040" w:themeColor="text1" w:themeTint="BF"/>
        </w:rPr>
        <w:t>0,9</w:t>
      </w:r>
      <w:r w:rsidRPr="004D19A3">
        <w:rPr>
          <w:rFonts w:ascii="Arial" w:eastAsia="Calibri" w:hAnsi="Arial" w:cs="Arial"/>
          <w:color w:val="404040" w:themeColor="text1" w:themeTint="BF"/>
        </w:rPr>
        <w:t>% - 35 и более лет. Доля женщин, родивших первого ребенка в возрасте до 20 лет, соста</w:t>
      </w:r>
      <w:r w:rsidR="004D19A3" w:rsidRPr="004D19A3">
        <w:rPr>
          <w:rFonts w:ascii="Arial" w:eastAsia="Calibri" w:hAnsi="Arial" w:cs="Arial"/>
          <w:color w:val="404040" w:themeColor="text1" w:themeTint="BF"/>
        </w:rPr>
        <w:t xml:space="preserve">вила </w:t>
      </w:r>
      <w:r w:rsidR="006F33BC">
        <w:rPr>
          <w:rFonts w:ascii="Arial" w:eastAsia="Calibri" w:hAnsi="Arial" w:cs="Arial"/>
          <w:color w:val="404040" w:themeColor="text1" w:themeTint="BF"/>
        </w:rPr>
        <w:t>30,8</w:t>
      </w:r>
      <w:r w:rsidRPr="004D19A3">
        <w:rPr>
          <w:rFonts w:ascii="Arial" w:eastAsia="Calibri" w:hAnsi="Arial" w:cs="Arial"/>
          <w:color w:val="404040" w:themeColor="text1" w:themeTint="BF"/>
        </w:rPr>
        <w:t>%.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Среди муниципальных районов </w:t>
      </w:r>
      <w:r w:rsidR="00006581">
        <w:rPr>
          <w:rFonts w:ascii="Arial" w:eastAsia="Calibri" w:hAnsi="Arial" w:cs="Arial"/>
          <w:color w:val="404040" w:themeColor="text1" w:themeTint="BF"/>
        </w:rPr>
        <w:t xml:space="preserve">Кузбасса 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наибольшее среднее число рожденных детей (в расчете на 1000 женщин) зафиксировано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Кемеровостатом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  в Ленинск-Кузнецком районе (2005 детей), наименьшее – </w:t>
      </w: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в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 </w:t>
      </w: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Мариинском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 (1552), среди городских округов – в Краснобродском (1689) и Кемеровском (1235) соответственно.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Распределение женщин по числу рожденных детей по территориям области </w:t>
      </w:r>
      <w:r>
        <w:rPr>
          <w:rFonts w:ascii="Arial" w:eastAsia="Calibri" w:hAnsi="Arial" w:cs="Arial"/>
          <w:color w:val="404040" w:themeColor="text1" w:themeTint="BF"/>
        </w:rPr>
        <w:t xml:space="preserve">было </w:t>
      </w:r>
      <w:r w:rsidRPr="0095399E">
        <w:rPr>
          <w:rFonts w:ascii="Arial" w:eastAsia="Calibri" w:hAnsi="Arial" w:cs="Arial"/>
          <w:color w:val="404040" w:themeColor="text1" w:themeTint="BF"/>
        </w:rPr>
        <w:t>неоднородн</w:t>
      </w:r>
      <w:r>
        <w:rPr>
          <w:rFonts w:ascii="Arial" w:eastAsia="Calibri" w:hAnsi="Arial" w:cs="Arial"/>
          <w:color w:val="404040" w:themeColor="text1" w:themeTint="BF"/>
        </w:rPr>
        <w:t>ым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 – в большинстве муниципальных образований более благоприятно, чем в целом по области: удельный вес родивших 2, 3 и более детей выше, не родивших ни одного ребенка – ниже.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Противоположная ситуация, когда доля женщин, родивших 2, 3 и более детей, </w:t>
      </w: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ниже, а не имеющих детей – выше, чем в целом по области, сложилась в Кемеровском и Новокузнецком городских округах.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 Именно ситуация в двух крупнейших городах Кузбасса определила не столь благоприятное положение по области в целом.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Во всех городских округах и муниципальных районах (за исключением Кемеровского городского округа, где максимальная доля женщин, родивших 1 ребенка) </w:t>
      </w:r>
      <w:r w:rsidR="00006581">
        <w:rPr>
          <w:rFonts w:ascii="Arial" w:eastAsia="Calibri" w:hAnsi="Arial" w:cs="Arial"/>
          <w:color w:val="404040" w:themeColor="text1" w:themeTint="BF"/>
        </w:rPr>
        <w:t>наибольший удельный вес приходил</w:t>
      </w:r>
      <w:r w:rsidRPr="0095399E">
        <w:rPr>
          <w:rFonts w:ascii="Arial" w:eastAsia="Calibri" w:hAnsi="Arial" w:cs="Arial"/>
          <w:color w:val="404040" w:themeColor="text1" w:themeTint="BF"/>
        </w:rPr>
        <w:t>ся на женщин, родивших 2 детей. Следующие по представительности доли женщин, родивших 1 ребенка, не имеющих детей и родивших 3 и более детей.</w:t>
      </w:r>
    </w:p>
    <w:p w:rsidR="0095399E" w:rsidRPr="0095399E" w:rsidRDefault="0095399E" w:rsidP="0095399E">
      <w:pPr>
        <w:tabs>
          <w:tab w:val="left" w:pos="6379"/>
        </w:tabs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В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 </w:t>
      </w: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t>Гурьевском</w:t>
      </w:r>
      <w:proofErr w:type="gramEnd"/>
      <w:r w:rsidRPr="0095399E">
        <w:rPr>
          <w:rFonts w:ascii="Arial" w:eastAsia="Calibri" w:hAnsi="Arial" w:cs="Arial"/>
          <w:color w:val="404040" w:themeColor="text1" w:themeTint="BF"/>
        </w:rPr>
        <w:t xml:space="preserve">, Новокузнецком,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Таштагольском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Тисульском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Топкинском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Яйском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 муниципальных районах, Краснобродском,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Мысковском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Полысаевском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 городских округах удельный вес многодетных матерей превыша</w:t>
      </w:r>
      <w:r w:rsidR="00006581">
        <w:rPr>
          <w:rFonts w:ascii="Arial" w:eastAsia="Calibri" w:hAnsi="Arial" w:cs="Arial"/>
          <w:color w:val="404040" w:themeColor="text1" w:themeTint="BF"/>
        </w:rPr>
        <w:t>л</w:t>
      </w:r>
      <w:bookmarkStart w:id="0" w:name="_GoBack"/>
      <w:bookmarkEnd w:id="0"/>
      <w:r w:rsidRPr="0095399E">
        <w:rPr>
          <w:rFonts w:ascii="Arial" w:eastAsia="Calibri" w:hAnsi="Arial" w:cs="Arial"/>
          <w:color w:val="404040" w:themeColor="text1" w:themeTint="BF"/>
        </w:rPr>
        <w:t xml:space="preserve"> долю не родивших ни одного ребенка, а в Беловском,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Ижморском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Крапивинском, Ленинск-Кузнецком, Прокопьевском, Промышленновском, Тяжинском,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Чебулинском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, Юргинском, </w:t>
      </w:r>
      <w:proofErr w:type="spellStart"/>
      <w:r w:rsidRPr="0095399E">
        <w:rPr>
          <w:rFonts w:ascii="Arial" w:eastAsia="Calibri" w:hAnsi="Arial" w:cs="Arial"/>
          <w:color w:val="404040" w:themeColor="text1" w:themeTint="BF"/>
        </w:rPr>
        <w:t>Яшкинском</w:t>
      </w:r>
      <w:proofErr w:type="spellEnd"/>
      <w:r w:rsidRPr="0095399E">
        <w:rPr>
          <w:rFonts w:ascii="Arial" w:eastAsia="Calibri" w:hAnsi="Arial" w:cs="Arial"/>
          <w:color w:val="404040" w:themeColor="text1" w:themeTint="BF"/>
        </w:rPr>
        <w:t xml:space="preserve"> муниципальных районах – даже долю родивших 1 ребенка.</w:t>
      </w:r>
    </w:p>
    <w:p w:rsidR="0095399E" w:rsidRPr="0095399E" w:rsidRDefault="0095399E" w:rsidP="0095399E">
      <w:pPr>
        <w:spacing w:after="120"/>
        <w:ind w:left="-567" w:firstLine="624"/>
        <w:jc w:val="both"/>
        <w:rPr>
          <w:rFonts w:ascii="Arial" w:eastAsia="Calibri" w:hAnsi="Arial" w:cs="Arial"/>
          <w:color w:val="404040" w:themeColor="text1" w:themeTint="BF"/>
        </w:rPr>
      </w:pPr>
      <w:proofErr w:type="gramStart"/>
      <w:r w:rsidRPr="0095399E">
        <w:rPr>
          <w:rFonts w:ascii="Arial" w:eastAsia="Calibri" w:hAnsi="Arial" w:cs="Arial"/>
          <w:color w:val="404040" w:themeColor="text1" w:themeTint="BF"/>
        </w:rPr>
        <w:lastRenderedPageBreak/>
        <w:t>Максимальный удельный вес женщин, не родивших ни одного ребенка – в Кемеровском (26,6%) и Новокузнецком (22,1%) городских округах, Мариинском муниципальном районе (20,6%), минимальный – в Тяжинском муниципальном районе (13,1%), а среди городских округов – в Краснобродском городском округе (15,2%).</w:t>
      </w:r>
      <w:proofErr w:type="gramEnd"/>
    </w:p>
    <w:p w:rsidR="0095399E" w:rsidRPr="0095399E" w:rsidRDefault="0095399E" w:rsidP="0095399E">
      <w:pPr>
        <w:spacing w:after="120"/>
        <w:ind w:left="-567" w:firstLine="708"/>
        <w:jc w:val="both"/>
        <w:rPr>
          <w:rFonts w:ascii="Arial" w:eastAsia="Calibri" w:hAnsi="Arial" w:cs="Arial"/>
          <w:color w:val="404040" w:themeColor="text1" w:themeTint="BF"/>
        </w:rPr>
      </w:pPr>
      <w:r w:rsidRPr="0095399E">
        <w:rPr>
          <w:rFonts w:ascii="Arial" w:eastAsia="Calibri" w:hAnsi="Arial" w:cs="Arial"/>
          <w:color w:val="404040" w:themeColor="text1" w:themeTint="BF"/>
        </w:rPr>
        <w:t xml:space="preserve">О том, как изменилась ситуация за 10 лет, станет известно </w:t>
      </w:r>
      <w:r>
        <w:rPr>
          <w:rFonts w:ascii="Arial" w:eastAsia="Calibri" w:hAnsi="Arial" w:cs="Arial"/>
          <w:color w:val="404040" w:themeColor="text1" w:themeTint="BF"/>
        </w:rPr>
        <w:t>после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 подведен</w:t>
      </w:r>
      <w:r>
        <w:rPr>
          <w:rFonts w:ascii="Arial" w:eastAsia="Calibri" w:hAnsi="Arial" w:cs="Arial"/>
          <w:color w:val="404040" w:themeColor="text1" w:themeTint="BF"/>
        </w:rPr>
        <w:t>ия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 итог</w:t>
      </w:r>
      <w:r>
        <w:rPr>
          <w:rFonts w:ascii="Arial" w:eastAsia="Calibri" w:hAnsi="Arial" w:cs="Arial"/>
          <w:color w:val="404040" w:themeColor="text1" w:themeTint="BF"/>
        </w:rPr>
        <w:t>ов</w:t>
      </w:r>
      <w:r w:rsidRPr="0095399E">
        <w:rPr>
          <w:rFonts w:ascii="Arial" w:eastAsia="Calibri" w:hAnsi="Arial" w:cs="Arial"/>
          <w:color w:val="404040" w:themeColor="text1" w:themeTint="BF"/>
        </w:rPr>
        <w:t xml:space="preserve"> </w:t>
      </w:r>
      <w:r>
        <w:rPr>
          <w:rFonts w:ascii="Arial" w:eastAsia="Calibri" w:hAnsi="Arial" w:cs="Arial"/>
          <w:color w:val="404040" w:themeColor="text1" w:themeTint="BF"/>
        </w:rPr>
        <w:t>предстоящей переписи населения, которая пройдет в апреле 2021г.</w:t>
      </w:r>
    </w:p>
    <w:p w:rsidR="0095399E" w:rsidRDefault="0095399E" w:rsidP="009A360A">
      <w:pPr>
        <w:spacing w:after="120" w:line="28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</w:p>
    <w:p w:rsidR="0095399E" w:rsidRDefault="0095399E" w:rsidP="009A360A">
      <w:pPr>
        <w:spacing w:after="120" w:line="28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  <w:proofErr w:type="spellEnd"/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6C3936" w:rsidRPr="001360F9" w:rsidRDefault="006C3936" w:rsidP="003872C4">
      <w:pPr>
        <w:ind w:left="-567"/>
        <w:rPr>
          <w:rFonts w:cs="Arial"/>
          <w:color w:val="262626" w:themeColor="text1" w:themeTint="D9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1360F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6C3936" w:rsidRPr="001360F9" w:rsidSect="0061255A">
      <w:headerReference w:type="default" r:id="rId11"/>
      <w:footerReference w:type="even" r:id="rId12"/>
      <w:footerReference w:type="default" r:id="rId13"/>
      <w:pgSz w:w="11900" w:h="16840"/>
      <w:pgMar w:top="2269" w:right="850" w:bottom="709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F3" w:rsidRDefault="00CD40F3" w:rsidP="00164B35">
      <w:r>
        <w:separator/>
      </w:r>
    </w:p>
  </w:endnote>
  <w:endnote w:type="continuationSeparator" w:id="0">
    <w:p w:rsidR="00CD40F3" w:rsidRDefault="00CD40F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color w:val="auto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A0DB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F3" w:rsidRDefault="00CD40F3" w:rsidP="00164B35">
      <w:r>
        <w:separator/>
      </w:r>
    </w:p>
  </w:footnote>
  <w:footnote w:type="continuationSeparator" w:id="0">
    <w:p w:rsidR="00CD40F3" w:rsidRDefault="00CD40F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167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3CD"/>
    <w:rsid w:val="00006581"/>
    <w:rsid w:val="000121B0"/>
    <w:rsid w:val="00012365"/>
    <w:rsid w:val="00021091"/>
    <w:rsid w:val="00022418"/>
    <w:rsid w:val="000347DD"/>
    <w:rsid w:val="0003665C"/>
    <w:rsid w:val="00037ACF"/>
    <w:rsid w:val="00037D55"/>
    <w:rsid w:val="00057CFC"/>
    <w:rsid w:val="0009563A"/>
    <w:rsid w:val="000A5E1A"/>
    <w:rsid w:val="000B2CDA"/>
    <w:rsid w:val="000B3ADD"/>
    <w:rsid w:val="000B7212"/>
    <w:rsid w:val="000C69FE"/>
    <w:rsid w:val="000C7C37"/>
    <w:rsid w:val="000D400D"/>
    <w:rsid w:val="000F0C90"/>
    <w:rsid w:val="000F2272"/>
    <w:rsid w:val="000F7A65"/>
    <w:rsid w:val="001116B1"/>
    <w:rsid w:val="001131A4"/>
    <w:rsid w:val="00115661"/>
    <w:rsid w:val="0012258C"/>
    <w:rsid w:val="00122CBF"/>
    <w:rsid w:val="00124319"/>
    <w:rsid w:val="00124EAA"/>
    <w:rsid w:val="00126C74"/>
    <w:rsid w:val="0013011B"/>
    <w:rsid w:val="001324D2"/>
    <w:rsid w:val="001360F9"/>
    <w:rsid w:val="001364D4"/>
    <w:rsid w:val="00136CB8"/>
    <w:rsid w:val="0013762C"/>
    <w:rsid w:val="00141AF3"/>
    <w:rsid w:val="00153A6D"/>
    <w:rsid w:val="00153FB3"/>
    <w:rsid w:val="001637E1"/>
    <w:rsid w:val="00164B35"/>
    <w:rsid w:val="001826AF"/>
    <w:rsid w:val="001826E7"/>
    <w:rsid w:val="001A37D9"/>
    <w:rsid w:val="001A3CB4"/>
    <w:rsid w:val="001B3026"/>
    <w:rsid w:val="001D3968"/>
    <w:rsid w:val="001F0C91"/>
    <w:rsid w:val="001F7550"/>
    <w:rsid w:val="00200636"/>
    <w:rsid w:val="00201A84"/>
    <w:rsid w:val="00201F91"/>
    <w:rsid w:val="0022065F"/>
    <w:rsid w:val="00230141"/>
    <w:rsid w:val="0023359C"/>
    <w:rsid w:val="00234B62"/>
    <w:rsid w:val="00246A93"/>
    <w:rsid w:val="0027266F"/>
    <w:rsid w:val="00277EFC"/>
    <w:rsid w:val="00281382"/>
    <w:rsid w:val="00285809"/>
    <w:rsid w:val="002876CE"/>
    <w:rsid w:val="002A3A5F"/>
    <w:rsid w:val="002B0908"/>
    <w:rsid w:val="002B2130"/>
    <w:rsid w:val="002B336B"/>
    <w:rsid w:val="002C0153"/>
    <w:rsid w:val="002D20C4"/>
    <w:rsid w:val="002D4641"/>
    <w:rsid w:val="002E0782"/>
    <w:rsid w:val="002E09D5"/>
    <w:rsid w:val="002E0F6F"/>
    <w:rsid w:val="003069AD"/>
    <w:rsid w:val="0031168A"/>
    <w:rsid w:val="00311D24"/>
    <w:rsid w:val="00313F09"/>
    <w:rsid w:val="003241FD"/>
    <w:rsid w:val="003245C6"/>
    <w:rsid w:val="003354BE"/>
    <w:rsid w:val="00335706"/>
    <w:rsid w:val="00344E94"/>
    <w:rsid w:val="003477EA"/>
    <w:rsid w:val="00347842"/>
    <w:rsid w:val="00352AFA"/>
    <w:rsid w:val="003609D9"/>
    <w:rsid w:val="0036122D"/>
    <w:rsid w:val="003616CE"/>
    <w:rsid w:val="00364CBA"/>
    <w:rsid w:val="00367A6F"/>
    <w:rsid w:val="00371986"/>
    <w:rsid w:val="00373607"/>
    <w:rsid w:val="00384976"/>
    <w:rsid w:val="003872C4"/>
    <w:rsid w:val="00394C3D"/>
    <w:rsid w:val="00397186"/>
    <w:rsid w:val="003A00B1"/>
    <w:rsid w:val="003A1FF3"/>
    <w:rsid w:val="003B2FAF"/>
    <w:rsid w:val="003B5120"/>
    <w:rsid w:val="003C138A"/>
    <w:rsid w:val="003C7510"/>
    <w:rsid w:val="003C7D61"/>
    <w:rsid w:val="003D21B9"/>
    <w:rsid w:val="003E412B"/>
    <w:rsid w:val="003F0A42"/>
    <w:rsid w:val="003F1588"/>
    <w:rsid w:val="003F454C"/>
    <w:rsid w:val="004001C5"/>
    <w:rsid w:val="00416062"/>
    <w:rsid w:val="00433467"/>
    <w:rsid w:val="004435B9"/>
    <w:rsid w:val="00447367"/>
    <w:rsid w:val="00447A8A"/>
    <w:rsid w:val="00463BB2"/>
    <w:rsid w:val="00463D4D"/>
    <w:rsid w:val="00481A16"/>
    <w:rsid w:val="004821F2"/>
    <w:rsid w:val="00483B42"/>
    <w:rsid w:val="004876CA"/>
    <w:rsid w:val="00494CFA"/>
    <w:rsid w:val="004A0003"/>
    <w:rsid w:val="004C10B2"/>
    <w:rsid w:val="004C779C"/>
    <w:rsid w:val="004D080E"/>
    <w:rsid w:val="004D19A3"/>
    <w:rsid w:val="004E0306"/>
    <w:rsid w:val="004F0A96"/>
    <w:rsid w:val="004F5451"/>
    <w:rsid w:val="00507646"/>
    <w:rsid w:val="0051192A"/>
    <w:rsid w:val="00523D20"/>
    <w:rsid w:val="00545C03"/>
    <w:rsid w:val="00562668"/>
    <w:rsid w:val="00584BFA"/>
    <w:rsid w:val="005A0AFC"/>
    <w:rsid w:val="005A2D74"/>
    <w:rsid w:val="005B4FED"/>
    <w:rsid w:val="005C3F20"/>
    <w:rsid w:val="005D7FC0"/>
    <w:rsid w:val="005E75BB"/>
    <w:rsid w:val="005F3D0E"/>
    <w:rsid w:val="005F4838"/>
    <w:rsid w:val="005F6D14"/>
    <w:rsid w:val="005F781F"/>
    <w:rsid w:val="0061255A"/>
    <w:rsid w:val="006315FC"/>
    <w:rsid w:val="00645160"/>
    <w:rsid w:val="00646116"/>
    <w:rsid w:val="00667564"/>
    <w:rsid w:val="006814B9"/>
    <w:rsid w:val="00690762"/>
    <w:rsid w:val="00692C43"/>
    <w:rsid w:val="006A6742"/>
    <w:rsid w:val="006C3936"/>
    <w:rsid w:val="006C5ABD"/>
    <w:rsid w:val="006F296F"/>
    <w:rsid w:val="006F33BC"/>
    <w:rsid w:val="006F53FE"/>
    <w:rsid w:val="0071078F"/>
    <w:rsid w:val="00713F7F"/>
    <w:rsid w:val="00715CC8"/>
    <w:rsid w:val="00723EBD"/>
    <w:rsid w:val="007355FC"/>
    <w:rsid w:val="00736B8D"/>
    <w:rsid w:val="00737E5F"/>
    <w:rsid w:val="00757A1A"/>
    <w:rsid w:val="00764B3B"/>
    <w:rsid w:val="007C501C"/>
    <w:rsid w:val="007D03B8"/>
    <w:rsid w:val="007D1104"/>
    <w:rsid w:val="007D45ED"/>
    <w:rsid w:val="007F0EE0"/>
    <w:rsid w:val="00806D72"/>
    <w:rsid w:val="008238CD"/>
    <w:rsid w:val="0083400D"/>
    <w:rsid w:val="00840C11"/>
    <w:rsid w:val="00840DBD"/>
    <w:rsid w:val="00852BBD"/>
    <w:rsid w:val="00861DC8"/>
    <w:rsid w:val="0086293D"/>
    <w:rsid w:val="0086367E"/>
    <w:rsid w:val="0086515B"/>
    <w:rsid w:val="00881C2B"/>
    <w:rsid w:val="00883AED"/>
    <w:rsid w:val="008B02B1"/>
    <w:rsid w:val="008C463E"/>
    <w:rsid w:val="008C7AC0"/>
    <w:rsid w:val="00905E0B"/>
    <w:rsid w:val="00907939"/>
    <w:rsid w:val="00922571"/>
    <w:rsid w:val="0092354F"/>
    <w:rsid w:val="00924BD4"/>
    <w:rsid w:val="009304E1"/>
    <w:rsid w:val="00932902"/>
    <w:rsid w:val="009403E7"/>
    <w:rsid w:val="00943DF7"/>
    <w:rsid w:val="00946AA3"/>
    <w:rsid w:val="00952E27"/>
    <w:rsid w:val="0095399E"/>
    <w:rsid w:val="0097063A"/>
    <w:rsid w:val="00973692"/>
    <w:rsid w:val="00977AE3"/>
    <w:rsid w:val="0098027E"/>
    <w:rsid w:val="0099074F"/>
    <w:rsid w:val="00993C04"/>
    <w:rsid w:val="00994A1A"/>
    <w:rsid w:val="009A1A86"/>
    <w:rsid w:val="009A316B"/>
    <w:rsid w:val="009A360A"/>
    <w:rsid w:val="009A4C1D"/>
    <w:rsid w:val="009B6C1B"/>
    <w:rsid w:val="009C709E"/>
    <w:rsid w:val="009D3684"/>
    <w:rsid w:val="009E01A0"/>
    <w:rsid w:val="009E3259"/>
    <w:rsid w:val="009F01AF"/>
    <w:rsid w:val="00A05271"/>
    <w:rsid w:val="00A15F82"/>
    <w:rsid w:val="00A15FDB"/>
    <w:rsid w:val="00A17FEA"/>
    <w:rsid w:val="00A277EB"/>
    <w:rsid w:val="00A33C97"/>
    <w:rsid w:val="00A4094F"/>
    <w:rsid w:val="00A44C77"/>
    <w:rsid w:val="00A45115"/>
    <w:rsid w:val="00A507C2"/>
    <w:rsid w:val="00A53BD6"/>
    <w:rsid w:val="00A53F62"/>
    <w:rsid w:val="00A7195C"/>
    <w:rsid w:val="00A7471B"/>
    <w:rsid w:val="00A875C8"/>
    <w:rsid w:val="00A954B6"/>
    <w:rsid w:val="00AB290C"/>
    <w:rsid w:val="00AB2AEC"/>
    <w:rsid w:val="00AC7C24"/>
    <w:rsid w:val="00AD2B6C"/>
    <w:rsid w:val="00AD4BEB"/>
    <w:rsid w:val="00AE13E7"/>
    <w:rsid w:val="00AE72CF"/>
    <w:rsid w:val="00AF49DE"/>
    <w:rsid w:val="00B05EDF"/>
    <w:rsid w:val="00B07894"/>
    <w:rsid w:val="00B1322B"/>
    <w:rsid w:val="00B25986"/>
    <w:rsid w:val="00B33854"/>
    <w:rsid w:val="00B51A85"/>
    <w:rsid w:val="00B5540F"/>
    <w:rsid w:val="00B60A18"/>
    <w:rsid w:val="00B634AA"/>
    <w:rsid w:val="00B6378E"/>
    <w:rsid w:val="00B70C4D"/>
    <w:rsid w:val="00B737F3"/>
    <w:rsid w:val="00B75851"/>
    <w:rsid w:val="00B81981"/>
    <w:rsid w:val="00B84A63"/>
    <w:rsid w:val="00B93792"/>
    <w:rsid w:val="00BA50B7"/>
    <w:rsid w:val="00BB0C78"/>
    <w:rsid w:val="00BB197C"/>
    <w:rsid w:val="00BB38FC"/>
    <w:rsid w:val="00BC78FB"/>
    <w:rsid w:val="00BD2473"/>
    <w:rsid w:val="00BD5523"/>
    <w:rsid w:val="00BF11DA"/>
    <w:rsid w:val="00BF5E68"/>
    <w:rsid w:val="00C05397"/>
    <w:rsid w:val="00C06BF7"/>
    <w:rsid w:val="00C10384"/>
    <w:rsid w:val="00C168FB"/>
    <w:rsid w:val="00C27004"/>
    <w:rsid w:val="00C310B7"/>
    <w:rsid w:val="00C34272"/>
    <w:rsid w:val="00C35D73"/>
    <w:rsid w:val="00C4142B"/>
    <w:rsid w:val="00C452DE"/>
    <w:rsid w:val="00C47648"/>
    <w:rsid w:val="00C51643"/>
    <w:rsid w:val="00C66011"/>
    <w:rsid w:val="00C77715"/>
    <w:rsid w:val="00C91B39"/>
    <w:rsid w:val="00CA5C0E"/>
    <w:rsid w:val="00CC0B32"/>
    <w:rsid w:val="00CC2C63"/>
    <w:rsid w:val="00CC57ED"/>
    <w:rsid w:val="00CC64F8"/>
    <w:rsid w:val="00CC6B54"/>
    <w:rsid w:val="00CD40F3"/>
    <w:rsid w:val="00CE0AEA"/>
    <w:rsid w:val="00CF000F"/>
    <w:rsid w:val="00D33957"/>
    <w:rsid w:val="00D3558E"/>
    <w:rsid w:val="00D54544"/>
    <w:rsid w:val="00D55AC2"/>
    <w:rsid w:val="00D75647"/>
    <w:rsid w:val="00D97F66"/>
    <w:rsid w:val="00DB6DA0"/>
    <w:rsid w:val="00DC4C5B"/>
    <w:rsid w:val="00DC68C9"/>
    <w:rsid w:val="00DF3781"/>
    <w:rsid w:val="00DF3797"/>
    <w:rsid w:val="00E030F7"/>
    <w:rsid w:val="00E12450"/>
    <w:rsid w:val="00E1303E"/>
    <w:rsid w:val="00E37363"/>
    <w:rsid w:val="00E43704"/>
    <w:rsid w:val="00E457A1"/>
    <w:rsid w:val="00E56C5E"/>
    <w:rsid w:val="00E56FF7"/>
    <w:rsid w:val="00E64999"/>
    <w:rsid w:val="00E8032D"/>
    <w:rsid w:val="00E85339"/>
    <w:rsid w:val="00EB6908"/>
    <w:rsid w:val="00EC6778"/>
    <w:rsid w:val="00ED0790"/>
    <w:rsid w:val="00ED1085"/>
    <w:rsid w:val="00ED46C0"/>
    <w:rsid w:val="00ED562C"/>
    <w:rsid w:val="00ED60D5"/>
    <w:rsid w:val="00EE11B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40201"/>
    <w:rsid w:val="00F77758"/>
    <w:rsid w:val="00F84B03"/>
    <w:rsid w:val="00F870F6"/>
    <w:rsid w:val="00FA0DB5"/>
    <w:rsid w:val="00FA189E"/>
    <w:rsid w:val="00FA30E5"/>
    <w:rsid w:val="00FA5FA3"/>
    <w:rsid w:val="00FA73EB"/>
    <w:rsid w:val="00FB295E"/>
    <w:rsid w:val="00FD06D2"/>
    <w:rsid w:val="00FD72C0"/>
    <w:rsid w:val="00FE0D9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CC209-82D6-40CE-AFD8-27147A68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4</cp:revision>
  <cp:lastPrinted>2020-11-05T04:09:00Z</cp:lastPrinted>
  <dcterms:created xsi:type="dcterms:W3CDTF">2020-11-24T08:52:00Z</dcterms:created>
  <dcterms:modified xsi:type="dcterms:W3CDTF">2020-11-25T08:07:00Z</dcterms:modified>
</cp:coreProperties>
</file>