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0E07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B02642" w:rsidRDefault="003945C1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02642">
        <w:t>от</w:t>
      </w:r>
      <w:r w:rsidRPr="00B02642">
        <w:rPr>
          <w:sz w:val="28"/>
          <w:szCs w:val="28"/>
        </w:rPr>
        <w:t xml:space="preserve"> «</w:t>
      </w:r>
      <w:r w:rsidR="00F16757" w:rsidRPr="00F16757">
        <w:rPr>
          <w:sz w:val="28"/>
          <w:szCs w:val="28"/>
          <w:u w:val="single"/>
        </w:rPr>
        <w:t>30</w:t>
      </w:r>
      <w:r w:rsidR="001F0EB3" w:rsidRPr="00B02642">
        <w:rPr>
          <w:sz w:val="28"/>
          <w:szCs w:val="28"/>
        </w:rPr>
        <w:t>»</w:t>
      </w:r>
      <w:r w:rsidR="00F16757">
        <w:rPr>
          <w:sz w:val="28"/>
          <w:szCs w:val="28"/>
        </w:rPr>
        <w:t xml:space="preserve"> </w:t>
      </w:r>
      <w:r w:rsidR="00F16757">
        <w:rPr>
          <w:sz w:val="28"/>
          <w:szCs w:val="28"/>
          <w:u w:val="single"/>
        </w:rPr>
        <w:t>декабря 2020</w:t>
      </w:r>
      <w:r w:rsidR="0073704C">
        <w:rPr>
          <w:sz w:val="28"/>
          <w:szCs w:val="28"/>
          <w:u w:val="single"/>
        </w:rPr>
        <w:t xml:space="preserve"> </w:t>
      </w:r>
      <w:r w:rsidR="00CD099D" w:rsidRPr="00CD099D">
        <w:rPr>
          <w:sz w:val="28"/>
          <w:szCs w:val="28"/>
          <w:u w:val="single"/>
        </w:rPr>
        <w:t xml:space="preserve"> </w:t>
      </w:r>
      <w:r w:rsidR="00CD099D" w:rsidRPr="00704591">
        <w:t>г.</w:t>
      </w:r>
      <w:r w:rsidR="00CD099D">
        <w:t xml:space="preserve">  </w:t>
      </w:r>
      <w:r w:rsidR="001F0EB3" w:rsidRPr="00B02642">
        <w:t>№</w:t>
      </w:r>
      <w:r w:rsidR="00CD099D">
        <w:t xml:space="preserve"> </w:t>
      </w:r>
      <w:r w:rsidR="00F16757">
        <w:t xml:space="preserve"> </w:t>
      </w:r>
      <w:r w:rsidR="00F16757" w:rsidRPr="00F16757">
        <w:rPr>
          <w:sz w:val="28"/>
          <w:szCs w:val="28"/>
          <w:u w:val="single"/>
        </w:rPr>
        <w:t>2142-П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E21438" w:rsidRDefault="00EA19C6" w:rsidP="007579E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A61524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>а от 09.11.2017 № 1268-П</w:t>
      </w:r>
      <w:r w:rsidR="0015066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«</w:t>
      </w:r>
      <w:r w:rsidR="001F0EB3" w:rsidRPr="00840201">
        <w:rPr>
          <w:b/>
          <w:sz w:val="28"/>
          <w:szCs w:val="28"/>
        </w:rPr>
        <w:t xml:space="preserve">Об утверждении </w:t>
      </w:r>
      <w:r w:rsidR="001F0EB3">
        <w:rPr>
          <w:b/>
          <w:sz w:val="28"/>
          <w:szCs w:val="28"/>
        </w:rPr>
        <w:t>муниципальной программы «</w:t>
      </w:r>
      <w:r w:rsidR="005F705D">
        <w:rPr>
          <w:b/>
          <w:sz w:val="28"/>
          <w:szCs w:val="28"/>
        </w:rPr>
        <w:t>Повышение инвестиционной привлекательности</w:t>
      </w:r>
      <w:r w:rsidR="001F0EB3" w:rsidRPr="002832D0">
        <w:rPr>
          <w:b/>
          <w:sz w:val="28"/>
          <w:szCs w:val="28"/>
        </w:rPr>
        <w:t xml:space="preserve"> Промышленновского</w:t>
      </w:r>
      <w:r w:rsidR="00E21438">
        <w:rPr>
          <w:b/>
          <w:sz w:val="28"/>
          <w:szCs w:val="28"/>
        </w:rPr>
        <w:t xml:space="preserve"> муниципального округ</w:t>
      </w:r>
      <w:r w:rsidR="001F0EB3" w:rsidRPr="002832D0">
        <w:rPr>
          <w:b/>
          <w:sz w:val="28"/>
          <w:szCs w:val="28"/>
        </w:rPr>
        <w:t xml:space="preserve">а» на </w:t>
      </w:r>
      <w:r w:rsidR="002537A4">
        <w:rPr>
          <w:b/>
          <w:sz w:val="28"/>
          <w:szCs w:val="28"/>
        </w:rPr>
        <w:t>2018</w:t>
      </w:r>
      <w:r w:rsidR="003945C1">
        <w:rPr>
          <w:b/>
          <w:sz w:val="28"/>
          <w:szCs w:val="28"/>
        </w:rPr>
        <w:t xml:space="preserve"> - 20</w:t>
      </w:r>
      <w:r w:rsidR="002537A4">
        <w:rPr>
          <w:b/>
          <w:sz w:val="28"/>
          <w:szCs w:val="28"/>
        </w:rPr>
        <w:t>2</w:t>
      </w:r>
      <w:r w:rsidR="00F36724">
        <w:rPr>
          <w:b/>
          <w:sz w:val="28"/>
          <w:szCs w:val="28"/>
        </w:rPr>
        <w:t>3</w:t>
      </w:r>
      <w:r w:rsidR="001F0EB3" w:rsidRPr="004159AB">
        <w:rPr>
          <w:b/>
          <w:sz w:val="28"/>
          <w:szCs w:val="28"/>
        </w:rPr>
        <w:t xml:space="preserve"> год</w:t>
      </w:r>
      <w:r w:rsidR="003945C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 (в редакции постановлени</w:t>
      </w:r>
      <w:r w:rsidR="004A51EF">
        <w:rPr>
          <w:b/>
          <w:sz w:val="28"/>
          <w:szCs w:val="28"/>
        </w:rPr>
        <w:t xml:space="preserve">й </w:t>
      </w:r>
      <w:r>
        <w:rPr>
          <w:b/>
          <w:sz w:val="28"/>
          <w:szCs w:val="28"/>
        </w:rPr>
        <w:t xml:space="preserve"> от</w:t>
      </w:r>
      <w:r w:rsidR="001506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29.10.2018 </w:t>
      </w:r>
      <w:r w:rsidR="001506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1506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1236-П</w:t>
      </w:r>
      <w:r w:rsidR="00D30D7E">
        <w:rPr>
          <w:b/>
          <w:sz w:val="28"/>
          <w:szCs w:val="28"/>
        </w:rPr>
        <w:t xml:space="preserve">, </w:t>
      </w:r>
      <w:r w:rsidR="007579E1">
        <w:rPr>
          <w:b/>
          <w:sz w:val="28"/>
          <w:szCs w:val="28"/>
        </w:rPr>
        <w:t xml:space="preserve"> </w:t>
      </w:r>
      <w:r w:rsidR="00D30D7E">
        <w:rPr>
          <w:b/>
          <w:sz w:val="28"/>
          <w:szCs w:val="28"/>
        </w:rPr>
        <w:t xml:space="preserve">от </w:t>
      </w:r>
      <w:r w:rsidR="00150667">
        <w:rPr>
          <w:b/>
          <w:sz w:val="28"/>
          <w:szCs w:val="28"/>
        </w:rPr>
        <w:t xml:space="preserve"> </w:t>
      </w:r>
      <w:r w:rsidR="00D30D7E">
        <w:rPr>
          <w:b/>
          <w:sz w:val="28"/>
          <w:szCs w:val="28"/>
        </w:rPr>
        <w:t xml:space="preserve">29.12.2018 </w:t>
      </w:r>
      <w:r w:rsidR="00E21438">
        <w:rPr>
          <w:b/>
          <w:sz w:val="28"/>
          <w:szCs w:val="28"/>
        </w:rPr>
        <w:t xml:space="preserve"> </w:t>
      </w:r>
      <w:r w:rsidR="00D30D7E">
        <w:rPr>
          <w:b/>
          <w:sz w:val="28"/>
          <w:szCs w:val="28"/>
        </w:rPr>
        <w:t>№</w:t>
      </w:r>
      <w:r w:rsidR="00150667">
        <w:rPr>
          <w:b/>
          <w:sz w:val="28"/>
          <w:szCs w:val="28"/>
        </w:rPr>
        <w:t xml:space="preserve">  </w:t>
      </w:r>
      <w:r w:rsidR="00D30D7E">
        <w:rPr>
          <w:b/>
          <w:sz w:val="28"/>
          <w:szCs w:val="28"/>
        </w:rPr>
        <w:t>1559-П</w:t>
      </w:r>
      <w:r w:rsidR="003D5C7C">
        <w:rPr>
          <w:b/>
          <w:sz w:val="28"/>
          <w:szCs w:val="28"/>
        </w:rPr>
        <w:t xml:space="preserve">, </w:t>
      </w:r>
      <w:r w:rsidR="00150667">
        <w:rPr>
          <w:b/>
          <w:sz w:val="28"/>
          <w:szCs w:val="28"/>
        </w:rPr>
        <w:t xml:space="preserve"> </w:t>
      </w:r>
      <w:r w:rsidR="003D5C7C">
        <w:rPr>
          <w:b/>
          <w:sz w:val="28"/>
          <w:szCs w:val="28"/>
        </w:rPr>
        <w:t xml:space="preserve">от </w:t>
      </w:r>
      <w:r w:rsidR="00150667">
        <w:rPr>
          <w:b/>
          <w:sz w:val="28"/>
          <w:szCs w:val="28"/>
        </w:rPr>
        <w:t xml:space="preserve"> </w:t>
      </w:r>
      <w:r w:rsidR="00A10E07">
        <w:rPr>
          <w:b/>
          <w:sz w:val="28"/>
          <w:szCs w:val="28"/>
        </w:rPr>
        <w:t xml:space="preserve">21.10.2019 </w:t>
      </w:r>
      <w:r w:rsidR="00A61524">
        <w:rPr>
          <w:b/>
          <w:sz w:val="28"/>
          <w:szCs w:val="28"/>
        </w:rPr>
        <w:t xml:space="preserve">             </w:t>
      </w:r>
      <w:r w:rsidR="00E21438">
        <w:rPr>
          <w:b/>
          <w:sz w:val="28"/>
          <w:szCs w:val="28"/>
        </w:rPr>
        <w:t xml:space="preserve"> </w:t>
      </w:r>
      <w:r w:rsidR="003D5C7C">
        <w:rPr>
          <w:b/>
          <w:sz w:val="28"/>
          <w:szCs w:val="28"/>
        </w:rPr>
        <w:t>№ 1278-П</w:t>
      </w:r>
      <w:r w:rsidR="00E21438">
        <w:rPr>
          <w:b/>
          <w:sz w:val="28"/>
          <w:szCs w:val="28"/>
        </w:rPr>
        <w:t>, от  30.12.2019 № 1631-П</w:t>
      </w:r>
      <w:r w:rsidR="0073704C">
        <w:rPr>
          <w:b/>
          <w:sz w:val="28"/>
          <w:szCs w:val="28"/>
        </w:rPr>
        <w:t xml:space="preserve">, </w:t>
      </w:r>
      <w:proofErr w:type="gramStart"/>
      <w:r w:rsidR="0073704C">
        <w:rPr>
          <w:b/>
          <w:sz w:val="28"/>
          <w:szCs w:val="28"/>
        </w:rPr>
        <w:t>от</w:t>
      </w:r>
      <w:proofErr w:type="gramEnd"/>
      <w:r w:rsidR="00FD08BD">
        <w:rPr>
          <w:b/>
          <w:sz w:val="28"/>
          <w:szCs w:val="28"/>
        </w:rPr>
        <w:t xml:space="preserve"> </w:t>
      </w:r>
      <w:r w:rsidR="0073704C">
        <w:rPr>
          <w:b/>
          <w:sz w:val="28"/>
          <w:szCs w:val="28"/>
        </w:rPr>
        <w:t xml:space="preserve"> 12.10.2020 № 1609-П</w:t>
      </w:r>
      <w:r w:rsidR="00E21438">
        <w:rPr>
          <w:b/>
          <w:sz w:val="28"/>
          <w:szCs w:val="28"/>
        </w:rPr>
        <w:t>)</w:t>
      </w:r>
    </w:p>
    <w:p w:rsidR="001F0EB3" w:rsidRDefault="001F0EB3" w:rsidP="007579E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4E61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D6303">
        <w:rPr>
          <w:sz w:val="28"/>
          <w:szCs w:val="28"/>
        </w:rPr>
        <w:tab/>
      </w:r>
      <w:proofErr w:type="gramStart"/>
      <w:r w:rsidR="00A10E07">
        <w:rPr>
          <w:sz w:val="28"/>
          <w:szCs w:val="28"/>
        </w:rPr>
        <w:t xml:space="preserve">В </w:t>
      </w:r>
      <w:r w:rsidR="00E21438">
        <w:rPr>
          <w:sz w:val="28"/>
          <w:szCs w:val="28"/>
        </w:rPr>
        <w:t>соответствии с</w:t>
      </w:r>
      <w:r w:rsidR="0073704C">
        <w:rPr>
          <w:sz w:val="28"/>
          <w:szCs w:val="28"/>
        </w:rPr>
        <w:t xml:space="preserve"> решением Совета народных депутатов Промышленновского муниципального округа от 24.12.2020 № 228                      «О внесении изменений в</w:t>
      </w:r>
      <w:r w:rsidR="0073704C" w:rsidRPr="0073704C">
        <w:rPr>
          <w:sz w:val="28"/>
          <w:szCs w:val="28"/>
        </w:rPr>
        <w:t xml:space="preserve"> </w:t>
      </w:r>
      <w:r w:rsidR="0073704C">
        <w:rPr>
          <w:sz w:val="28"/>
          <w:szCs w:val="28"/>
        </w:rPr>
        <w:t xml:space="preserve">решение Совета народных депутатов Промышленновского муниципального округа от 26.12.2019 № 14                           «О бюджете  Промышленновского муниципального округа на 2020 год и плановый  период  2022 </w:t>
      </w:r>
      <w:r w:rsidR="008F093B">
        <w:rPr>
          <w:sz w:val="28"/>
          <w:szCs w:val="28"/>
        </w:rPr>
        <w:t xml:space="preserve"> </w:t>
      </w:r>
      <w:r w:rsidR="0073704C">
        <w:rPr>
          <w:sz w:val="28"/>
          <w:szCs w:val="28"/>
        </w:rPr>
        <w:t>и</w:t>
      </w:r>
      <w:r w:rsidR="008F093B">
        <w:rPr>
          <w:sz w:val="28"/>
          <w:szCs w:val="28"/>
        </w:rPr>
        <w:t xml:space="preserve"> </w:t>
      </w:r>
      <w:r w:rsidR="0073704C">
        <w:rPr>
          <w:sz w:val="28"/>
          <w:szCs w:val="28"/>
        </w:rPr>
        <w:t xml:space="preserve"> 2023 годов»,  </w:t>
      </w:r>
      <w:r w:rsidR="00704591">
        <w:rPr>
          <w:sz w:val="28"/>
          <w:szCs w:val="28"/>
        </w:rPr>
        <w:t>решением</w:t>
      </w:r>
      <w:r w:rsidR="00704591" w:rsidRPr="00704591">
        <w:rPr>
          <w:sz w:val="28"/>
          <w:szCs w:val="28"/>
        </w:rPr>
        <w:t xml:space="preserve"> </w:t>
      </w:r>
      <w:r w:rsidR="00704591">
        <w:rPr>
          <w:sz w:val="28"/>
          <w:szCs w:val="28"/>
        </w:rPr>
        <w:t>Совета народных депутатов Промышленновского муниципального округа от 24.12.2020 № 227                       «О бюджете  Промышленновского муниципального округа на 2021 год</w:t>
      </w:r>
      <w:proofErr w:type="gramEnd"/>
      <w:r w:rsidR="00704591">
        <w:rPr>
          <w:sz w:val="28"/>
          <w:szCs w:val="28"/>
        </w:rPr>
        <w:t xml:space="preserve"> и плановый  период  2022 и 2023 годов» </w:t>
      </w:r>
      <w:r w:rsidR="0073704C">
        <w:rPr>
          <w:sz w:val="28"/>
          <w:szCs w:val="28"/>
        </w:rPr>
        <w:t xml:space="preserve">постановлением </w:t>
      </w:r>
      <w:r w:rsidR="0073704C" w:rsidRPr="00FE1171">
        <w:rPr>
          <w:sz w:val="28"/>
          <w:szCs w:val="28"/>
        </w:rPr>
        <w:t xml:space="preserve">администрации Промышленновского муниципального </w:t>
      </w:r>
      <w:r w:rsidR="0073704C">
        <w:rPr>
          <w:sz w:val="28"/>
          <w:szCs w:val="28"/>
        </w:rPr>
        <w:t xml:space="preserve">округа от 28.04.2020 № 754-П </w:t>
      </w:r>
      <w:r w:rsidR="00150667">
        <w:rPr>
          <w:sz w:val="28"/>
          <w:szCs w:val="28"/>
        </w:rPr>
        <w:t xml:space="preserve">            </w:t>
      </w:r>
      <w:r w:rsidR="0073704C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программ, реализуемых за счет средств районного бюджета», </w:t>
      </w:r>
      <w:r w:rsidR="00511404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</w:t>
      </w:r>
      <w:r w:rsidR="00A13D39">
        <w:rPr>
          <w:sz w:val="28"/>
          <w:szCs w:val="28"/>
        </w:rPr>
        <w:t>округа</w:t>
      </w:r>
      <w:r w:rsidRPr="00CF11C1">
        <w:rPr>
          <w:sz w:val="28"/>
          <w:szCs w:val="28"/>
        </w:rPr>
        <w:t>:</w:t>
      </w:r>
    </w:p>
    <w:p w:rsidR="00EA19C6" w:rsidRDefault="00EA19C6" w:rsidP="004E6105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63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proofErr w:type="gramStart"/>
      <w:r w:rsidRPr="00EA19C6">
        <w:rPr>
          <w:sz w:val="28"/>
          <w:szCs w:val="28"/>
        </w:rPr>
        <w:t xml:space="preserve">Внести в </w:t>
      </w:r>
      <w:r w:rsidR="0073704C">
        <w:rPr>
          <w:sz w:val="28"/>
          <w:szCs w:val="28"/>
        </w:rPr>
        <w:t xml:space="preserve">муниципальную программу </w:t>
      </w:r>
      <w:r w:rsidR="00FD08BD">
        <w:rPr>
          <w:sz w:val="28"/>
          <w:szCs w:val="28"/>
        </w:rPr>
        <w:t xml:space="preserve"> «Повышение инвестиционной привлекательности Промышленновского муниципального округа» на 2018-2023 годы», утвержденную </w:t>
      </w:r>
      <w:r w:rsidRPr="00EA19C6">
        <w:rPr>
          <w:sz w:val="28"/>
          <w:szCs w:val="28"/>
        </w:rPr>
        <w:t>постановление</w:t>
      </w:r>
      <w:r w:rsidR="00FD08BD">
        <w:rPr>
          <w:sz w:val="28"/>
          <w:szCs w:val="28"/>
        </w:rPr>
        <w:t>м</w:t>
      </w:r>
      <w:r w:rsidRPr="00EA19C6">
        <w:rPr>
          <w:sz w:val="28"/>
          <w:szCs w:val="28"/>
        </w:rPr>
        <w:t xml:space="preserve"> </w:t>
      </w:r>
      <w:r w:rsidR="001F0EB3" w:rsidRPr="00EA19C6">
        <w:rPr>
          <w:sz w:val="28"/>
          <w:szCs w:val="28"/>
        </w:rPr>
        <w:t xml:space="preserve"> </w:t>
      </w:r>
      <w:r w:rsidRPr="00EA19C6">
        <w:rPr>
          <w:sz w:val="28"/>
          <w:szCs w:val="28"/>
        </w:rPr>
        <w:t xml:space="preserve">администрации Промышленновского муниципального </w:t>
      </w:r>
      <w:r w:rsidR="004C2DFA">
        <w:rPr>
          <w:sz w:val="28"/>
          <w:szCs w:val="28"/>
        </w:rPr>
        <w:t>округ</w:t>
      </w:r>
      <w:r w:rsidRPr="00EA19C6">
        <w:rPr>
          <w:sz w:val="28"/>
          <w:szCs w:val="28"/>
        </w:rPr>
        <w:t xml:space="preserve">а от 09.11.2017 № 1268-П «Об утверждении муниципальной программы «Повышение инвестиционной привлекательности </w:t>
      </w:r>
      <w:r w:rsidR="004C2DFA">
        <w:rPr>
          <w:sz w:val="28"/>
          <w:szCs w:val="28"/>
        </w:rPr>
        <w:t xml:space="preserve"> </w:t>
      </w:r>
      <w:r w:rsidRPr="00EA19C6">
        <w:rPr>
          <w:sz w:val="28"/>
          <w:szCs w:val="28"/>
        </w:rPr>
        <w:t>Промышленновского</w:t>
      </w:r>
      <w:r w:rsidR="00E21438">
        <w:rPr>
          <w:sz w:val="28"/>
          <w:szCs w:val="28"/>
        </w:rPr>
        <w:t xml:space="preserve"> муниципального</w:t>
      </w:r>
      <w:r w:rsidRPr="00EA19C6">
        <w:rPr>
          <w:sz w:val="28"/>
          <w:szCs w:val="28"/>
        </w:rPr>
        <w:t xml:space="preserve"> </w:t>
      </w:r>
      <w:r w:rsidR="00E21438">
        <w:rPr>
          <w:sz w:val="28"/>
          <w:szCs w:val="28"/>
        </w:rPr>
        <w:t>округа</w:t>
      </w:r>
      <w:r w:rsidRPr="00EA19C6">
        <w:rPr>
          <w:sz w:val="28"/>
          <w:szCs w:val="28"/>
        </w:rPr>
        <w:t>»</w:t>
      </w:r>
      <w:r w:rsidR="000F19F0">
        <w:rPr>
          <w:sz w:val="28"/>
          <w:szCs w:val="28"/>
        </w:rPr>
        <w:t xml:space="preserve"> на</w:t>
      </w:r>
      <w:r w:rsidR="00150667">
        <w:rPr>
          <w:sz w:val="28"/>
          <w:szCs w:val="28"/>
        </w:rPr>
        <w:t xml:space="preserve"> </w:t>
      </w:r>
      <w:r w:rsidR="000F19F0">
        <w:rPr>
          <w:sz w:val="28"/>
          <w:szCs w:val="28"/>
        </w:rPr>
        <w:t xml:space="preserve"> 2018-2022</w:t>
      </w:r>
      <w:r>
        <w:rPr>
          <w:sz w:val="28"/>
          <w:szCs w:val="28"/>
        </w:rPr>
        <w:t xml:space="preserve"> годы» (в редакции постановлени</w:t>
      </w:r>
      <w:r w:rsidR="004A51EF">
        <w:rPr>
          <w:sz w:val="28"/>
          <w:szCs w:val="28"/>
        </w:rPr>
        <w:t>й</w:t>
      </w:r>
      <w:r>
        <w:rPr>
          <w:sz w:val="28"/>
          <w:szCs w:val="28"/>
        </w:rPr>
        <w:t xml:space="preserve"> от </w:t>
      </w:r>
      <w:r w:rsidRPr="00EA19C6">
        <w:rPr>
          <w:sz w:val="28"/>
          <w:szCs w:val="28"/>
        </w:rPr>
        <w:t xml:space="preserve"> </w:t>
      </w:r>
      <w:r>
        <w:rPr>
          <w:sz w:val="28"/>
          <w:szCs w:val="28"/>
        </w:rPr>
        <w:t>29.10.2018 № 1236-П</w:t>
      </w:r>
      <w:r w:rsidR="00A26180">
        <w:rPr>
          <w:sz w:val="28"/>
          <w:szCs w:val="28"/>
        </w:rPr>
        <w:t xml:space="preserve">, от 29.12.2018 </w:t>
      </w:r>
      <w:r w:rsidR="00230C48">
        <w:rPr>
          <w:sz w:val="28"/>
          <w:szCs w:val="28"/>
        </w:rPr>
        <w:t xml:space="preserve"> </w:t>
      </w:r>
      <w:r w:rsidR="00A26180">
        <w:rPr>
          <w:sz w:val="28"/>
          <w:szCs w:val="28"/>
        </w:rPr>
        <w:t>№ 1559-П</w:t>
      </w:r>
      <w:r w:rsidR="00A10E07">
        <w:rPr>
          <w:sz w:val="28"/>
          <w:szCs w:val="28"/>
        </w:rPr>
        <w:t xml:space="preserve">, от </w:t>
      </w:r>
      <w:r w:rsidR="00FD08BD">
        <w:rPr>
          <w:sz w:val="28"/>
          <w:szCs w:val="28"/>
        </w:rPr>
        <w:t xml:space="preserve"> </w:t>
      </w:r>
      <w:r w:rsidR="00A10E07">
        <w:rPr>
          <w:sz w:val="28"/>
          <w:szCs w:val="28"/>
        </w:rPr>
        <w:lastRenderedPageBreak/>
        <w:t>21.10.2019 № 1278-П</w:t>
      </w:r>
      <w:r w:rsidR="00E21438">
        <w:rPr>
          <w:sz w:val="28"/>
          <w:szCs w:val="28"/>
        </w:rPr>
        <w:t xml:space="preserve">, </w:t>
      </w:r>
      <w:r w:rsidR="00E21438" w:rsidRPr="00E21438">
        <w:rPr>
          <w:sz w:val="28"/>
          <w:szCs w:val="28"/>
        </w:rPr>
        <w:t>от  30.12.2019 № 1631-П</w:t>
      </w:r>
      <w:r w:rsidR="00FD08BD">
        <w:rPr>
          <w:sz w:val="28"/>
          <w:szCs w:val="28"/>
        </w:rPr>
        <w:t>, от 12.10.2020 № 1609-П</w:t>
      </w:r>
      <w:r w:rsidRPr="00E21438">
        <w:rPr>
          <w:sz w:val="28"/>
          <w:szCs w:val="28"/>
        </w:rPr>
        <w:t>)</w:t>
      </w:r>
      <w:r w:rsidR="00704591">
        <w:rPr>
          <w:sz w:val="28"/>
          <w:szCs w:val="28"/>
        </w:rPr>
        <w:t xml:space="preserve">              </w:t>
      </w:r>
      <w:r w:rsidR="00B02642">
        <w:rPr>
          <w:sz w:val="28"/>
          <w:szCs w:val="28"/>
        </w:rPr>
        <w:t xml:space="preserve"> (далее – </w:t>
      </w:r>
      <w:r w:rsidR="00AC1A0A">
        <w:rPr>
          <w:sz w:val="28"/>
          <w:szCs w:val="28"/>
        </w:rPr>
        <w:t>П</w:t>
      </w:r>
      <w:r w:rsidR="00230C48">
        <w:rPr>
          <w:sz w:val="28"/>
          <w:szCs w:val="28"/>
        </w:rPr>
        <w:t>рограмма</w:t>
      </w:r>
      <w:r w:rsidR="00B02642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4E6105" w:rsidRDefault="004E6105" w:rsidP="004E6105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1.1.</w:t>
      </w:r>
      <w:r w:rsidR="008C106F">
        <w:rPr>
          <w:sz w:val="28"/>
          <w:szCs w:val="28"/>
        </w:rPr>
        <w:t xml:space="preserve"> </w:t>
      </w:r>
      <w:r w:rsidR="00FD08BD">
        <w:rPr>
          <w:sz w:val="28"/>
          <w:szCs w:val="28"/>
        </w:rPr>
        <w:t xml:space="preserve">Позицию «Объемы и источники финансирования муниципальной программы в </w:t>
      </w:r>
      <w:proofErr w:type="gramStart"/>
      <w:r w:rsidR="00FD08BD">
        <w:rPr>
          <w:sz w:val="28"/>
          <w:szCs w:val="28"/>
        </w:rPr>
        <w:t>целом</w:t>
      </w:r>
      <w:proofErr w:type="gramEnd"/>
      <w:r w:rsidR="00FD08BD">
        <w:rPr>
          <w:sz w:val="28"/>
          <w:szCs w:val="28"/>
        </w:rPr>
        <w:t xml:space="preserve"> и с разбивкой по годам ее реализации» </w:t>
      </w:r>
      <w:r w:rsidR="00230C48">
        <w:rPr>
          <w:sz w:val="28"/>
          <w:szCs w:val="28"/>
        </w:rPr>
        <w:t xml:space="preserve">Программы </w:t>
      </w:r>
      <w:r w:rsidR="00FD08BD">
        <w:rPr>
          <w:sz w:val="28"/>
          <w:szCs w:val="28"/>
        </w:rPr>
        <w:t>изложить в следующей редакции:</w:t>
      </w:r>
    </w:p>
    <w:p w:rsidR="006A7964" w:rsidRDefault="00FD08BD" w:rsidP="004E6105">
      <w:pPr>
        <w:tabs>
          <w:tab w:val="left" w:pos="180"/>
          <w:tab w:val="left" w:pos="540"/>
          <w:tab w:val="left" w:pos="709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4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389"/>
      </w:tblGrid>
      <w:tr w:rsidR="006A7964" w:rsidRPr="00157ACE" w:rsidTr="00E94250">
        <w:trPr>
          <w:trHeight w:val="1295"/>
        </w:trPr>
        <w:tc>
          <w:tcPr>
            <w:tcW w:w="4253" w:type="dxa"/>
          </w:tcPr>
          <w:p w:rsidR="006A7964" w:rsidRPr="00157ACE" w:rsidRDefault="006A7964" w:rsidP="000F412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57ACE">
              <w:rPr>
                <w:sz w:val="27"/>
                <w:szCs w:val="27"/>
              </w:rPr>
              <w:t xml:space="preserve">Объемы и источники финансирования муниципальной программы  в </w:t>
            </w:r>
            <w:proofErr w:type="gramStart"/>
            <w:r w:rsidRPr="00157ACE">
              <w:rPr>
                <w:sz w:val="27"/>
                <w:szCs w:val="27"/>
              </w:rPr>
              <w:t>целом</w:t>
            </w:r>
            <w:proofErr w:type="gramEnd"/>
            <w:r w:rsidRPr="00157ACE">
              <w:rPr>
                <w:sz w:val="27"/>
                <w:szCs w:val="27"/>
              </w:rPr>
              <w:t xml:space="preserve"> и с разбивкой по годам ее реализации</w:t>
            </w:r>
          </w:p>
        </w:tc>
        <w:tc>
          <w:tcPr>
            <w:tcW w:w="5389" w:type="dxa"/>
          </w:tcPr>
          <w:p w:rsidR="006A7964" w:rsidRPr="00157ACE" w:rsidRDefault="006A7964" w:rsidP="000F41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Всего средств – </w:t>
            </w:r>
            <w:r w:rsidR="003F1256">
              <w:rPr>
                <w:rFonts w:ascii="Times New Roman" w:hAnsi="Times New Roman" w:cs="Times New Roman"/>
                <w:sz w:val="27"/>
                <w:szCs w:val="27"/>
              </w:rPr>
              <w:t>13,</w:t>
            </w:r>
            <w:r w:rsidR="00B95775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 тыс. руб.,</w:t>
            </w:r>
          </w:p>
          <w:p w:rsidR="006A7964" w:rsidRPr="00157ACE" w:rsidRDefault="006A7964" w:rsidP="000F41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6A7964" w:rsidRPr="00157ACE" w:rsidRDefault="006A7964" w:rsidP="000F41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6A7964" w:rsidRPr="00157ACE" w:rsidRDefault="006A7964" w:rsidP="000F41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6A7964" w:rsidRPr="00157ACE" w:rsidRDefault="006A7964" w:rsidP="000F41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2020 год –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6A7964" w:rsidRPr="00157ACE" w:rsidRDefault="006A7964" w:rsidP="000F41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2021 год –   </w:t>
            </w:r>
            <w:r w:rsidR="00B95775"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6A7964" w:rsidRPr="00157ACE" w:rsidRDefault="006A7964" w:rsidP="000F41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2022 год –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4,4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6A7964" w:rsidRPr="00157ACE" w:rsidRDefault="006A7964" w:rsidP="000F41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2023 год -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4,4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6A7964" w:rsidRPr="00157ACE" w:rsidRDefault="006A7964" w:rsidP="000F41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6A7964" w:rsidRPr="00157ACE" w:rsidRDefault="006A7964" w:rsidP="000F41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местный бюджет – </w:t>
            </w:r>
            <w:r w:rsidR="003F1256">
              <w:rPr>
                <w:rFonts w:ascii="Times New Roman" w:hAnsi="Times New Roman" w:cs="Times New Roman"/>
                <w:sz w:val="27"/>
                <w:szCs w:val="27"/>
              </w:rPr>
              <w:t>13,</w:t>
            </w:r>
            <w:r w:rsidR="00A92BC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</w:t>
            </w:r>
          </w:p>
          <w:p w:rsidR="006A7964" w:rsidRPr="00157ACE" w:rsidRDefault="006A7964" w:rsidP="000F41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в том числе по годам реализации:</w:t>
            </w:r>
          </w:p>
          <w:p w:rsidR="006A7964" w:rsidRPr="00157ACE" w:rsidRDefault="006A7964" w:rsidP="000F41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2018 год –   0,0 тыс. руб.;</w:t>
            </w:r>
          </w:p>
          <w:p w:rsidR="006A7964" w:rsidRPr="00157ACE" w:rsidRDefault="006A7964" w:rsidP="000F41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2019 год –   0,0 тыс. руб.;</w:t>
            </w:r>
          </w:p>
          <w:p w:rsidR="006A7964" w:rsidRPr="00157ACE" w:rsidRDefault="006A7964" w:rsidP="000F41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2020 год –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6A7964" w:rsidRPr="00157ACE" w:rsidRDefault="006A7964" w:rsidP="000F41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2021 год –   </w:t>
            </w:r>
            <w:r w:rsidR="00A92BC3"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6A7964" w:rsidRPr="00157ACE" w:rsidRDefault="006A7964" w:rsidP="000F41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2022 год –   4,4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тыс. руб.;</w:t>
            </w:r>
          </w:p>
          <w:p w:rsidR="006A7964" w:rsidRPr="00157ACE" w:rsidRDefault="006A7964" w:rsidP="006A796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 xml:space="preserve">2023 год -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4,4 </w:t>
            </w:r>
            <w:r w:rsidRPr="00157ACE">
              <w:rPr>
                <w:rFonts w:ascii="Times New Roman" w:hAnsi="Times New Roman" w:cs="Times New Roman"/>
                <w:sz w:val="27"/>
                <w:szCs w:val="27"/>
              </w:rPr>
              <w:t>тыс. руб.</w:t>
            </w:r>
          </w:p>
        </w:tc>
      </w:tr>
    </w:tbl>
    <w:p w:rsidR="00E94250" w:rsidRDefault="00E94250" w:rsidP="00A44A20">
      <w:pPr>
        <w:tabs>
          <w:tab w:val="left" w:pos="180"/>
          <w:tab w:val="left" w:pos="540"/>
          <w:tab w:val="left" w:pos="709"/>
          <w:tab w:val="left" w:pos="9498"/>
          <w:tab w:val="left" w:pos="9720"/>
          <w:tab w:val="left" w:pos="10260"/>
        </w:tabs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4A20">
        <w:rPr>
          <w:sz w:val="28"/>
          <w:szCs w:val="28"/>
        </w:rPr>
        <w:t>»;</w:t>
      </w:r>
    </w:p>
    <w:p w:rsidR="007658D5" w:rsidRDefault="00E94250" w:rsidP="000A0996">
      <w:pPr>
        <w:tabs>
          <w:tab w:val="left" w:pos="180"/>
          <w:tab w:val="left" w:pos="540"/>
          <w:tab w:val="left" w:pos="709"/>
          <w:tab w:val="left" w:pos="9498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1.2. Раздел «Ресурсное обеспечение реализации муниципальной программы» Программы изложить в </w:t>
      </w:r>
      <w:r w:rsidR="007658D5">
        <w:rPr>
          <w:sz w:val="28"/>
          <w:szCs w:val="28"/>
        </w:rPr>
        <w:t xml:space="preserve">следующей </w:t>
      </w:r>
      <w:r>
        <w:rPr>
          <w:sz w:val="28"/>
          <w:szCs w:val="28"/>
        </w:rPr>
        <w:t>редакц</w:t>
      </w:r>
      <w:r w:rsidR="007658D5">
        <w:rPr>
          <w:sz w:val="28"/>
          <w:szCs w:val="28"/>
        </w:rPr>
        <w:t>ии:</w:t>
      </w:r>
    </w:p>
    <w:p w:rsidR="007658D5" w:rsidRDefault="007658D5" w:rsidP="00E94250">
      <w:pPr>
        <w:tabs>
          <w:tab w:val="left" w:pos="180"/>
          <w:tab w:val="left" w:pos="540"/>
          <w:tab w:val="left" w:pos="709"/>
          <w:tab w:val="left" w:pos="9498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11" w:type="dxa"/>
        <w:tblInd w:w="-25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568"/>
        <w:gridCol w:w="2693"/>
        <w:gridCol w:w="1559"/>
        <w:gridCol w:w="738"/>
        <w:gridCol w:w="851"/>
        <w:gridCol w:w="850"/>
        <w:gridCol w:w="851"/>
        <w:gridCol w:w="850"/>
        <w:gridCol w:w="851"/>
      </w:tblGrid>
      <w:tr w:rsidR="007658D5" w:rsidTr="000F412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Источник </w:t>
            </w:r>
            <w:proofErr w:type="spellStart"/>
            <w:r w:rsidRPr="00D72E8A">
              <w:rPr>
                <w:sz w:val="28"/>
                <w:szCs w:val="28"/>
              </w:rPr>
              <w:t>финансиро</w:t>
            </w:r>
            <w:proofErr w:type="spellEnd"/>
          </w:p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72E8A">
              <w:rPr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Объем финансовых ресурсов, </w:t>
            </w:r>
          </w:p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7658D5" w:rsidTr="000F412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</w:tr>
      <w:tr w:rsidR="007658D5" w:rsidTr="000F412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7658D5" w:rsidTr="000F412B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658D5" w:rsidTr="000F412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765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муниципального округа» на 2018-2023 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321DF8" w:rsidP="007658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7658D5" w:rsidTr="000F412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321DF8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7658D5" w:rsidP="007658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7658D5" w:rsidTr="000F412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1" w:rsidRDefault="007579E1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79E1" w:rsidRDefault="007579E1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7658D5" w:rsidP="000F4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658D5" w:rsidRDefault="007658D5" w:rsidP="000F412B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Издание рекламно-информационных материалов об инвестиционном потенциале Промышленновского  муниципального округа</w:t>
            </w:r>
          </w:p>
          <w:p w:rsidR="007658D5" w:rsidRPr="00A80B0E" w:rsidRDefault="007658D5" w:rsidP="000F4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0E1160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  <w:tr w:rsidR="007658D5" w:rsidTr="000F412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Pr="00D72E8A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0E1160" w:rsidP="000E1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5" w:rsidRDefault="007658D5" w:rsidP="000F4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</w:tr>
    </w:tbl>
    <w:p w:rsidR="00FD08BD" w:rsidRDefault="001063EA" w:rsidP="001063EA">
      <w:pPr>
        <w:tabs>
          <w:tab w:val="left" w:pos="180"/>
          <w:tab w:val="left" w:pos="540"/>
          <w:tab w:val="left" w:pos="709"/>
          <w:tab w:val="left" w:pos="9498"/>
          <w:tab w:val="left" w:pos="9720"/>
          <w:tab w:val="left" w:pos="9781"/>
          <w:tab w:val="left" w:pos="10260"/>
        </w:tabs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»;</w:t>
      </w:r>
      <w:r w:rsidR="00E94250">
        <w:rPr>
          <w:sz w:val="28"/>
          <w:szCs w:val="28"/>
        </w:rPr>
        <w:tab/>
      </w:r>
      <w:r w:rsidR="007658D5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0A0996" w:rsidRDefault="000A0996" w:rsidP="00FA308B">
      <w:pPr>
        <w:tabs>
          <w:tab w:val="left" w:pos="180"/>
          <w:tab w:val="left" w:pos="540"/>
          <w:tab w:val="left" w:pos="709"/>
          <w:tab w:val="left" w:pos="1134"/>
          <w:tab w:val="left" w:pos="9498"/>
          <w:tab w:val="left" w:pos="9720"/>
          <w:tab w:val="left" w:pos="1026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308B">
        <w:rPr>
          <w:sz w:val="28"/>
          <w:szCs w:val="28"/>
        </w:rPr>
        <w:t xml:space="preserve">  </w:t>
      </w:r>
      <w:r>
        <w:rPr>
          <w:sz w:val="28"/>
          <w:szCs w:val="28"/>
        </w:rPr>
        <w:t>1.3.</w:t>
      </w:r>
      <w:r w:rsidR="00F60B29">
        <w:rPr>
          <w:sz w:val="28"/>
          <w:szCs w:val="28"/>
        </w:rPr>
        <w:t xml:space="preserve"> Раздел «Сведения о планируемых значениях целевых показателей (индикаторов)  муниципальной программы» Программы изложить в </w:t>
      </w:r>
      <w:r w:rsidR="007579E1">
        <w:rPr>
          <w:sz w:val="28"/>
          <w:szCs w:val="28"/>
        </w:rPr>
        <w:t>следующей редакции:</w:t>
      </w:r>
    </w:p>
    <w:p w:rsidR="00032C6A" w:rsidRDefault="007579E1" w:rsidP="00FA308B">
      <w:pPr>
        <w:tabs>
          <w:tab w:val="left" w:pos="180"/>
          <w:tab w:val="left" w:pos="540"/>
          <w:tab w:val="left" w:pos="709"/>
          <w:tab w:val="left" w:pos="1134"/>
          <w:tab w:val="left" w:pos="9498"/>
          <w:tab w:val="left" w:pos="9720"/>
          <w:tab w:val="left" w:pos="1026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23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46"/>
        <w:gridCol w:w="2432"/>
        <w:gridCol w:w="1559"/>
        <w:gridCol w:w="1134"/>
        <w:gridCol w:w="850"/>
        <w:gridCol w:w="851"/>
        <w:gridCol w:w="850"/>
        <w:gridCol w:w="851"/>
        <w:gridCol w:w="850"/>
      </w:tblGrid>
      <w:tr w:rsidR="000C5EDE" w:rsidTr="007579E1">
        <w:trPr>
          <w:trHeight w:val="6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Pr="00C8161F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C816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161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161F">
              <w:rPr>
                <w:sz w:val="28"/>
                <w:szCs w:val="28"/>
              </w:rPr>
              <w:t>/</w:t>
            </w:r>
            <w:proofErr w:type="spellStart"/>
            <w:r w:rsidRPr="00C8161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C8161F">
              <w:rPr>
                <w:sz w:val="28"/>
                <w:szCs w:val="28"/>
              </w:rPr>
              <w:t>, подпрограммы, основного мероприятия, мероприятия</w:t>
            </w:r>
          </w:p>
          <w:p w:rsidR="00F849BC" w:rsidRPr="00C8161F" w:rsidRDefault="00F849BC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Default="000C5EDE" w:rsidP="008F7B68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proofErr w:type="spellStart"/>
            <w:r w:rsidRPr="00C8161F">
              <w:rPr>
                <w:sz w:val="28"/>
                <w:szCs w:val="28"/>
              </w:rPr>
              <w:t>Наимено</w:t>
            </w:r>
            <w:proofErr w:type="spellEnd"/>
          </w:p>
          <w:p w:rsidR="000C5EDE" w:rsidRDefault="000C5EDE" w:rsidP="008F7B68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161F">
              <w:rPr>
                <w:sz w:val="28"/>
                <w:szCs w:val="28"/>
              </w:rPr>
              <w:t>вание</w:t>
            </w:r>
            <w:proofErr w:type="spellEnd"/>
            <w:r w:rsidRPr="00C8161F">
              <w:rPr>
                <w:sz w:val="28"/>
                <w:szCs w:val="28"/>
              </w:rPr>
              <w:t xml:space="preserve"> целевого показателя (</w:t>
            </w:r>
            <w:proofErr w:type="spellStart"/>
            <w:r w:rsidRPr="00C8161F">
              <w:rPr>
                <w:sz w:val="28"/>
                <w:szCs w:val="28"/>
              </w:rPr>
              <w:t>индика</w:t>
            </w:r>
            <w:proofErr w:type="spellEnd"/>
            <w:proofErr w:type="gramEnd"/>
          </w:p>
          <w:p w:rsidR="000C5EDE" w:rsidRPr="00C8161F" w:rsidRDefault="000C5EDE" w:rsidP="008F7B68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DE" w:rsidRPr="00C8161F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Pr="00C8161F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C5EDE" w:rsidTr="007579E1">
        <w:trPr>
          <w:trHeight w:val="14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Pr="00C8161F" w:rsidRDefault="000C5EDE" w:rsidP="008F7B6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Pr="00C8161F" w:rsidRDefault="000C5EDE" w:rsidP="008F7B6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Pr="00C8161F" w:rsidRDefault="000C5EDE" w:rsidP="008F7B6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Pr="00C8161F" w:rsidRDefault="000C5EDE" w:rsidP="008F7B6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0C5EDE" w:rsidRDefault="000C5EDE" w:rsidP="00032C6A">
            <w:pPr>
              <w:autoSpaceDE w:val="0"/>
              <w:autoSpaceDN w:val="0"/>
              <w:adjustRightInd w:val="0"/>
              <w:ind w:left="-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2C6A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0C5EDE" w:rsidTr="007579E1">
        <w:trPr>
          <w:trHeight w:val="31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Pr="00C8161F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Pr="00C8161F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Pr="00C8161F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Pr="00C8161F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161F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Pr="00C8161F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Pr="00C8161F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C5EDE" w:rsidTr="007579E1">
        <w:trPr>
          <w:trHeight w:val="29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Pr="00C8161F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Default="000C5EDE" w:rsidP="008F7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«Повышение инвестиционной привлекательности  Промышленновского    муниципального округа» на 2018-2023 годы</w:t>
            </w:r>
          </w:p>
          <w:p w:rsidR="00F849BC" w:rsidRPr="00C8161F" w:rsidRDefault="00F849BC" w:rsidP="008F7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DE" w:rsidRDefault="000C5EDE" w:rsidP="008F7B6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 xml:space="preserve">Объем инвестиций в основной капитал за счет всех источников </w:t>
            </w:r>
            <w:proofErr w:type="spellStart"/>
            <w:r w:rsidRPr="00181464">
              <w:rPr>
                <w:sz w:val="28"/>
                <w:szCs w:val="28"/>
              </w:rPr>
              <w:t>финанси</w:t>
            </w:r>
            <w:proofErr w:type="spellEnd"/>
          </w:p>
          <w:p w:rsidR="000C5EDE" w:rsidRPr="00181464" w:rsidRDefault="000C5EDE" w:rsidP="008F7B6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proofErr w:type="spellStart"/>
            <w:r w:rsidRPr="00181464">
              <w:rPr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DE" w:rsidRPr="00C8161F" w:rsidRDefault="000C5EDE" w:rsidP="008F7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 xml:space="preserve">% </w:t>
            </w:r>
            <w:r>
              <w:rPr>
                <w:sz w:val="28"/>
                <w:szCs w:val="28"/>
              </w:rPr>
              <w:t xml:space="preserve"> </w:t>
            </w:r>
            <w:r w:rsidRPr="00181464">
              <w:rPr>
                <w:sz w:val="28"/>
                <w:szCs w:val="28"/>
              </w:rPr>
              <w:t>к предыдущему году в  сопоставимых ценах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C5EDE" w:rsidRPr="002A228E" w:rsidRDefault="000C5EDE" w:rsidP="008F7B68">
            <w:pPr>
              <w:rPr>
                <w:sz w:val="28"/>
                <w:szCs w:val="28"/>
              </w:rPr>
            </w:pPr>
          </w:p>
          <w:p w:rsidR="000C5EDE" w:rsidRDefault="000C5EDE" w:rsidP="008F7B68">
            <w:pPr>
              <w:rPr>
                <w:sz w:val="28"/>
                <w:szCs w:val="28"/>
              </w:rPr>
            </w:pPr>
          </w:p>
          <w:p w:rsidR="000C5EDE" w:rsidRDefault="000C5EDE" w:rsidP="008F7B68">
            <w:pPr>
              <w:jc w:val="center"/>
              <w:rPr>
                <w:sz w:val="28"/>
                <w:szCs w:val="28"/>
              </w:rPr>
            </w:pPr>
          </w:p>
          <w:p w:rsidR="006C115C" w:rsidRDefault="006C115C" w:rsidP="008F7B68">
            <w:pPr>
              <w:jc w:val="center"/>
              <w:rPr>
                <w:sz w:val="28"/>
                <w:szCs w:val="28"/>
              </w:rPr>
            </w:pPr>
          </w:p>
          <w:p w:rsidR="000C5EDE" w:rsidRPr="002A228E" w:rsidRDefault="000C5EDE" w:rsidP="008F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Default="000C5EDE" w:rsidP="008F7B68">
            <w:pPr>
              <w:jc w:val="center"/>
              <w:rPr>
                <w:sz w:val="28"/>
                <w:szCs w:val="28"/>
              </w:rPr>
            </w:pPr>
          </w:p>
          <w:p w:rsidR="000C5EDE" w:rsidRPr="0001332F" w:rsidRDefault="000C5EDE" w:rsidP="008F7B68">
            <w:pPr>
              <w:rPr>
                <w:sz w:val="28"/>
                <w:szCs w:val="28"/>
              </w:rPr>
            </w:pPr>
          </w:p>
          <w:p w:rsidR="000C5EDE" w:rsidRDefault="000C5EDE" w:rsidP="008F7B68">
            <w:pPr>
              <w:rPr>
                <w:sz w:val="28"/>
                <w:szCs w:val="28"/>
              </w:rPr>
            </w:pPr>
          </w:p>
          <w:p w:rsidR="000C5EDE" w:rsidRDefault="000C5EDE" w:rsidP="008F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C5EDE" w:rsidRDefault="000C5EDE" w:rsidP="008F7B68">
            <w:pPr>
              <w:rPr>
                <w:sz w:val="28"/>
                <w:szCs w:val="28"/>
              </w:rPr>
            </w:pPr>
          </w:p>
          <w:p w:rsidR="000C5EDE" w:rsidRPr="0001332F" w:rsidRDefault="000C5EDE" w:rsidP="008F7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Default="000C5EDE" w:rsidP="008F7B68">
            <w:pPr>
              <w:jc w:val="center"/>
              <w:rPr>
                <w:sz w:val="28"/>
                <w:szCs w:val="28"/>
              </w:rPr>
            </w:pPr>
          </w:p>
          <w:p w:rsidR="000C5EDE" w:rsidRPr="004C6E98" w:rsidRDefault="000C5EDE" w:rsidP="008F7B68">
            <w:pPr>
              <w:rPr>
                <w:sz w:val="28"/>
                <w:szCs w:val="28"/>
              </w:rPr>
            </w:pPr>
          </w:p>
          <w:p w:rsidR="000C5EDE" w:rsidRDefault="000C5EDE" w:rsidP="008F7B68">
            <w:pPr>
              <w:rPr>
                <w:sz w:val="28"/>
                <w:szCs w:val="28"/>
              </w:rPr>
            </w:pPr>
          </w:p>
          <w:p w:rsidR="000C5EDE" w:rsidRDefault="000C5EDE" w:rsidP="008F7B68">
            <w:pPr>
              <w:jc w:val="center"/>
              <w:rPr>
                <w:sz w:val="28"/>
                <w:szCs w:val="28"/>
              </w:rPr>
            </w:pPr>
          </w:p>
          <w:p w:rsidR="000C5EDE" w:rsidRDefault="000C5EDE" w:rsidP="008F7B68">
            <w:pPr>
              <w:jc w:val="center"/>
              <w:rPr>
                <w:sz w:val="28"/>
                <w:szCs w:val="28"/>
              </w:rPr>
            </w:pPr>
          </w:p>
          <w:p w:rsidR="000C5EDE" w:rsidRPr="004C6E98" w:rsidRDefault="000C5EDE" w:rsidP="008F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</w:tr>
      <w:tr w:rsidR="000C5EDE" w:rsidTr="007579E1">
        <w:trPr>
          <w:trHeight w:val="6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Pr="00C8161F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Default="000C5EDE" w:rsidP="008F7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1464">
              <w:rPr>
                <w:sz w:val="28"/>
                <w:szCs w:val="28"/>
              </w:rPr>
              <w:t>в том числе на душу населения</w:t>
            </w:r>
          </w:p>
          <w:p w:rsidR="00F849BC" w:rsidRDefault="00F849BC" w:rsidP="008F7B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DE" w:rsidRPr="00181464" w:rsidRDefault="000C5EDE" w:rsidP="008F7B6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т</w:t>
            </w:r>
            <w:r w:rsidRPr="00181464">
              <w:rPr>
                <w:sz w:val="28"/>
                <w:szCs w:val="28"/>
              </w:rPr>
              <w:t>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DE" w:rsidRDefault="000C5EDE" w:rsidP="008F7B6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60100</w:t>
            </w:r>
          </w:p>
        </w:tc>
      </w:tr>
    </w:tbl>
    <w:p w:rsidR="00A44A20" w:rsidRDefault="00A44A20" w:rsidP="00A44A20">
      <w:pPr>
        <w:tabs>
          <w:tab w:val="left" w:pos="567"/>
          <w:tab w:val="left" w:pos="709"/>
          <w:tab w:val="left" w:pos="1134"/>
          <w:tab w:val="left" w:pos="1276"/>
          <w:tab w:val="left" w:pos="10260"/>
        </w:tabs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C1C81" w:rsidRDefault="00F60B29" w:rsidP="00FA308B">
      <w:pPr>
        <w:tabs>
          <w:tab w:val="left" w:pos="567"/>
          <w:tab w:val="left" w:pos="709"/>
          <w:tab w:val="left" w:pos="1134"/>
          <w:tab w:val="left" w:pos="1276"/>
          <w:tab w:val="left" w:pos="1026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106F">
        <w:rPr>
          <w:sz w:val="28"/>
          <w:szCs w:val="28"/>
        </w:rPr>
        <w:t xml:space="preserve"> </w:t>
      </w:r>
      <w:r w:rsidR="00FA308B">
        <w:rPr>
          <w:sz w:val="28"/>
          <w:szCs w:val="28"/>
        </w:rPr>
        <w:t xml:space="preserve"> </w:t>
      </w:r>
      <w:r w:rsidR="008C106F">
        <w:rPr>
          <w:sz w:val="28"/>
          <w:szCs w:val="28"/>
        </w:rPr>
        <w:t xml:space="preserve"> </w:t>
      </w:r>
      <w:r w:rsidR="00FA308B">
        <w:rPr>
          <w:sz w:val="28"/>
          <w:szCs w:val="28"/>
        </w:rPr>
        <w:t xml:space="preserve">2.  </w:t>
      </w:r>
      <w:r w:rsidR="00EC1C81" w:rsidRPr="004711F1">
        <w:rPr>
          <w:sz w:val="28"/>
          <w:szCs w:val="28"/>
        </w:rPr>
        <w:t xml:space="preserve">Настоящее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постановление </w:t>
      </w:r>
      <w:r w:rsidR="00333922">
        <w:rPr>
          <w:sz w:val="28"/>
          <w:szCs w:val="28"/>
        </w:rPr>
        <w:t xml:space="preserve"> </w:t>
      </w:r>
      <w:r w:rsidR="00EC1C81" w:rsidRPr="004711F1">
        <w:rPr>
          <w:sz w:val="28"/>
          <w:szCs w:val="28"/>
        </w:rPr>
        <w:t xml:space="preserve">подлежит </w:t>
      </w:r>
      <w:r w:rsidR="00230C48">
        <w:rPr>
          <w:sz w:val="28"/>
          <w:szCs w:val="28"/>
        </w:rPr>
        <w:t>размещен</w:t>
      </w:r>
      <w:r w:rsidR="00EC1C81" w:rsidRPr="004711F1">
        <w:rPr>
          <w:sz w:val="28"/>
          <w:szCs w:val="28"/>
        </w:rPr>
        <w:t xml:space="preserve">ию на официальном </w:t>
      </w:r>
      <w:proofErr w:type="gramStart"/>
      <w:r w:rsidR="00EC1C81" w:rsidRPr="004711F1">
        <w:rPr>
          <w:sz w:val="28"/>
          <w:szCs w:val="28"/>
        </w:rPr>
        <w:t>сайте</w:t>
      </w:r>
      <w:proofErr w:type="gramEnd"/>
      <w:r w:rsidR="00EC1C81" w:rsidRPr="004711F1">
        <w:rPr>
          <w:sz w:val="28"/>
          <w:szCs w:val="28"/>
        </w:rPr>
        <w:t xml:space="preserve"> администрации Промышленновского муниципального </w:t>
      </w:r>
      <w:r w:rsidR="00A10E07">
        <w:rPr>
          <w:sz w:val="28"/>
          <w:szCs w:val="28"/>
        </w:rPr>
        <w:t>округ</w:t>
      </w:r>
      <w:r w:rsidR="00EC1C81" w:rsidRPr="004711F1">
        <w:rPr>
          <w:sz w:val="28"/>
          <w:szCs w:val="28"/>
        </w:rPr>
        <w:t>а</w:t>
      </w:r>
      <w:r w:rsidR="00F139E0">
        <w:rPr>
          <w:sz w:val="28"/>
          <w:szCs w:val="28"/>
        </w:rPr>
        <w:t xml:space="preserve"> в сети Интернет.</w:t>
      </w:r>
    </w:p>
    <w:p w:rsidR="00A44A20" w:rsidRDefault="00A44A20" w:rsidP="00FA308B">
      <w:pPr>
        <w:tabs>
          <w:tab w:val="left" w:pos="567"/>
          <w:tab w:val="left" w:pos="709"/>
          <w:tab w:val="left" w:pos="1134"/>
          <w:tab w:val="left" w:pos="1276"/>
          <w:tab w:val="left" w:pos="10260"/>
        </w:tabs>
        <w:ind w:right="-143"/>
        <w:jc w:val="both"/>
        <w:rPr>
          <w:sz w:val="28"/>
          <w:szCs w:val="28"/>
        </w:rPr>
      </w:pPr>
    </w:p>
    <w:p w:rsidR="00A44A20" w:rsidRDefault="00A44A20" w:rsidP="00FA308B">
      <w:pPr>
        <w:tabs>
          <w:tab w:val="left" w:pos="567"/>
          <w:tab w:val="left" w:pos="709"/>
          <w:tab w:val="left" w:pos="1134"/>
          <w:tab w:val="left" w:pos="1276"/>
          <w:tab w:val="left" w:pos="10260"/>
        </w:tabs>
        <w:ind w:right="-143"/>
        <w:jc w:val="both"/>
        <w:rPr>
          <w:sz w:val="28"/>
          <w:szCs w:val="28"/>
        </w:rPr>
      </w:pPr>
    </w:p>
    <w:p w:rsidR="00A44A20" w:rsidRDefault="00A44A20" w:rsidP="00FA308B">
      <w:pPr>
        <w:tabs>
          <w:tab w:val="left" w:pos="567"/>
          <w:tab w:val="left" w:pos="709"/>
          <w:tab w:val="left" w:pos="1134"/>
          <w:tab w:val="left" w:pos="1276"/>
          <w:tab w:val="left" w:pos="10260"/>
        </w:tabs>
        <w:ind w:right="-143"/>
        <w:jc w:val="both"/>
        <w:rPr>
          <w:sz w:val="28"/>
          <w:szCs w:val="28"/>
        </w:rPr>
      </w:pPr>
    </w:p>
    <w:p w:rsidR="00913934" w:rsidRDefault="009D09EA" w:rsidP="00FA308B">
      <w:pPr>
        <w:tabs>
          <w:tab w:val="left" w:pos="360"/>
          <w:tab w:val="left" w:pos="540"/>
          <w:tab w:val="left" w:pos="709"/>
          <w:tab w:val="left" w:pos="993"/>
          <w:tab w:val="left" w:pos="1276"/>
          <w:tab w:val="left" w:pos="9498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C106F">
        <w:rPr>
          <w:sz w:val="28"/>
          <w:szCs w:val="28"/>
        </w:rPr>
        <w:t xml:space="preserve"> </w:t>
      </w:r>
      <w:r w:rsidR="00FA308B">
        <w:rPr>
          <w:sz w:val="28"/>
          <w:szCs w:val="28"/>
        </w:rPr>
        <w:t xml:space="preserve"> 3</w:t>
      </w:r>
      <w:r w:rsidRPr="009D09EA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   </w:t>
      </w:r>
      <w:proofErr w:type="gramStart"/>
      <w:r w:rsidR="00913934" w:rsidRPr="009D09EA">
        <w:rPr>
          <w:sz w:val="28"/>
          <w:szCs w:val="28"/>
        </w:rPr>
        <w:t>Контроль  за</w:t>
      </w:r>
      <w:proofErr w:type="gramEnd"/>
      <w:r w:rsidR="00913934" w:rsidRPr="009D09EA">
        <w:rPr>
          <w:sz w:val="28"/>
          <w:szCs w:val="28"/>
        </w:rPr>
        <w:t xml:space="preserve">  исполнением  настоящего  постановления  возложить на  </w:t>
      </w:r>
      <w:r w:rsidR="005B701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</w:t>
      </w:r>
      <w:r w:rsidR="00913934" w:rsidRPr="009D09EA">
        <w:rPr>
          <w:sz w:val="28"/>
          <w:szCs w:val="28"/>
        </w:rPr>
        <w:t xml:space="preserve">теля  главы  Промышленновского муниципального </w:t>
      </w:r>
      <w:r w:rsidR="000356C0">
        <w:rPr>
          <w:sz w:val="28"/>
          <w:szCs w:val="28"/>
        </w:rPr>
        <w:t>округа</w:t>
      </w:r>
      <w:r w:rsidR="00913934" w:rsidRPr="009D09EA">
        <w:rPr>
          <w:sz w:val="28"/>
          <w:szCs w:val="28"/>
        </w:rPr>
        <w:t xml:space="preserve">  </w:t>
      </w:r>
      <w:r w:rsidR="00333922">
        <w:rPr>
          <w:sz w:val="28"/>
          <w:szCs w:val="28"/>
        </w:rPr>
        <w:t xml:space="preserve">        </w:t>
      </w:r>
      <w:r w:rsidR="00913934" w:rsidRPr="009D09E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</w:t>
      </w:r>
      <w:r w:rsidR="004E6105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E6105">
        <w:rPr>
          <w:sz w:val="28"/>
          <w:szCs w:val="28"/>
        </w:rPr>
        <w:t>Зарубин</w:t>
      </w:r>
      <w:r w:rsidR="005B701B">
        <w:rPr>
          <w:sz w:val="28"/>
          <w:szCs w:val="28"/>
        </w:rPr>
        <w:t>у</w:t>
      </w:r>
      <w:r w:rsidR="00913934" w:rsidRPr="009D09EA">
        <w:rPr>
          <w:sz w:val="28"/>
          <w:szCs w:val="28"/>
        </w:rPr>
        <w:t>.</w:t>
      </w:r>
    </w:p>
    <w:p w:rsidR="004178D2" w:rsidRDefault="009D09EA" w:rsidP="008C106F">
      <w:pPr>
        <w:tabs>
          <w:tab w:val="left" w:pos="360"/>
          <w:tab w:val="left" w:pos="540"/>
          <w:tab w:val="left" w:pos="709"/>
          <w:tab w:val="left" w:pos="993"/>
          <w:tab w:val="left" w:pos="1134"/>
          <w:tab w:val="left" w:pos="1276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0B29">
        <w:rPr>
          <w:sz w:val="28"/>
          <w:szCs w:val="28"/>
        </w:rPr>
        <w:t xml:space="preserve"> </w:t>
      </w:r>
      <w:r w:rsidR="00FA308B">
        <w:rPr>
          <w:sz w:val="28"/>
          <w:szCs w:val="28"/>
        </w:rPr>
        <w:t>4</w:t>
      </w:r>
      <w:r w:rsidRPr="009D09EA">
        <w:rPr>
          <w:sz w:val="28"/>
          <w:szCs w:val="28"/>
        </w:rPr>
        <w:t xml:space="preserve">. </w:t>
      </w:r>
      <w:r w:rsidR="008C106F">
        <w:rPr>
          <w:sz w:val="28"/>
          <w:szCs w:val="28"/>
        </w:rPr>
        <w:t xml:space="preserve">   </w:t>
      </w:r>
      <w:r w:rsidR="00EC1C81" w:rsidRPr="009D09EA">
        <w:rPr>
          <w:sz w:val="28"/>
          <w:szCs w:val="28"/>
        </w:rPr>
        <w:t>Настоящее постановление вступает в силу с</w:t>
      </w:r>
      <w:r w:rsidR="006A7201">
        <w:rPr>
          <w:sz w:val="28"/>
          <w:szCs w:val="28"/>
        </w:rPr>
        <w:t>о дня подписания.</w:t>
      </w:r>
      <w:r w:rsidR="00F1084F" w:rsidRPr="009D09EA">
        <w:rPr>
          <w:sz w:val="28"/>
          <w:szCs w:val="28"/>
        </w:rPr>
        <w:t xml:space="preserve">  </w:t>
      </w:r>
    </w:p>
    <w:p w:rsidR="006D6849" w:rsidRDefault="007600ED" w:rsidP="00712A62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6849" w:rsidRDefault="006D6849" w:rsidP="006A7201">
      <w:p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</w:p>
    <w:p w:rsidR="006A7201" w:rsidRDefault="00F1084F" w:rsidP="006A7201">
      <w:pPr>
        <w:tabs>
          <w:tab w:val="left" w:pos="360"/>
          <w:tab w:val="left" w:pos="540"/>
          <w:tab w:val="left" w:pos="993"/>
          <w:tab w:val="left" w:pos="10260"/>
        </w:tabs>
        <w:jc w:val="both"/>
        <w:rPr>
          <w:sz w:val="28"/>
          <w:szCs w:val="28"/>
        </w:rPr>
      </w:pPr>
      <w:r w:rsidRPr="009D09EA">
        <w:rPr>
          <w:sz w:val="28"/>
          <w:szCs w:val="28"/>
        </w:rPr>
        <w:t xml:space="preserve"> 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5"/>
        <w:gridCol w:w="3242"/>
      </w:tblGrid>
      <w:tr w:rsidR="004178D2" w:rsidTr="004178D2">
        <w:trPr>
          <w:trHeight w:val="768"/>
        </w:trPr>
        <w:tc>
          <w:tcPr>
            <w:tcW w:w="6505" w:type="dxa"/>
          </w:tcPr>
          <w:p w:rsidR="004178D2" w:rsidRDefault="004E6105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</w:t>
            </w:r>
            <w:r w:rsidR="004178D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4178D2" w:rsidRDefault="004178D2" w:rsidP="00DE5F18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DE5F18">
              <w:rPr>
                <w:sz w:val="28"/>
                <w:szCs w:val="28"/>
              </w:rPr>
              <w:t>округа</w:t>
            </w:r>
          </w:p>
        </w:tc>
        <w:tc>
          <w:tcPr>
            <w:tcW w:w="3242" w:type="dxa"/>
          </w:tcPr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right"/>
              <w:rPr>
                <w:sz w:val="28"/>
                <w:szCs w:val="28"/>
              </w:rPr>
            </w:pPr>
          </w:p>
          <w:p w:rsidR="004178D2" w:rsidRDefault="004178D2" w:rsidP="004178D2">
            <w:pPr>
              <w:tabs>
                <w:tab w:val="left" w:pos="360"/>
                <w:tab w:val="left" w:pos="54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Д.П. Ильин</w:t>
            </w:r>
          </w:p>
        </w:tc>
      </w:tr>
    </w:tbl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B6FA0" w:rsidRDefault="00CB6FA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D4157" w:rsidRDefault="00ED4157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33922" w:rsidRDefault="00CD4C1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</w:t>
      </w:r>
      <w:r w:rsidR="001F0EB3">
        <w:t>сп.</w:t>
      </w:r>
      <w:r w:rsidR="009B4B3A">
        <w:t xml:space="preserve"> А.</w:t>
      </w:r>
      <w:r w:rsidR="005F705D">
        <w:t>П</w:t>
      </w:r>
      <w:r w:rsidR="009B4B3A">
        <w:t xml:space="preserve">. </w:t>
      </w:r>
      <w:r w:rsidR="005F705D">
        <w:t>Безрукова</w:t>
      </w:r>
      <w:r>
        <w:t xml:space="preserve"> </w:t>
      </w:r>
    </w:p>
    <w:p w:rsidR="001F0EB3" w:rsidRDefault="009B4B3A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</w:t>
      </w:r>
      <w:r w:rsidR="00CB6FA0">
        <w:t>1917</w:t>
      </w:r>
    </w:p>
    <w:sectPr w:rsidR="001F0EB3" w:rsidSect="00757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624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50" w:rsidRDefault="00CB5C50" w:rsidP="006A7201">
      <w:r>
        <w:separator/>
      </w:r>
    </w:p>
  </w:endnote>
  <w:endnote w:type="continuationSeparator" w:id="0">
    <w:p w:rsidR="00CB5C50" w:rsidRDefault="00CB5C50" w:rsidP="006A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7C" w:rsidRDefault="00C515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3660"/>
      <w:docPartObj>
        <w:docPartGallery w:val="Page Numbers (Bottom of Page)"/>
        <w:docPartUnique/>
      </w:docPartObj>
    </w:sdtPr>
    <w:sdtContent>
      <w:p w:rsidR="00333922" w:rsidRDefault="005412F4" w:rsidP="001A6109">
        <w:pPr>
          <w:pStyle w:val="a9"/>
        </w:pPr>
        <w:r>
          <w:t xml:space="preserve"> </w:t>
        </w:r>
      </w:p>
      <w:p w:rsidR="001A6109" w:rsidRDefault="001A6109" w:rsidP="001A6109">
        <w:pPr>
          <w:pStyle w:val="a9"/>
        </w:pPr>
        <w:r>
          <w:t>постановление от «</w:t>
        </w:r>
        <w:r w:rsidR="00C5157C">
          <w:t>30</w:t>
        </w:r>
        <w:r>
          <w:t>»</w:t>
        </w:r>
        <w:r w:rsidR="00E814DF">
          <w:t xml:space="preserve"> </w:t>
        </w:r>
        <w:r w:rsidR="00E814DF" w:rsidRPr="00E814DF">
          <w:rPr>
            <w:u w:val="single"/>
          </w:rPr>
          <w:t xml:space="preserve"> </w:t>
        </w:r>
        <w:r w:rsidR="00C5157C">
          <w:rPr>
            <w:u w:val="single"/>
          </w:rPr>
          <w:t>декабря 2020 г.</w:t>
        </w:r>
        <w:r w:rsidR="0091220F">
          <w:rPr>
            <w:u w:val="single"/>
          </w:rPr>
          <w:t xml:space="preserve">  </w:t>
        </w:r>
        <w:r w:rsidR="00125991">
          <w:t xml:space="preserve"> </w:t>
        </w:r>
        <w:r>
          <w:t>№</w:t>
        </w:r>
        <w:r w:rsidR="00125991">
          <w:t xml:space="preserve"> </w:t>
        </w:r>
        <w:r w:rsidR="00C5157C" w:rsidRPr="00C5157C">
          <w:rPr>
            <w:u w:val="single"/>
          </w:rPr>
          <w:t>2142-П</w:t>
        </w:r>
        <w:r w:rsidR="00CB6FA0" w:rsidRPr="00CB6FA0">
          <w:t xml:space="preserve">                                                                              </w:t>
        </w:r>
        <w:r>
          <w:t xml:space="preserve">страница </w:t>
        </w:r>
        <w:fldSimple w:instr=" PAGE   \* MERGEFORMAT ">
          <w:r w:rsidR="00C5157C">
            <w:rPr>
              <w:noProof/>
            </w:rPr>
            <w:t>3</w:t>
          </w:r>
        </w:fldSimple>
      </w:p>
    </w:sdtContent>
  </w:sdt>
  <w:p w:rsidR="006A7201" w:rsidRDefault="006A7201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7C" w:rsidRDefault="00C515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50" w:rsidRDefault="00CB5C50" w:rsidP="006A7201">
      <w:r>
        <w:separator/>
      </w:r>
    </w:p>
  </w:footnote>
  <w:footnote w:type="continuationSeparator" w:id="0">
    <w:p w:rsidR="00CB5C50" w:rsidRDefault="00CB5C50" w:rsidP="006A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7C" w:rsidRDefault="00C515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7C" w:rsidRDefault="00C5157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7C" w:rsidRDefault="00C515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038C"/>
    <w:rsid w:val="00032C6A"/>
    <w:rsid w:val="000356C0"/>
    <w:rsid w:val="00051E37"/>
    <w:rsid w:val="00052D8F"/>
    <w:rsid w:val="00074B61"/>
    <w:rsid w:val="00077C3F"/>
    <w:rsid w:val="000A0996"/>
    <w:rsid w:val="000C5EDE"/>
    <w:rsid w:val="000E1160"/>
    <w:rsid w:val="000F19F0"/>
    <w:rsid w:val="000F1CEC"/>
    <w:rsid w:val="001063EA"/>
    <w:rsid w:val="00106F66"/>
    <w:rsid w:val="001200ED"/>
    <w:rsid w:val="00125991"/>
    <w:rsid w:val="00150667"/>
    <w:rsid w:val="00155545"/>
    <w:rsid w:val="00182547"/>
    <w:rsid w:val="00193740"/>
    <w:rsid w:val="001A6109"/>
    <w:rsid w:val="001D6303"/>
    <w:rsid w:val="001F0EB3"/>
    <w:rsid w:val="00221AF6"/>
    <w:rsid w:val="00230C48"/>
    <w:rsid w:val="002357D3"/>
    <w:rsid w:val="002449CF"/>
    <w:rsid w:val="002537A4"/>
    <w:rsid w:val="0027691B"/>
    <w:rsid w:val="002935D2"/>
    <w:rsid w:val="003107E3"/>
    <w:rsid w:val="00321DF8"/>
    <w:rsid w:val="00331854"/>
    <w:rsid w:val="00333922"/>
    <w:rsid w:val="00347FC3"/>
    <w:rsid w:val="003945C1"/>
    <w:rsid w:val="003A1D4B"/>
    <w:rsid w:val="003A5D0B"/>
    <w:rsid w:val="003B45DC"/>
    <w:rsid w:val="003C54D7"/>
    <w:rsid w:val="003D5C7C"/>
    <w:rsid w:val="003D6289"/>
    <w:rsid w:val="003F1256"/>
    <w:rsid w:val="003F2179"/>
    <w:rsid w:val="004039CD"/>
    <w:rsid w:val="004178D2"/>
    <w:rsid w:val="004616C8"/>
    <w:rsid w:val="004711F1"/>
    <w:rsid w:val="00475F80"/>
    <w:rsid w:val="00493345"/>
    <w:rsid w:val="004A03C7"/>
    <w:rsid w:val="004A31E9"/>
    <w:rsid w:val="004A51EF"/>
    <w:rsid w:val="004C2DFA"/>
    <w:rsid w:val="004D0685"/>
    <w:rsid w:val="004E6105"/>
    <w:rsid w:val="005069A4"/>
    <w:rsid w:val="00511404"/>
    <w:rsid w:val="0052187E"/>
    <w:rsid w:val="00526CB4"/>
    <w:rsid w:val="00532A36"/>
    <w:rsid w:val="005363F1"/>
    <w:rsid w:val="005412F4"/>
    <w:rsid w:val="0054318D"/>
    <w:rsid w:val="00546C1F"/>
    <w:rsid w:val="0055584B"/>
    <w:rsid w:val="00580784"/>
    <w:rsid w:val="00586726"/>
    <w:rsid w:val="005B34FA"/>
    <w:rsid w:val="005B701B"/>
    <w:rsid w:val="005F705D"/>
    <w:rsid w:val="005F728E"/>
    <w:rsid w:val="006A7201"/>
    <w:rsid w:val="006A7964"/>
    <w:rsid w:val="006B3075"/>
    <w:rsid w:val="006C115C"/>
    <w:rsid w:val="006C1DB3"/>
    <w:rsid w:val="006D6849"/>
    <w:rsid w:val="006E0613"/>
    <w:rsid w:val="006E29C0"/>
    <w:rsid w:val="0070194A"/>
    <w:rsid w:val="00704591"/>
    <w:rsid w:val="00712A62"/>
    <w:rsid w:val="007262A4"/>
    <w:rsid w:val="0073704C"/>
    <w:rsid w:val="00751EF6"/>
    <w:rsid w:val="007579E1"/>
    <w:rsid w:val="007600ED"/>
    <w:rsid w:val="00762360"/>
    <w:rsid w:val="007658D5"/>
    <w:rsid w:val="00765C7F"/>
    <w:rsid w:val="007B01A6"/>
    <w:rsid w:val="008545CA"/>
    <w:rsid w:val="0086342D"/>
    <w:rsid w:val="008B2FE7"/>
    <w:rsid w:val="008B3AFA"/>
    <w:rsid w:val="008C106F"/>
    <w:rsid w:val="008C459D"/>
    <w:rsid w:val="008D624C"/>
    <w:rsid w:val="008F093B"/>
    <w:rsid w:val="008F0C9B"/>
    <w:rsid w:val="008F26C6"/>
    <w:rsid w:val="0091220F"/>
    <w:rsid w:val="00912A49"/>
    <w:rsid w:val="00913934"/>
    <w:rsid w:val="009577DA"/>
    <w:rsid w:val="00972DCD"/>
    <w:rsid w:val="00981DA1"/>
    <w:rsid w:val="00994263"/>
    <w:rsid w:val="009B4B3A"/>
    <w:rsid w:val="009C4FF6"/>
    <w:rsid w:val="009D09EA"/>
    <w:rsid w:val="009D205C"/>
    <w:rsid w:val="00A018B8"/>
    <w:rsid w:val="00A04460"/>
    <w:rsid w:val="00A10E07"/>
    <w:rsid w:val="00A138E7"/>
    <w:rsid w:val="00A13D39"/>
    <w:rsid w:val="00A26180"/>
    <w:rsid w:val="00A422CE"/>
    <w:rsid w:val="00A44A20"/>
    <w:rsid w:val="00A61524"/>
    <w:rsid w:val="00A92BC3"/>
    <w:rsid w:val="00AA192C"/>
    <w:rsid w:val="00AA194A"/>
    <w:rsid w:val="00AC1A0A"/>
    <w:rsid w:val="00AD544E"/>
    <w:rsid w:val="00AE1407"/>
    <w:rsid w:val="00B00855"/>
    <w:rsid w:val="00B012D4"/>
    <w:rsid w:val="00B02642"/>
    <w:rsid w:val="00B10AF3"/>
    <w:rsid w:val="00B12828"/>
    <w:rsid w:val="00B35F82"/>
    <w:rsid w:val="00B736E6"/>
    <w:rsid w:val="00B87E14"/>
    <w:rsid w:val="00B95775"/>
    <w:rsid w:val="00BB061E"/>
    <w:rsid w:val="00BB2EB1"/>
    <w:rsid w:val="00BB391B"/>
    <w:rsid w:val="00BC1D98"/>
    <w:rsid w:val="00BF2309"/>
    <w:rsid w:val="00C10C28"/>
    <w:rsid w:val="00C11EA2"/>
    <w:rsid w:val="00C15B11"/>
    <w:rsid w:val="00C45F78"/>
    <w:rsid w:val="00C5157C"/>
    <w:rsid w:val="00C56C1B"/>
    <w:rsid w:val="00C7346D"/>
    <w:rsid w:val="00CA7B35"/>
    <w:rsid w:val="00CB5C50"/>
    <w:rsid w:val="00CB6FA0"/>
    <w:rsid w:val="00CD099D"/>
    <w:rsid w:val="00CD4C10"/>
    <w:rsid w:val="00CD78B0"/>
    <w:rsid w:val="00D30D7E"/>
    <w:rsid w:val="00D50D8E"/>
    <w:rsid w:val="00D72344"/>
    <w:rsid w:val="00D72F48"/>
    <w:rsid w:val="00D85B8F"/>
    <w:rsid w:val="00D9069C"/>
    <w:rsid w:val="00D90F88"/>
    <w:rsid w:val="00DB2AF3"/>
    <w:rsid w:val="00DB4852"/>
    <w:rsid w:val="00DC3CAF"/>
    <w:rsid w:val="00DD0298"/>
    <w:rsid w:val="00DD11A9"/>
    <w:rsid w:val="00DE5F18"/>
    <w:rsid w:val="00DF6E16"/>
    <w:rsid w:val="00E21438"/>
    <w:rsid w:val="00E35669"/>
    <w:rsid w:val="00E57C28"/>
    <w:rsid w:val="00E64B9A"/>
    <w:rsid w:val="00E6550E"/>
    <w:rsid w:val="00E657C4"/>
    <w:rsid w:val="00E814DF"/>
    <w:rsid w:val="00E94250"/>
    <w:rsid w:val="00EA19C6"/>
    <w:rsid w:val="00EC1C81"/>
    <w:rsid w:val="00EC73D8"/>
    <w:rsid w:val="00ED4157"/>
    <w:rsid w:val="00EE5069"/>
    <w:rsid w:val="00F1084F"/>
    <w:rsid w:val="00F1089A"/>
    <w:rsid w:val="00F139E0"/>
    <w:rsid w:val="00F16757"/>
    <w:rsid w:val="00F36724"/>
    <w:rsid w:val="00F60B29"/>
    <w:rsid w:val="00F64138"/>
    <w:rsid w:val="00F849BC"/>
    <w:rsid w:val="00F90E9F"/>
    <w:rsid w:val="00FA308B"/>
    <w:rsid w:val="00FD08BD"/>
    <w:rsid w:val="00FF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table" w:styleId="a6">
    <w:name w:val="Table Grid"/>
    <w:basedOn w:val="a1"/>
    <w:uiPriority w:val="59"/>
    <w:rsid w:val="00B8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A72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A72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7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6A7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9C6A2-786A-4CDA-B149-6AF42802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pk3032</cp:lastModifiedBy>
  <cp:revision>118</cp:revision>
  <cp:lastPrinted>2021-01-21T06:03:00Z</cp:lastPrinted>
  <dcterms:created xsi:type="dcterms:W3CDTF">2016-08-30T01:31:00Z</dcterms:created>
  <dcterms:modified xsi:type="dcterms:W3CDTF">2021-01-26T09:20:00Z</dcterms:modified>
</cp:coreProperties>
</file>