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4" w:rsidRDefault="00137A00" w:rsidP="00F77F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1B0722">
        <w:rPr>
          <w:b/>
          <w:sz w:val="28"/>
          <w:szCs w:val="28"/>
        </w:rPr>
        <w:t>ОКРУГА</w:t>
      </w: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F77F54" w:rsidRDefault="00F77F54" w:rsidP="00F77F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F77F54" w:rsidRDefault="00F77F54" w:rsidP="00F77F54">
      <w:pPr>
        <w:jc w:val="center"/>
        <w:rPr>
          <w:rStyle w:val="a6"/>
          <w:sz w:val="28"/>
          <w:szCs w:val="28"/>
        </w:rPr>
      </w:pPr>
    </w:p>
    <w:p w:rsidR="00F77F54" w:rsidRDefault="00F77F54" w:rsidP="00F77F54">
      <w:pPr>
        <w:jc w:val="center"/>
        <w:rPr>
          <w:rStyle w:val="a6"/>
          <w:sz w:val="28"/>
          <w:szCs w:val="28"/>
        </w:rPr>
      </w:pPr>
    </w:p>
    <w:p w:rsidR="00F77F54" w:rsidRDefault="00F77F54" w:rsidP="00F77F54">
      <w:pPr>
        <w:jc w:val="center"/>
        <w:rPr>
          <w:rStyle w:val="a6"/>
          <w:sz w:val="28"/>
          <w:szCs w:val="28"/>
        </w:rPr>
      </w:pPr>
    </w:p>
    <w:p w:rsidR="00F77F54" w:rsidRDefault="00F77F54" w:rsidP="00F77F54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</w:t>
      </w:r>
      <w:r w:rsidR="001B0722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</w:t>
      </w:r>
      <w:r w:rsidR="001B0722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>2.10.20</w:t>
      </w:r>
      <w:r w:rsidR="001B0722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 xml:space="preserve"> № </w:t>
      </w:r>
      <w:r w:rsidR="00FB6495">
        <w:rPr>
          <w:rStyle w:val="a6"/>
          <w:sz w:val="28"/>
          <w:szCs w:val="28"/>
        </w:rPr>
        <w:t>1605</w:t>
      </w:r>
      <w:r>
        <w:rPr>
          <w:rStyle w:val="a6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1B0722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127</w:t>
      </w:r>
      <w:r w:rsidR="00A80552">
        <w:rPr>
          <w:rStyle w:val="a6"/>
          <w:sz w:val="28"/>
          <w:szCs w:val="28"/>
        </w:rPr>
        <w:t>6</w:t>
      </w:r>
      <w:r>
        <w:rPr>
          <w:rStyle w:val="a6"/>
          <w:sz w:val="28"/>
          <w:szCs w:val="28"/>
        </w:rPr>
        <w:t>-П «Об утверждении муниципальной программы «</w:t>
      </w:r>
      <w:r w:rsidR="00A80552">
        <w:rPr>
          <w:rStyle w:val="a6"/>
          <w:sz w:val="28"/>
          <w:szCs w:val="28"/>
        </w:rPr>
        <w:t xml:space="preserve">Социальная поддержка населения Промышленновского </w:t>
      </w:r>
      <w:r w:rsidR="001B0722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1B07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1B0722">
        <w:rPr>
          <w:sz w:val="28"/>
          <w:szCs w:val="28"/>
        </w:rPr>
        <w:t>21</w:t>
      </w:r>
      <w:r w:rsidRPr="009E189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E189B">
        <w:rPr>
          <w:sz w:val="28"/>
          <w:szCs w:val="28"/>
        </w:rPr>
        <w:t>.20</w:t>
      </w:r>
      <w:r w:rsidR="001B0722">
        <w:rPr>
          <w:sz w:val="28"/>
          <w:szCs w:val="28"/>
        </w:rPr>
        <w:t>20</w:t>
      </w:r>
    </w:p>
    <w:p w:rsidR="00F77F54" w:rsidRPr="009E189B" w:rsidRDefault="00F77F54" w:rsidP="00F77F54">
      <w:pPr>
        <w:jc w:val="both"/>
      </w:pPr>
    </w:p>
    <w:p w:rsidR="00F77F54" w:rsidRPr="005F16FA" w:rsidRDefault="00F77F54" w:rsidP="00F77F54">
      <w:pPr>
        <w:jc w:val="center"/>
      </w:pPr>
    </w:p>
    <w:p w:rsidR="00F77F54" w:rsidRPr="00397341" w:rsidRDefault="00F77F54" w:rsidP="001B0722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1B0722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1B0722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Pr="00A43E70">
        <w:rPr>
          <w:rStyle w:val="a6"/>
          <w:b w:val="0"/>
          <w:sz w:val="28"/>
          <w:szCs w:val="28"/>
        </w:rPr>
        <w:t xml:space="preserve">от </w:t>
      </w:r>
      <w:r w:rsidR="001B0722" w:rsidRPr="004F41D9">
        <w:rPr>
          <w:rStyle w:val="a6"/>
          <w:b w:val="0"/>
          <w:sz w:val="28"/>
          <w:szCs w:val="28"/>
        </w:rPr>
        <w:t xml:space="preserve">12.10.2020 № </w:t>
      </w:r>
      <w:r w:rsidR="00FB6495" w:rsidRPr="004F41D9">
        <w:rPr>
          <w:rStyle w:val="a6"/>
          <w:b w:val="0"/>
          <w:sz w:val="28"/>
          <w:szCs w:val="28"/>
        </w:rPr>
        <w:t>1605</w:t>
      </w:r>
      <w:r w:rsidR="001B0722" w:rsidRPr="004F41D9">
        <w:rPr>
          <w:rStyle w:val="a6"/>
          <w:b w:val="0"/>
          <w:sz w:val="28"/>
          <w:szCs w:val="28"/>
        </w:rPr>
        <w:t>-П «О внесении изменений в постановление администрации Промышленновского муниципального округа от 09.11.2017 № 1276-П «Об утверждении муниципальной программы «Социальная поддержка населения Промышленновского округа»</w:t>
      </w:r>
      <w:r w:rsidR="001B0722" w:rsidRPr="004F41D9">
        <w:rPr>
          <w:b/>
          <w:sz w:val="28"/>
          <w:szCs w:val="28"/>
        </w:rPr>
        <w:t xml:space="preserve"> </w:t>
      </w:r>
      <w:r w:rsidR="001B0722" w:rsidRPr="004F41D9">
        <w:rPr>
          <w:sz w:val="28"/>
          <w:szCs w:val="28"/>
        </w:rPr>
        <w:t>на 2018-2022 годы»</w:t>
      </w:r>
      <w:r w:rsidR="001B0722"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1B0722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F77F54" w:rsidRDefault="00F77F54" w:rsidP="00F77F54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F77F54" w:rsidRDefault="00F77F54" w:rsidP="00F77F54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B0722" w:rsidRDefault="001B0722" w:rsidP="001B0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F77F54" w:rsidRDefault="00F77F54" w:rsidP="001B0722">
      <w:pPr>
        <w:ind w:firstLine="720"/>
        <w:jc w:val="both"/>
        <w:rPr>
          <w:sz w:val="28"/>
          <w:szCs w:val="28"/>
        </w:rPr>
      </w:pPr>
    </w:p>
    <w:p w:rsidR="00F77F54" w:rsidRDefault="00F77F54" w:rsidP="00934BBE">
      <w:pPr>
        <w:numPr>
          <w:ilvl w:val="0"/>
          <w:numId w:val="3"/>
        </w:numPr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ОСНОВНЫЕ ПОЛОЖЕНИЯ</w:t>
      </w:r>
    </w:p>
    <w:p w:rsidR="001B0722" w:rsidRPr="00E73CBE" w:rsidRDefault="001B0722" w:rsidP="001B0722">
      <w:pPr>
        <w:ind w:firstLine="709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7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2020 год.</w:t>
      </w:r>
    </w:p>
    <w:p w:rsidR="00F77F54" w:rsidRDefault="00F77F54" w:rsidP="00F7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экспертно-аналитического мероприятия является:</w:t>
      </w:r>
    </w:p>
    <w:p w:rsidR="00F77F54" w:rsidRPr="007B5913" w:rsidRDefault="00F77F54" w:rsidP="00F77F54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F77F54" w:rsidRPr="007B5913" w:rsidRDefault="00F77F54" w:rsidP="00F77F54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F77F54" w:rsidRDefault="00F77F54" w:rsidP="00F77F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F77F54" w:rsidRPr="00934BBE" w:rsidRDefault="00F77F54" w:rsidP="00F77F54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Pr="00A43E70">
        <w:rPr>
          <w:rStyle w:val="a6"/>
          <w:b w:val="0"/>
          <w:sz w:val="28"/>
          <w:szCs w:val="28"/>
        </w:rPr>
        <w:t xml:space="preserve">от </w:t>
      </w:r>
      <w:r w:rsidR="002F33F8" w:rsidRPr="00934BBE">
        <w:rPr>
          <w:rStyle w:val="a6"/>
          <w:b w:val="0"/>
          <w:sz w:val="28"/>
          <w:szCs w:val="28"/>
        </w:rPr>
        <w:t xml:space="preserve">12.10.2020 № </w:t>
      </w:r>
      <w:r w:rsidR="00FB6495" w:rsidRPr="00934BBE">
        <w:rPr>
          <w:rStyle w:val="a6"/>
          <w:b w:val="0"/>
          <w:sz w:val="28"/>
          <w:szCs w:val="28"/>
        </w:rPr>
        <w:t>1605</w:t>
      </w:r>
      <w:r w:rsidR="002F33F8" w:rsidRPr="00934BBE">
        <w:rPr>
          <w:rStyle w:val="a6"/>
          <w:b w:val="0"/>
          <w:sz w:val="28"/>
          <w:szCs w:val="28"/>
        </w:rPr>
        <w:t>-П «О внесении изменений в постановление администрации Промышленновского муниципального округа от 09.11.2017 № 1276-П «Об утверждении муниципальной программы «Социальная поддержка населения Промышленновского округа»</w:t>
      </w:r>
      <w:r w:rsidR="002F33F8" w:rsidRPr="00934BBE">
        <w:rPr>
          <w:b/>
          <w:sz w:val="28"/>
          <w:szCs w:val="28"/>
        </w:rPr>
        <w:t xml:space="preserve"> </w:t>
      </w:r>
      <w:r w:rsidR="002F33F8" w:rsidRPr="00934BBE">
        <w:rPr>
          <w:sz w:val="28"/>
          <w:szCs w:val="28"/>
        </w:rPr>
        <w:t>на 2018-2022 годы»</w:t>
      </w:r>
      <w:r w:rsidRPr="00934BBE">
        <w:rPr>
          <w:sz w:val="28"/>
          <w:szCs w:val="28"/>
        </w:rPr>
        <w:t>.</w:t>
      </w:r>
    </w:p>
    <w:p w:rsidR="00F77F54" w:rsidRPr="002C6850" w:rsidRDefault="00F77F54" w:rsidP="00F77F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F77F54" w:rsidRPr="00AA2E11" w:rsidRDefault="00F77F54" w:rsidP="00F77F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F77F54" w:rsidRPr="00D73218" w:rsidRDefault="00F77F54" w:rsidP="00F77F5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="00CF6285" w:rsidRPr="00CF6285">
        <w:rPr>
          <w:rStyle w:val="a6"/>
          <w:rFonts w:ascii="Times New Roman" w:hAnsi="Times New Roman"/>
          <w:sz w:val="28"/>
          <w:szCs w:val="28"/>
        </w:rPr>
        <w:t xml:space="preserve">«Социальная поддержка населения Промышленновского </w:t>
      </w:r>
      <w:r w:rsidR="001B0722">
        <w:rPr>
          <w:rStyle w:val="a6"/>
          <w:rFonts w:ascii="Times New Roman" w:hAnsi="Times New Roman"/>
          <w:sz w:val="28"/>
          <w:szCs w:val="28"/>
        </w:rPr>
        <w:t>округа</w:t>
      </w:r>
      <w:r w:rsidR="00CF6285" w:rsidRPr="00CF6285">
        <w:rPr>
          <w:rStyle w:val="a6"/>
          <w:rFonts w:ascii="Times New Roman" w:hAnsi="Times New Roman"/>
          <w:sz w:val="28"/>
          <w:szCs w:val="28"/>
        </w:rPr>
        <w:t>»</w:t>
      </w:r>
      <w:r w:rsidR="00CF6285">
        <w:rPr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2F33F8">
        <w:rPr>
          <w:rFonts w:ascii="Times New Roman" w:hAnsi="Times New Roman" w:cs="Times New Roman"/>
          <w:b w:val="0"/>
          <w:sz w:val="28"/>
          <w:szCs w:val="28"/>
        </w:rPr>
        <w:t>3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2F33F8" w:rsidRDefault="002F33F8" w:rsidP="002F33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2F33F8" w:rsidRDefault="002F33F8" w:rsidP="002F33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перечень подпрограмм  программы с кратким описанием подпрограмм, основных мероприятий и мероприятий программы;</w:t>
      </w:r>
    </w:p>
    <w:p w:rsidR="002F33F8" w:rsidRDefault="002F33F8" w:rsidP="002F33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34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2F33F8" w:rsidRDefault="002F33F8" w:rsidP="002F33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34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 о планируемых значениях целевых показателей (индикаторов) Программы;</w:t>
      </w:r>
    </w:p>
    <w:p w:rsidR="002F33F8" w:rsidRDefault="002F33F8" w:rsidP="002F33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F77F54" w:rsidRDefault="00F77F54" w:rsidP="00F77F54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F77F54" w:rsidRDefault="00F77F54" w:rsidP="002F33F8">
      <w:pPr>
        <w:numPr>
          <w:ilvl w:val="0"/>
          <w:numId w:val="2"/>
        </w:numPr>
        <w:tabs>
          <w:tab w:val="left" w:pos="-426"/>
          <w:tab w:val="left" w:pos="720"/>
        </w:tabs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2F33F8" w:rsidRDefault="002F33F8" w:rsidP="002F3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2F33F8" w:rsidRPr="00060616" w:rsidRDefault="002F33F8" w:rsidP="002F33F8">
      <w:pPr>
        <w:tabs>
          <w:tab w:val="left" w:pos="-426"/>
          <w:tab w:val="left" w:pos="720"/>
        </w:tabs>
        <w:ind w:left="1571"/>
      </w:pPr>
    </w:p>
    <w:p w:rsidR="00F77F54" w:rsidRPr="00A34D76" w:rsidRDefault="00F77F54" w:rsidP="00FB6495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представленного Постановления </w:t>
      </w:r>
      <w:r w:rsidR="001A6FA6" w:rsidRPr="00A43E70">
        <w:rPr>
          <w:rStyle w:val="a6"/>
          <w:b w:val="0"/>
          <w:sz w:val="28"/>
          <w:szCs w:val="28"/>
        </w:rPr>
        <w:t xml:space="preserve">от </w:t>
      </w:r>
      <w:r w:rsidR="001A6FA6" w:rsidRPr="00A34D76">
        <w:rPr>
          <w:rStyle w:val="a6"/>
          <w:b w:val="0"/>
          <w:sz w:val="28"/>
          <w:szCs w:val="28"/>
        </w:rPr>
        <w:t xml:space="preserve">12.10.2020 № </w:t>
      </w:r>
      <w:r w:rsidR="00FB6495" w:rsidRPr="00A34D76">
        <w:rPr>
          <w:rStyle w:val="a6"/>
          <w:b w:val="0"/>
          <w:sz w:val="28"/>
          <w:szCs w:val="28"/>
        </w:rPr>
        <w:t>1605</w:t>
      </w:r>
      <w:r w:rsidR="001A6FA6" w:rsidRPr="00A34D76">
        <w:rPr>
          <w:rStyle w:val="a6"/>
          <w:b w:val="0"/>
          <w:sz w:val="28"/>
          <w:szCs w:val="28"/>
        </w:rPr>
        <w:t>-П «О внесении изменений в постановление администрации Промышленновского муниципального округа от 09.11.2017 № 1276-П «Об утверждении муниципальной программы «Социальная поддержка населения Промышленновского округа»</w:t>
      </w:r>
      <w:r w:rsidR="001A6FA6" w:rsidRPr="00A34D76">
        <w:rPr>
          <w:b/>
          <w:sz w:val="28"/>
          <w:szCs w:val="28"/>
        </w:rPr>
        <w:t xml:space="preserve"> </w:t>
      </w:r>
      <w:r w:rsidR="001A6FA6" w:rsidRPr="00A34D76">
        <w:rPr>
          <w:sz w:val="28"/>
          <w:szCs w:val="28"/>
        </w:rPr>
        <w:t xml:space="preserve">на 2018-2022 годы» (далее – Постановление) </w:t>
      </w:r>
      <w:r w:rsidRPr="00A34D76">
        <w:rPr>
          <w:sz w:val="28"/>
          <w:szCs w:val="28"/>
        </w:rPr>
        <w:t>установлено, что изменения вносятся:</w:t>
      </w:r>
    </w:p>
    <w:p w:rsidR="00F77F54" w:rsidRPr="002D08D6" w:rsidRDefault="00F77F54" w:rsidP="00F77F5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F77F54" w:rsidRPr="002D08D6" w:rsidRDefault="00F77F54" w:rsidP="00F77F5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1A6FA6" w:rsidRDefault="00F77F54" w:rsidP="001A6FA6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 w:rsidR="001A6FA6">
        <w:rPr>
          <w:sz w:val="28"/>
          <w:szCs w:val="28"/>
        </w:rPr>
        <w:t>ы 1-6</w:t>
      </w:r>
      <w:r w:rsidRPr="002D08D6">
        <w:rPr>
          <w:sz w:val="28"/>
          <w:szCs w:val="28"/>
        </w:rPr>
        <w:t xml:space="preserve"> Программы.</w:t>
      </w:r>
      <w:r w:rsidR="001A6FA6">
        <w:rPr>
          <w:sz w:val="28"/>
          <w:szCs w:val="28"/>
        </w:rPr>
        <w:t xml:space="preserve"> </w:t>
      </w:r>
    </w:p>
    <w:p w:rsidR="00AC3250" w:rsidRDefault="001A6FA6" w:rsidP="00B73A50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изменений в раздел </w:t>
      </w:r>
      <w:r w:rsidRPr="002D08D6">
        <w:rPr>
          <w:sz w:val="28"/>
          <w:szCs w:val="28"/>
        </w:rPr>
        <w:t>4 Программы «Ресурсное обеспечение реализации Программы</w:t>
      </w:r>
      <w:r>
        <w:rPr>
          <w:sz w:val="28"/>
          <w:szCs w:val="28"/>
        </w:rPr>
        <w:t>»</w:t>
      </w:r>
      <w:r w:rsidRPr="002D08D6">
        <w:rPr>
          <w:sz w:val="28"/>
          <w:szCs w:val="28"/>
        </w:rPr>
        <w:t xml:space="preserve"> </w:t>
      </w:r>
      <w:r w:rsidR="00F77F54"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="00F77F54" w:rsidRPr="002D08D6">
        <w:rPr>
          <w:rStyle w:val="a6"/>
          <w:b w:val="0"/>
          <w:sz w:val="28"/>
          <w:szCs w:val="28"/>
        </w:rPr>
        <w:t>см</w:t>
      </w:r>
      <w:proofErr w:type="gramEnd"/>
      <w:r w:rsidR="00F77F54" w:rsidRPr="002D08D6">
        <w:rPr>
          <w:rStyle w:val="a6"/>
          <w:b w:val="0"/>
          <w:sz w:val="28"/>
          <w:szCs w:val="28"/>
        </w:rPr>
        <w:t>. таблицу ниже).</w:t>
      </w:r>
      <w:r>
        <w:rPr>
          <w:rStyle w:val="a6"/>
          <w:b w:val="0"/>
          <w:sz w:val="28"/>
          <w:szCs w:val="28"/>
        </w:rPr>
        <w:t xml:space="preserve"> </w:t>
      </w:r>
      <w:r w:rsidR="00AC3250">
        <w:rPr>
          <w:rStyle w:val="a6"/>
          <w:b w:val="0"/>
          <w:sz w:val="28"/>
          <w:szCs w:val="28"/>
        </w:rPr>
        <w:t xml:space="preserve">                       </w:t>
      </w:r>
      <w:r w:rsidR="00AC3250"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 w:rsidR="00AC3250">
        <w:rPr>
          <w:rStyle w:val="a6"/>
          <w:b w:val="0"/>
          <w:sz w:val="28"/>
          <w:szCs w:val="28"/>
        </w:rPr>
        <w:t xml:space="preserve">  </w:t>
      </w:r>
    </w:p>
    <w:p w:rsidR="00A34D76" w:rsidRDefault="00AC3250" w:rsidP="001A6FA6">
      <w:pPr>
        <w:ind w:firstLine="708"/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</w:t>
      </w:r>
    </w:p>
    <w:p w:rsidR="00A34D76" w:rsidRDefault="00A34D76" w:rsidP="001A6FA6">
      <w:pPr>
        <w:ind w:firstLine="708"/>
        <w:jc w:val="right"/>
        <w:rPr>
          <w:rStyle w:val="a6"/>
          <w:b w:val="0"/>
          <w:sz w:val="28"/>
          <w:szCs w:val="28"/>
        </w:rPr>
      </w:pPr>
    </w:p>
    <w:p w:rsidR="001A6FA6" w:rsidRDefault="00AC3250" w:rsidP="001A6FA6">
      <w:pPr>
        <w:ind w:firstLine="708"/>
        <w:jc w:val="right"/>
      </w:pPr>
      <w:r>
        <w:rPr>
          <w:rStyle w:val="a6"/>
          <w:b w:val="0"/>
          <w:sz w:val="28"/>
          <w:szCs w:val="28"/>
        </w:rPr>
        <w:lastRenderedPageBreak/>
        <w:t xml:space="preserve"> </w:t>
      </w:r>
      <w:r w:rsidR="001A6FA6"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13"/>
        <w:tblW w:w="9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992"/>
        <w:gridCol w:w="992"/>
        <w:gridCol w:w="993"/>
        <w:gridCol w:w="992"/>
        <w:gridCol w:w="992"/>
        <w:gridCol w:w="993"/>
      </w:tblGrid>
      <w:tr w:rsidR="00FB6495" w:rsidTr="00FB6495">
        <w:trPr>
          <w:trHeight w:val="644"/>
          <w:tblHeader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</w:tcBorders>
          </w:tcPr>
          <w:p w:rsidR="00FB6495" w:rsidRPr="00A40DBA" w:rsidRDefault="00FB6495" w:rsidP="00FB6495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B6495" w:rsidRDefault="00FB6495" w:rsidP="00FB649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2018</w:t>
            </w:r>
          </w:p>
          <w:p w:rsidR="00FB6495" w:rsidRPr="00A40DBA" w:rsidRDefault="00FB6495" w:rsidP="00FB6495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B6495" w:rsidRDefault="00FB6495" w:rsidP="00FB649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2019</w:t>
            </w:r>
          </w:p>
          <w:p w:rsidR="00FB6495" w:rsidRPr="00A40DBA" w:rsidRDefault="00FB6495" w:rsidP="00FB6495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495" w:rsidRDefault="00FB6495" w:rsidP="00FB649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2020</w:t>
            </w:r>
          </w:p>
          <w:p w:rsidR="00FB6495" w:rsidRPr="00A40DBA" w:rsidRDefault="00FB6495" w:rsidP="00FB6495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495" w:rsidRDefault="00FB6495" w:rsidP="00FB649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FB6495" w:rsidRPr="00A40DBA" w:rsidRDefault="00FB6495" w:rsidP="00FB6495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495" w:rsidRDefault="00FB6495" w:rsidP="00FB649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FB6495" w:rsidRDefault="00FB6495" w:rsidP="00FB649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495" w:rsidRDefault="00FB6495" w:rsidP="00FB649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FB6495" w:rsidRDefault="00FB6495" w:rsidP="00FB649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FB6495" w:rsidRDefault="00FB6495" w:rsidP="00FB6495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B6495" w:rsidTr="00FB6495">
        <w:trPr>
          <w:trHeight w:val="514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495" w:rsidRPr="002E1A36" w:rsidRDefault="00FB6495" w:rsidP="00FB6495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 w:rsidRPr="002E1A36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  <w:p w:rsidR="00FB6495" w:rsidRPr="003361D3" w:rsidRDefault="00FB6495" w:rsidP="00FB6495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3361D3">
              <w:rPr>
                <w:b/>
                <w:sz w:val="22"/>
                <w:szCs w:val="22"/>
              </w:rPr>
              <w:t xml:space="preserve">Социальная поддержка населения Промышленновского </w:t>
            </w:r>
            <w:r>
              <w:rPr>
                <w:b/>
                <w:sz w:val="22"/>
                <w:szCs w:val="22"/>
              </w:rPr>
              <w:t>округа</w:t>
            </w:r>
            <w:r w:rsidRPr="003361D3">
              <w:rPr>
                <w:b/>
                <w:sz w:val="22"/>
                <w:szCs w:val="22"/>
              </w:rPr>
              <w:t>» на 2018-202</w:t>
            </w:r>
            <w:r>
              <w:rPr>
                <w:b/>
                <w:sz w:val="22"/>
                <w:szCs w:val="22"/>
              </w:rPr>
              <w:t>3</w:t>
            </w:r>
            <w:r w:rsidRPr="003361D3">
              <w:rPr>
                <w:b/>
                <w:sz w:val="22"/>
                <w:szCs w:val="22"/>
              </w:rPr>
              <w:t xml:space="preserve"> годы»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84133,6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84133,6</w:t>
            </w:r>
          </w:p>
        </w:tc>
      </w:tr>
      <w:tr w:rsidR="00FB6495" w:rsidTr="00FB6495">
        <w:trPr>
          <w:trHeight w:val="77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95" w:rsidRPr="003511FB" w:rsidRDefault="00FB6495" w:rsidP="00FB6495">
            <w:pPr>
              <w:jc w:val="both"/>
            </w:pPr>
            <w:r w:rsidRPr="003511FB">
              <w:rPr>
                <w:sz w:val="22"/>
                <w:szCs w:val="22"/>
              </w:rPr>
              <w:t>Подпрограмма «Реализация мер социальной поддержки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264286,9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62309,6</w:t>
            </w:r>
          </w:p>
        </w:tc>
      </w:tr>
      <w:tr w:rsidR="00FB6495" w:rsidTr="00FB6495">
        <w:trPr>
          <w:trHeight w:val="60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95" w:rsidRPr="009C0DF0" w:rsidRDefault="00FB6495" w:rsidP="00FB6495">
            <w:r w:rsidRPr="009C0DF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</w:t>
            </w:r>
            <w:r w:rsidRPr="009C0DF0">
              <w:rPr>
                <w:sz w:val="22"/>
                <w:szCs w:val="22"/>
              </w:rPr>
              <w:t>Развитие социального обслуживания населения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21824,0</w:t>
            </w:r>
          </w:p>
        </w:tc>
      </w:tr>
      <w:tr w:rsidR="00FB6495" w:rsidTr="00FB6495">
        <w:trPr>
          <w:trHeight w:val="43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95" w:rsidRPr="0026249C" w:rsidRDefault="00FB6495" w:rsidP="00FB6495">
            <w:r w:rsidRPr="0026249C">
              <w:rPr>
                <w:sz w:val="22"/>
                <w:szCs w:val="22"/>
              </w:rPr>
              <w:t>Подпрограмма «Доступная среда для инвалидов»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Pr="00F77F54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95" w:rsidRDefault="00FB6495" w:rsidP="00FB6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C3250" w:rsidRDefault="00AC3250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</w:t>
      </w:r>
    </w:p>
    <w:p w:rsidR="00712889" w:rsidRDefault="00712889" w:rsidP="00712889">
      <w:pPr>
        <w:ind w:firstLine="709"/>
        <w:jc w:val="both"/>
        <w:rPr>
          <w:sz w:val="28"/>
          <w:szCs w:val="28"/>
        </w:rPr>
      </w:pPr>
      <w:r w:rsidRPr="00ED4B08">
        <w:rPr>
          <w:sz w:val="28"/>
          <w:szCs w:val="28"/>
        </w:rPr>
        <w:t xml:space="preserve">В результате </w:t>
      </w:r>
      <w:r w:rsidR="00A34D76"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 xml:space="preserve">родляется срок реализации Программы с объемом финансирования </w:t>
      </w:r>
      <w:r w:rsidRPr="00712889">
        <w:rPr>
          <w:sz w:val="28"/>
          <w:szCs w:val="28"/>
        </w:rPr>
        <w:t>84133,6</w:t>
      </w:r>
      <w:r>
        <w:rPr>
          <w:sz w:val="22"/>
          <w:szCs w:val="22"/>
        </w:rPr>
        <w:t xml:space="preserve"> </w:t>
      </w:r>
      <w:r w:rsidRPr="002D08D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2023 год</w:t>
      </w:r>
      <w:r w:rsidRPr="002D08D6">
        <w:rPr>
          <w:sz w:val="28"/>
          <w:szCs w:val="28"/>
        </w:rPr>
        <w:t>.</w:t>
      </w:r>
    </w:p>
    <w:p w:rsidR="003F6839" w:rsidRPr="003F6839" w:rsidRDefault="003F6839" w:rsidP="003F683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Изменения внесены по факту исполнения муниципальной программы за 2019 год,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gramStart"/>
      <w:r w:rsidRPr="003F6839">
        <w:rPr>
          <w:sz w:val="28"/>
          <w:szCs w:val="28"/>
          <w:shd w:val="clear" w:color="auto" w:fill="FFFFFF"/>
        </w:rPr>
        <w:t>о</w:t>
      </w:r>
      <w:r w:rsidRPr="003F6839">
        <w:rPr>
          <w:bCs/>
          <w:sz w:val="28"/>
          <w:szCs w:val="28"/>
          <w:shd w:val="clear" w:color="auto" w:fill="FFFFFF"/>
        </w:rPr>
        <w:t>бъем</w:t>
      </w:r>
      <w:r w:rsidRPr="003F6839">
        <w:rPr>
          <w:sz w:val="28"/>
          <w:szCs w:val="28"/>
          <w:shd w:val="clear" w:color="auto" w:fill="FFFFFF"/>
        </w:rPr>
        <w:t xml:space="preserve"> бюджетных ассигнований, выделенный на реализацию </w:t>
      </w:r>
      <w:r>
        <w:rPr>
          <w:sz w:val="28"/>
          <w:szCs w:val="28"/>
          <w:shd w:val="clear" w:color="auto" w:fill="FFFFFF"/>
        </w:rPr>
        <w:t>П</w:t>
      </w:r>
      <w:r w:rsidRPr="003F6839">
        <w:rPr>
          <w:sz w:val="28"/>
          <w:szCs w:val="28"/>
          <w:shd w:val="clear" w:color="auto" w:fill="FFFFFF"/>
        </w:rPr>
        <w:t>рограммы</w:t>
      </w:r>
      <w:r>
        <w:rPr>
          <w:sz w:val="28"/>
          <w:szCs w:val="28"/>
          <w:shd w:val="clear" w:color="auto" w:fill="FFFFFF"/>
        </w:rPr>
        <w:t xml:space="preserve"> составил</w:t>
      </w:r>
      <w:proofErr w:type="gramEnd"/>
      <w:r>
        <w:rPr>
          <w:sz w:val="28"/>
          <w:szCs w:val="28"/>
          <w:shd w:val="clear" w:color="auto" w:fill="FFFFFF"/>
        </w:rPr>
        <w:t xml:space="preserve"> 105,3% планового показателя.</w:t>
      </w:r>
    </w:p>
    <w:p w:rsidR="003F6839" w:rsidRDefault="003F6839" w:rsidP="003F68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изменились плановые показатели на 2020 – 2022 годы.</w:t>
      </w:r>
    </w:p>
    <w:p w:rsidR="00712889" w:rsidRPr="00ED4B08" w:rsidRDefault="00712889" w:rsidP="0071288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Целевые индикаторы </w:t>
      </w:r>
      <w:r w:rsidR="003F6839">
        <w:rPr>
          <w:rFonts w:eastAsia="Calibri"/>
          <w:sz w:val="28"/>
          <w:szCs w:val="28"/>
          <w:lang w:eastAsia="en-US"/>
        </w:rPr>
        <w:t xml:space="preserve">Программы </w:t>
      </w:r>
      <w:r>
        <w:rPr>
          <w:rFonts w:eastAsia="Calibri"/>
          <w:sz w:val="28"/>
          <w:szCs w:val="28"/>
          <w:lang w:eastAsia="en-US"/>
        </w:rPr>
        <w:t>отражают запланированные по годам количественные значения и являются количественной характеристикой наблюдаемого социально-экономического явления (процесса, объекта).</w:t>
      </w:r>
    </w:p>
    <w:p w:rsidR="00712889" w:rsidRPr="00C25B5F" w:rsidRDefault="00712889" w:rsidP="00712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приведена в соответствие с решением о бюджете Промышленновского муниципального округа.</w:t>
      </w:r>
    </w:p>
    <w:p w:rsidR="00712889" w:rsidRDefault="00712889" w:rsidP="00712889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  <w:lang/>
        </w:rPr>
        <w:t>По итогам финансово-экономической экспертизы проекта Программы</w:t>
      </w:r>
      <w:r w:rsidRPr="00C25B5F">
        <w:rPr>
          <w:sz w:val="28"/>
          <w:szCs w:val="28"/>
        </w:rPr>
        <w:t xml:space="preserve"> замечания и предложения отсутствуют. </w:t>
      </w:r>
    </w:p>
    <w:p w:rsidR="00712889" w:rsidRPr="00E12B92" w:rsidRDefault="00712889" w:rsidP="0071288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AC3250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Pr="004F0368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1B072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AC3250" w:rsidRDefault="00AC3250" w:rsidP="00B73A50"/>
    <w:p w:rsidR="00AC3250" w:rsidRPr="00EA2EA7" w:rsidRDefault="00AC3250"/>
    <w:sectPr w:rsidR="00AC3250" w:rsidRPr="00EA2EA7" w:rsidSect="00934BBE">
      <w:footerReference w:type="even" r:id="rId8"/>
      <w:footerReference w:type="default" r:id="rId9"/>
      <w:pgSz w:w="11906" w:h="16838"/>
      <w:pgMar w:top="993" w:right="850" w:bottom="1276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B8" w:rsidRDefault="007E79B8" w:rsidP="00DE149A">
      <w:r>
        <w:separator/>
      </w:r>
    </w:p>
  </w:endnote>
  <w:endnote w:type="continuationSeparator" w:id="0">
    <w:p w:rsidR="007E79B8" w:rsidRDefault="007E79B8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0" w:rsidRDefault="00137A00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32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3250" w:rsidRDefault="00AC3250" w:rsidP="00944C9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0" w:rsidRDefault="00137A00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325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4D76">
      <w:rPr>
        <w:rStyle w:val="ad"/>
        <w:noProof/>
      </w:rPr>
      <w:t>3</w:t>
    </w:r>
    <w:r>
      <w:rPr>
        <w:rStyle w:val="ad"/>
      </w:rPr>
      <w:fldChar w:fldCharType="end"/>
    </w:r>
  </w:p>
  <w:p w:rsidR="00AC3250" w:rsidRDefault="00137A00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AC3250" w:rsidRDefault="00137A00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AC325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34D76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B8" w:rsidRDefault="007E79B8" w:rsidP="00DE149A">
      <w:r>
        <w:separator/>
      </w:r>
    </w:p>
  </w:footnote>
  <w:footnote w:type="continuationSeparator" w:id="0">
    <w:p w:rsidR="007E79B8" w:rsidRDefault="007E79B8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70140A76"/>
    <w:multiLevelType w:val="hybridMultilevel"/>
    <w:tmpl w:val="B7E2CE6E"/>
    <w:lvl w:ilvl="0" w:tplc="C30A0B8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B8363D"/>
    <w:multiLevelType w:val="hybridMultilevel"/>
    <w:tmpl w:val="23DC01F4"/>
    <w:lvl w:ilvl="0" w:tplc="0F2EA936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61C4"/>
    <w:rsid w:val="0002036D"/>
    <w:rsid w:val="00044198"/>
    <w:rsid w:val="000638D5"/>
    <w:rsid w:val="00081490"/>
    <w:rsid w:val="00083ED9"/>
    <w:rsid w:val="000B36EE"/>
    <w:rsid w:val="000F7C46"/>
    <w:rsid w:val="001060F5"/>
    <w:rsid w:val="00116881"/>
    <w:rsid w:val="0012228A"/>
    <w:rsid w:val="00137A00"/>
    <w:rsid w:val="00142B07"/>
    <w:rsid w:val="00146C54"/>
    <w:rsid w:val="0015061A"/>
    <w:rsid w:val="001A6FA6"/>
    <w:rsid w:val="001B0722"/>
    <w:rsid w:val="001B731A"/>
    <w:rsid w:val="001D2183"/>
    <w:rsid w:val="001D5774"/>
    <w:rsid w:val="001E23D0"/>
    <w:rsid w:val="0022439C"/>
    <w:rsid w:val="00226969"/>
    <w:rsid w:val="00257CF8"/>
    <w:rsid w:val="0026249C"/>
    <w:rsid w:val="002A13BB"/>
    <w:rsid w:val="002A15DD"/>
    <w:rsid w:val="002E1A36"/>
    <w:rsid w:val="002E733B"/>
    <w:rsid w:val="002F33F8"/>
    <w:rsid w:val="002F7CFE"/>
    <w:rsid w:val="0030241F"/>
    <w:rsid w:val="00307836"/>
    <w:rsid w:val="00335B6C"/>
    <w:rsid w:val="003361D3"/>
    <w:rsid w:val="003511FB"/>
    <w:rsid w:val="003F6839"/>
    <w:rsid w:val="004072DA"/>
    <w:rsid w:val="00452640"/>
    <w:rsid w:val="00455399"/>
    <w:rsid w:val="00457055"/>
    <w:rsid w:val="00480351"/>
    <w:rsid w:val="0048219A"/>
    <w:rsid w:val="004A04C9"/>
    <w:rsid w:val="004C1F8F"/>
    <w:rsid w:val="004D66B1"/>
    <w:rsid w:val="004F0368"/>
    <w:rsid w:val="004F41D9"/>
    <w:rsid w:val="005418EB"/>
    <w:rsid w:val="00542D22"/>
    <w:rsid w:val="00556A83"/>
    <w:rsid w:val="005764D4"/>
    <w:rsid w:val="005F16FA"/>
    <w:rsid w:val="005F4323"/>
    <w:rsid w:val="005F51F7"/>
    <w:rsid w:val="006134B2"/>
    <w:rsid w:val="00613CCA"/>
    <w:rsid w:val="006364DF"/>
    <w:rsid w:val="006512E5"/>
    <w:rsid w:val="0067366D"/>
    <w:rsid w:val="00681AA6"/>
    <w:rsid w:val="006A0235"/>
    <w:rsid w:val="006A789D"/>
    <w:rsid w:val="006C2E84"/>
    <w:rsid w:val="006E155B"/>
    <w:rsid w:val="007115D0"/>
    <w:rsid w:val="00712889"/>
    <w:rsid w:val="00724AD7"/>
    <w:rsid w:val="00784C4E"/>
    <w:rsid w:val="00786F2B"/>
    <w:rsid w:val="007A1671"/>
    <w:rsid w:val="007E79B8"/>
    <w:rsid w:val="008117DA"/>
    <w:rsid w:val="00814096"/>
    <w:rsid w:val="008317E1"/>
    <w:rsid w:val="00860A13"/>
    <w:rsid w:val="0086414F"/>
    <w:rsid w:val="00883C5E"/>
    <w:rsid w:val="008959EB"/>
    <w:rsid w:val="008A7D92"/>
    <w:rsid w:val="0091264A"/>
    <w:rsid w:val="00923EB7"/>
    <w:rsid w:val="00926F8A"/>
    <w:rsid w:val="00934BBE"/>
    <w:rsid w:val="00944C98"/>
    <w:rsid w:val="00983A7B"/>
    <w:rsid w:val="009B4191"/>
    <w:rsid w:val="009B64DA"/>
    <w:rsid w:val="009C0DF0"/>
    <w:rsid w:val="009C65C8"/>
    <w:rsid w:val="009D2D66"/>
    <w:rsid w:val="009E189B"/>
    <w:rsid w:val="009E2FD0"/>
    <w:rsid w:val="00A2467F"/>
    <w:rsid w:val="00A34D76"/>
    <w:rsid w:val="00A40DBA"/>
    <w:rsid w:val="00A80552"/>
    <w:rsid w:val="00AA022F"/>
    <w:rsid w:val="00AC3250"/>
    <w:rsid w:val="00AE2B6D"/>
    <w:rsid w:val="00B07942"/>
    <w:rsid w:val="00B73A50"/>
    <w:rsid w:val="00B87990"/>
    <w:rsid w:val="00C34D4D"/>
    <w:rsid w:val="00C52A09"/>
    <w:rsid w:val="00C73EC5"/>
    <w:rsid w:val="00C855C1"/>
    <w:rsid w:val="00CA1A62"/>
    <w:rsid w:val="00CB0B80"/>
    <w:rsid w:val="00CB2B96"/>
    <w:rsid w:val="00CF6285"/>
    <w:rsid w:val="00D17B17"/>
    <w:rsid w:val="00D553E9"/>
    <w:rsid w:val="00D62A69"/>
    <w:rsid w:val="00D81A09"/>
    <w:rsid w:val="00D952E5"/>
    <w:rsid w:val="00DC001E"/>
    <w:rsid w:val="00DC77DD"/>
    <w:rsid w:val="00DD3B6D"/>
    <w:rsid w:val="00DE149A"/>
    <w:rsid w:val="00DF1155"/>
    <w:rsid w:val="00DF4AE3"/>
    <w:rsid w:val="00E96E53"/>
    <w:rsid w:val="00EA2C48"/>
    <w:rsid w:val="00EA2EA7"/>
    <w:rsid w:val="00EC67EC"/>
    <w:rsid w:val="00ED3E6A"/>
    <w:rsid w:val="00EE5F10"/>
    <w:rsid w:val="00EE6010"/>
    <w:rsid w:val="00EF5D3E"/>
    <w:rsid w:val="00F3788B"/>
    <w:rsid w:val="00F44F15"/>
    <w:rsid w:val="00F629DB"/>
    <w:rsid w:val="00F77F54"/>
    <w:rsid w:val="00F962FA"/>
    <w:rsid w:val="00FB6495"/>
    <w:rsid w:val="00FC3A12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32</cp:revision>
  <cp:lastPrinted>2018-12-10T02:54:00Z</cp:lastPrinted>
  <dcterms:created xsi:type="dcterms:W3CDTF">2018-12-06T08:06:00Z</dcterms:created>
  <dcterms:modified xsi:type="dcterms:W3CDTF">2020-12-22T09:11:00Z</dcterms:modified>
</cp:coreProperties>
</file>