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43308C">
        <w:rPr>
          <w:sz w:val="28"/>
          <w:szCs w:val="28"/>
        </w:rPr>
        <w:t>06</w:t>
      </w:r>
      <w:r w:rsidRPr="000B53F1">
        <w:rPr>
          <w:sz w:val="28"/>
          <w:szCs w:val="28"/>
        </w:rPr>
        <w:t xml:space="preserve">» </w:t>
      </w:r>
      <w:r w:rsidR="0043308C"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 w:rsidR="00731B2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43308C">
        <w:rPr>
          <w:sz w:val="28"/>
          <w:szCs w:val="28"/>
        </w:rPr>
        <w:t>9</w:t>
      </w:r>
    </w:p>
    <w:p w:rsidR="00731B27" w:rsidRDefault="00DC2D0B" w:rsidP="00731B27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43308C" w:rsidRDefault="004B70C3" w:rsidP="0043308C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43308C">
        <w:rPr>
          <w:bCs/>
          <w:sz w:val="28"/>
          <w:szCs w:val="28"/>
        </w:rPr>
        <w:t xml:space="preserve">42:11:0117034:88, по адресу: Кемеровская область - Кузбасс,                                       </w:t>
      </w:r>
      <w:proofErr w:type="spellStart"/>
      <w:r w:rsidR="0043308C">
        <w:rPr>
          <w:bCs/>
          <w:sz w:val="28"/>
          <w:szCs w:val="28"/>
        </w:rPr>
        <w:t>пгт</w:t>
      </w:r>
      <w:proofErr w:type="spellEnd"/>
      <w:r w:rsidR="0043308C">
        <w:rPr>
          <w:bCs/>
          <w:sz w:val="28"/>
          <w:szCs w:val="28"/>
        </w:rPr>
        <w:t xml:space="preserve">. </w:t>
      </w:r>
      <w:proofErr w:type="gramStart"/>
      <w:r w:rsidR="0043308C">
        <w:rPr>
          <w:bCs/>
          <w:sz w:val="28"/>
          <w:szCs w:val="28"/>
        </w:rPr>
        <w:t>Промышленная</w:t>
      </w:r>
      <w:proofErr w:type="gramEnd"/>
      <w:r w:rsidR="0043308C">
        <w:rPr>
          <w:bCs/>
          <w:sz w:val="28"/>
          <w:szCs w:val="28"/>
        </w:rPr>
        <w:t>, ул. Колхозная, д. 45, в части уменьшения минимального отступа от границ земельного участка с северной стороны вдоль                               ул. Колхозная – с 5 м. до 4,7 м., с восточной с</w:t>
      </w:r>
      <w:r w:rsidR="00F2054E">
        <w:rPr>
          <w:bCs/>
          <w:sz w:val="28"/>
          <w:szCs w:val="28"/>
        </w:rPr>
        <w:t xml:space="preserve">тороны до земельного участка  с </w:t>
      </w:r>
      <w:r w:rsidR="0043308C">
        <w:rPr>
          <w:bCs/>
          <w:sz w:val="28"/>
          <w:szCs w:val="28"/>
        </w:rPr>
        <w:t xml:space="preserve">кадастровым номером </w:t>
      </w:r>
      <w:r w:rsidR="0043308C">
        <w:rPr>
          <w:bCs/>
          <w:sz w:val="28"/>
          <w:szCs w:val="28"/>
          <w:shd w:val="clear" w:color="auto" w:fill="FFFFFF"/>
        </w:rPr>
        <w:t>42:11:0117034:89</w:t>
      </w:r>
      <w:r w:rsidR="0043308C">
        <w:rPr>
          <w:bCs/>
          <w:sz w:val="28"/>
          <w:szCs w:val="28"/>
        </w:rPr>
        <w:t xml:space="preserve">, расположенного по адресу:                       </w:t>
      </w:r>
      <w:proofErr w:type="spellStart"/>
      <w:r w:rsidR="0043308C">
        <w:rPr>
          <w:bCs/>
          <w:sz w:val="28"/>
          <w:szCs w:val="28"/>
        </w:rPr>
        <w:t>пгт</w:t>
      </w:r>
      <w:proofErr w:type="spellEnd"/>
      <w:r w:rsidR="0043308C">
        <w:rPr>
          <w:bCs/>
          <w:sz w:val="28"/>
          <w:szCs w:val="28"/>
        </w:rPr>
        <w:t xml:space="preserve">. </w:t>
      </w:r>
      <w:proofErr w:type="gramStart"/>
      <w:r w:rsidR="0043308C">
        <w:rPr>
          <w:bCs/>
          <w:sz w:val="28"/>
          <w:szCs w:val="28"/>
        </w:rPr>
        <w:t>Промышленная</w:t>
      </w:r>
      <w:proofErr w:type="gramEnd"/>
      <w:r w:rsidR="0043308C">
        <w:rPr>
          <w:bCs/>
          <w:sz w:val="28"/>
          <w:szCs w:val="28"/>
        </w:rPr>
        <w:t>, ул. Колхозная, д. 43, с 3 м. до 1 м.</w:t>
      </w:r>
    </w:p>
    <w:p w:rsidR="00DB48BC" w:rsidRDefault="00DB48BC" w:rsidP="0043308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43308C">
        <w:rPr>
          <w:rFonts w:eastAsiaTheme="minorHAnsi"/>
          <w:bCs/>
          <w:sz w:val="28"/>
          <w:szCs w:val="28"/>
          <w:lang w:eastAsia="en-US"/>
        </w:rPr>
        <w:t>06.04</w:t>
      </w:r>
      <w:r w:rsidR="00731B27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43308C">
        <w:rPr>
          <w:rFonts w:eastAsiaTheme="minorHAnsi"/>
          <w:bCs/>
          <w:sz w:val="28"/>
          <w:szCs w:val="28"/>
          <w:lang w:eastAsia="en-US"/>
        </w:rPr>
        <w:t>9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43308C">
        <w:rPr>
          <w:sz w:val="28"/>
          <w:szCs w:val="28"/>
        </w:rPr>
        <w:t>05.03.2021 № 347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43308C">
        <w:rPr>
          <w:bCs/>
          <w:sz w:val="28"/>
          <w:szCs w:val="28"/>
        </w:rPr>
        <w:t>06.04.2021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F2054E" w:rsidRDefault="00615591" w:rsidP="00F2054E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43308C">
        <w:rPr>
          <w:bCs/>
          <w:sz w:val="28"/>
          <w:szCs w:val="28"/>
        </w:rPr>
        <w:t>06</w:t>
      </w:r>
      <w:r w:rsidR="00731B27">
        <w:rPr>
          <w:bCs/>
          <w:sz w:val="28"/>
          <w:szCs w:val="28"/>
        </w:rPr>
        <w:t>.0</w:t>
      </w:r>
      <w:r w:rsidR="0043308C">
        <w:rPr>
          <w:bCs/>
          <w:sz w:val="28"/>
          <w:szCs w:val="28"/>
        </w:rPr>
        <w:t>4.2021 № 9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</w:t>
      </w:r>
      <w:r w:rsidR="00731B27">
        <w:rPr>
          <w:bCs/>
          <w:sz w:val="28"/>
          <w:szCs w:val="28"/>
        </w:rPr>
        <w:t xml:space="preserve">ия о предоставлении разрешения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="00731B27">
        <w:rPr>
          <w:bCs/>
          <w:sz w:val="28"/>
          <w:szCs w:val="28"/>
        </w:rPr>
        <w:t xml:space="preserve">                   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</w:t>
      </w:r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с правилами 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731B27">
        <w:rPr>
          <w:color w:val="000000"/>
          <w:sz w:val="28"/>
          <w:szCs w:val="28"/>
        </w:rPr>
        <w:t xml:space="preserve"> </w:t>
      </w:r>
      <w:r w:rsidR="000F6749">
        <w:rPr>
          <w:sz w:val="28"/>
          <w:szCs w:val="28"/>
        </w:rPr>
        <w:t xml:space="preserve">«Об утверждении проекта </w:t>
      </w:r>
      <w:r w:rsidR="000F6749">
        <w:rPr>
          <w:sz w:val="28"/>
          <w:szCs w:val="28"/>
        </w:rPr>
        <w:lastRenderedPageBreak/>
        <w:t>внесения измен</w:t>
      </w:r>
      <w:r w:rsidR="00731B27">
        <w:rPr>
          <w:sz w:val="28"/>
          <w:szCs w:val="28"/>
        </w:rPr>
        <w:t xml:space="preserve">ений в правила землепользования </w:t>
      </w:r>
      <w:r w:rsidR="000F6749">
        <w:rPr>
          <w:sz w:val="28"/>
          <w:szCs w:val="28"/>
        </w:rPr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731B27">
        <w:rPr>
          <w:bCs/>
          <w:sz w:val="28"/>
          <w:szCs w:val="28"/>
        </w:rPr>
        <w:t>расположенного</w:t>
      </w:r>
      <w:proofErr w:type="gramEnd"/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F2054E">
        <w:rPr>
          <w:bCs/>
          <w:sz w:val="28"/>
          <w:szCs w:val="28"/>
        </w:rPr>
        <w:t xml:space="preserve">42:11:0117034:88, по адресу: Кемеровская область - Кузбасс, </w:t>
      </w:r>
      <w:proofErr w:type="spellStart"/>
      <w:r w:rsidR="00F2054E">
        <w:rPr>
          <w:bCs/>
          <w:sz w:val="28"/>
          <w:szCs w:val="28"/>
        </w:rPr>
        <w:t>пгт</w:t>
      </w:r>
      <w:proofErr w:type="spellEnd"/>
      <w:r w:rsidR="00F2054E">
        <w:rPr>
          <w:bCs/>
          <w:sz w:val="28"/>
          <w:szCs w:val="28"/>
        </w:rPr>
        <w:t xml:space="preserve">. </w:t>
      </w:r>
      <w:proofErr w:type="gramStart"/>
      <w:r w:rsidR="00F2054E">
        <w:rPr>
          <w:bCs/>
          <w:sz w:val="28"/>
          <w:szCs w:val="28"/>
        </w:rPr>
        <w:t>Промышленная</w:t>
      </w:r>
      <w:proofErr w:type="gramEnd"/>
      <w:r w:rsidR="00F2054E">
        <w:rPr>
          <w:bCs/>
          <w:sz w:val="28"/>
          <w:szCs w:val="28"/>
        </w:rPr>
        <w:t xml:space="preserve">, ул. Колхозная, д. 45, в части уменьшения минимального отступа от границ земельного участка с северной стороны вдоль ул. Колхозная – с 5 м. до 4,7 м., с восточной стороны                           до земельного участка с кадастровым номером </w:t>
      </w:r>
      <w:r w:rsidR="00F2054E">
        <w:rPr>
          <w:bCs/>
          <w:sz w:val="28"/>
          <w:szCs w:val="28"/>
          <w:shd w:val="clear" w:color="auto" w:fill="FFFFFF"/>
        </w:rPr>
        <w:t>42:11:0117034:89</w:t>
      </w:r>
      <w:r w:rsidR="00F2054E">
        <w:rPr>
          <w:bCs/>
          <w:sz w:val="28"/>
          <w:szCs w:val="28"/>
        </w:rPr>
        <w:t xml:space="preserve">, расположенного по адресу: </w:t>
      </w:r>
      <w:proofErr w:type="spellStart"/>
      <w:r w:rsidR="00F2054E">
        <w:rPr>
          <w:bCs/>
          <w:sz w:val="28"/>
          <w:szCs w:val="28"/>
        </w:rPr>
        <w:t>пгт</w:t>
      </w:r>
      <w:proofErr w:type="spellEnd"/>
      <w:r w:rsidR="00F2054E">
        <w:rPr>
          <w:bCs/>
          <w:sz w:val="28"/>
          <w:szCs w:val="28"/>
        </w:rPr>
        <w:t xml:space="preserve">. </w:t>
      </w:r>
      <w:proofErr w:type="gramStart"/>
      <w:r w:rsidR="00F2054E">
        <w:rPr>
          <w:bCs/>
          <w:sz w:val="28"/>
          <w:szCs w:val="28"/>
        </w:rPr>
        <w:t>Промышленная</w:t>
      </w:r>
      <w:proofErr w:type="gramEnd"/>
      <w:r w:rsidR="00F2054E">
        <w:rPr>
          <w:bCs/>
          <w:sz w:val="28"/>
          <w:szCs w:val="28"/>
        </w:rPr>
        <w:t>, ул. Колхозная, д. 43,                           с 3м. до 1 м.</w:t>
      </w:r>
    </w:p>
    <w:p w:rsidR="000A44AE" w:rsidRPr="002F6BA3" w:rsidRDefault="000A44AE" w:rsidP="00F2054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397CD4" w:rsidRDefault="00397CD4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CD4" w:rsidRDefault="00397CD4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 архитектуре </w:t>
      </w:r>
    </w:p>
    <w:p w:rsidR="00397CD4" w:rsidRDefault="00397CD4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администрации </w:t>
      </w:r>
    </w:p>
    <w:p w:rsidR="00397CD4" w:rsidRDefault="00397CD4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 Ю.А. Крылова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731B27" w:rsidRDefault="00731B27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397CD4">
      <w:footerReference w:type="default" r:id="rId8"/>
      <w:pgSz w:w="11906" w:h="16838"/>
      <w:pgMar w:top="426" w:right="850" w:bottom="567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B0" w:rsidRDefault="00C95EB0" w:rsidP="00D57A99">
      <w:r>
        <w:separator/>
      </w:r>
    </w:p>
  </w:endnote>
  <w:endnote w:type="continuationSeparator" w:id="0">
    <w:p w:rsidR="00C95EB0" w:rsidRDefault="00C95EB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F2054E">
          <w:rPr>
            <w:u w:val="single"/>
          </w:rPr>
          <w:t>06</w:t>
        </w:r>
        <w:r>
          <w:t xml:space="preserve">» </w:t>
        </w:r>
        <w:r w:rsidR="00F2054E">
          <w:t>апреля</w:t>
        </w:r>
        <w:r>
          <w:t xml:space="preserve"> 20</w:t>
        </w:r>
        <w:r w:rsidR="00731B27">
          <w:rPr>
            <w:u w:val="single"/>
          </w:rPr>
          <w:t>21</w:t>
        </w:r>
        <w:r>
          <w:t xml:space="preserve"> г. № </w:t>
        </w:r>
        <w:r w:rsidR="00F2054E">
          <w:t>9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397CD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B0" w:rsidRDefault="00C95EB0" w:rsidP="00D57A99">
      <w:r>
        <w:separator/>
      </w:r>
    </w:p>
  </w:footnote>
  <w:footnote w:type="continuationSeparator" w:id="0">
    <w:p w:rsidR="00C95EB0" w:rsidRDefault="00C95EB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3D8"/>
    <w:multiLevelType w:val="multilevel"/>
    <w:tmpl w:val="D1F894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1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F4275"/>
    <w:multiLevelType w:val="multilevel"/>
    <w:tmpl w:val="FFCCDF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14D17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0277"/>
    <w:rsid w:val="00364A96"/>
    <w:rsid w:val="003874B7"/>
    <w:rsid w:val="00396CFF"/>
    <w:rsid w:val="00397CD4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3308C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4BB6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31B27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07F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9F080A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70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274F9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95EB0"/>
    <w:rsid w:val="00CA0C8D"/>
    <w:rsid w:val="00CA5B57"/>
    <w:rsid w:val="00CC0E6E"/>
    <w:rsid w:val="00CE5365"/>
    <w:rsid w:val="00CE5A3E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814CC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18B5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054E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B7FA-0972-4FA9-8219-7AEFAD00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71</cp:revision>
  <cp:lastPrinted>2021-04-06T09:23:00Z</cp:lastPrinted>
  <dcterms:created xsi:type="dcterms:W3CDTF">2016-10-31T08:13:00Z</dcterms:created>
  <dcterms:modified xsi:type="dcterms:W3CDTF">2021-04-06T09:53:00Z</dcterms:modified>
</cp:coreProperties>
</file>