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4B" w:rsidRDefault="00402E16" w:rsidP="00D35F84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 xml:space="preserve"> </w:t>
      </w:r>
      <w:r w:rsidR="00D35F84" w:rsidRPr="00D35F84">
        <w:rPr>
          <w:b/>
        </w:rPr>
        <w:t>И</w:t>
      </w:r>
      <w:r w:rsidR="00F1254B" w:rsidRPr="00133195">
        <w:rPr>
          <w:b/>
          <w:bCs/>
        </w:rPr>
        <w:t xml:space="preserve">нформационное сообщение о проведении </w:t>
      </w:r>
      <w:r w:rsidR="00D35F84">
        <w:rPr>
          <w:b/>
          <w:bCs/>
        </w:rPr>
        <w:t xml:space="preserve">открытого по форме подачи предложений </w:t>
      </w:r>
      <w:r w:rsidR="00F1254B" w:rsidRPr="00133195">
        <w:rPr>
          <w:b/>
          <w:bCs/>
        </w:rPr>
        <w:t xml:space="preserve">аукциона </w:t>
      </w:r>
      <w:r w:rsidR="00145B34">
        <w:rPr>
          <w:b/>
          <w:bCs/>
        </w:rPr>
        <w:t>в электронной форме</w:t>
      </w:r>
      <w:r w:rsidR="00D35F84">
        <w:rPr>
          <w:b/>
          <w:bCs/>
        </w:rPr>
        <w:t>,</w:t>
      </w:r>
      <w:r w:rsidR="00145B34">
        <w:rPr>
          <w:b/>
          <w:bCs/>
        </w:rPr>
        <w:t xml:space="preserve"> </w:t>
      </w:r>
      <w:r w:rsidR="00F1254B" w:rsidRPr="00133195">
        <w:rPr>
          <w:b/>
          <w:bCs/>
        </w:rPr>
        <w:t xml:space="preserve">по продаже </w:t>
      </w:r>
      <w:r w:rsidR="00D35F84">
        <w:rPr>
          <w:b/>
          <w:bCs/>
        </w:rPr>
        <w:t xml:space="preserve">пакета </w:t>
      </w:r>
      <w:r w:rsidR="000243F9">
        <w:rPr>
          <w:b/>
          <w:bCs/>
        </w:rPr>
        <w:t xml:space="preserve">акций </w:t>
      </w:r>
      <w:r w:rsidR="00BC54B9">
        <w:rPr>
          <w:b/>
          <w:bCs/>
        </w:rPr>
        <w:t>Открытого Акционерного О</w:t>
      </w:r>
      <w:r w:rsidR="00D35F84">
        <w:rPr>
          <w:b/>
          <w:bCs/>
        </w:rPr>
        <w:t>бщества «</w:t>
      </w:r>
      <w:proofErr w:type="spellStart"/>
      <w:r w:rsidR="00D35F84">
        <w:rPr>
          <w:b/>
          <w:bCs/>
        </w:rPr>
        <w:t>Промышленная</w:t>
      </w:r>
      <w:r w:rsidR="000243F9">
        <w:rPr>
          <w:b/>
          <w:bCs/>
        </w:rPr>
        <w:t>райгаз</w:t>
      </w:r>
      <w:proofErr w:type="spellEnd"/>
      <w:r w:rsidR="000243F9">
        <w:rPr>
          <w:b/>
          <w:bCs/>
        </w:rPr>
        <w:t>»</w:t>
      </w:r>
    </w:p>
    <w:p w:rsidR="00D35F84" w:rsidRPr="00133195" w:rsidRDefault="00D35F84" w:rsidP="00D35F84">
      <w:pPr>
        <w:jc w:val="center"/>
      </w:pPr>
    </w:p>
    <w:p w:rsidR="00D35F84" w:rsidRDefault="00D35F84" w:rsidP="004938E7">
      <w:pPr>
        <w:ind w:right="-284" w:firstLine="708"/>
        <w:jc w:val="both"/>
      </w:pPr>
      <w:r>
        <w:t xml:space="preserve">Комитет по управлению муниципальным имуществом администрации Промышленновского муниципального </w:t>
      </w:r>
      <w:r w:rsidR="00713552">
        <w:t xml:space="preserve">округа </w:t>
      </w:r>
      <w:r>
        <w:t xml:space="preserve"> </w:t>
      </w:r>
      <w:r w:rsidR="00F1254B" w:rsidRPr="00133195">
        <w:t>сообщает о проведен</w:t>
      </w:r>
      <w:proofErr w:type="gramStart"/>
      <w:r w:rsidR="00F1254B" w:rsidRPr="00133195">
        <w:t>ии ау</w:t>
      </w:r>
      <w:proofErr w:type="gramEnd"/>
      <w:r w:rsidR="00F1254B" w:rsidRPr="00133195">
        <w:t xml:space="preserve">кциона  </w:t>
      </w:r>
      <w:r w:rsidR="0082574A">
        <w:t xml:space="preserve">в электронной форме </w:t>
      </w:r>
      <w:r w:rsidR="00F1254B" w:rsidRPr="00133195">
        <w:t xml:space="preserve">по продаже </w:t>
      </w:r>
      <w:r>
        <w:t xml:space="preserve">пакета акций, </w:t>
      </w:r>
      <w:r w:rsidR="000243F9">
        <w:t>находящихся</w:t>
      </w:r>
      <w:r w:rsidR="00F1254B" w:rsidRPr="00133195">
        <w:t xml:space="preserve"> в собственности </w:t>
      </w:r>
      <w:r>
        <w:t xml:space="preserve">Промышленновского </w:t>
      </w:r>
      <w:r w:rsidR="00F1254B" w:rsidRPr="00133195">
        <w:t>муниципально</w:t>
      </w:r>
      <w:r w:rsidR="000243F9">
        <w:t>го</w:t>
      </w:r>
      <w:r>
        <w:t xml:space="preserve"> </w:t>
      </w:r>
      <w:r w:rsidR="004548D8">
        <w:t>округа</w:t>
      </w:r>
      <w:r w:rsidR="00156FE3">
        <w:t>.</w:t>
      </w:r>
    </w:p>
    <w:p w:rsidR="00F1254B" w:rsidRPr="00133195" w:rsidRDefault="0082574A" w:rsidP="004938E7">
      <w:pPr>
        <w:ind w:right="-284" w:firstLine="708"/>
        <w:jc w:val="both"/>
      </w:pPr>
      <w:r>
        <w:t xml:space="preserve">Электронный аукцион проводится на электронной площадке </w:t>
      </w:r>
      <w:r w:rsidR="000340B8">
        <w:t xml:space="preserve">               </w:t>
      </w:r>
      <w:r>
        <w:t xml:space="preserve">РТС-тендер – </w:t>
      </w:r>
      <w:hyperlink r:id="rId8" w:history="1">
        <w:r w:rsidRPr="0082574A">
          <w:rPr>
            <w:rStyle w:val="a5"/>
            <w:b/>
            <w:color w:val="auto"/>
            <w:lang w:val="en-US"/>
          </w:rPr>
          <w:t>www</w:t>
        </w:r>
        <w:r w:rsidRPr="0082574A">
          <w:rPr>
            <w:rStyle w:val="a5"/>
            <w:b/>
            <w:color w:val="auto"/>
          </w:rPr>
          <w:t>.</w:t>
        </w:r>
        <w:proofErr w:type="spellStart"/>
        <w:r w:rsidRPr="0082574A">
          <w:rPr>
            <w:rStyle w:val="a5"/>
            <w:b/>
            <w:color w:val="auto"/>
            <w:lang w:val="en-US"/>
          </w:rPr>
          <w:t>rts</w:t>
        </w:r>
        <w:proofErr w:type="spellEnd"/>
        <w:r w:rsidRPr="0082574A">
          <w:rPr>
            <w:rStyle w:val="a5"/>
            <w:b/>
            <w:color w:val="auto"/>
          </w:rPr>
          <w:t>-</w:t>
        </w:r>
        <w:r w:rsidRPr="0082574A">
          <w:rPr>
            <w:rStyle w:val="a5"/>
            <w:b/>
            <w:color w:val="auto"/>
            <w:lang w:val="en-US"/>
          </w:rPr>
          <w:t>tender</w:t>
        </w:r>
        <w:r w:rsidRPr="0082574A">
          <w:rPr>
            <w:rStyle w:val="a5"/>
            <w:b/>
            <w:color w:val="auto"/>
          </w:rPr>
          <w:t>.</w:t>
        </w:r>
        <w:proofErr w:type="spellStart"/>
        <w:r w:rsidRPr="0082574A">
          <w:rPr>
            <w:rStyle w:val="a5"/>
            <w:b/>
            <w:color w:val="auto"/>
            <w:lang w:val="en-US"/>
          </w:rPr>
          <w:t>ru</w:t>
        </w:r>
        <w:proofErr w:type="spellEnd"/>
      </w:hyperlink>
      <w:r w:rsidRPr="0082574A">
        <w:t xml:space="preserve"> </w:t>
      </w:r>
      <w:r w:rsidR="00F1254B" w:rsidRPr="00133195">
        <w:t xml:space="preserve"> </w:t>
      </w:r>
      <w:r>
        <w:t>в сети интернет.</w:t>
      </w:r>
    </w:p>
    <w:p w:rsidR="00F1254B" w:rsidRDefault="00156FE3" w:rsidP="004938E7">
      <w:pPr>
        <w:ind w:right="-284"/>
        <w:jc w:val="both"/>
        <w:rPr>
          <w:b/>
        </w:rPr>
      </w:pPr>
      <w:r>
        <w:rPr>
          <w:b/>
        </w:rPr>
        <w:t xml:space="preserve">    </w:t>
      </w:r>
    </w:p>
    <w:p w:rsidR="00F1254B" w:rsidRPr="000243F9" w:rsidRDefault="00F1254B" w:rsidP="004938E7">
      <w:pPr>
        <w:ind w:right="-284"/>
        <w:jc w:val="both"/>
      </w:pPr>
      <w:r>
        <w:rPr>
          <w:b/>
        </w:rPr>
        <w:t xml:space="preserve">          </w:t>
      </w:r>
      <w:r w:rsidRPr="00133195">
        <w:rPr>
          <w:b/>
        </w:rPr>
        <w:t xml:space="preserve">1. </w:t>
      </w:r>
      <w:proofErr w:type="gramStart"/>
      <w:r w:rsidRPr="00133195">
        <w:rPr>
          <w:b/>
        </w:rPr>
        <w:t>Наименование органа местного самоуправления, принявшего решение об условиях приватизации имущества, реквизиты указанного решения</w:t>
      </w:r>
      <w:r w:rsidRPr="00133195">
        <w:t xml:space="preserve"> – </w:t>
      </w:r>
      <w:r w:rsidR="00D35F84">
        <w:t xml:space="preserve">Комитет по управлению муниципальным имуществом </w:t>
      </w:r>
      <w:r w:rsidRPr="00133195">
        <w:t>администраци</w:t>
      </w:r>
      <w:r w:rsidR="00D35F84">
        <w:t xml:space="preserve">и </w:t>
      </w:r>
      <w:r w:rsidRPr="00133195">
        <w:t xml:space="preserve"> </w:t>
      </w:r>
      <w:r w:rsidR="00D35F84">
        <w:t xml:space="preserve">Промышленновского муниципального </w:t>
      </w:r>
      <w:r w:rsidR="004548D8">
        <w:t>округа</w:t>
      </w:r>
      <w:r w:rsidRPr="00133195">
        <w:t xml:space="preserve">, постановление администрации </w:t>
      </w:r>
      <w:r w:rsidR="00D35F84">
        <w:t xml:space="preserve">Промышленновского муниципального </w:t>
      </w:r>
      <w:r w:rsidR="004548D8">
        <w:t>округа</w:t>
      </w:r>
      <w:r w:rsidR="00D35F84">
        <w:t xml:space="preserve"> </w:t>
      </w:r>
      <w:r>
        <w:t xml:space="preserve">от </w:t>
      </w:r>
      <w:r w:rsidR="004548D8">
        <w:t>29.03.2021</w:t>
      </w:r>
      <w:r w:rsidR="0082574A">
        <w:t xml:space="preserve"> года № </w:t>
      </w:r>
      <w:r w:rsidR="004548D8">
        <w:t>520</w:t>
      </w:r>
      <w:r w:rsidR="00156FE3" w:rsidRPr="00156FE3">
        <w:t>-П</w:t>
      </w:r>
      <w:r w:rsidRPr="00133195">
        <w:t xml:space="preserve"> </w:t>
      </w:r>
      <w:r w:rsidR="000243F9">
        <w:t>«</w:t>
      </w:r>
      <w:r w:rsidR="00D35F84">
        <w:t xml:space="preserve">О проведении открытого по форме подачи предложений аукциона в электронной форме, </w:t>
      </w:r>
      <w:r w:rsidR="00D35F84" w:rsidRPr="00156FE3">
        <w:t>по приватизации пакета акций</w:t>
      </w:r>
      <w:r w:rsidR="00D35F84">
        <w:t xml:space="preserve">, находящихся в собственности Промышленновского муниципального </w:t>
      </w:r>
      <w:r w:rsidR="004548D8">
        <w:t>округа</w:t>
      </w:r>
      <w:r w:rsidR="00D35F84">
        <w:t>».</w:t>
      </w:r>
      <w:proofErr w:type="gramEnd"/>
    </w:p>
    <w:p w:rsidR="00F1254B" w:rsidRDefault="00F1254B" w:rsidP="004938E7">
      <w:pPr>
        <w:ind w:right="-284"/>
        <w:jc w:val="both"/>
      </w:pPr>
      <w:r>
        <w:rPr>
          <w:b/>
        </w:rPr>
        <w:t xml:space="preserve">          </w:t>
      </w:r>
      <w:r w:rsidR="007C2157">
        <w:rPr>
          <w:b/>
        </w:rPr>
        <w:t>Продавец</w:t>
      </w:r>
      <w:r w:rsidR="001D2376">
        <w:rPr>
          <w:b/>
        </w:rPr>
        <w:t>:</w:t>
      </w:r>
      <w:r w:rsidRPr="00133195">
        <w:t xml:space="preserve"> </w:t>
      </w:r>
      <w:r w:rsidR="00D35F84">
        <w:t xml:space="preserve">Комитет по управлению муниципальным имуществом администрации Промышленновского муниципального </w:t>
      </w:r>
      <w:r w:rsidR="004548D8">
        <w:t>округа</w:t>
      </w:r>
      <w:r w:rsidR="00713552">
        <w:t>, находящий</w:t>
      </w:r>
      <w:r w:rsidRPr="00133195">
        <w:t xml:space="preserve">ся по адресу: </w:t>
      </w:r>
      <w:r w:rsidR="00D35F84">
        <w:t>652380</w:t>
      </w:r>
      <w:r w:rsidRPr="00133195">
        <w:t xml:space="preserve">, </w:t>
      </w:r>
      <w:r w:rsidR="00D35F84">
        <w:t>Кемеровская область-Кузбасс</w:t>
      </w:r>
      <w:r w:rsidRPr="00133195">
        <w:t>,</w:t>
      </w:r>
      <w:r w:rsidR="003414AC">
        <w:t xml:space="preserve"> </w:t>
      </w:r>
      <w:r w:rsidR="00D35F84">
        <w:t xml:space="preserve">Промышленновский </w:t>
      </w:r>
      <w:r w:rsidR="003414AC">
        <w:t xml:space="preserve"> район, </w:t>
      </w:r>
      <w:r w:rsidR="00156FE3">
        <w:t xml:space="preserve">   </w:t>
      </w:r>
      <w:proofErr w:type="spellStart"/>
      <w:r w:rsidR="00D35F84">
        <w:t>пгт</w:t>
      </w:r>
      <w:proofErr w:type="spellEnd"/>
      <w:r w:rsidR="00D35F84">
        <w:t>. Промышленная</w:t>
      </w:r>
      <w:r w:rsidR="003414AC">
        <w:t xml:space="preserve">, </w:t>
      </w:r>
      <w:r w:rsidR="003608CA">
        <w:t xml:space="preserve"> </w:t>
      </w:r>
      <w:r w:rsidRPr="00133195">
        <w:t>ул.</w:t>
      </w:r>
      <w:r>
        <w:t xml:space="preserve"> </w:t>
      </w:r>
      <w:r w:rsidR="00D35F84">
        <w:t>Коммунистическая</w:t>
      </w:r>
      <w:r w:rsidRPr="00133195">
        <w:t xml:space="preserve">, </w:t>
      </w:r>
      <w:r w:rsidR="00D35F84">
        <w:t>д. 23а</w:t>
      </w:r>
      <w:r w:rsidRPr="00133195">
        <w:t>, контактный телефон (8</w:t>
      </w:r>
      <w:r w:rsidR="00D35F84">
        <w:t>38442</w:t>
      </w:r>
      <w:r w:rsidRPr="00133195">
        <w:t xml:space="preserve">) </w:t>
      </w:r>
      <w:r w:rsidR="002F21F3">
        <w:t>74128</w:t>
      </w:r>
      <w:r w:rsidRPr="00133195">
        <w:t xml:space="preserve">, контактное лицо – </w:t>
      </w:r>
      <w:r w:rsidR="002F21F3">
        <w:t>Белоконь Юлия Юрьевна</w:t>
      </w:r>
      <w:r w:rsidRPr="00133195">
        <w:t>,</w:t>
      </w:r>
      <w:r w:rsidR="003F234B">
        <w:t xml:space="preserve"> </w:t>
      </w:r>
      <w:r w:rsidRPr="00133195">
        <w:t xml:space="preserve">адрес электронной почты </w:t>
      </w:r>
      <w:hyperlink r:id="rId9" w:history="1">
        <w:r w:rsidR="002F21F3" w:rsidRPr="00832D42">
          <w:rPr>
            <w:rStyle w:val="a5"/>
            <w:lang w:val="en-US"/>
          </w:rPr>
          <w:t>kumi</w:t>
        </w:r>
        <w:r w:rsidR="002F21F3" w:rsidRPr="00832D42">
          <w:rPr>
            <w:rStyle w:val="a5"/>
          </w:rPr>
          <w:t>_</w:t>
        </w:r>
        <w:r w:rsidR="002F21F3" w:rsidRPr="00832D42">
          <w:rPr>
            <w:rStyle w:val="a5"/>
            <w:lang w:val="en-US"/>
          </w:rPr>
          <w:t>prom</w:t>
        </w:r>
        <w:r w:rsidR="002F21F3" w:rsidRPr="00832D42">
          <w:rPr>
            <w:rStyle w:val="a5"/>
          </w:rPr>
          <w:t>@</w:t>
        </w:r>
        <w:r w:rsidR="002F21F3" w:rsidRPr="00832D42">
          <w:rPr>
            <w:rStyle w:val="a5"/>
            <w:lang w:val="en-US"/>
          </w:rPr>
          <w:t>mail</w:t>
        </w:r>
        <w:r w:rsidR="002F21F3" w:rsidRPr="00832D42">
          <w:rPr>
            <w:rStyle w:val="a5"/>
          </w:rPr>
          <w:t>.</w:t>
        </w:r>
        <w:proofErr w:type="spellStart"/>
        <w:r w:rsidR="002F21F3" w:rsidRPr="00832D42">
          <w:rPr>
            <w:rStyle w:val="a5"/>
          </w:rPr>
          <w:t>ru</w:t>
        </w:r>
        <w:proofErr w:type="spellEnd"/>
      </w:hyperlink>
      <w:r w:rsidR="007C2157">
        <w:t>.</w:t>
      </w:r>
    </w:p>
    <w:p w:rsidR="007C2157" w:rsidRDefault="007C2157" w:rsidP="004938E7">
      <w:pPr>
        <w:ind w:right="-284" w:firstLine="709"/>
        <w:jc w:val="both"/>
      </w:pPr>
      <w:proofErr w:type="gramStart"/>
      <w:r w:rsidRPr="00495280">
        <w:rPr>
          <w:b/>
        </w:rPr>
        <w:t>Организатор –</w:t>
      </w:r>
      <w:r>
        <w:t xml:space="preserve"> юридическое </w:t>
      </w:r>
      <w:r w:rsidR="00A6103F">
        <w:t xml:space="preserve">лицо из числа юридических лиц, включенных в утверждаемый </w:t>
      </w:r>
      <w:r w:rsidR="00156FE3">
        <w:t xml:space="preserve"> </w:t>
      </w:r>
      <w:r w:rsidR="00A6103F">
        <w:t>Правительством Российской Федерации</w:t>
      </w:r>
      <w:proofErr w:type="gramEnd"/>
      <w:r w:rsidR="00A6103F">
        <w:t xml:space="preserve"> </w:t>
      </w:r>
      <w:proofErr w:type="gramStart"/>
      <w:r w:rsidR="00A6103F">
        <w:t>перечень юридических лиц для организации продажи государственного или  муниципального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 (далее – электронная площадка, сеть «Интернет»), соответствующим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в электронной форме, утвержденным Министерством экономического развития Российской Федерации.</w:t>
      </w:r>
      <w:proofErr w:type="gramEnd"/>
    </w:p>
    <w:p w:rsidR="00A6103F" w:rsidRDefault="00A6103F" w:rsidP="004938E7">
      <w:pPr>
        <w:ind w:right="-284" w:firstLine="709"/>
        <w:jc w:val="both"/>
      </w:pPr>
      <w:r>
        <w:t>Наименование</w:t>
      </w:r>
      <w:r w:rsidR="001E024A">
        <w:t>: ООО «РТС-тендер».</w:t>
      </w:r>
    </w:p>
    <w:p w:rsidR="001E024A" w:rsidRPr="009273C3" w:rsidRDefault="001E024A" w:rsidP="004938E7">
      <w:pPr>
        <w:ind w:right="-284" w:firstLine="709"/>
        <w:jc w:val="both"/>
      </w:pPr>
      <w:r>
        <w:t xml:space="preserve">Адрес: 127006, г. Москва, ул. </w:t>
      </w:r>
      <w:proofErr w:type="spellStart"/>
      <w:r>
        <w:t>Долгоруковская</w:t>
      </w:r>
      <w:proofErr w:type="spellEnd"/>
      <w:r>
        <w:t>, д. 38, стр. 1.</w:t>
      </w:r>
    </w:p>
    <w:p w:rsidR="000A0AB3" w:rsidRDefault="000A0AB3" w:rsidP="004938E7">
      <w:pPr>
        <w:ind w:right="-284" w:firstLine="709"/>
        <w:jc w:val="both"/>
      </w:pPr>
      <w:r>
        <w:t xml:space="preserve">Сайт– </w:t>
      </w:r>
      <w:hyperlink r:id="rId10" w:history="1">
        <w:r w:rsidRPr="000A0AB3">
          <w:rPr>
            <w:rStyle w:val="a5"/>
            <w:color w:val="auto"/>
            <w:u w:val="none"/>
            <w:lang w:val="en-US"/>
          </w:rPr>
          <w:t>www</w:t>
        </w:r>
        <w:r w:rsidRPr="000A0AB3">
          <w:rPr>
            <w:rStyle w:val="a5"/>
            <w:color w:val="auto"/>
            <w:u w:val="none"/>
          </w:rPr>
          <w:t>.</w:t>
        </w:r>
        <w:proofErr w:type="spellStart"/>
        <w:r w:rsidRPr="000A0AB3">
          <w:rPr>
            <w:rStyle w:val="a5"/>
            <w:color w:val="auto"/>
            <w:u w:val="none"/>
            <w:lang w:val="en-US"/>
          </w:rPr>
          <w:t>rts</w:t>
        </w:r>
        <w:proofErr w:type="spellEnd"/>
        <w:r w:rsidRPr="000A0AB3">
          <w:rPr>
            <w:rStyle w:val="a5"/>
            <w:color w:val="auto"/>
            <w:u w:val="none"/>
          </w:rPr>
          <w:t>-</w:t>
        </w:r>
        <w:r w:rsidRPr="000A0AB3">
          <w:rPr>
            <w:rStyle w:val="a5"/>
            <w:color w:val="auto"/>
            <w:u w:val="none"/>
            <w:lang w:val="en-US"/>
          </w:rPr>
          <w:t>tender</w:t>
        </w:r>
        <w:r w:rsidRPr="000A0AB3">
          <w:rPr>
            <w:rStyle w:val="a5"/>
            <w:color w:val="auto"/>
            <w:u w:val="none"/>
          </w:rPr>
          <w:t>.</w:t>
        </w:r>
        <w:proofErr w:type="spellStart"/>
        <w:r w:rsidRPr="000A0AB3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Pr="000A0AB3">
        <w:t>.</w:t>
      </w:r>
    </w:p>
    <w:p w:rsidR="000A0AB3" w:rsidRPr="000A0AB3" w:rsidRDefault="000A0AB3" w:rsidP="004938E7">
      <w:pPr>
        <w:ind w:right="-284" w:firstLine="709"/>
        <w:jc w:val="both"/>
      </w:pPr>
      <w:r>
        <w:t xml:space="preserve">Адрес электронной почты: </w:t>
      </w:r>
      <w:hyperlink r:id="rId11" w:history="1">
        <w:r w:rsidRPr="00A156A8">
          <w:rPr>
            <w:rStyle w:val="a5"/>
            <w:lang w:val="en-US"/>
          </w:rPr>
          <w:t>iSupport</w:t>
        </w:r>
        <w:r w:rsidRPr="000A0AB3">
          <w:rPr>
            <w:rStyle w:val="a5"/>
          </w:rPr>
          <w:t>@</w:t>
        </w:r>
        <w:r w:rsidRPr="00A156A8">
          <w:rPr>
            <w:rStyle w:val="a5"/>
            <w:lang w:val="en-US"/>
          </w:rPr>
          <w:t>rts</w:t>
        </w:r>
        <w:r w:rsidRPr="000A0AB3">
          <w:rPr>
            <w:rStyle w:val="a5"/>
          </w:rPr>
          <w:t>-</w:t>
        </w:r>
        <w:r w:rsidRPr="00A156A8">
          <w:rPr>
            <w:rStyle w:val="a5"/>
            <w:lang w:val="en-US"/>
          </w:rPr>
          <w:t>tender</w:t>
        </w:r>
        <w:r w:rsidRPr="000A0AB3">
          <w:rPr>
            <w:rStyle w:val="a5"/>
          </w:rPr>
          <w:t>.</w:t>
        </w:r>
        <w:r w:rsidRPr="00A156A8">
          <w:rPr>
            <w:rStyle w:val="a5"/>
            <w:lang w:val="en-US"/>
          </w:rPr>
          <w:t>ru</w:t>
        </w:r>
      </w:hyperlink>
    </w:p>
    <w:p w:rsidR="000A0AB3" w:rsidRDefault="000A0AB3" w:rsidP="004938E7">
      <w:pPr>
        <w:ind w:right="-284" w:firstLine="709"/>
        <w:jc w:val="both"/>
      </w:pPr>
      <w:r>
        <w:t>тел.: +7 (499) 653-55-00, +7 (800)-500-7-500, факс: +7 (495) 733-95-19</w:t>
      </w:r>
    </w:p>
    <w:p w:rsidR="00947A56" w:rsidRDefault="00F1254B" w:rsidP="004938E7">
      <w:pPr>
        <w:ind w:right="-284" w:firstLine="708"/>
        <w:jc w:val="both"/>
      </w:pPr>
      <w:r>
        <w:rPr>
          <w:b/>
        </w:rPr>
        <w:t>2</w:t>
      </w:r>
      <w:r w:rsidRPr="00133195">
        <w:rPr>
          <w:b/>
        </w:rPr>
        <w:t>. Наименование имущества и индивид</w:t>
      </w:r>
      <w:r w:rsidR="00947A56">
        <w:rPr>
          <w:b/>
        </w:rPr>
        <w:t>уа</w:t>
      </w:r>
      <w:r w:rsidR="001D2376">
        <w:rPr>
          <w:b/>
        </w:rPr>
        <w:t>лизирующие его характеристики:</w:t>
      </w:r>
      <w:r w:rsidR="00156FE3">
        <w:t xml:space="preserve">  А</w:t>
      </w:r>
      <w:r w:rsidR="000243F9">
        <w:t>кци</w:t>
      </w:r>
      <w:r w:rsidR="00156FE3">
        <w:t xml:space="preserve">я обыкновенная, именная </w:t>
      </w:r>
      <w:proofErr w:type="gramStart"/>
      <w:r w:rsidR="00156FE3">
        <w:t xml:space="preserve">( </w:t>
      </w:r>
      <w:proofErr w:type="spellStart"/>
      <w:proofErr w:type="gramEnd"/>
      <w:r w:rsidR="00156FE3">
        <w:t>вып</w:t>
      </w:r>
      <w:proofErr w:type="spellEnd"/>
      <w:r w:rsidR="00156FE3">
        <w:t>. 1),</w:t>
      </w:r>
      <w:r w:rsidR="004548D8">
        <w:t xml:space="preserve"> </w:t>
      </w:r>
      <w:r w:rsidR="00156FE3">
        <w:t>номинал: 1 руб.</w:t>
      </w:r>
      <w:r w:rsidR="000243F9">
        <w:t xml:space="preserve">, количество: </w:t>
      </w:r>
      <w:r w:rsidR="002F21F3" w:rsidRPr="002F21F3">
        <w:t>15</w:t>
      </w:r>
      <w:r w:rsidR="000243F9">
        <w:t xml:space="preserve"> штук, </w:t>
      </w:r>
      <w:r w:rsidR="002F21F3">
        <w:t xml:space="preserve">№ </w:t>
      </w:r>
      <w:proofErr w:type="spellStart"/>
      <w:r w:rsidR="002F21F3">
        <w:t>госрегистрации</w:t>
      </w:r>
      <w:proofErr w:type="spellEnd"/>
      <w:r w:rsidR="002F21F3">
        <w:t>: 39-1п-00710</w:t>
      </w:r>
      <w:r w:rsidR="000243F9">
        <w:t>.</w:t>
      </w:r>
      <w:r w:rsidR="00947A56" w:rsidRPr="00947A56">
        <w:t xml:space="preserve"> </w:t>
      </w:r>
    </w:p>
    <w:p w:rsidR="00947A56" w:rsidRPr="00156FE3" w:rsidRDefault="00947A56" w:rsidP="004938E7">
      <w:pPr>
        <w:ind w:right="-284" w:firstLine="709"/>
        <w:jc w:val="both"/>
      </w:pPr>
      <w:r w:rsidRPr="00825320">
        <w:rPr>
          <w:b/>
        </w:rPr>
        <w:t>3. Полное наименование, адрес (место нахождения) эмитента ценных бумаг</w:t>
      </w:r>
      <w:r w:rsidR="001D2376" w:rsidRPr="00825320">
        <w:rPr>
          <w:b/>
        </w:rPr>
        <w:t>:</w:t>
      </w:r>
      <w:r>
        <w:t xml:space="preserve"> </w:t>
      </w:r>
      <w:r w:rsidR="002F21F3">
        <w:t xml:space="preserve">ОТКРЫТОЕ </w:t>
      </w:r>
      <w:r>
        <w:t xml:space="preserve">АКЦИОНЕРНОЕ </w:t>
      </w:r>
      <w:r w:rsidR="003608CA">
        <w:t xml:space="preserve">ОБЩЕСТВО </w:t>
      </w:r>
      <w:r w:rsidR="003608CA">
        <w:lastRenderedPageBreak/>
        <w:t>«</w:t>
      </w:r>
      <w:r w:rsidR="002F21F3">
        <w:t>ПРОМЫШЛЕННАЯ</w:t>
      </w:r>
      <w:r w:rsidR="003608CA">
        <w:t xml:space="preserve">РАЙГАЗ», </w:t>
      </w:r>
      <w:r w:rsidR="00156FE3" w:rsidRPr="00156FE3">
        <w:t>652380</w:t>
      </w:r>
      <w:r w:rsidRPr="00156FE3">
        <w:t xml:space="preserve">, Россия, </w:t>
      </w:r>
      <w:r w:rsidR="00156FE3" w:rsidRPr="00156FE3">
        <w:t>Кемеровская область</w:t>
      </w:r>
      <w:r w:rsidRPr="00156FE3">
        <w:t xml:space="preserve">, </w:t>
      </w:r>
      <w:r w:rsidR="00156FE3" w:rsidRPr="00156FE3">
        <w:t>Промышленновский</w:t>
      </w:r>
      <w:r w:rsidR="006D7518" w:rsidRPr="00156FE3">
        <w:t xml:space="preserve"> район, </w:t>
      </w:r>
      <w:proofErr w:type="spellStart"/>
      <w:r w:rsidR="00156FE3" w:rsidRPr="00156FE3">
        <w:t>пгт</w:t>
      </w:r>
      <w:proofErr w:type="spellEnd"/>
      <w:r w:rsidR="00156FE3" w:rsidRPr="00156FE3">
        <w:t xml:space="preserve">. Промышленная, </w:t>
      </w:r>
      <w:r w:rsidRPr="00156FE3">
        <w:t xml:space="preserve">ул. </w:t>
      </w:r>
      <w:r w:rsidR="00156FE3" w:rsidRPr="00156FE3">
        <w:t>Коммунистическая</w:t>
      </w:r>
      <w:r w:rsidRPr="00156FE3">
        <w:t xml:space="preserve">, </w:t>
      </w:r>
      <w:r w:rsidR="00156FE3" w:rsidRPr="00156FE3">
        <w:t>49</w:t>
      </w:r>
      <w:r w:rsidRPr="00156FE3">
        <w:t>.</w:t>
      </w:r>
    </w:p>
    <w:p w:rsidR="00947A56" w:rsidRDefault="00947A56" w:rsidP="004938E7">
      <w:pPr>
        <w:ind w:right="-284" w:firstLine="709"/>
        <w:jc w:val="both"/>
      </w:pPr>
      <w:r w:rsidRPr="00825320">
        <w:rPr>
          <w:b/>
        </w:rPr>
        <w:t xml:space="preserve">4. Размер уставного капитала </w:t>
      </w:r>
      <w:r w:rsidR="002F21F3">
        <w:rPr>
          <w:b/>
        </w:rPr>
        <w:t>Откры</w:t>
      </w:r>
      <w:r w:rsidR="00156FE3">
        <w:rPr>
          <w:b/>
        </w:rPr>
        <w:t>того Акционерного О</w:t>
      </w:r>
      <w:r w:rsidR="002F21F3">
        <w:rPr>
          <w:b/>
        </w:rPr>
        <w:t>бщества «</w:t>
      </w:r>
      <w:proofErr w:type="spellStart"/>
      <w:r w:rsidR="002F21F3">
        <w:rPr>
          <w:b/>
        </w:rPr>
        <w:t>Промышленная</w:t>
      </w:r>
      <w:r w:rsidRPr="00825320">
        <w:rPr>
          <w:b/>
        </w:rPr>
        <w:t>райгаз</w:t>
      </w:r>
      <w:proofErr w:type="spellEnd"/>
      <w:r w:rsidRPr="00825320">
        <w:rPr>
          <w:b/>
        </w:rPr>
        <w:t>»</w:t>
      </w:r>
      <w:r w:rsidR="00156FE3">
        <w:rPr>
          <w:b/>
        </w:rPr>
        <w:t xml:space="preserve">   </w:t>
      </w:r>
      <w:r>
        <w:t xml:space="preserve"> (далее – </w:t>
      </w:r>
      <w:r w:rsidR="002F21F3">
        <w:t>О</w:t>
      </w:r>
      <w:r>
        <w:t>АО «</w:t>
      </w:r>
      <w:proofErr w:type="spellStart"/>
      <w:r w:rsidR="002F21F3">
        <w:t>Промышленная</w:t>
      </w:r>
      <w:r>
        <w:t>райгаз</w:t>
      </w:r>
      <w:proofErr w:type="spellEnd"/>
      <w:r>
        <w:t>»)</w:t>
      </w:r>
      <w:r w:rsidR="001D2376">
        <w:t>:</w:t>
      </w:r>
      <w:r>
        <w:t xml:space="preserve"> </w:t>
      </w:r>
      <w:r w:rsidR="00156FE3">
        <w:t xml:space="preserve">               </w:t>
      </w:r>
      <w:r w:rsidR="00156FE3" w:rsidRPr="00156FE3">
        <w:t>551</w:t>
      </w:r>
      <w:r w:rsidR="001D2376">
        <w:t xml:space="preserve"> руб. 00 коп.</w:t>
      </w:r>
    </w:p>
    <w:p w:rsidR="00947A56" w:rsidRDefault="00825320" w:rsidP="004938E7">
      <w:pPr>
        <w:ind w:right="-284" w:firstLine="709"/>
        <w:jc w:val="both"/>
      </w:pPr>
      <w:r>
        <w:rPr>
          <w:b/>
        </w:rPr>
        <w:t xml:space="preserve">5. </w:t>
      </w:r>
      <w:r w:rsidR="00947A56" w:rsidRPr="00825320">
        <w:rPr>
          <w:b/>
        </w:rPr>
        <w:t xml:space="preserve">Общее количество, номинальная стоимость </w:t>
      </w:r>
      <w:r w:rsidR="001D2376" w:rsidRPr="00825320">
        <w:rPr>
          <w:b/>
        </w:rPr>
        <w:t>и категории выпущенных акций</w:t>
      </w:r>
      <w:r w:rsidR="002F21F3" w:rsidRPr="002F21F3">
        <w:t xml:space="preserve"> </w:t>
      </w:r>
      <w:r w:rsidR="002F21F3" w:rsidRPr="002F21F3">
        <w:rPr>
          <w:b/>
        </w:rPr>
        <w:t>ОАО «</w:t>
      </w:r>
      <w:proofErr w:type="spellStart"/>
      <w:r w:rsidR="002F21F3" w:rsidRPr="002F21F3">
        <w:rPr>
          <w:b/>
        </w:rPr>
        <w:t>Промышленнаярайгаз</w:t>
      </w:r>
      <w:proofErr w:type="spellEnd"/>
      <w:r w:rsidR="002F21F3" w:rsidRPr="002F21F3">
        <w:rPr>
          <w:b/>
        </w:rPr>
        <w:t>»</w:t>
      </w:r>
      <w:r w:rsidR="001D2376" w:rsidRPr="00825320">
        <w:rPr>
          <w:b/>
        </w:rPr>
        <w:t>:</w:t>
      </w:r>
      <w:r w:rsidR="001D2376">
        <w:t xml:space="preserve"> </w:t>
      </w:r>
      <w:r w:rsidR="00156FE3" w:rsidRPr="00156FE3">
        <w:t>551</w:t>
      </w:r>
      <w:r w:rsidR="001D2376" w:rsidRPr="002F21F3">
        <w:rPr>
          <w:color w:val="FF0000"/>
        </w:rPr>
        <w:t xml:space="preserve"> </w:t>
      </w:r>
      <w:r w:rsidR="001D2376">
        <w:t>штук</w:t>
      </w:r>
      <w:r w:rsidR="00156FE3">
        <w:t>а</w:t>
      </w:r>
      <w:r w:rsidR="001D2376">
        <w:t xml:space="preserve">, </w:t>
      </w:r>
      <w:r w:rsidR="00665CD1">
        <w:t xml:space="preserve">номинальная стоимость 1 акции - </w:t>
      </w:r>
      <w:r w:rsidR="002F21F3">
        <w:t>1</w:t>
      </w:r>
      <w:r w:rsidR="001D2376">
        <w:t xml:space="preserve"> руб. 00 коп</w:t>
      </w:r>
      <w:proofErr w:type="gramStart"/>
      <w:r w:rsidR="001D2376">
        <w:t xml:space="preserve">., </w:t>
      </w:r>
      <w:proofErr w:type="gramEnd"/>
      <w:r w:rsidR="001D2376">
        <w:t>обыкновенные акции.</w:t>
      </w:r>
    </w:p>
    <w:p w:rsidR="001D2376" w:rsidRDefault="00825320" w:rsidP="004938E7">
      <w:pPr>
        <w:ind w:right="-284" w:firstLine="709"/>
        <w:jc w:val="both"/>
      </w:pPr>
      <w:r>
        <w:rPr>
          <w:b/>
        </w:rPr>
        <w:t xml:space="preserve">6. </w:t>
      </w:r>
      <w:r w:rsidR="001D2376" w:rsidRPr="00825320">
        <w:rPr>
          <w:b/>
        </w:rPr>
        <w:t xml:space="preserve">Размер и номинальная стоимость доли в уставном капитале </w:t>
      </w:r>
      <w:r w:rsidR="002F21F3" w:rsidRPr="002F21F3">
        <w:rPr>
          <w:b/>
        </w:rPr>
        <w:t>ОАО «</w:t>
      </w:r>
      <w:proofErr w:type="spellStart"/>
      <w:r w:rsidR="002F21F3" w:rsidRPr="002F21F3">
        <w:rPr>
          <w:b/>
        </w:rPr>
        <w:t>Промышленнаярайгаз</w:t>
      </w:r>
      <w:proofErr w:type="spellEnd"/>
      <w:r w:rsidR="002F21F3" w:rsidRPr="002F21F3">
        <w:rPr>
          <w:b/>
        </w:rPr>
        <w:t>»</w:t>
      </w:r>
      <w:r w:rsidR="001D2376" w:rsidRPr="00825320">
        <w:rPr>
          <w:b/>
        </w:rPr>
        <w:t xml:space="preserve">, принадлежащей муниципальному образованию </w:t>
      </w:r>
      <w:r w:rsidR="002F21F3">
        <w:rPr>
          <w:b/>
        </w:rPr>
        <w:t xml:space="preserve">Промышленновский муниципальный </w:t>
      </w:r>
      <w:r w:rsidR="001D2376" w:rsidRPr="00825320">
        <w:rPr>
          <w:b/>
        </w:rPr>
        <w:t xml:space="preserve"> район:</w:t>
      </w:r>
      <w:r w:rsidR="001D2376">
        <w:t xml:space="preserve"> </w:t>
      </w:r>
      <w:r w:rsidR="00B63AB1" w:rsidRPr="00B63AB1">
        <w:t>2,5</w:t>
      </w:r>
      <w:r w:rsidR="006D7518">
        <w:t xml:space="preserve"> %, </w:t>
      </w:r>
      <w:r w:rsidR="002F21F3">
        <w:t>15</w:t>
      </w:r>
      <w:r w:rsidR="001D2376">
        <w:t xml:space="preserve"> руб.</w:t>
      </w:r>
    </w:p>
    <w:p w:rsidR="00947A56" w:rsidRPr="00825320" w:rsidRDefault="00825320" w:rsidP="004938E7">
      <w:pPr>
        <w:ind w:right="-284" w:firstLine="709"/>
        <w:jc w:val="both"/>
        <w:rPr>
          <w:b/>
        </w:rPr>
      </w:pPr>
      <w:r>
        <w:rPr>
          <w:b/>
        </w:rPr>
        <w:t xml:space="preserve">7. </w:t>
      </w:r>
      <w:r w:rsidR="006D7518" w:rsidRPr="00825320">
        <w:rPr>
          <w:b/>
        </w:rPr>
        <w:t xml:space="preserve">Перечень видов основной продукции (работ, услуг), производство которой осуществляется </w:t>
      </w:r>
      <w:r w:rsidR="002F21F3" w:rsidRPr="002F21F3">
        <w:rPr>
          <w:b/>
        </w:rPr>
        <w:t>ОАО «</w:t>
      </w:r>
      <w:proofErr w:type="spellStart"/>
      <w:r w:rsidR="002F21F3" w:rsidRPr="002F21F3">
        <w:rPr>
          <w:b/>
        </w:rPr>
        <w:t>Промышленнаярайгаз</w:t>
      </w:r>
      <w:proofErr w:type="spellEnd"/>
      <w:r w:rsidR="002F21F3" w:rsidRPr="002F21F3">
        <w:rPr>
          <w:b/>
        </w:rPr>
        <w:t>»</w:t>
      </w:r>
      <w:r w:rsidR="006D7518" w:rsidRPr="00825320">
        <w:rPr>
          <w:b/>
        </w:rPr>
        <w:t>:</w:t>
      </w:r>
    </w:p>
    <w:p w:rsidR="006D7518" w:rsidRPr="009B76CC" w:rsidRDefault="006D7518" w:rsidP="004938E7">
      <w:pPr>
        <w:suppressAutoHyphens w:val="0"/>
        <w:ind w:right="-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о</w:t>
      </w:r>
      <w:r w:rsidRPr="006D7518">
        <w:rPr>
          <w:rFonts w:eastAsia="Times New Roman"/>
          <w:lang w:eastAsia="ru-RU"/>
        </w:rPr>
        <w:t>сновной вид деятельности</w:t>
      </w:r>
      <w:r>
        <w:rPr>
          <w:rFonts w:eastAsia="Times New Roman"/>
          <w:lang w:eastAsia="ru-RU"/>
        </w:rPr>
        <w:t xml:space="preserve"> </w:t>
      </w:r>
      <w:r w:rsidR="009B76CC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</w:t>
      </w:r>
      <w:r w:rsidR="009B76CC">
        <w:rPr>
          <w:rFonts w:eastAsia="Times New Roman"/>
          <w:lang w:eastAsia="ru-RU"/>
        </w:rPr>
        <w:t xml:space="preserve">47.78.6 </w:t>
      </w:r>
      <w:r w:rsidRPr="009B76CC">
        <w:rPr>
          <w:rFonts w:eastAsia="Times New Roman"/>
          <w:lang w:eastAsia="ru-RU"/>
        </w:rPr>
        <w:t>«</w:t>
      </w:r>
      <w:r w:rsidR="009B76CC" w:rsidRPr="009B76CC">
        <w:rPr>
          <w:rFonts w:eastAsia="Times New Roman"/>
          <w:lang w:eastAsia="ru-RU"/>
        </w:rPr>
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</w:r>
      <w:r w:rsidRPr="009B76CC">
        <w:rPr>
          <w:rFonts w:eastAsia="Times New Roman"/>
          <w:lang w:eastAsia="ru-RU"/>
        </w:rPr>
        <w:t>»;</w:t>
      </w:r>
    </w:p>
    <w:p w:rsidR="00947A56" w:rsidRPr="003925D0" w:rsidRDefault="00947A56" w:rsidP="004938E7">
      <w:pPr>
        <w:ind w:right="-284" w:firstLine="540"/>
        <w:jc w:val="both"/>
      </w:pPr>
      <w:bookmarkStart w:id="1" w:name="dst387"/>
      <w:bookmarkStart w:id="2" w:name="dst181"/>
      <w:bookmarkEnd w:id="1"/>
      <w:bookmarkEnd w:id="2"/>
      <w:r w:rsidRPr="00825320">
        <w:rPr>
          <w:b/>
        </w:rPr>
        <w:t xml:space="preserve">  </w:t>
      </w:r>
      <w:r w:rsidR="00825320" w:rsidRPr="00825320">
        <w:rPr>
          <w:b/>
        </w:rPr>
        <w:t>8.</w:t>
      </w:r>
      <w:r w:rsidR="00825320">
        <w:t xml:space="preserve"> </w:t>
      </w:r>
      <w:r w:rsidR="00F14133" w:rsidRPr="00825320">
        <w:rPr>
          <w:b/>
        </w:rPr>
        <w:t>С</w:t>
      </w:r>
      <w:r w:rsidRPr="00825320">
        <w:rPr>
          <w:b/>
        </w:rPr>
        <w:t>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</w:t>
      </w:r>
      <w:r w:rsidR="00F14133" w:rsidRPr="00825320">
        <w:rPr>
          <w:b/>
        </w:rPr>
        <w:t xml:space="preserve"> размере более чем </w:t>
      </w:r>
      <w:r w:rsidR="00F14133" w:rsidRPr="009B76CC">
        <w:rPr>
          <w:b/>
        </w:rPr>
        <w:t>35</w:t>
      </w:r>
      <w:r w:rsidR="00F14133" w:rsidRPr="00825320">
        <w:rPr>
          <w:b/>
        </w:rPr>
        <w:t xml:space="preserve"> процентов:</w:t>
      </w:r>
      <w:r w:rsidR="00825320">
        <w:t xml:space="preserve"> </w:t>
      </w:r>
      <w:r w:rsidR="009B76CC" w:rsidRPr="009B76CC">
        <w:t xml:space="preserve">100 </w:t>
      </w:r>
      <w:r w:rsidR="00F14133" w:rsidRPr="009B76CC">
        <w:t>%.</w:t>
      </w:r>
    </w:p>
    <w:p w:rsidR="00947A56" w:rsidRPr="00BE08A4" w:rsidRDefault="00947A56" w:rsidP="004938E7">
      <w:pPr>
        <w:ind w:right="-284" w:firstLine="540"/>
        <w:jc w:val="both"/>
      </w:pPr>
      <w:bookmarkStart w:id="3" w:name="dst389"/>
      <w:bookmarkEnd w:id="3"/>
      <w:r w:rsidRPr="00825320">
        <w:rPr>
          <w:b/>
        </w:rPr>
        <w:t xml:space="preserve">  </w:t>
      </w:r>
      <w:r w:rsidR="00825320">
        <w:rPr>
          <w:b/>
        </w:rPr>
        <w:t xml:space="preserve">9. </w:t>
      </w:r>
      <w:r w:rsidR="00F14133" w:rsidRPr="00825320">
        <w:rPr>
          <w:b/>
        </w:rPr>
        <w:t>А</w:t>
      </w:r>
      <w:r w:rsidRPr="00825320">
        <w:rPr>
          <w:b/>
        </w:rPr>
        <w:t xml:space="preserve">дрес сайта в сети "Интернет", на котором размещена годовая бухгалтерская (финансовая) отчетность и промежуточная бухгалтерская (финансовая) отчетность </w:t>
      </w:r>
      <w:r w:rsidR="002F21F3" w:rsidRPr="002F21F3">
        <w:rPr>
          <w:b/>
        </w:rPr>
        <w:t>ОАО «</w:t>
      </w:r>
      <w:proofErr w:type="spellStart"/>
      <w:r w:rsidR="002F21F3" w:rsidRPr="002F21F3">
        <w:rPr>
          <w:b/>
        </w:rPr>
        <w:t>Промышленнаярайгаз</w:t>
      </w:r>
      <w:proofErr w:type="spellEnd"/>
      <w:r w:rsidR="002F21F3" w:rsidRPr="002F21F3">
        <w:rPr>
          <w:b/>
        </w:rPr>
        <w:t>»</w:t>
      </w:r>
      <w:r w:rsidR="00F14133" w:rsidRPr="00825320">
        <w:rPr>
          <w:b/>
        </w:rPr>
        <w:t>:</w:t>
      </w:r>
      <w:r w:rsidR="009B76CC">
        <w:t xml:space="preserve"> </w:t>
      </w:r>
      <w:r w:rsidR="00BE08A4" w:rsidRPr="00BE08A4">
        <w:t>нет.</w:t>
      </w:r>
    </w:p>
    <w:p w:rsidR="00947A56" w:rsidRPr="00A170D0" w:rsidRDefault="00947A56" w:rsidP="004938E7">
      <w:pPr>
        <w:ind w:right="-284" w:firstLine="540"/>
        <w:jc w:val="both"/>
        <w:rPr>
          <w:b/>
        </w:rPr>
      </w:pPr>
      <w:bookmarkStart w:id="4" w:name="dst390"/>
      <w:bookmarkEnd w:id="4"/>
      <w:r w:rsidRPr="00825320">
        <w:rPr>
          <w:b/>
        </w:rPr>
        <w:t xml:space="preserve">  </w:t>
      </w:r>
      <w:r w:rsidR="00825320" w:rsidRPr="00825320">
        <w:rPr>
          <w:b/>
        </w:rPr>
        <w:t>10.</w:t>
      </w:r>
      <w:r w:rsidR="00825320">
        <w:t xml:space="preserve"> </w:t>
      </w:r>
      <w:r w:rsidR="00F14133" w:rsidRPr="00825320">
        <w:rPr>
          <w:b/>
        </w:rPr>
        <w:t>П</w:t>
      </w:r>
      <w:r w:rsidRPr="00825320">
        <w:rPr>
          <w:b/>
        </w:rPr>
        <w:t>лощадь земельного участка, на которых расположено недвижимое им</w:t>
      </w:r>
      <w:r w:rsidR="00F14133" w:rsidRPr="00825320">
        <w:rPr>
          <w:b/>
        </w:rPr>
        <w:t xml:space="preserve">ущество </w:t>
      </w:r>
      <w:r w:rsidR="002F21F3" w:rsidRPr="002F21F3">
        <w:rPr>
          <w:b/>
        </w:rPr>
        <w:t>ОАО «</w:t>
      </w:r>
      <w:proofErr w:type="spellStart"/>
      <w:r w:rsidR="002F21F3" w:rsidRPr="002F21F3">
        <w:rPr>
          <w:b/>
        </w:rPr>
        <w:t>Промышленнаярайгаз</w:t>
      </w:r>
      <w:proofErr w:type="spellEnd"/>
      <w:r w:rsidR="002F21F3" w:rsidRPr="002F21F3">
        <w:rPr>
          <w:b/>
        </w:rPr>
        <w:t>»</w:t>
      </w:r>
      <w:r w:rsidR="00F14133" w:rsidRPr="00825320">
        <w:rPr>
          <w:b/>
        </w:rPr>
        <w:t>:</w:t>
      </w:r>
      <w:r w:rsidR="003F234B">
        <w:rPr>
          <w:b/>
        </w:rPr>
        <w:t xml:space="preserve"> </w:t>
      </w:r>
      <w:r w:rsidR="00A170D0" w:rsidRPr="00A170D0">
        <w:t>3741,27</w:t>
      </w:r>
      <w:r w:rsidR="003F234B" w:rsidRPr="00A170D0">
        <w:t xml:space="preserve"> кв.м.</w:t>
      </w:r>
    </w:p>
    <w:p w:rsidR="00947A56" w:rsidRPr="00A170D0" w:rsidRDefault="00947A56" w:rsidP="004938E7">
      <w:pPr>
        <w:ind w:right="-284" w:firstLine="540"/>
        <w:jc w:val="both"/>
      </w:pPr>
      <w:bookmarkStart w:id="5" w:name="dst391"/>
      <w:bookmarkEnd w:id="5"/>
      <w:r w:rsidRPr="00825320">
        <w:rPr>
          <w:b/>
        </w:rPr>
        <w:t xml:space="preserve">  </w:t>
      </w:r>
      <w:r w:rsidR="00825320">
        <w:rPr>
          <w:b/>
        </w:rPr>
        <w:t xml:space="preserve">11. </w:t>
      </w:r>
      <w:r w:rsidR="00F14133" w:rsidRPr="00825320">
        <w:rPr>
          <w:b/>
        </w:rPr>
        <w:t>Ч</w:t>
      </w:r>
      <w:r w:rsidRPr="00825320">
        <w:rPr>
          <w:b/>
        </w:rPr>
        <w:t xml:space="preserve">исленность работников </w:t>
      </w:r>
      <w:r w:rsidR="002F21F3" w:rsidRPr="002F21F3">
        <w:rPr>
          <w:b/>
        </w:rPr>
        <w:t>ОАО «</w:t>
      </w:r>
      <w:proofErr w:type="spellStart"/>
      <w:r w:rsidR="002F21F3" w:rsidRPr="002F21F3">
        <w:rPr>
          <w:b/>
        </w:rPr>
        <w:t>Промышленнаярайгаз</w:t>
      </w:r>
      <w:proofErr w:type="spellEnd"/>
      <w:r w:rsidR="002F21F3" w:rsidRPr="002F21F3">
        <w:rPr>
          <w:b/>
        </w:rPr>
        <w:t>»</w:t>
      </w:r>
      <w:r w:rsidR="00F14133" w:rsidRPr="00825320">
        <w:rPr>
          <w:b/>
        </w:rPr>
        <w:t>:</w:t>
      </w:r>
      <w:r w:rsidR="003F234B">
        <w:rPr>
          <w:b/>
        </w:rPr>
        <w:t xml:space="preserve"> </w:t>
      </w:r>
      <w:r w:rsidR="00893943">
        <w:t xml:space="preserve">по состоянию на </w:t>
      </w:r>
      <w:r w:rsidR="00A170D0" w:rsidRPr="00A170D0">
        <w:t>01.</w:t>
      </w:r>
      <w:r w:rsidR="00D17452">
        <w:t>01.2021</w:t>
      </w:r>
      <w:r w:rsidR="00F14133" w:rsidRPr="00A170D0">
        <w:t xml:space="preserve"> года</w:t>
      </w:r>
      <w:r w:rsidR="008D66C7" w:rsidRPr="00A170D0">
        <w:t xml:space="preserve"> 1</w:t>
      </w:r>
      <w:r w:rsidR="00A170D0" w:rsidRPr="00A170D0">
        <w:t>1</w:t>
      </w:r>
      <w:r w:rsidR="008D66C7" w:rsidRPr="00A170D0">
        <w:t xml:space="preserve"> штатн</w:t>
      </w:r>
      <w:r w:rsidR="00A170D0" w:rsidRPr="00A170D0">
        <w:t>ых</w:t>
      </w:r>
      <w:r w:rsidR="008D66C7" w:rsidRPr="00A170D0">
        <w:t xml:space="preserve"> единиц</w:t>
      </w:r>
      <w:r w:rsidR="00F14133" w:rsidRPr="00A170D0">
        <w:t>.</w:t>
      </w:r>
    </w:p>
    <w:p w:rsidR="008D66C7" w:rsidRDefault="00947A56" w:rsidP="004938E7">
      <w:pPr>
        <w:tabs>
          <w:tab w:val="left" w:pos="720"/>
        </w:tabs>
        <w:ind w:right="-284"/>
        <w:jc w:val="both"/>
      </w:pPr>
      <w:bookmarkStart w:id="6" w:name="dst392"/>
      <w:bookmarkEnd w:id="6"/>
      <w:r w:rsidRPr="00825320">
        <w:rPr>
          <w:b/>
        </w:rPr>
        <w:t xml:space="preserve">  </w:t>
      </w:r>
      <w:r w:rsidR="00825320">
        <w:rPr>
          <w:b/>
        </w:rPr>
        <w:t xml:space="preserve">       12. </w:t>
      </w:r>
      <w:r w:rsidR="00825320" w:rsidRPr="00825320">
        <w:rPr>
          <w:b/>
        </w:rPr>
        <w:t>П</w:t>
      </w:r>
      <w:r w:rsidRPr="00825320">
        <w:rPr>
          <w:b/>
        </w:rPr>
        <w:t xml:space="preserve">лощадь объектов недвижимого имущества </w:t>
      </w:r>
      <w:r w:rsidR="002F21F3" w:rsidRPr="002F21F3">
        <w:rPr>
          <w:b/>
        </w:rPr>
        <w:t>ОАО «</w:t>
      </w:r>
      <w:proofErr w:type="spellStart"/>
      <w:r w:rsidR="002F21F3" w:rsidRPr="002F21F3">
        <w:rPr>
          <w:b/>
        </w:rPr>
        <w:t>Промышленнаярайгаз</w:t>
      </w:r>
      <w:proofErr w:type="spellEnd"/>
      <w:r w:rsidR="002F21F3" w:rsidRPr="002F21F3">
        <w:rPr>
          <w:b/>
        </w:rPr>
        <w:t>»</w:t>
      </w:r>
      <w:r w:rsidR="002F21F3">
        <w:rPr>
          <w:b/>
        </w:rPr>
        <w:t xml:space="preserve">  </w:t>
      </w:r>
      <w:r w:rsidRPr="00825320">
        <w:rPr>
          <w:b/>
        </w:rPr>
        <w:t>и их перечень с указанием действующих и установленных при приватизации таких объектов обременений</w:t>
      </w:r>
      <w:bookmarkStart w:id="7" w:name="dst393"/>
      <w:bookmarkEnd w:id="7"/>
      <w:r w:rsidR="00825320" w:rsidRPr="00825320">
        <w:rPr>
          <w:b/>
        </w:rPr>
        <w:t>:</w:t>
      </w:r>
      <w:r w:rsidR="00825320">
        <w:t xml:space="preserve"> </w:t>
      </w:r>
    </w:p>
    <w:p w:rsidR="008D66C7" w:rsidRDefault="008D66C7" w:rsidP="004938E7">
      <w:pPr>
        <w:tabs>
          <w:tab w:val="left" w:pos="720"/>
        </w:tabs>
        <w:ind w:right="-284"/>
        <w:jc w:val="both"/>
      </w:pPr>
      <w:r>
        <w:t xml:space="preserve">         площадь объектов недвижимого имущества </w:t>
      </w:r>
      <w:r w:rsidR="002F21F3" w:rsidRPr="002F21F3">
        <w:rPr>
          <w:b/>
        </w:rPr>
        <w:t>ОАО «</w:t>
      </w:r>
      <w:proofErr w:type="spellStart"/>
      <w:r w:rsidR="002F21F3" w:rsidRPr="002F21F3">
        <w:rPr>
          <w:b/>
        </w:rPr>
        <w:t>Промышленнаярайгаз</w:t>
      </w:r>
      <w:proofErr w:type="spellEnd"/>
      <w:r w:rsidR="002F21F3" w:rsidRPr="002F21F3">
        <w:rPr>
          <w:b/>
        </w:rPr>
        <w:t>»</w:t>
      </w:r>
      <w:r w:rsidR="002F21F3">
        <w:rPr>
          <w:b/>
        </w:rPr>
        <w:t xml:space="preserve"> </w:t>
      </w:r>
      <w:r>
        <w:t xml:space="preserve">составляет </w:t>
      </w:r>
      <w:r w:rsidR="00A170D0" w:rsidRPr="00A170D0">
        <w:t>984,8</w:t>
      </w:r>
      <w:r>
        <w:t xml:space="preserve"> кв.м.</w:t>
      </w:r>
    </w:p>
    <w:p w:rsidR="008D66C7" w:rsidRPr="00C021F1" w:rsidRDefault="00C021F1" w:rsidP="004938E7">
      <w:pPr>
        <w:suppressAutoHyphens w:val="0"/>
        <w:ind w:right="-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     </w:t>
      </w:r>
      <w:r w:rsidR="008D66C7" w:rsidRPr="008D66C7">
        <w:rPr>
          <w:rFonts w:eastAsia="Times New Roman"/>
          <w:color w:val="000000"/>
          <w:lang w:eastAsia="ru-RU"/>
        </w:rPr>
        <w:t>Перечень объектов недвижимого имущества</w:t>
      </w:r>
    </w:p>
    <w:tbl>
      <w:tblPr>
        <w:tblStyle w:val="ac"/>
        <w:tblW w:w="9765" w:type="dxa"/>
        <w:tblLook w:val="04A0"/>
      </w:tblPr>
      <w:tblGrid>
        <w:gridCol w:w="456"/>
        <w:gridCol w:w="4760"/>
        <w:gridCol w:w="3397"/>
        <w:gridCol w:w="1152"/>
      </w:tblGrid>
      <w:tr w:rsidR="00C021F1" w:rsidTr="00D903A2">
        <w:tc>
          <w:tcPr>
            <w:tcW w:w="456" w:type="dxa"/>
          </w:tcPr>
          <w:p w:rsidR="008D66C7" w:rsidRPr="00C021F1" w:rsidRDefault="00C021F1" w:rsidP="004938E7">
            <w:pPr>
              <w:ind w:right="-284"/>
              <w:jc w:val="both"/>
              <w:rPr>
                <w:sz w:val="24"/>
                <w:szCs w:val="24"/>
              </w:rPr>
            </w:pPr>
            <w:r w:rsidRPr="00C021F1">
              <w:rPr>
                <w:sz w:val="24"/>
                <w:szCs w:val="24"/>
              </w:rPr>
              <w:t>№</w:t>
            </w:r>
          </w:p>
        </w:tc>
        <w:tc>
          <w:tcPr>
            <w:tcW w:w="4760" w:type="dxa"/>
          </w:tcPr>
          <w:p w:rsidR="008D66C7" w:rsidRPr="00C021F1" w:rsidRDefault="00C021F1" w:rsidP="004938E7">
            <w:pPr>
              <w:ind w:left="-19" w:right="-284" w:hanging="19"/>
              <w:jc w:val="both"/>
              <w:rPr>
                <w:sz w:val="24"/>
                <w:szCs w:val="24"/>
              </w:rPr>
            </w:pPr>
            <w:r w:rsidRPr="00C021F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397" w:type="dxa"/>
          </w:tcPr>
          <w:p w:rsidR="008D66C7" w:rsidRPr="00C021F1" w:rsidRDefault="00C021F1" w:rsidP="004938E7">
            <w:pPr>
              <w:ind w:right="-284"/>
              <w:jc w:val="both"/>
              <w:rPr>
                <w:sz w:val="24"/>
                <w:szCs w:val="24"/>
              </w:rPr>
            </w:pPr>
            <w:r w:rsidRPr="00C021F1">
              <w:rPr>
                <w:sz w:val="24"/>
                <w:szCs w:val="24"/>
              </w:rPr>
              <w:t>Адрес</w:t>
            </w:r>
          </w:p>
        </w:tc>
        <w:tc>
          <w:tcPr>
            <w:tcW w:w="1152" w:type="dxa"/>
          </w:tcPr>
          <w:p w:rsidR="008D66C7" w:rsidRDefault="00C021F1" w:rsidP="004938E7">
            <w:pPr>
              <w:ind w:right="-284"/>
              <w:jc w:val="both"/>
              <w:rPr>
                <w:sz w:val="24"/>
                <w:szCs w:val="24"/>
              </w:rPr>
            </w:pPr>
            <w:r w:rsidRPr="00C021F1">
              <w:rPr>
                <w:sz w:val="24"/>
                <w:szCs w:val="24"/>
              </w:rPr>
              <w:t>Площадь</w:t>
            </w:r>
          </w:p>
          <w:p w:rsidR="00484235" w:rsidRPr="00C021F1" w:rsidRDefault="00484235" w:rsidP="004938E7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</w:tr>
      <w:tr w:rsidR="00A170D0" w:rsidTr="00D903A2">
        <w:tc>
          <w:tcPr>
            <w:tcW w:w="456" w:type="dxa"/>
          </w:tcPr>
          <w:p w:rsidR="00A170D0" w:rsidRPr="00C021F1" w:rsidRDefault="00A170D0" w:rsidP="004938E7">
            <w:pPr>
              <w:suppressAutoHyphens w:val="0"/>
              <w:spacing w:before="100" w:beforeAutospacing="1" w:after="100" w:afterAutospacing="1"/>
              <w:ind w:right="-28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21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</w:tcPr>
          <w:p w:rsidR="00A170D0" w:rsidRPr="00C021F1" w:rsidRDefault="00A170D0" w:rsidP="00F42889">
            <w:pPr>
              <w:suppressAutoHyphens w:val="0"/>
              <w:spacing w:before="100" w:beforeAutospacing="1" w:after="100" w:afterAutospacing="1"/>
              <w:ind w:left="-19" w:right="-28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Контора</w:t>
            </w:r>
          </w:p>
        </w:tc>
        <w:tc>
          <w:tcPr>
            <w:tcW w:w="3397" w:type="dxa"/>
          </w:tcPr>
          <w:p w:rsidR="00A170D0" w:rsidRPr="00C021F1" w:rsidRDefault="00BE08A4" w:rsidP="00F42889">
            <w:pPr>
              <w:suppressAutoHyphens w:val="0"/>
              <w:spacing w:before="100" w:beforeAutospacing="1" w:after="100" w:afterAutospacing="1"/>
              <w:ind w:right="-28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="00A17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7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Коммунистическая,49</w:t>
            </w:r>
          </w:p>
        </w:tc>
        <w:tc>
          <w:tcPr>
            <w:tcW w:w="1152" w:type="dxa"/>
          </w:tcPr>
          <w:p w:rsidR="00A170D0" w:rsidRPr="00C021F1" w:rsidRDefault="00A170D0" w:rsidP="00F42889">
            <w:pPr>
              <w:suppressAutoHyphens w:val="0"/>
              <w:spacing w:before="100" w:beforeAutospacing="1" w:after="100" w:afterAutospacing="1"/>
              <w:ind w:right="-28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</w:tr>
      <w:tr w:rsidR="00A170D0" w:rsidTr="00D903A2">
        <w:tc>
          <w:tcPr>
            <w:tcW w:w="456" w:type="dxa"/>
          </w:tcPr>
          <w:p w:rsidR="00A170D0" w:rsidRPr="00C021F1" w:rsidRDefault="00A170D0" w:rsidP="004938E7">
            <w:pPr>
              <w:suppressAutoHyphens w:val="0"/>
              <w:spacing w:before="100" w:beforeAutospacing="1" w:after="100" w:afterAutospacing="1"/>
              <w:ind w:right="-28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0" w:type="dxa"/>
          </w:tcPr>
          <w:p w:rsidR="00A170D0" w:rsidRPr="00C021F1" w:rsidRDefault="00A170D0" w:rsidP="00F42889">
            <w:pPr>
              <w:suppressAutoHyphens w:val="0"/>
              <w:spacing w:before="100" w:beforeAutospacing="1" w:after="100" w:afterAutospacing="1"/>
              <w:ind w:left="-19" w:right="-28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397" w:type="dxa"/>
          </w:tcPr>
          <w:p w:rsidR="00A170D0" w:rsidRDefault="00BE08A4" w:rsidP="00F42889">
            <w:pPr>
              <w:ind w:right="-284"/>
              <w:jc w:val="both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="00A17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7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17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Коммунистическая,49</w:t>
            </w:r>
          </w:p>
        </w:tc>
        <w:tc>
          <w:tcPr>
            <w:tcW w:w="1152" w:type="dxa"/>
          </w:tcPr>
          <w:p w:rsidR="00A170D0" w:rsidRPr="00C021F1" w:rsidRDefault="00A170D0" w:rsidP="00F42889">
            <w:pPr>
              <w:suppressAutoHyphens w:val="0"/>
              <w:spacing w:before="100" w:beforeAutospacing="1" w:after="100" w:afterAutospacing="1"/>
              <w:ind w:right="-28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A170D0" w:rsidTr="00D903A2">
        <w:tc>
          <w:tcPr>
            <w:tcW w:w="456" w:type="dxa"/>
          </w:tcPr>
          <w:p w:rsidR="00A170D0" w:rsidRPr="00C021F1" w:rsidRDefault="00A170D0" w:rsidP="004938E7">
            <w:pPr>
              <w:suppressAutoHyphens w:val="0"/>
              <w:spacing w:before="100" w:beforeAutospacing="1" w:after="100" w:afterAutospacing="1"/>
              <w:ind w:right="-28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0" w:type="dxa"/>
          </w:tcPr>
          <w:p w:rsidR="00A170D0" w:rsidRPr="00C021F1" w:rsidRDefault="00A170D0" w:rsidP="00F42889">
            <w:pPr>
              <w:suppressAutoHyphens w:val="0"/>
              <w:spacing w:before="100" w:beforeAutospacing="1" w:after="100" w:afterAutospacing="1"/>
              <w:ind w:left="-19" w:right="-28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397" w:type="dxa"/>
          </w:tcPr>
          <w:p w:rsidR="00A170D0" w:rsidRDefault="00BE08A4" w:rsidP="00F42889">
            <w:pPr>
              <w:ind w:right="-284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="00A17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7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Коммунистическая,49</w:t>
            </w:r>
          </w:p>
        </w:tc>
        <w:tc>
          <w:tcPr>
            <w:tcW w:w="1152" w:type="dxa"/>
          </w:tcPr>
          <w:p w:rsidR="00A170D0" w:rsidRPr="00C021F1" w:rsidRDefault="00A170D0" w:rsidP="00F42889">
            <w:pPr>
              <w:suppressAutoHyphens w:val="0"/>
              <w:spacing w:before="100" w:beforeAutospacing="1" w:after="100" w:afterAutospacing="1"/>
              <w:ind w:right="-28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298,8</w:t>
            </w:r>
          </w:p>
        </w:tc>
      </w:tr>
      <w:tr w:rsidR="00A170D0" w:rsidTr="00D903A2">
        <w:tc>
          <w:tcPr>
            <w:tcW w:w="456" w:type="dxa"/>
          </w:tcPr>
          <w:p w:rsidR="00A170D0" w:rsidRPr="00C021F1" w:rsidRDefault="00A170D0" w:rsidP="004938E7">
            <w:pPr>
              <w:suppressAutoHyphens w:val="0"/>
              <w:spacing w:before="100" w:beforeAutospacing="1" w:after="100" w:afterAutospacing="1"/>
              <w:ind w:right="-28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0" w:type="dxa"/>
          </w:tcPr>
          <w:p w:rsidR="00A170D0" w:rsidRPr="00C021F1" w:rsidRDefault="00A170D0" w:rsidP="00F42889">
            <w:pPr>
              <w:suppressAutoHyphens w:val="0"/>
              <w:spacing w:before="100" w:beforeAutospacing="1" w:after="100" w:afterAutospacing="1"/>
              <w:ind w:left="-19" w:right="-28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Склад </w:t>
            </w:r>
          </w:p>
        </w:tc>
        <w:tc>
          <w:tcPr>
            <w:tcW w:w="3397" w:type="dxa"/>
          </w:tcPr>
          <w:p w:rsidR="00A170D0" w:rsidRDefault="00BE08A4" w:rsidP="00F42889">
            <w:pPr>
              <w:ind w:right="-284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="00A17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7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Коммунистическая,49</w:t>
            </w:r>
          </w:p>
        </w:tc>
        <w:tc>
          <w:tcPr>
            <w:tcW w:w="1152" w:type="dxa"/>
          </w:tcPr>
          <w:p w:rsidR="00A170D0" w:rsidRPr="00C021F1" w:rsidRDefault="00A170D0" w:rsidP="00F42889">
            <w:pPr>
              <w:suppressAutoHyphens w:val="0"/>
              <w:spacing w:before="100" w:beforeAutospacing="1" w:after="100" w:afterAutospacing="1"/>
              <w:ind w:right="-28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A170D0" w:rsidTr="00D903A2">
        <w:tc>
          <w:tcPr>
            <w:tcW w:w="456" w:type="dxa"/>
          </w:tcPr>
          <w:p w:rsidR="00A170D0" w:rsidRDefault="00A170D0" w:rsidP="004938E7">
            <w:pPr>
              <w:suppressAutoHyphens w:val="0"/>
              <w:spacing w:before="100" w:beforeAutospacing="1" w:after="100" w:afterAutospacing="1"/>
              <w:ind w:right="-28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</w:tcPr>
          <w:p w:rsidR="00A170D0" w:rsidRDefault="00A170D0" w:rsidP="00F42889">
            <w:pPr>
              <w:suppressAutoHyphens w:val="0"/>
              <w:spacing w:before="100" w:beforeAutospacing="1" w:after="100" w:afterAutospacing="1"/>
              <w:ind w:left="-19" w:right="-28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3397" w:type="dxa"/>
          </w:tcPr>
          <w:p w:rsidR="00A170D0" w:rsidRDefault="00BE08A4" w:rsidP="00F42889">
            <w:pPr>
              <w:ind w:right="-28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="00A17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7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Коммунистическая,49</w:t>
            </w:r>
          </w:p>
        </w:tc>
        <w:tc>
          <w:tcPr>
            <w:tcW w:w="1152" w:type="dxa"/>
          </w:tcPr>
          <w:p w:rsidR="00A170D0" w:rsidRDefault="00A170D0" w:rsidP="00F42889">
            <w:pPr>
              <w:suppressAutoHyphens w:val="0"/>
              <w:spacing w:before="100" w:beforeAutospacing="1" w:after="100" w:afterAutospacing="1"/>
              <w:ind w:right="-28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</w:tbl>
    <w:p w:rsidR="00825320" w:rsidRDefault="00825320" w:rsidP="004938E7">
      <w:pPr>
        <w:tabs>
          <w:tab w:val="left" w:pos="720"/>
        </w:tabs>
        <w:ind w:right="-284"/>
        <w:jc w:val="both"/>
      </w:pPr>
      <w:r>
        <w:t xml:space="preserve">         Ограничение прав и обременение объектов недвижимости не зарегистрировано.</w:t>
      </w:r>
    </w:p>
    <w:p w:rsidR="009273C3" w:rsidRDefault="00825320" w:rsidP="004938E7">
      <w:pPr>
        <w:ind w:right="-284" w:firstLine="709"/>
        <w:jc w:val="both"/>
        <w:rPr>
          <w:b/>
        </w:rPr>
      </w:pPr>
      <w:r w:rsidRPr="00825320">
        <w:rPr>
          <w:b/>
        </w:rPr>
        <w:t>13.</w:t>
      </w:r>
      <w:r>
        <w:rPr>
          <w:b/>
        </w:rPr>
        <w:t xml:space="preserve"> </w:t>
      </w:r>
      <w:r w:rsidRPr="00825320">
        <w:rPr>
          <w:b/>
        </w:rPr>
        <w:t>Н</w:t>
      </w:r>
      <w:r w:rsidR="00947A56" w:rsidRPr="00825320">
        <w:rPr>
          <w:b/>
        </w:rPr>
        <w:t>ачальная</w:t>
      </w:r>
      <w:r w:rsidR="00947A56">
        <w:rPr>
          <w:b/>
        </w:rPr>
        <w:t xml:space="preserve"> цена продажи имущества</w:t>
      </w:r>
      <w:r w:rsidR="009273C3">
        <w:rPr>
          <w:b/>
        </w:rPr>
        <w:t>.</w:t>
      </w:r>
    </w:p>
    <w:p w:rsidR="00F1254B" w:rsidRDefault="00F1254B" w:rsidP="004938E7">
      <w:pPr>
        <w:ind w:right="-284" w:firstLine="709"/>
        <w:jc w:val="both"/>
      </w:pPr>
      <w:r>
        <w:t>Начальная цена продажи имущества составляет</w:t>
      </w:r>
      <w:r w:rsidR="00893943">
        <w:t xml:space="preserve"> 1</w:t>
      </w:r>
      <w:r w:rsidR="002F21F3">
        <w:t>5000</w:t>
      </w:r>
      <w:r>
        <w:t xml:space="preserve"> (</w:t>
      </w:r>
      <w:r w:rsidR="002F21F3">
        <w:t>пятнадцать</w:t>
      </w:r>
      <w:r w:rsidR="007C4FBF">
        <w:t xml:space="preserve"> тысяч</w:t>
      </w:r>
      <w:r>
        <w:t>) рублей 00 копеек.</w:t>
      </w:r>
    </w:p>
    <w:p w:rsidR="00F1254B" w:rsidRDefault="00F1254B" w:rsidP="004938E7">
      <w:pPr>
        <w:tabs>
          <w:tab w:val="left" w:pos="720"/>
        </w:tabs>
        <w:ind w:right="-284"/>
        <w:jc w:val="both"/>
        <w:rPr>
          <w:b/>
        </w:rPr>
      </w:pPr>
      <w:r>
        <w:rPr>
          <w:b/>
        </w:rPr>
        <w:t xml:space="preserve">        </w:t>
      </w:r>
      <w:r w:rsidR="00CF7155">
        <w:rPr>
          <w:b/>
        </w:rPr>
        <w:t xml:space="preserve"> </w:t>
      </w:r>
      <w:r>
        <w:rPr>
          <w:b/>
        </w:rPr>
        <w:t xml:space="preserve"> </w:t>
      </w:r>
      <w:r w:rsidR="00CF7155">
        <w:rPr>
          <w:b/>
        </w:rPr>
        <w:t>14</w:t>
      </w:r>
      <w:r w:rsidRPr="00D832A9">
        <w:rPr>
          <w:b/>
        </w:rPr>
        <w:t>.</w:t>
      </w:r>
      <w:r w:rsidRPr="00133195">
        <w:rPr>
          <w:b/>
        </w:rPr>
        <w:t xml:space="preserve"> Способ приватизации имущества</w:t>
      </w:r>
      <w:r w:rsidR="00CF7155">
        <w:t>:</w:t>
      </w:r>
      <w:r w:rsidRPr="008E6161">
        <w:t xml:space="preserve">  </w:t>
      </w:r>
      <w:r w:rsidRPr="008E6161">
        <w:rPr>
          <w:rFonts w:eastAsia="Times New Roman"/>
        </w:rPr>
        <w:t xml:space="preserve"> аукцион, </w:t>
      </w:r>
      <w:r w:rsidR="00CF7155">
        <w:rPr>
          <w:rFonts w:eastAsia="Times New Roman"/>
        </w:rPr>
        <w:t>открытый по составу участников.</w:t>
      </w:r>
    </w:p>
    <w:p w:rsidR="00F1254B" w:rsidRDefault="00893943" w:rsidP="004938E7">
      <w:pPr>
        <w:pStyle w:val="western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F7155">
        <w:rPr>
          <w:b/>
          <w:sz w:val="28"/>
          <w:szCs w:val="28"/>
        </w:rPr>
        <w:t>15</w:t>
      </w:r>
      <w:r w:rsidR="00F1254B" w:rsidRPr="00D832A9">
        <w:rPr>
          <w:b/>
          <w:sz w:val="28"/>
          <w:szCs w:val="28"/>
        </w:rPr>
        <w:t>. Форма подачи предложений о цене</w:t>
      </w:r>
      <w:r w:rsidR="00CF7155">
        <w:rPr>
          <w:b/>
          <w:sz w:val="28"/>
          <w:szCs w:val="28"/>
        </w:rPr>
        <w:t xml:space="preserve"> имущества</w:t>
      </w:r>
      <w:r w:rsidR="00CF7155">
        <w:rPr>
          <w:sz w:val="28"/>
          <w:szCs w:val="28"/>
        </w:rPr>
        <w:t xml:space="preserve">: </w:t>
      </w:r>
      <w:r w:rsidR="00F1254B" w:rsidRPr="00C05CAB">
        <w:rPr>
          <w:sz w:val="28"/>
          <w:szCs w:val="28"/>
        </w:rPr>
        <w:t>открытая</w:t>
      </w:r>
      <w:r w:rsidR="00F1254B">
        <w:rPr>
          <w:sz w:val="28"/>
          <w:szCs w:val="28"/>
        </w:rPr>
        <w:t>.</w:t>
      </w:r>
    </w:p>
    <w:p w:rsidR="00893943" w:rsidRDefault="00893943" w:rsidP="004938E7">
      <w:pPr>
        <w:pStyle w:val="western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893943">
        <w:rPr>
          <w:b/>
          <w:sz w:val="28"/>
          <w:szCs w:val="28"/>
        </w:rPr>
        <w:t>16. Форма проведения торгов</w:t>
      </w:r>
      <w:r>
        <w:rPr>
          <w:sz w:val="28"/>
          <w:szCs w:val="28"/>
        </w:rPr>
        <w:t>: электронная.</w:t>
      </w:r>
    </w:p>
    <w:p w:rsidR="00F1254B" w:rsidRPr="006E4288" w:rsidRDefault="00F1254B" w:rsidP="004938E7">
      <w:pPr>
        <w:pStyle w:val="western"/>
        <w:tabs>
          <w:tab w:val="left" w:pos="709"/>
        </w:tabs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93943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 У</w:t>
      </w:r>
      <w:r w:rsidRPr="00133195">
        <w:rPr>
          <w:b/>
          <w:sz w:val="28"/>
          <w:szCs w:val="28"/>
        </w:rPr>
        <w:t>словия и сроки платежа</w:t>
      </w:r>
      <w:r>
        <w:rPr>
          <w:b/>
          <w:sz w:val="28"/>
          <w:szCs w:val="28"/>
        </w:rPr>
        <w:t>, необходимые реквизиты счетов:</w:t>
      </w:r>
      <w:r w:rsidRPr="00D832A9">
        <w:rPr>
          <w:sz w:val="28"/>
          <w:szCs w:val="28"/>
        </w:rPr>
        <w:t xml:space="preserve"> </w:t>
      </w:r>
      <w:r w:rsidRPr="006E4288">
        <w:rPr>
          <w:sz w:val="28"/>
          <w:szCs w:val="28"/>
        </w:rPr>
        <w:t xml:space="preserve">перечисление денежных средств на счет продавца  единовременно, в течение десяти рабочих дней </w:t>
      </w:r>
      <w:proofErr w:type="gramStart"/>
      <w:r w:rsidRPr="006E4288">
        <w:rPr>
          <w:sz w:val="28"/>
          <w:szCs w:val="28"/>
        </w:rPr>
        <w:t>с даты заключения</w:t>
      </w:r>
      <w:proofErr w:type="gramEnd"/>
      <w:r w:rsidRPr="006E4288">
        <w:rPr>
          <w:sz w:val="28"/>
          <w:szCs w:val="28"/>
        </w:rPr>
        <w:t xml:space="preserve"> договора купли-продажи по следующим реквизитам:</w:t>
      </w:r>
    </w:p>
    <w:p w:rsidR="00C51822" w:rsidRPr="004836F2" w:rsidRDefault="004836F2" w:rsidP="004836F2">
      <w:pPr>
        <w:tabs>
          <w:tab w:val="num" w:pos="644"/>
        </w:tabs>
        <w:ind w:firstLine="425"/>
        <w:jc w:val="both"/>
        <w:rPr>
          <w:b/>
          <w:sz w:val="24"/>
          <w:szCs w:val="24"/>
        </w:rPr>
      </w:pPr>
      <w:r>
        <w:t xml:space="preserve">   </w:t>
      </w:r>
      <w:r w:rsidRPr="00C2391D">
        <w:rPr>
          <w:b/>
          <w:sz w:val="24"/>
          <w:szCs w:val="24"/>
        </w:rPr>
        <w:t>УФК по Кемеровской област</w:t>
      </w:r>
      <w:proofErr w:type="gramStart"/>
      <w:r w:rsidRPr="00C2391D">
        <w:rPr>
          <w:b/>
          <w:sz w:val="24"/>
          <w:szCs w:val="24"/>
        </w:rPr>
        <w:t>и</w:t>
      </w:r>
      <w:r w:rsidR="00D17452">
        <w:rPr>
          <w:b/>
          <w:sz w:val="24"/>
          <w:szCs w:val="24"/>
        </w:rPr>
        <w:t>-</w:t>
      </w:r>
      <w:proofErr w:type="gramEnd"/>
      <w:r w:rsidR="00D17452">
        <w:rPr>
          <w:b/>
          <w:sz w:val="24"/>
          <w:szCs w:val="24"/>
        </w:rPr>
        <w:t xml:space="preserve"> Кузбассу</w:t>
      </w:r>
      <w:r w:rsidRPr="00C2391D">
        <w:rPr>
          <w:b/>
          <w:sz w:val="24"/>
          <w:szCs w:val="24"/>
        </w:rPr>
        <w:t xml:space="preserve"> (</w:t>
      </w:r>
      <w:r w:rsidR="00D17452">
        <w:rPr>
          <w:b/>
          <w:sz w:val="24"/>
          <w:szCs w:val="24"/>
        </w:rPr>
        <w:t>КУМИ</w:t>
      </w:r>
      <w:r w:rsidRPr="00C2391D">
        <w:rPr>
          <w:b/>
          <w:sz w:val="24"/>
          <w:szCs w:val="24"/>
        </w:rPr>
        <w:t xml:space="preserve"> администрации  Промышленновского муниципального </w:t>
      </w:r>
      <w:r w:rsidR="00D17452">
        <w:rPr>
          <w:b/>
          <w:sz w:val="24"/>
          <w:szCs w:val="24"/>
        </w:rPr>
        <w:t>округа</w:t>
      </w:r>
      <w:r w:rsidRPr="00C2391D">
        <w:rPr>
          <w:b/>
          <w:sz w:val="24"/>
          <w:szCs w:val="24"/>
        </w:rPr>
        <w:t xml:space="preserve">), ИНН/КПП 4240005497/424001001; </w:t>
      </w:r>
      <w:proofErr w:type="spellStart"/>
      <w:r w:rsidRPr="00C2391D">
        <w:rPr>
          <w:b/>
          <w:sz w:val="24"/>
          <w:szCs w:val="24"/>
        </w:rPr>
        <w:t>р</w:t>
      </w:r>
      <w:proofErr w:type="spellEnd"/>
      <w:r w:rsidRPr="00C2391D">
        <w:rPr>
          <w:b/>
          <w:sz w:val="24"/>
          <w:szCs w:val="24"/>
        </w:rPr>
        <w:t xml:space="preserve">/счет № </w:t>
      </w:r>
      <w:r w:rsidR="00D17452">
        <w:rPr>
          <w:rFonts w:eastAsia="MS Mincho"/>
          <w:b/>
          <w:sz w:val="24"/>
          <w:szCs w:val="24"/>
        </w:rPr>
        <w:t>03100643000000013900, к/с 40102810745370000032</w:t>
      </w:r>
      <w:r>
        <w:rPr>
          <w:b/>
          <w:sz w:val="24"/>
          <w:szCs w:val="24"/>
        </w:rPr>
        <w:t>; б</w:t>
      </w:r>
      <w:r w:rsidRPr="00C2391D">
        <w:rPr>
          <w:b/>
          <w:sz w:val="24"/>
          <w:szCs w:val="24"/>
        </w:rPr>
        <w:t xml:space="preserve">анк получателя: Отделение Кемерово </w:t>
      </w:r>
      <w:r w:rsidR="00D17452">
        <w:rPr>
          <w:b/>
          <w:sz w:val="24"/>
          <w:szCs w:val="24"/>
        </w:rPr>
        <w:t>банка России//УФК по Кемеровской област</w:t>
      </w:r>
      <w:proofErr w:type="gramStart"/>
      <w:r w:rsidR="00D17452">
        <w:rPr>
          <w:b/>
          <w:sz w:val="24"/>
          <w:szCs w:val="24"/>
        </w:rPr>
        <w:t>и-</w:t>
      </w:r>
      <w:proofErr w:type="gramEnd"/>
      <w:r w:rsidR="00D17452">
        <w:rPr>
          <w:b/>
          <w:sz w:val="24"/>
          <w:szCs w:val="24"/>
        </w:rPr>
        <w:t xml:space="preserve"> Кузбассу                </w:t>
      </w:r>
      <w:r w:rsidRPr="00C2391D">
        <w:rPr>
          <w:b/>
          <w:sz w:val="24"/>
          <w:szCs w:val="24"/>
        </w:rPr>
        <w:t xml:space="preserve">г. Кемерово, </w:t>
      </w:r>
      <w:r>
        <w:rPr>
          <w:b/>
          <w:sz w:val="24"/>
          <w:szCs w:val="24"/>
        </w:rPr>
        <w:t xml:space="preserve"> </w:t>
      </w:r>
      <w:r w:rsidRPr="00C2391D">
        <w:rPr>
          <w:b/>
          <w:sz w:val="24"/>
          <w:szCs w:val="24"/>
        </w:rPr>
        <w:t>БИК 0</w:t>
      </w:r>
      <w:r w:rsidR="00D17452">
        <w:rPr>
          <w:b/>
          <w:sz w:val="24"/>
          <w:szCs w:val="24"/>
        </w:rPr>
        <w:t>1</w:t>
      </w:r>
      <w:r w:rsidRPr="00C2391D">
        <w:rPr>
          <w:b/>
          <w:sz w:val="24"/>
          <w:szCs w:val="24"/>
        </w:rPr>
        <w:t>3207</w:t>
      </w:r>
      <w:r w:rsidR="00D17452">
        <w:rPr>
          <w:b/>
          <w:sz w:val="24"/>
          <w:szCs w:val="24"/>
        </w:rPr>
        <w:t>212</w:t>
      </w:r>
      <w:r w:rsidRPr="00C2391D">
        <w:rPr>
          <w:b/>
          <w:sz w:val="24"/>
          <w:szCs w:val="24"/>
        </w:rPr>
        <w:t>, ОКТМО 32</w:t>
      </w:r>
      <w:r w:rsidR="00D17452">
        <w:rPr>
          <w:b/>
          <w:sz w:val="24"/>
          <w:szCs w:val="24"/>
        </w:rPr>
        <w:t>525000, КБК 9051140204314</w:t>
      </w:r>
      <w:r w:rsidRPr="00C2391D">
        <w:rPr>
          <w:b/>
          <w:sz w:val="24"/>
          <w:szCs w:val="24"/>
        </w:rPr>
        <w:t xml:space="preserve">0000410 назначение платежа – </w:t>
      </w:r>
      <w:r w:rsidRPr="00C2391D">
        <w:rPr>
          <w:sz w:val="24"/>
          <w:szCs w:val="24"/>
        </w:rPr>
        <w:t xml:space="preserve"> </w:t>
      </w:r>
      <w:r w:rsidRPr="00611A59">
        <w:rPr>
          <w:b/>
          <w:sz w:val="24"/>
          <w:szCs w:val="24"/>
        </w:rPr>
        <w:t xml:space="preserve">«оплата по договору купли-продажи муниципального имущества от </w:t>
      </w:r>
      <w:r>
        <w:rPr>
          <w:b/>
          <w:sz w:val="24"/>
          <w:szCs w:val="24"/>
        </w:rPr>
        <w:t>_________</w:t>
      </w:r>
      <w:r w:rsidRPr="00611A59">
        <w:rPr>
          <w:b/>
          <w:sz w:val="24"/>
          <w:szCs w:val="24"/>
        </w:rPr>
        <w:t xml:space="preserve">,  </w:t>
      </w:r>
      <w:r>
        <w:rPr>
          <w:b/>
          <w:sz w:val="24"/>
          <w:szCs w:val="24"/>
        </w:rPr>
        <w:t>без</w:t>
      </w:r>
      <w:r w:rsidRPr="00611A59">
        <w:rPr>
          <w:b/>
          <w:sz w:val="24"/>
          <w:szCs w:val="24"/>
        </w:rPr>
        <w:t xml:space="preserve"> НДС».</w:t>
      </w:r>
    </w:p>
    <w:p w:rsidR="00417D4F" w:rsidRPr="004836F2" w:rsidRDefault="00786F28" w:rsidP="004836F2">
      <w:pPr>
        <w:shd w:val="clear" w:color="auto" w:fill="FFFFFF"/>
        <w:ind w:right="-284" w:firstLine="709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18</w:t>
      </w:r>
      <w:r w:rsidR="00C51822" w:rsidRPr="00C51822">
        <w:rPr>
          <w:rFonts w:eastAsia="Times New Roman"/>
          <w:b/>
          <w:bCs/>
          <w:lang w:eastAsia="ru-RU"/>
        </w:rPr>
        <w:t>. Порядок публикации Информационного сообщения</w:t>
      </w:r>
    </w:p>
    <w:p w:rsidR="00C51822" w:rsidRPr="00C51822" w:rsidRDefault="00C51822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C51822">
        <w:rPr>
          <w:rFonts w:eastAsia="Times New Roman"/>
          <w:lang w:eastAsia="ru-RU"/>
        </w:rPr>
        <w:t xml:space="preserve">Информационное сообщение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proofErr w:type="spellStart"/>
      <w:r w:rsidRPr="00C51822">
        <w:rPr>
          <w:rFonts w:eastAsia="Times New Roman"/>
          <w:lang w:eastAsia="ru-RU"/>
        </w:rPr>
        <w:t>www.torgi.gov.ru</w:t>
      </w:r>
      <w:proofErr w:type="spellEnd"/>
      <w:r w:rsidRPr="00C51822">
        <w:rPr>
          <w:rFonts w:eastAsia="Times New Roman"/>
          <w:lang w:eastAsia="ru-RU"/>
        </w:rPr>
        <w:t xml:space="preserve"> (далее - Официальный сайт торгов), а также на электронной площадке </w:t>
      </w:r>
      <w:proofErr w:type="spellStart"/>
      <w:r w:rsidRPr="00C51822">
        <w:rPr>
          <w:rFonts w:eastAsia="Times New Roman"/>
          <w:lang w:eastAsia="ru-RU"/>
        </w:rPr>
        <w:t>www.rts-tender.ru</w:t>
      </w:r>
      <w:proofErr w:type="spellEnd"/>
      <w:r w:rsidRPr="00C51822">
        <w:rPr>
          <w:rFonts w:eastAsia="Times New Roman"/>
          <w:lang w:eastAsia="ru-RU"/>
        </w:rPr>
        <w:t xml:space="preserve"> и на сайте Продавца </w:t>
      </w:r>
      <w:hyperlink r:id="rId12" w:history="1">
        <w:r w:rsidR="004836F2" w:rsidRPr="00832D42">
          <w:rPr>
            <w:rStyle w:val="a5"/>
            <w:lang w:val="en-US"/>
          </w:rPr>
          <w:t>www</w:t>
        </w:r>
        <w:r w:rsidR="004836F2" w:rsidRPr="00832D42">
          <w:rPr>
            <w:rStyle w:val="a5"/>
          </w:rPr>
          <w:t>.</w:t>
        </w:r>
        <w:proofErr w:type="spellStart"/>
        <w:r w:rsidR="004836F2" w:rsidRPr="00832D42">
          <w:rPr>
            <w:rStyle w:val="a5"/>
            <w:lang w:val="en-US"/>
          </w:rPr>
          <w:t>admprom</w:t>
        </w:r>
        <w:proofErr w:type="spellEnd"/>
        <w:r w:rsidR="004836F2" w:rsidRPr="00832D42">
          <w:rPr>
            <w:rStyle w:val="a5"/>
          </w:rPr>
          <w:t>.</w:t>
        </w:r>
        <w:proofErr w:type="spellStart"/>
        <w:r w:rsidR="004836F2" w:rsidRPr="00832D42">
          <w:rPr>
            <w:rStyle w:val="a5"/>
            <w:lang w:val="en-US"/>
          </w:rPr>
          <w:t>ru</w:t>
        </w:r>
        <w:proofErr w:type="spellEnd"/>
      </w:hyperlink>
      <w:r>
        <w:t>.</w:t>
      </w:r>
    </w:p>
    <w:p w:rsidR="00C51822" w:rsidRPr="004836F2" w:rsidRDefault="00C51822" w:rsidP="004836F2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C51822">
        <w:rPr>
          <w:rFonts w:eastAsia="Times New Roman"/>
          <w:lang w:eastAsia="ru-RU"/>
        </w:rPr>
        <w:t>Все приложения к настоящему Информационному сообщению являются его неотъемлемой частью.</w:t>
      </w:r>
    </w:p>
    <w:p w:rsidR="00C51822" w:rsidRPr="00C51822" w:rsidRDefault="00786F28" w:rsidP="00A170D0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eastAsia="Times New Roman"/>
          <w:b/>
          <w:bCs/>
          <w:lang w:eastAsia="ru-RU"/>
        </w:rPr>
        <w:t>19</w:t>
      </w:r>
      <w:r w:rsidR="00C51822" w:rsidRPr="00C51822">
        <w:rPr>
          <w:rFonts w:eastAsia="Times New Roman"/>
          <w:b/>
          <w:bCs/>
          <w:lang w:eastAsia="ru-RU"/>
        </w:rPr>
        <w:t>. Порядок регистрации на электронной площадке </w:t>
      </w:r>
    </w:p>
    <w:p w:rsidR="00C51822" w:rsidRPr="00C51822" w:rsidRDefault="00C51822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C51822">
        <w:rPr>
          <w:rFonts w:eastAsia="Times New Roman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(далее – электронная площадка).</w:t>
      </w:r>
    </w:p>
    <w:p w:rsidR="00C51822" w:rsidRPr="00C51822" w:rsidRDefault="00C51822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C51822">
        <w:rPr>
          <w:rFonts w:eastAsia="Times New Roman"/>
          <w:lang w:eastAsia="ru-RU"/>
        </w:rPr>
        <w:t>Регистрация на электронной площадке осуществляется без взимания платы.</w:t>
      </w:r>
    </w:p>
    <w:p w:rsidR="00C51822" w:rsidRPr="00C51822" w:rsidRDefault="00C51822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C51822">
        <w:rPr>
          <w:rFonts w:eastAsia="Times New Roman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C51822" w:rsidRPr="00C51822" w:rsidRDefault="00C51822" w:rsidP="00A170D0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C51822">
        <w:rPr>
          <w:rFonts w:eastAsia="Times New Roman"/>
          <w:lang w:eastAsia="ru-RU"/>
        </w:rPr>
        <w:t> </w:t>
      </w:r>
      <w:r w:rsidR="00786F28">
        <w:rPr>
          <w:rFonts w:eastAsia="Times New Roman"/>
          <w:b/>
          <w:bCs/>
          <w:lang w:eastAsia="ru-RU"/>
        </w:rPr>
        <w:t>20</w:t>
      </w:r>
      <w:r w:rsidRPr="00C51822">
        <w:rPr>
          <w:rFonts w:eastAsia="Times New Roman"/>
          <w:b/>
          <w:bCs/>
          <w:lang w:eastAsia="ru-RU"/>
        </w:rPr>
        <w:t>. 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C51822" w:rsidRPr="00C51822" w:rsidRDefault="00C51822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C51822">
        <w:rPr>
          <w:rFonts w:eastAsia="Times New Roman"/>
          <w:lang w:eastAsia="ru-RU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C51822" w:rsidRPr="00C51822" w:rsidRDefault="00C51822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C51822">
        <w:rPr>
          <w:rFonts w:eastAsia="Times New Roman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C51822" w:rsidRPr="00C51822" w:rsidRDefault="00C51822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C51822">
        <w:rPr>
          <w:rFonts w:eastAsia="Times New Roman"/>
          <w:lang w:eastAsia="ru-RU"/>
        </w:rPr>
        <w:t xml:space="preserve">В течение </w:t>
      </w:r>
      <w:r w:rsidR="00A170D0">
        <w:rPr>
          <w:rFonts w:eastAsia="Times New Roman"/>
          <w:lang w:eastAsia="ru-RU"/>
        </w:rPr>
        <w:t>2</w:t>
      </w:r>
      <w:r w:rsidRPr="00C51822">
        <w:rPr>
          <w:rFonts w:eastAsia="Times New Roman"/>
          <w:lang w:eastAsia="ru-RU"/>
        </w:rPr>
        <w:t xml:space="preserve"> рабочих дней со дня поступления запроса Продавец предоставляет</w:t>
      </w:r>
      <w:r w:rsidR="004836F2" w:rsidRPr="004836F2">
        <w:rPr>
          <w:rFonts w:eastAsia="Times New Roman"/>
          <w:lang w:eastAsia="ru-RU"/>
        </w:rPr>
        <w:t xml:space="preserve"> </w:t>
      </w:r>
      <w:r w:rsidRPr="00C51822">
        <w:rPr>
          <w:rFonts w:eastAsia="Times New Roman"/>
          <w:lang w:eastAsia="ru-RU"/>
        </w:rPr>
        <w:t xml:space="preserve">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51822" w:rsidRDefault="00C51822" w:rsidP="004938E7">
      <w:pPr>
        <w:shd w:val="clear" w:color="auto" w:fill="FFFFFF"/>
        <w:ind w:right="-284" w:firstLine="709"/>
        <w:jc w:val="both"/>
        <w:rPr>
          <w:rFonts w:eastAsia="Times New Roman"/>
          <w:lang w:eastAsia="ru-RU"/>
        </w:rPr>
      </w:pPr>
      <w:r w:rsidRPr="00C51822">
        <w:rPr>
          <w:rFonts w:eastAsia="Times New Roman"/>
          <w:lang w:eastAsia="ru-RU"/>
        </w:rPr>
        <w:t>В случае направления запроса иностранными лицами такой запрос должен иметь перевод на русский язык.</w:t>
      </w:r>
    </w:p>
    <w:p w:rsidR="00417D4F" w:rsidRPr="00C51822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</w:p>
    <w:p w:rsidR="00417D4F" w:rsidRPr="002D561B" w:rsidRDefault="00786F28" w:rsidP="00A170D0">
      <w:pPr>
        <w:ind w:right="-284" w:firstLine="720"/>
        <w:jc w:val="both"/>
      </w:pPr>
      <w:r>
        <w:rPr>
          <w:b/>
        </w:rPr>
        <w:lastRenderedPageBreak/>
        <w:t>21</w:t>
      </w:r>
      <w:r w:rsidR="00417D4F">
        <w:rPr>
          <w:b/>
        </w:rPr>
        <w:t xml:space="preserve">. </w:t>
      </w:r>
      <w:r w:rsidR="00417D4F" w:rsidRPr="002D561B">
        <w:rPr>
          <w:b/>
        </w:rPr>
        <w:t>Ограничения участия отдельных категорий физических</w:t>
      </w:r>
      <w:r w:rsidR="00417D4F">
        <w:rPr>
          <w:b/>
        </w:rPr>
        <w:t xml:space="preserve"> лиц</w:t>
      </w:r>
      <w:r w:rsidR="00417D4F" w:rsidRPr="002D561B">
        <w:rPr>
          <w:b/>
        </w:rPr>
        <w:t xml:space="preserve"> и юридических лиц в приватизации имущества</w:t>
      </w:r>
    </w:p>
    <w:p w:rsidR="00417D4F" w:rsidRPr="0017159E" w:rsidRDefault="00417D4F" w:rsidP="004938E7">
      <w:pPr>
        <w:suppressAutoHyphens w:val="0"/>
        <w:ind w:right="-284" w:firstLine="709"/>
        <w:jc w:val="both"/>
        <w:rPr>
          <w:rFonts w:eastAsia="Times New Roman"/>
          <w:lang w:eastAsia="ru-RU"/>
        </w:rPr>
      </w:pPr>
      <w:r w:rsidRPr="0017159E">
        <w:rPr>
          <w:rFonts w:eastAsia="Times New Roman"/>
          <w:lang w:eastAsia="ru-RU"/>
        </w:rPr>
        <w:t> В соответствии со статьёй 5 Федерального закона от 21.12.2001</w:t>
      </w:r>
      <w:r w:rsidR="004938E7">
        <w:rPr>
          <w:rFonts w:eastAsia="Times New Roman"/>
          <w:lang w:eastAsia="ru-RU"/>
        </w:rPr>
        <w:t xml:space="preserve"> года</w:t>
      </w:r>
      <w:r>
        <w:rPr>
          <w:rFonts w:eastAsia="Times New Roman"/>
          <w:lang w:eastAsia="ru-RU"/>
        </w:rPr>
        <w:t xml:space="preserve"> </w:t>
      </w:r>
      <w:r w:rsidR="004938E7">
        <w:rPr>
          <w:rFonts w:eastAsia="Times New Roman"/>
          <w:lang w:eastAsia="ru-RU"/>
        </w:rPr>
        <w:t xml:space="preserve">             </w:t>
      </w:r>
      <w:r w:rsidRPr="0017159E">
        <w:rPr>
          <w:rFonts w:eastAsia="Times New Roman"/>
          <w:lang w:eastAsia="ru-RU"/>
        </w:rPr>
        <w:t>№ 178-ФЗ «О приватизации государственного и мун</w:t>
      </w:r>
      <w:r>
        <w:rPr>
          <w:rFonts w:eastAsia="Times New Roman"/>
          <w:lang w:eastAsia="ru-RU"/>
        </w:rPr>
        <w:t>иципального имущества» покупате</w:t>
      </w:r>
      <w:r w:rsidRPr="0017159E">
        <w:rPr>
          <w:rFonts w:eastAsia="Times New Roman"/>
          <w:lang w:eastAsia="ru-RU"/>
        </w:rPr>
        <w:t xml:space="preserve">лями государственного и муниципального </w:t>
      </w:r>
      <w:r>
        <w:rPr>
          <w:rFonts w:eastAsia="Times New Roman"/>
          <w:lang w:eastAsia="ru-RU"/>
        </w:rPr>
        <w:t>имущества могут быть любые физи</w:t>
      </w:r>
      <w:r w:rsidRPr="0017159E">
        <w:rPr>
          <w:rFonts w:eastAsia="Times New Roman"/>
          <w:lang w:eastAsia="ru-RU"/>
        </w:rPr>
        <w:t xml:space="preserve">ческие и юридические лица, за исключением: </w:t>
      </w:r>
    </w:p>
    <w:p w:rsidR="00417D4F" w:rsidRPr="0017159E" w:rsidRDefault="00417D4F" w:rsidP="004938E7">
      <w:pPr>
        <w:suppressAutoHyphens w:val="0"/>
        <w:ind w:right="-284" w:firstLine="709"/>
        <w:jc w:val="both"/>
        <w:rPr>
          <w:rFonts w:eastAsia="Times New Roman"/>
          <w:lang w:eastAsia="ru-RU"/>
        </w:rPr>
      </w:pPr>
      <w:r w:rsidRPr="0017159E">
        <w:rPr>
          <w:rFonts w:eastAsia="Times New Roman"/>
          <w:lang w:eastAsia="ru-RU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417D4F" w:rsidRPr="0017159E" w:rsidRDefault="00417D4F" w:rsidP="004938E7">
      <w:pPr>
        <w:suppressAutoHyphens w:val="0"/>
        <w:ind w:right="-284" w:firstLine="709"/>
        <w:jc w:val="both"/>
        <w:rPr>
          <w:rFonts w:eastAsia="Times New Roman"/>
          <w:lang w:eastAsia="ru-RU"/>
        </w:rPr>
      </w:pPr>
      <w:r w:rsidRPr="0017159E">
        <w:rPr>
          <w:rFonts w:eastAsia="Times New Roman"/>
          <w:lang w:eastAsia="ru-RU"/>
        </w:rPr>
        <w:t>юридических лиц, в уставном капита</w:t>
      </w:r>
      <w:r>
        <w:rPr>
          <w:rFonts w:eastAsia="Times New Roman"/>
          <w:lang w:eastAsia="ru-RU"/>
        </w:rPr>
        <w:t>ле которых доля Российской Феде</w:t>
      </w:r>
      <w:r w:rsidRPr="0017159E">
        <w:rPr>
          <w:rFonts w:eastAsia="Times New Roman"/>
          <w:lang w:eastAsia="ru-RU"/>
        </w:rPr>
        <w:t>рации, субъектов Российской Федерации и муниципальных о</w:t>
      </w:r>
      <w:r>
        <w:rPr>
          <w:rFonts w:eastAsia="Times New Roman"/>
          <w:lang w:eastAsia="ru-RU"/>
        </w:rPr>
        <w:t>бразований пре</w:t>
      </w:r>
      <w:r w:rsidRPr="0017159E">
        <w:rPr>
          <w:rFonts w:eastAsia="Times New Roman"/>
          <w:lang w:eastAsia="ru-RU"/>
        </w:rPr>
        <w:t>вышает 25 процентов, кроме случаев, пред</w:t>
      </w:r>
      <w:r>
        <w:rPr>
          <w:rFonts w:eastAsia="Times New Roman"/>
          <w:lang w:eastAsia="ru-RU"/>
        </w:rPr>
        <w:t>усмотренных статьей 25 Федераль</w:t>
      </w:r>
      <w:r w:rsidRPr="0017159E">
        <w:rPr>
          <w:rFonts w:eastAsia="Times New Roman"/>
          <w:lang w:eastAsia="ru-RU"/>
        </w:rPr>
        <w:t>ного закона от 21.12.2001 № 178-ФЗ «О приватизации государственно</w:t>
      </w:r>
      <w:r>
        <w:rPr>
          <w:rFonts w:eastAsia="Times New Roman"/>
          <w:lang w:eastAsia="ru-RU"/>
        </w:rPr>
        <w:t>го и му</w:t>
      </w:r>
      <w:r w:rsidRPr="0017159E">
        <w:rPr>
          <w:rFonts w:eastAsia="Times New Roman"/>
          <w:lang w:eastAsia="ru-RU"/>
        </w:rPr>
        <w:t xml:space="preserve">ниципального имущества». </w:t>
      </w:r>
    </w:p>
    <w:p w:rsidR="00417D4F" w:rsidRPr="008C761A" w:rsidRDefault="00417D4F" w:rsidP="004938E7">
      <w:pPr>
        <w:tabs>
          <w:tab w:val="left" w:pos="2044"/>
        </w:tabs>
        <w:ind w:right="-284" w:firstLine="720"/>
        <w:jc w:val="both"/>
      </w:pPr>
      <w:r>
        <w:t>Иностранные физические и юридические лица допускаются к участию в аукционе с соблюдением требований, установленных действующим законодательством Российской Федерации.</w:t>
      </w:r>
    </w:p>
    <w:p w:rsidR="00417D4F" w:rsidRPr="002D561B" w:rsidRDefault="00417D4F" w:rsidP="004938E7">
      <w:pPr>
        <w:tabs>
          <w:tab w:val="left" w:pos="2044"/>
        </w:tabs>
        <w:ind w:right="-284" w:firstLine="720"/>
        <w:jc w:val="both"/>
      </w:pPr>
      <w:r w:rsidRPr="002D561B"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C51822" w:rsidRPr="006E4288" w:rsidRDefault="00C51822" w:rsidP="004938E7">
      <w:pPr>
        <w:pStyle w:val="western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417D4F" w:rsidRPr="00133195" w:rsidRDefault="00786F28" w:rsidP="00A170D0">
      <w:pPr>
        <w:ind w:right="-284" w:firstLine="708"/>
        <w:jc w:val="both"/>
        <w:rPr>
          <w:b/>
        </w:rPr>
      </w:pPr>
      <w:r>
        <w:rPr>
          <w:b/>
        </w:rPr>
        <w:t>22</w:t>
      </w:r>
      <w:r w:rsidR="00417D4F" w:rsidRPr="00BD3331">
        <w:rPr>
          <w:b/>
        </w:rPr>
        <w:t>.</w:t>
      </w:r>
      <w:r w:rsidR="00417D4F" w:rsidRPr="00133195">
        <w:rPr>
          <w:b/>
        </w:rPr>
        <w:t xml:space="preserve"> Порядок, место, дата начала и окончан</w:t>
      </w:r>
      <w:r w:rsidR="00417D4F">
        <w:rPr>
          <w:b/>
        </w:rPr>
        <w:t>ия подачи заявок</w:t>
      </w:r>
    </w:p>
    <w:p w:rsidR="00417D4F" w:rsidRPr="00845BF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proofErr w:type="gramStart"/>
      <w:r w:rsidRPr="00845BFF">
        <w:rPr>
          <w:rFonts w:eastAsia="Times New Roman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417D4F" w:rsidRPr="00845BF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845BFF">
        <w:rPr>
          <w:rFonts w:eastAsia="Times New Roman"/>
          <w:lang w:eastAsia="ru-RU"/>
        </w:rPr>
        <w:t>Одно лицо имеет право подать только одну Заявку по одному лоту.</w:t>
      </w:r>
    </w:p>
    <w:p w:rsidR="00417D4F" w:rsidRPr="00845BF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845BFF">
        <w:rPr>
          <w:rFonts w:eastAsia="Times New Roman"/>
          <w:lang w:eastAsia="ru-RU"/>
        </w:rPr>
        <w:t xml:space="preserve">Заявки подаются на электронную площадку начиная </w:t>
      </w:r>
      <w:proofErr w:type="gramStart"/>
      <w:r w:rsidRPr="00845BFF">
        <w:rPr>
          <w:rFonts w:eastAsia="Times New Roman"/>
          <w:lang w:eastAsia="ru-RU"/>
        </w:rPr>
        <w:t>с даты начала</w:t>
      </w:r>
      <w:proofErr w:type="gramEnd"/>
      <w:r w:rsidRPr="00845BFF">
        <w:rPr>
          <w:rFonts w:eastAsia="Times New Roman"/>
          <w:lang w:eastAsia="ru-RU"/>
        </w:rPr>
        <w:t xml:space="preserve"> приема/подачи Заявок до времени и даты окончания приема/подачи Заявок, указанных в Информационном сообщении.</w:t>
      </w:r>
    </w:p>
    <w:p w:rsidR="00417D4F" w:rsidRPr="00845BF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845BFF">
        <w:rPr>
          <w:rFonts w:eastAsia="Times New Roman"/>
          <w:lang w:eastAsia="ru-RU"/>
        </w:rPr>
        <w:t>При приеме Заявок от Претендентов Организатор обеспечивает:</w:t>
      </w:r>
    </w:p>
    <w:p w:rsidR="00417D4F" w:rsidRPr="00845BF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845BFF">
        <w:rPr>
          <w:rFonts w:eastAsia="Times New Roman"/>
          <w:lang w:eastAsia="ru-RU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417D4F" w:rsidRPr="00845BF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845BFF">
        <w:rPr>
          <w:rFonts w:eastAsia="Times New Roman"/>
          <w:lang w:eastAsia="ru-RU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417D4F" w:rsidRPr="00845BF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845BFF">
        <w:rPr>
          <w:rFonts w:eastAsia="Times New Roman"/>
          <w:lang w:eastAsia="ru-RU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845BFF">
        <w:rPr>
          <w:rFonts w:eastAsia="Times New Roman"/>
          <w:lang w:eastAsia="ru-RU"/>
        </w:rPr>
        <w:t>уведомления</w:t>
      </w:r>
      <w:proofErr w:type="gramEnd"/>
      <w:r w:rsidRPr="00845BFF">
        <w:rPr>
          <w:rFonts w:eastAsia="Times New Roman"/>
          <w:lang w:eastAsia="ru-RU"/>
        </w:rPr>
        <w:t xml:space="preserve"> с </w:t>
      </w:r>
      <w:r w:rsidRPr="00845BFF">
        <w:rPr>
          <w:rFonts w:eastAsia="Times New Roman"/>
          <w:lang w:eastAsia="ru-RU"/>
        </w:rPr>
        <w:lastRenderedPageBreak/>
        <w:t>приложением электронных копий зарегистрированной Заявки и прилагаемых к ней документов.</w:t>
      </w:r>
    </w:p>
    <w:p w:rsidR="00417D4F" w:rsidRPr="00845BF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845BFF">
        <w:rPr>
          <w:rFonts w:eastAsia="Times New Roman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17D4F" w:rsidRPr="00845BF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845BFF">
        <w:rPr>
          <w:rFonts w:eastAsia="Times New Roman"/>
          <w:lang w:eastAsia="ru-RU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417D4F" w:rsidRPr="00845BF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845BFF">
        <w:rPr>
          <w:rFonts w:eastAsia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17D4F" w:rsidRPr="00845BF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845BFF">
        <w:rPr>
          <w:rFonts w:eastAsia="Times New Roman"/>
          <w:lang w:eastAsia="ru-RU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17D4F" w:rsidRPr="00845BF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845BFF">
        <w:rPr>
          <w:rFonts w:eastAsia="Times New Roman"/>
          <w:lang w:eastAsia="ru-RU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417D4F" w:rsidRPr="00845BF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>
        <w:rPr>
          <w:b/>
        </w:rPr>
        <w:t xml:space="preserve"> </w:t>
      </w:r>
      <w:r>
        <w:rPr>
          <w:rFonts w:eastAsia="Times New Roman"/>
          <w:b/>
          <w:bCs/>
          <w:u w:val="single"/>
          <w:lang w:eastAsia="ru-RU"/>
        </w:rPr>
        <w:t xml:space="preserve">Место приема/подачи Заявок: </w:t>
      </w:r>
      <w:r w:rsidRPr="00845BFF">
        <w:rPr>
          <w:rFonts w:eastAsia="Times New Roman"/>
          <w:b/>
          <w:bCs/>
          <w:u w:val="single"/>
          <w:lang w:eastAsia="ru-RU"/>
        </w:rPr>
        <w:t>электронная площадка</w:t>
      </w:r>
      <w:r>
        <w:rPr>
          <w:rFonts w:eastAsia="Times New Roman"/>
          <w:b/>
          <w:bCs/>
          <w:u w:val="single"/>
          <w:lang w:eastAsia="ru-RU"/>
        </w:rPr>
        <w:t xml:space="preserve">          </w:t>
      </w:r>
      <w:r w:rsidR="004938E7">
        <w:rPr>
          <w:rFonts w:eastAsia="Times New Roman"/>
          <w:b/>
          <w:bCs/>
          <w:u w:val="single"/>
          <w:lang w:eastAsia="ru-RU"/>
        </w:rPr>
        <w:t xml:space="preserve">     </w:t>
      </w:r>
      <w:r w:rsidRPr="00845BFF">
        <w:rPr>
          <w:rFonts w:eastAsia="Times New Roman"/>
          <w:b/>
          <w:bCs/>
          <w:u w:val="single"/>
          <w:lang w:eastAsia="ru-RU"/>
        </w:rPr>
        <w:t xml:space="preserve"> </w:t>
      </w:r>
      <w:proofErr w:type="spellStart"/>
      <w:r w:rsidRPr="00845BFF">
        <w:rPr>
          <w:rFonts w:eastAsia="Times New Roman"/>
          <w:b/>
          <w:bCs/>
          <w:u w:val="single"/>
          <w:lang w:eastAsia="ru-RU"/>
        </w:rPr>
        <w:t>www.rts-tender.ru</w:t>
      </w:r>
      <w:proofErr w:type="spellEnd"/>
      <w:r w:rsidRPr="00845BFF">
        <w:rPr>
          <w:rFonts w:eastAsia="Times New Roman"/>
          <w:b/>
          <w:bCs/>
          <w:u w:val="single"/>
          <w:lang w:eastAsia="ru-RU"/>
        </w:rPr>
        <w:t>.</w:t>
      </w:r>
    </w:p>
    <w:p w:rsidR="00417D4F" w:rsidRPr="00F42889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F42889">
        <w:rPr>
          <w:rFonts w:eastAsia="Times New Roman"/>
          <w:b/>
          <w:bCs/>
          <w:u w:val="single"/>
          <w:lang w:eastAsia="ru-RU"/>
        </w:rPr>
        <w:t xml:space="preserve">Дата и время начала приема/подачи Заявок: </w:t>
      </w:r>
      <w:r w:rsidR="00713552">
        <w:rPr>
          <w:rFonts w:eastAsia="Times New Roman"/>
          <w:b/>
          <w:bCs/>
          <w:u w:val="single"/>
          <w:lang w:eastAsia="ru-RU"/>
        </w:rPr>
        <w:t>1</w:t>
      </w:r>
      <w:r w:rsidR="00D17452">
        <w:rPr>
          <w:rFonts w:eastAsia="Times New Roman"/>
          <w:b/>
          <w:bCs/>
          <w:u w:val="single"/>
          <w:lang w:eastAsia="ru-RU"/>
        </w:rPr>
        <w:t>7.04.2021</w:t>
      </w:r>
      <w:r w:rsidR="00A170D0" w:rsidRPr="00F42889">
        <w:rPr>
          <w:rFonts w:eastAsia="Times New Roman"/>
          <w:b/>
          <w:bCs/>
          <w:u w:val="single"/>
          <w:lang w:eastAsia="ru-RU"/>
        </w:rPr>
        <w:t xml:space="preserve"> с</w:t>
      </w:r>
      <w:r w:rsidRPr="00F42889">
        <w:rPr>
          <w:rFonts w:eastAsia="Times New Roman"/>
          <w:b/>
          <w:bCs/>
          <w:u w:val="single"/>
          <w:lang w:eastAsia="ru-RU"/>
        </w:rPr>
        <w:t xml:space="preserve"> 09 час. </w:t>
      </w:r>
      <w:r w:rsidR="004938E7" w:rsidRPr="00F42889">
        <w:rPr>
          <w:rFonts w:eastAsia="Times New Roman"/>
          <w:b/>
          <w:bCs/>
          <w:u w:val="single"/>
          <w:lang w:eastAsia="ru-RU"/>
        </w:rPr>
        <w:t xml:space="preserve">        </w:t>
      </w:r>
      <w:r w:rsidRPr="00F42889">
        <w:rPr>
          <w:rFonts w:eastAsia="Times New Roman"/>
          <w:b/>
          <w:bCs/>
          <w:u w:val="single"/>
          <w:lang w:eastAsia="ru-RU"/>
        </w:rPr>
        <w:t>00 мин.</w:t>
      </w:r>
      <w:r w:rsidR="00F42889" w:rsidRPr="00F42889">
        <w:rPr>
          <w:rFonts w:eastAsia="Times New Roman"/>
          <w:b/>
          <w:bCs/>
          <w:u w:val="single"/>
          <w:lang w:eastAsia="ru-RU"/>
        </w:rPr>
        <w:t xml:space="preserve"> (по местному времени)</w:t>
      </w:r>
    </w:p>
    <w:p w:rsidR="00417D4F" w:rsidRPr="00F42889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F42889">
        <w:rPr>
          <w:rFonts w:eastAsia="Times New Roman"/>
          <w:b/>
          <w:bCs/>
          <w:u w:val="single"/>
          <w:lang w:eastAsia="ru-RU"/>
        </w:rPr>
        <w:t>Подача Заявок осуществляется круглосуточно.</w:t>
      </w:r>
    </w:p>
    <w:p w:rsidR="00417D4F" w:rsidRPr="00713552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b/>
          <w:lang w:eastAsia="ru-RU"/>
        </w:rPr>
      </w:pPr>
      <w:r w:rsidRPr="00F42889">
        <w:rPr>
          <w:rFonts w:eastAsia="Times New Roman"/>
          <w:b/>
          <w:bCs/>
          <w:u w:val="single"/>
          <w:lang w:eastAsia="ru-RU"/>
        </w:rPr>
        <w:t xml:space="preserve">Дата и время окончания приема/подачи Заявок: </w:t>
      </w:r>
      <w:r w:rsidR="00713552" w:rsidRPr="00713552">
        <w:rPr>
          <w:rFonts w:eastAsia="Times New Roman"/>
          <w:b/>
          <w:bCs/>
          <w:u w:val="single"/>
          <w:lang w:eastAsia="ru-RU"/>
        </w:rPr>
        <w:t>13.05.2021</w:t>
      </w:r>
      <w:r w:rsidR="00A170D0" w:rsidRPr="00713552">
        <w:rPr>
          <w:rFonts w:eastAsia="Times New Roman"/>
          <w:b/>
          <w:bCs/>
          <w:u w:val="single"/>
          <w:lang w:eastAsia="ru-RU"/>
        </w:rPr>
        <w:t xml:space="preserve"> в 1</w:t>
      </w:r>
      <w:r w:rsidR="00F42889" w:rsidRPr="00713552">
        <w:rPr>
          <w:rFonts w:eastAsia="Times New Roman"/>
          <w:b/>
          <w:bCs/>
          <w:u w:val="single"/>
          <w:lang w:eastAsia="ru-RU"/>
        </w:rPr>
        <w:t>7</w:t>
      </w:r>
      <w:r w:rsidRPr="00713552">
        <w:rPr>
          <w:rFonts w:eastAsia="Times New Roman"/>
          <w:b/>
          <w:bCs/>
          <w:u w:val="single"/>
          <w:lang w:eastAsia="ru-RU"/>
        </w:rPr>
        <w:t xml:space="preserve"> час. </w:t>
      </w:r>
      <w:r w:rsidR="00713552" w:rsidRPr="00713552">
        <w:rPr>
          <w:rFonts w:eastAsia="Times New Roman"/>
          <w:b/>
          <w:bCs/>
          <w:u w:val="single"/>
          <w:lang w:eastAsia="ru-RU"/>
        </w:rPr>
        <w:t>3</w:t>
      </w:r>
      <w:r w:rsidRPr="00713552">
        <w:rPr>
          <w:rFonts w:eastAsia="Times New Roman"/>
          <w:b/>
          <w:bCs/>
          <w:u w:val="single"/>
          <w:lang w:eastAsia="ru-RU"/>
        </w:rPr>
        <w:t>0 мин.</w:t>
      </w:r>
      <w:r w:rsidR="00F42889" w:rsidRPr="00713552">
        <w:rPr>
          <w:rFonts w:eastAsia="Times New Roman"/>
          <w:b/>
          <w:bCs/>
          <w:u w:val="single"/>
          <w:lang w:eastAsia="ru-RU"/>
        </w:rPr>
        <w:t xml:space="preserve">  (по местному времени)</w:t>
      </w:r>
    </w:p>
    <w:p w:rsidR="00417D4F" w:rsidRPr="00713552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b/>
          <w:lang w:eastAsia="ru-RU"/>
        </w:rPr>
      </w:pPr>
      <w:r w:rsidRPr="00713552">
        <w:rPr>
          <w:rFonts w:eastAsia="Times New Roman"/>
          <w:b/>
          <w:bCs/>
          <w:u w:val="single"/>
          <w:lang w:eastAsia="ru-RU"/>
        </w:rPr>
        <w:t xml:space="preserve">Дата поступления задатка: задаток должен поступить не позднее </w:t>
      </w:r>
      <w:r w:rsidR="00713552" w:rsidRPr="00713552">
        <w:rPr>
          <w:rFonts w:eastAsia="Times New Roman"/>
          <w:b/>
          <w:bCs/>
          <w:u w:val="single"/>
          <w:lang w:eastAsia="ru-RU"/>
        </w:rPr>
        <w:t>13.05</w:t>
      </w:r>
      <w:r w:rsidR="00A170D0" w:rsidRPr="00713552">
        <w:rPr>
          <w:rFonts w:eastAsia="Times New Roman"/>
          <w:b/>
          <w:bCs/>
          <w:u w:val="single"/>
          <w:lang w:eastAsia="ru-RU"/>
        </w:rPr>
        <w:t>.20</w:t>
      </w:r>
      <w:r w:rsidR="00713552" w:rsidRPr="00713552">
        <w:rPr>
          <w:rFonts w:eastAsia="Times New Roman"/>
          <w:b/>
          <w:bCs/>
          <w:u w:val="single"/>
          <w:lang w:eastAsia="ru-RU"/>
        </w:rPr>
        <w:t>21</w:t>
      </w:r>
      <w:r w:rsidR="00A170D0" w:rsidRPr="00713552">
        <w:rPr>
          <w:rFonts w:eastAsia="Times New Roman"/>
          <w:b/>
          <w:bCs/>
          <w:u w:val="single"/>
          <w:lang w:eastAsia="ru-RU"/>
        </w:rPr>
        <w:t xml:space="preserve">  </w:t>
      </w:r>
      <w:r w:rsidRPr="00713552">
        <w:rPr>
          <w:rFonts w:eastAsia="Times New Roman"/>
          <w:b/>
          <w:bCs/>
          <w:u w:val="single"/>
          <w:lang w:eastAsia="ru-RU"/>
        </w:rPr>
        <w:t xml:space="preserve"> 1</w:t>
      </w:r>
      <w:r w:rsidR="00F42889" w:rsidRPr="00713552">
        <w:rPr>
          <w:rFonts w:eastAsia="Times New Roman"/>
          <w:b/>
          <w:bCs/>
          <w:u w:val="single"/>
          <w:lang w:eastAsia="ru-RU"/>
        </w:rPr>
        <w:t>7</w:t>
      </w:r>
      <w:r w:rsidRPr="00713552">
        <w:rPr>
          <w:rFonts w:eastAsia="Times New Roman"/>
          <w:b/>
          <w:bCs/>
          <w:u w:val="single"/>
          <w:lang w:eastAsia="ru-RU"/>
        </w:rPr>
        <w:t xml:space="preserve"> час. </w:t>
      </w:r>
      <w:r w:rsidR="00713552" w:rsidRPr="00713552">
        <w:rPr>
          <w:rFonts w:eastAsia="Times New Roman"/>
          <w:b/>
          <w:bCs/>
          <w:u w:val="single"/>
          <w:lang w:eastAsia="ru-RU"/>
        </w:rPr>
        <w:t>3</w:t>
      </w:r>
      <w:r w:rsidRPr="00713552">
        <w:rPr>
          <w:rFonts w:eastAsia="Times New Roman"/>
          <w:b/>
          <w:bCs/>
          <w:u w:val="single"/>
          <w:lang w:eastAsia="ru-RU"/>
        </w:rPr>
        <w:t>0 мин.</w:t>
      </w:r>
      <w:r w:rsidR="00F42889" w:rsidRPr="00713552">
        <w:rPr>
          <w:rFonts w:eastAsia="Times New Roman"/>
          <w:b/>
          <w:bCs/>
          <w:u w:val="single"/>
          <w:lang w:eastAsia="ru-RU"/>
        </w:rPr>
        <w:t xml:space="preserve"> (по местному времени)</w:t>
      </w:r>
    </w:p>
    <w:p w:rsidR="00417D4F" w:rsidRPr="00713552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b/>
          <w:lang w:eastAsia="ru-RU"/>
        </w:rPr>
      </w:pPr>
    </w:p>
    <w:p w:rsidR="00417D4F" w:rsidRDefault="00786F28" w:rsidP="004938E7">
      <w:pPr>
        <w:shd w:val="clear" w:color="auto" w:fill="FFFFFF"/>
        <w:ind w:right="-284" w:firstLine="709"/>
        <w:jc w:val="both"/>
        <w:rPr>
          <w:b/>
        </w:rPr>
      </w:pPr>
      <w:r>
        <w:rPr>
          <w:b/>
        </w:rPr>
        <w:t>23</w:t>
      </w:r>
      <w:r w:rsidR="00417D4F" w:rsidRPr="00B5640A">
        <w:rPr>
          <w:b/>
        </w:rPr>
        <w:t>.</w:t>
      </w:r>
      <w:r w:rsidR="00417D4F">
        <w:rPr>
          <w:b/>
        </w:rPr>
        <w:t xml:space="preserve"> Исчерпывающий перечень представляемых участниками торгов документов и требования к их оформлению</w:t>
      </w:r>
    </w:p>
    <w:p w:rsidR="00417D4F" w:rsidRDefault="00417D4F" w:rsidP="004938E7">
      <w:pPr>
        <w:shd w:val="clear" w:color="auto" w:fill="FFFFFF"/>
        <w:ind w:right="-284" w:firstLine="709"/>
        <w:jc w:val="both"/>
        <w:rPr>
          <w:b/>
        </w:rPr>
      </w:pPr>
    </w:p>
    <w:p w:rsidR="00417D4F" w:rsidRPr="00845BF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845BFF">
        <w:rPr>
          <w:rFonts w:eastAsia="Times New Roman"/>
          <w:lang w:eastAsia="ru-RU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417D4F" w:rsidRPr="005E0183" w:rsidRDefault="00417D4F" w:rsidP="004938E7">
      <w:pPr>
        <w:ind w:right="-284" w:firstLine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1) д</w:t>
      </w:r>
      <w:r w:rsidRPr="005E0183">
        <w:rPr>
          <w:bCs/>
          <w:iCs/>
          <w:color w:val="000000"/>
        </w:rPr>
        <w:t>ля юридических лиц:</w:t>
      </w:r>
    </w:p>
    <w:p w:rsidR="00417D4F" w:rsidRPr="00E77A8A" w:rsidRDefault="00417D4F" w:rsidP="004938E7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E77A8A">
        <w:rPr>
          <w:sz w:val="28"/>
          <w:szCs w:val="28"/>
        </w:rPr>
        <w:t>-заверенные копии учредительных документов;</w:t>
      </w:r>
    </w:p>
    <w:p w:rsidR="00417D4F" w:rsidRPr="00E77A8A" w:rsidRDefault="00417D4F" w:rsidP="004938E7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E77A8A">
        <w:rPr>
          <w:sz w:val="28"/>
          <w:szCs w:val="28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17D4F" w:rsidRPr="00E77A8A" w:rsidRDefault="00417D4F" w:rsidP="004938E7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E77A8A">
        <w:rPr>
          <w:sz w:val="28"/>
          <w:szCs w:val="28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17D4F" w:rsidRPr="005E0183" w:rsidRDefault="00417D4F" w:rsidP="004938E7">
      <w:pPr>
        <w:ind w:right="-284" w:firstLine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-</w:t>
      </w:r>
      <w:r w:rsidRPr="005E0183">
        <w:rPr>
          <w:bCs/>
          <w:iCs/>
          <w:color w:val="000000"/>
        </w:rPr>
        <w:t>надлежащим образом оформленное письменное решение соот</w:t>
      </w:r>
      <w:r>
        <w:rPr>
          <w:bCs/>
          <w:iCs/>
          <w:color w:val="000000"/>
        </w:rPr>
        <w:t>ветствующего органа управления п</w:t>
      </w:r>
      <w:r w:rsidRPr="005E0183">
        <w:rPr>
          <w:bCs/>
          <w:iCs/>
          <w:color w:val="000000"/>
        </w:rPr>
        <w:t>ретендента на совершение сделки, принятое в соответствии с учредительными документам</w:t>
      </w:r>
      <w:r>
        <w:rPr>
          <w:bCs/>
          <w:iCs/>
          <w:color w:val="000000"/>
        </w:rPr>
        <w:t>и п</w:t>
      </w:r>
      <w:r w:rsidRPr="005E0183">
        <w:rPr>
          <w:bCs/>
          <w:iCs/>
          <w:color w:val="000000"/>
        </w:rPr>
        <w:t>ретендента и законодательством страны, в которой зарегистрирован Претендент, с приложе</w:t>
      </w:r>
      <w:r>
        <w:rPr>
          <w:bCs/>
          <w:iCs/>
          <w:color w:val="000000"/>
        </w:rPr>
        <w:t>нием соответствующих документов;</w:t>
      </w:r>
    </w:p>
    <w:p w:rsidR="00417D4F" w:rsidRPr="005E0183" w:rsidRDefault="00417D4F" w:rsidP="004938E7">
      <w:pPr>
        <w:ind w:right="-284" w:firstLine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2) д</w:t>
      </w:r>
      <w:r w:rsidRPr="005E0183">
        <w:rPr>
          <w:bCs/>
          <w:iCs/>
          <w:color w:val="000000"/>
        </w:rPr>
        <w:t>ля индивидуальных предпринимателей:</w:t>
      </w:r>
    </w:p>
    <w:p w:rsidR="00417D4F" w:rsidRPr="005E0183" w:rsidRDefault="00417D4F" w:rsidP="004938E7">
      <w:pPr>
        <w:ind w:right="-284" w:firstLine="720"/>
        <w:jc w:val="both"/>
        <w:rPr>
          <w:bCs/>
          <w:iCs/>
          <w:color w:val="000000"/>
        </w:rPr>
      </w:pPr>
      <w:r w:rsidRPr="005E0183">
        <w:rPr>
          <w:bCs/>
          <w:iCs/>
          <w:color w:val="000000"/>
        </w:rPr>
        <w:t>-</w:t>
      </w:r>
      <w:r>
        <w:rPr>
          <w:bCs/>
          <w:iCs/>
          <w:color w:val="000000"/>
        </w:rPr>
        <w:t xml:space="preserve"> заверенную копию</w:t>
      </w:r>
      <w:r w:rsidRPr="005E0183">
        <w:rPr>
          <w:bCs/>
          <w:iCs/>
          <w:color w:val="000000"/>
        </w:rPr>
        <w:t xml:space="preserve"> свидетельства о внесении записи в Единый государственный реестр индивидуальных </w:t>
      </w:r>
      <w:r>
        <w:rPr>
          <w:bCs/>
          <w:iCs/>
          <w:color w:val="000000"/>
        </w:rPr>
        <w:t>предпринимателей, подтверждающую</w:t>
      </w:r>
      <w:r w:rsidRPr="005E0183">
        <w:rPr>
          <w:bCs/>
          <w:iCs/>
          <w:color w:val="000000"/>
        </w:rPr>
        <w:t xml:space="preserve"> государственную регистрацию физического лица в качестве индивидуального предпринимателя и свидетельства о постанов</w:t>
      </w:r>
      <w:r>
        <w:rPr>
          <w:bCs/>
          <w:iCs/>
          <w:color w:val="000000"/>
        </w:rPr>
        <w:t>ке на учет в налоговом органе;</w:t>
      </w:r>
    </w:p>
    <w:p w:rsidR="00417D4F" w:rsidRPr="005E0183" w:rsidRDefault="00417D4F" w:rsidP="004938E7">
      <w:pPr>
        <w:ind w:right="-284" w:firstLine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3) д</w:t>
      </w:r>
      <w:r w:rsidRPr="005E0183">
        <w:rPr>
          <w:bCs/>
          <w:iCs/>
          <w:color w:val="000000"/>
        </w:rPr>
        <w:t>ля физических лиц:</w:t>
      </w:r>
    </w:p>
    <w:p w:rsidR="00417D4F" w:rsidRPr="005842AE" w:rsidRDefault="00417D4F" w:rsidP="004938E7">
      <w:pPr>
        <w:ind w:right="-284" w:firstLine="720"/>
        <w:jc w:val="both"/>
        <w:rPr>
          <w:rFonts w:eastAsia="Times New Roman"/>
        </w:rPr>
      </w:pPr>
      <w:r w:rsidRPr="005E0183">
        <w:rPr>
          <w:bCs/>
          <w:iCs/>
          <w:color w:val="000000"/>
        </w:rPr>
        <w:t>- копия паспорта (всех страниц).</w:t>
      </w:r>
      <w:r w:rsidRPr="00132E2F">
        <w:t xml:space="preserve"> </w:t>
      </w:r>
    </w:p>
    <w:p w:rsidR="00417D4F" w:rsidRPr="00845BF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845BFF">
        <w:rPr>
          <w:rFonts w:eastAsia="Times New Roman"/>
          <w:lang w:eastAsia="ru-RU"/>
        </w:rPr>
        <w:t>Документы, входящие в состав заявки, должны иметь четко читаемый текст.</w:t>
      </w:r>
    </w:p>
    <w:p w:rsidR="00417D4F" w:rsidRPr="00845BF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845BFF">
        <w:rPr>
          <w:rFonts w:eastAsia="Times New Roman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417D4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845BFF">
        <w:rPr>
          <w:rFonts w:eastAsia="Times New Roman"/>
          <w:lang w:eastAsia="ru-RU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17D4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</w:p>
    <w:p w:rsidR="00F1254B" w:rsidRDefault="00786F28" w:rsidP="004836F2">
      <w:pPr>
        <w:ind w:right="-284" w:firstLine="709"/>
        <w:jc w:val="both"/>
        <w:rPr>
          <w:b/>
        </w:rPr>
      </w:pPr>
      <w:r>
        <w:rPr>
          <w:b/>
        </w:rPr>
        <w:t>24</w:t>
      </w:r>
      <w:r w:rsidR="00F1254B" w:rsidRPr="00617BBA">
        <w:rPr>
          <w:b/>
        </w:rPr>
        <w:t>.</w:t>
      </w:r>
      <w:r w:rsidR="00F1254B" w:rsidRPr="009E646D">
        <w:rPr>
          <w:b/>
        </w:rPr>
        <w:t xml:space="preserve"> </w:t>
      </w:r>
      <w:r w:rsidR="009273C3">
        <w:rPr>
          <w:b/>
        </w:rPr>
        <w:t>Размер задатка, с</w:t>
      </w:r>
      <w:r w:rsidR="00F1254B">
        <w:rPr>
          <w:b/>
        </w:rPr>
        <w:t xml:space="preserve">рок и порядок </w:t>
      </w:r>
      <w:r w:rsidR="009273C3">
        <w:rPr>
          <w:b/>
        </w:rPr>
        <w:t xml:space="preserve">его </w:t>
      </w:r>
      <w:r w:rsidR="00F1254B" w:rsidRPr="009E646D">
        <w:rPr>
          <w:b/>
        </w:rPr>
        <w:t>внесения, назначение платежа, необходимые рекви</w:t>
      </w:r>
      <w:r w:rsidR="00F1254B">
        <w:rPr>
          <w:b/>
        </w:rPr>
        <w:t xml:space="preserve">зиты счетов, </w:t>
      </w:r>
      <w:r w:rsidR="00617BBA">
        <w:rPr>
          <w:b/>
        </w:rPr>
        <w:t xml:space="preserve">назначение платежа, </w:t>
      </w:r>
      <w:r w:rsidR="00F1254B">
        <w:rPr>
          <w:b/>
        </w:rPr>
        <w:t>порядок возврата</w:t>
      </w:r>
      <w:r w:rsidR="00417D4F">
        <w:rPr>
          <w:b/>
        </w:rPr>
        <w:t xml:space="preserve"> задатка</w:t>
      </w:r>
      <w:r w:rsidR="009273C3">
        <w:rPr>
          <w:b/>
        </w:rPr>
        <w:t>.</w:t>
      </w:r>
      <w:r w:rsidR="009273C3" w:rsidRPr="009273C3">
        <w:rPr>
          <w:b/>
        </w:rPr>
        <w:t xml:space="preserve"> </w:t>
      </w:r>
    </w:p>
    <w:p w:rsidR="00417D4F" w:rsidRPr="009E646D" w:rsidRDefault="00417D4F" w:rsidP="004938E7">
      <w:pPr>
        <w:pStyle w:val="western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417D4F" w:rsidRPr="00417D4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417D4F">
        <w:rPr>
          <w:rFonts w:eastAsia="Times New Roman"/>
          <w:b/>
          <w:bCs/>
          <w:lang w:eastAsia="ru-RU"/>
        </w:rPr>
        <w:t>ВНИМАНИЕ!</w:t>
      </w:r>
    </w:p>
    <w:p w:rsidR="00417D4F" w:rsidRPr="00417D4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417D4F">
        <w:rPr>
          <w:rFonts w:eastAsia="Times New Roman"/>
          <w:b/>
          <w:bCs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p w:rsidR="00417D4F" w:rsidRDefault="00417D4F" w:rsidP="004938E7">
      <w:pPr>
        <w:pStyle w:val="western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</w:p>
    <w:p w:rsidR="009273C3" w:rsidRPr="00F42889" w:rsidRDefault="009273C3" w:rsidP="004938E7">
      <w:pPr>
        <w:tabs>
          <w:tab w:val="left" w:pos="720"/>
        </w:tabs>
        <w:ind w:right="-284"/>
        <w:jc w:val="both"/>
        <w:rPr>
          <w:b/>
        </w:rPr>
      </w:pPr>
      <w:r w:rsidRPr="009273C3">
        <w:rPr>
          <w:b/>
        </w:rPr>
        <w:t xml:space="preserve">          Размер задатка – </w:t>
      </w:r>
      <w:r w:rsidRPr="00F42889">
        <w:rPr>
          <w:b/>
        </w:rPr>
        <w:t>3000 (</w:t>
      </w:r>
      <w:r w:rsidR="00F42889" w:rsidRPr="00F42889">
        <w:rPr>
          <w:b/>
        </w:rPr>
        <w:t xml:space="preserve">три </w:t>
      </w:r>
      <w:r w:rsidRPr="00F42889">
        <w:rPr>
          <w:b/>
        </w:rPr>
        <w:t xml:space="preserve"> тысяч</w:t>
      </w:r>
      <w:r w:rsidR="00F42889" w:rsidRPr="00F42889">
        <w:rPr>
          <w:b/>
        </w:rPr>
        <w:t>и</w:t>
      </w:r>
      <w:r w:rsidRPr="00F42889">
        <w:rPr>
          <w:b/>
        </w:rPr>
        <w:t xml:space="preserve">) рублей </w:t>
      </w:r>
      <w:r w:rsidR="004938E7" w:rsidRPr="00F42889">
        <w:rPr>
          <w:b/>
        </w:rPr>
        <w:t xml:space="preserve">    </w:t>
      </w:r>
      <w:r w:rsidRPr="00F42889">
        <w:rPr>
          <w:b/>
        </w:rPr>
        <w:t>00 копеек (20 % от начальной цены продажи).</w:t>
      </w:r>
    </w:p>
    <w:p w:rsidR="00F1254B" w:rsidRDefault="00617BBA" w:rsidP="004938E7">
      <w:pPr>
        <w:pStyle w:val="western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254B">
        <w:rPr>
          <w:sz w:val="28"/>
          <w:szCs w:val="28"/>
        </w:rPr>
        <w:t xml:space="preserve">Порядок внесения задатка - </w:t>
      </w:r>
      <w:r w:rsidR="00F1254B" w:rsidRPr="006E4288">
        <w:rPr>
          <w:sz w:val="28"/>
          <w:szCs w:val="28"/>
        </w:rPr>
        <w:t>перечи</w:t>
      </w:r>
      <w:r w:rsidR="00F1254B">
        <w:rPr>
          <w:sz w:val="28"/>
          <w:szCs w:val="28"/>
        </w:rPr>
        <w:t>сление денежных средств на счет согласно реквизитам для внесения задатка.</w:t>
      </w:r>
    </w:p>
    <w:p w:rsidR="009D3E65" w:rsidRDefault="005B5122" w:rsidP="004938E7">
      <w:pPr>
        <w:ind w:right="-284" w:firstLine="708"/>
        <w:jc w:val="both"/>
      </w:pPr>
      <w:r>
        <w:t>Денежные средства в качестве задатка для участия в аукционе вносятся Претендентом по следующим банковским реквизитам:</w:t>
      </w:r>
    </w:p>
    <w:p w:rsidR="005B5122" w:rsidRDefault="005B5122" w:rsidP="004938E7">
      <w:pPr>
        <w:ind w:right="-284" w:firstLine="708"/>
        <w:jc w:val="both"/>
      </w:pPr>
      <w:r>
        <w:t>Получатель платежа: ООО «РТС-тендер»</w:t>
      </w:r>
    </w:p>
    <w:p w:rsidR="00713552" w:rsidRPr="00200C4B" w:rsidRDefault="00D17452" w:rsidP="00713552">
      <w:pPr>
        <w:autoSpaceDE w:val="0"/>
        <w:jc w:val="both"/>
      </w:pPr>
      <w:r>
        <w:t xml:space="preserve">          </w:t>
      </w:r>
      <w:r w:rsidR="005B5122">
        <w:t xml:space="preserve">Банковские реквизиты: </w:t>
      </w:r>
      <w:r w:rsidR="00713552" w:rsidRPr="00200C4B">
        <w:t>ООО «РТС-тендер»</w:t>
      </w:r>
      <w:r w:rsidR="00713552" w:rsidRPr="00200C4B">
        <w:rPr>
          <w:rStyle w:val="af1"/>
        </w:rPr>
        <w:t xml:space="preserve">; </w:t>
      </w:r>
      <w:r w:rsidR="00713552" w:rsidRPr="00200C4B">
        <w:t xml:space="preserve">ИНН – </w:t>
      </w:r>
      <w:r w:rsidR="00713552" w:rsidRPr="00200C4B">
        <w:rPr>
          <w:bCs/>
        </w:rPr>
        <w:t>7710357167</w:t>
      </w:r>
      <w:r w:rsidR="00713552" w:rsidRPr="00200C4B">
        <w:t xml:space="preserve">,    КПП – </w:t>
      </w:r>
      <w:r w:rsidR="00713552" w:rsidRPr="00200C4B">
        <w:rPr>
          <w:bCs/>
        </w:rPr>
        <w:t>773001001</w:t>
      </w:r>
      <w:r w:rsidR="00713552" w:rsidRPr="00200C4B">
        <w:t xml:space="preserve">, </w:t>
      </w:r>
      <w:r w:rsidR="00713552" w:rsidRPr="00200C4B">
        <w:rPr>
          <w:bCs/>
        </w:rPr>
        <w:t xml:space="preserve"> </w:t>
      </w:r>
      <w:proofErr w:type="spellStart"/>
      <w:proofErr w:type="gramStart"/>
      <w:r w:rsidR="00713552" w:rsidRPr="00200C4B">
        <w:rPr>
          <w:bCs/>
        </w:rPr>
        <w:t>р</w:t>
      </w:r>
      <w:proofErr w:type="spellEnd"/>
      <w:proofErr w:type="gramEnd"/>
      <w:r w:rsidR="00713552" w:rsidRPr="00200C4B">
        <w:rPr>
          <w:bCs/>
        </w:rPr>
        <w:t>/</w:t>
      </w:r>
      <w:proofErr w:type="spellStart"/>
      <w:r w:rsidR="00713552" w:rsidRPr="00200C4B">
        <w:rPr>
          <w:bCs/>
        </w:rPr>
        <w:t>сч</w:t>
      </w:r>
      <w:proofErr w:type="spellEnd"/>
      <w:r w:rsidR="00713552" w:rsidRPr="00200C4B">
        <w:rPr>
          <w:bCs/>
        </w:rPr>
        <w:t xml:space="preserve"> </w:t>
      </w:r>
      <w:r w:rsidR="00713552" w:rsidRPr="00200C4B">
        <w:rPr>
          <w:color w:val="202020"/>
          <w:shd w:val="clear" w:color="auto" w:fill="FBFBFB"/>
        </w:rPr>
        <w:t>40702810512030016362</w:t>
      </w:r>
      <w:r w:rsidR="00713552" w:rsidRPr="00200C4B">
        <w:t xml:space="preserve"> </w:t>
      </w:r>
      <w:r w:rsidR="00713552" w:rsidRPr="00200C4B">
        <w:rPr>
          <w:color w:val="202020"/>
          <w:shd w:val="clear" w:color="auto" w:fill="FBFBFB"/>
        </w:rPr>
        <w:t>Филиал «Корпоративный» ПАО «</w:t>
      </w:r>
      <w:proofErr w:type="spellStart"/>
      <w:r w:rsidR="00713552" w:rsidRPr="00200C4B">
        <w:rPr>
          <w:color w:val="202020"/>
          <w:shd w:val="clear" w:color="auto" w:fill="FBFBFB"/>
        </w:rPr>
        <w:t>Совкомбанк</w:t>
      </w:r>
      <w:proofErr w:type="spellEnd"/>
      <w:r w:rsidR="00713552" w:rsidRPr="00200C4B">
        <w:rPr>
          <w:color w:val="202020"/>
          <w:shd w:val="clear" w:color="auto" w:fill="FBFBFB"/>
        </w:rPr>
        <w:t>»</w:t>
      </w:r>
      <w:r w:rsidR="00713552" w:rsidRPr="00200C4B">
        <w:t xml:space="preserve">, БИК </w:t>
      </w:r>
      <w:r w:rsidR="00713552" w:rsidRPr="00200C4B">
        <w:rPr>
          <w:color w:val="202020"/>
          <w:shd w:val="clear" w:color="auto" w:fill="FBFBFB"/>
        </w:rPr>
        <w:t>044525360</w:t>
      </w:r>
      <w:r w:rsidR="00713552" w:rsidRPr="00200C4B">
        <w:rPr>
          <w:bCs/>
        </w:rPr>
        <w:t xml:space="preserve">; </w:t>
      </w:r>
      <w:proofErr w:type="spellStart"/>
      <w:r w:rsidR="00713552" w:rsidRPr="00200C4B">
        <w:rPr>
          <w:bCs/>
        </w:rPr>
        <w:t>кор.счёт</w:t>
      </w:r>
      <w:proofErr w:type="spellEnd"/>
      <w:r w:rsidR="00713552" w:rsidRPr="00200C4B">
        <w:rPr>
          <w:bCs/>
        </w:rPr>
        <w:t xml:space="preserve"> </w:t>
      </w:r>
      <w:r w:rsidR="00713552" w:rsidRPr="00200C4B">
        <w:rPr>
          <w:color w:val="202020"/>
          <w:shd w:val="clear" w:color="auto" w:fill="FBFBFB"/>
        </w:rPr>
        <w:t>30101810445250000360</w:t>
      </w:r>
      <w:r w:rsidR="00713552" w:rsidRPr="00200C4B">
        <w:rPr>
          <w:bCs/>
        </w:rPr>
        <w:t>.</w:t>
      </w:r>
    </w:p>
    <w:p w:rsidR="00D17452" w:rsidRPr="00200C4B" w:rsidRDefault="00D17452" w:rsidP="00D17452">
      <w:pPr>
        <w:autoSpaceDE w:val="0"/>
        <w:jc w:val="both"/>
      </w:pPr>
    </w:p>
    <w:p w:rsidR="005B5122" w:rsidRPr="00D17452" w:rsidRDefault="00D17452" w:rsidP="00D1745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17452">
        <w:rPr>
          <w:b/>
          <w:sz w:val="28"/>
          <w:szCs w:val="28"/>
        </w:rPr>
        <w:lastRenderedPageBreak/>
        <w:t>Назначение платежа:</w:t>
      </w:r>
      <w:r w:rsidRPr="00D17452">
        <w:rPr>
          <w:sz w:val="28"/>
          <w:szCs w:val="28"/>
        </w:rPr>
        <w:t xml:space="preserve"> «внесение гарантийного</w:t>
      </w:r>
      <w:r w:rsidRPr="00D17452">
        <w:rPr>
          <w:bCs/>
          <w:sz w:val="28"/>
          <w:szCs w:val="28"/>
        </w:rPr>
        <w:t xml:space="preserve"> обеспечения по Соглашению о внесении гарантийного обеспечения, № аналитического счета _________, без НДС».</w:t>
      </w:r>
    </w:p>
    <w:p w:rsidR="003C3E4C" w:rsidRPr="00783BCD" w:rsidRDefault="003C3E4C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3BCD">
        <w:rPr>
          <w:rFonts w:eastAsia="Times New Roman"/>
          <w:lang w:eastAsia="ru-RU"/>
        </w:rPr>
        <w:t xml:space="preserve">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783BCD">
        <w:rPr>
          <w:rFonts w:eastAsia="Times New Roman"/>
          <w:lang w:eastAsia="ru-RU"/>
        </w:rPr>
        <w:t>считаться ошибочно перечисленными денежными средствами и возвращены</w:t>
      </w:r>
      <w:proofErr w:type="gramEnd"/>
      <w:r w:rsidRPr="00783BCD">
        <w:rPr>
          <w:rFonts w:eastAsia="Times New Roman"/>
          <w:lang w:eastAsia="ru-RU"/>
        </w:rPr>
        <w:t xml:space="preserve"> на счет плательщика.</w:t>
      </w:r>
    </w:p>
    <w:p w:rsidR="00783BCD" w:rsidRPr="00133195" w:rsidRDefault="00783BCD" w:rsidP="004938E7">
      <w:pPr>
        <w:ind w:right="-284" w:firstLine="708"/>
        <w:jc w:val="both"/>
      </w:pPr>
      <w:r w:rsidRPr="00133195">
        <w:t>Претендент не допускается к участию в аукционе, если не  будет подтверждено поступление задатка на дату подачи заявки</w:t>
      </w:r>
      <w:r>
        <w:t>.</w:t>
      </w:r>
      <w:r w:rsidRPr="00133195">
        <w:t xml:space="preserve"> </w:t>
      </w:r>
    </w:p>
    <w:p w:rsidR="003C3E4C" w:rsidRPr="00783BCD" w:rsidRDefault="003C3E4C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3BCD">
        <w:rPr>
          <w:rFonts w:eastAsia="Times New Roman"/>
          <w:lang w:eastAsia="ru-RU"/>
        </w:rPr>
        <w:t xml:space="preserve">Документом, подтверждающим поступление задатка на счет, указанный в </w:t>
      </w:r>
      <w:r w:rsidR="00783BCD" w:rsidRPr="00783BCD">
        <w:rPr>
          <w:rFonts w:eastAsia="Times New Roman"/>
          <w:lang w:eastAsia="ru-RU"/>
        </w:rPr>
        <w:t xml:space="preserve">настоящем </w:t>
      </w:r>
      <w:r w:rsidRPr="00783BCD">
        <w:rPr>
          <w:rFonts w:eastAsia="Times New Roman"/>
          <w:lang w:eastAsia="ru-RU"/>
        </w:rPr>
        <w:t>пункт</w:t>
      </w:r>
      <w:r w:rsidR="00783BCD" w:rsidRPr="00783BCD">
        <w:rPr>
          <w:rFonts w:eastAsia="Times New Roman"/>
          <w:lang w:eastAsia="ru-RU"/>
        </w:rPr>
        <w:t>е</w:t>
      </w:r>
      <w:r w:rsidRPr="00783BCD">
        <w:rPr>
          <w:rFonts w:eastAsia="Times New Roman"/>
          <w:lang w:eastAsia="ru-RU"/>
        </w:rPr>
        <w:t>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3C3E4C" w:rsidRPr="00783BCD" w:rsidRDefault="003C3E4C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3BCD">
        <w:rPr>
          <w:rFonts w:eastAsia="Times New Roman"/>
          <w:lang w:eastAsia="ru-RU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Pr="00783BCD">
        <w:rPr>
          <w:rFonts w:eastAsia="Times New Roman"/>
          <w:lang w:eastAsia="ru-RU"/>
        </w:rPr>
        <w:t>считаться ошибочно перечисленными денежными средствами и возращены</w:t>
      </w:r>
      <w:proofErr w:type="gramEnd"/>
      <w:r w:rsidRPr="00783BCD">
        <w:rPr>
          <w:rFonts w:eastAsia="Times New Roman"/>
          <w:lang w:eastAsia="ru-RU"/>
        </w:rPr>
        <w:t xml:space="preserve"> на счет плательщика.</w:t>
      </w:r>
    </w:p>
    <w:p w:rsidR="003C3E4C" w:rsidRPr="00783BCD" w:rsidRDefault="003C3E4C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3BCD">
        <w:rPr>
          <w:rFonts w:eastAsia="Times New Roman"/>
          <w:lang w:eastAsia="ru-RU"/>
        </w:rPr>
        <w:t>В случаях отзыва Претендентом Заявки в установленном порядке до даты окончания приема/</w:t>
      </w:r>
      <w:proofErr w:type="gramStart"/>
      <w:r w:rsidRPr="00783BCD">
        <w:rPr>
          <w:rFonts w:eastAsia="Times New Roman"/>
          <w:lang w:eastAsia="ru-RU"/>
        </w:rPr>
        <w:t>подачи Заявок, поступившие от Претендента денежные средства подлежат</w:t>
      </w:r>
      <w:proofErr w:type="gramEnd"/>
      <w:r w:rsidRPr="00783BCD">
        <w:rPr>
          <w:rFonts w:eastAsia="Times New Roman"/>
          <w:lang w:eastAsia="ru-RU"/>
        </w:rPr>
        <w:t xml:space="preserve"> возврату в срок не позднее, чем 5 (пять) дней со дня поступления уведомления об отзыве Заявки.</w:t>
      </w:r>
    </w:p>
    <w:p w:rsidR="003C3E4C" w:rsidRPr="00783BCD" w:rsidRDefault="003C3E4C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3BCD">
        <w:rPr>
          <w:rFonts w:eastAsia="Times New Roman"/>
          <w:lang w:eastAsia="ru-RU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Pr="00783BCD">
        <w:rPr>
          <w:rFonts w:eastAsia="Times New Roman"/>
          <w:lang w:eastAsia="ru-RU"/>
        </w:rPr>
        <w:t>с даты подведения</w:t>
      </w:r>
      <w:proofErr w:type="gramEnd"/>
      <w:r w:rsidRPr="00783BCD">
        <w:rPr>
          <w:rFonts w:eastAsia="Times New Roman"/>
          <w:lang w:eastAsia="ru-RU"/>
        </w:rPr>
        <w:t xml:space="preserve"> итогов аукциона.</w:t>
      </w:r>
    </w:p>
    <w:p w:rsidR="003C3E4C" w:rsidRPr="00783BCD" w:rsidRDefault="003C3E4C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3BCD">
        <w:rPr>
          <w:rFonts w:eastAsia="Times New Roman"/>
          <w:lang w:eastAsia="ru-RU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3C3E4C" w:rsidRPr="00783BCD" w:rsidRDefault="003C3E4C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3BCD">
        <w:rPr>
          <w:rFonts w:eastAsia="Times New Roman"/>
          <w:lang w:eastAsia="ru-RU"/>
        </w:rPr>
        <w:t>Задаток,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3C3E4C" w:rsidRPr="00783BCD" w:rsidRDefault="003C3E4C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3BCD">
        <w:rPr>
          <w:rFonts w:eastAsia="Times New Roman"/>
          <w:lang w:eastAsia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C3E4C" w:rsidRPr="00783BCD" w:rsidRDefault="003C3E4C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3BCD">
        <w:rPr>
          <w:rFonts w:eastAsia="Times New Roman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3C3E4C" w:rsidRPr="00783BCD" w:rsidRDefault="003C3E4C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3BCD">
        <w:rPr>
          <w:rFonts w:eastAsia="Times New Roman"/>
          <w:lang w:eastAsia="ru-RU"/>
        </w:rPr>
        <w:t>В случае отказа Продавца от проведения аукциона, поступившие задатки возвращаются Заявителям в течение 5 (пяти) дней с даты принятия решения об отказе в проведен</w:t>
      </w:r>
      <w:proofErr w:type="gramStart"/>
      <w:r w:rsidRPr="00783BCD">
        <w:rPr>
          <w:rFonts w:eastAsia="Times New Roman"/>
          <w:lang w:eastAsia="ru-RU"/>
        </w:rPr>
        <w:t>ии ау</w:t>
      </w:r>
      <w:proofErr w:type="gramEnd"/>
      <w:r w:rsidRPr="00783BCD">
        <w:rPr>
          <w:rFonts w:eastAsia="Times New Roman"/>
          <w:lang w:eastAsia="ru-RU"/>
        </w:rPr>
        <w:t>кциона.</w:t>
      </w:r>
    </w:p>
    <w:p w:rsidR="003C3E4C" w:rsidRPr="00783BCD" w:rsidRDefault="003C3E4C" w:rsidP="004938E7">
      <w:pPr>
        <w:shd w:val="clear" w:color="auto" w:fill="FFFFFF"/>
        <w:ind w:right="-284" w:firstLine="709"/>
        <w:jc w:val="both"/>
        <w:rPr>
          <w:rFonts w:eastAsia="Times New Roman"/>
          <w:lang w:eastAsia="ru-RU"/>
        </w:rPr>
      </w:pPr>
      <w:r w:rsidRPr="00783BCD">
        <w:rPr>
          <w:rFonts w:eastAsia="Times New Roman"/>
          <w:lang w:eastAsia="ru-RU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изменении, при этом денежные средства </w:t>
      </w:r>
      <w:r w:rsidRPr="00783BCD">
        <w:rPr>
          <w:rFonts w:eastAsia="Times New Roman"/>
          <w:lang w:eastAsia="ru-RU"/>
        </w:rPr>
        <w:lastRenderedPageBreak/>
        <w:t>(задатки) возвращаются Претенденту/ Участнику в порядке, установленном настоящим разделом.</w:t>
      </w:r>
    </w:p>
    <w:p w:rsidR="00783BCD" w:rsidRPr="001E0FB9" w:rsidRDefault="00783BCD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17D4F" w:rsidRPr="00417D4F" w:rsidRDefault="00786F28" w:rsidP="004938E7">
      <w:pPr>
        <w:shd w:val="clear" w:color="auto" w:fill="FFFFFF"/>
        <w:ind w:right="-284"/>
        <w:jc w:val="both"/>
        <w:rPr>
          <w:rFonts w:ascii="Tahoma" w:eastAsia="Times New Roman" w:hAnsi="Tahoma" w:cs="Tahoma"/>
          <w:lang w:eastAsia="ru-RU"/>
        </w:rPr>
      </w:pPr>
      <w:r>
        <w:rPr>
          <w:rFonts w:eastAsia="Times New Roman"/>
          <w:b/>
          <w:bCs/>
          <w:lang w:eastAsia="ru-RU"/>
        </w:rPr>
        <w:t>25</w:t>
      </w:r>
      <w:r w:rsidR="00417D4F" w:rsidRPr="00417D4F">
        <w:rPr>
          <w:rFonts w:eastAsia="Times New Roman"/>
          <w:b/>
          <w:bCs/>
          <w:lang w:eastAsia="ru-RU"/>
        </w:rPr>
        <w:t xml:space="preserve">. </w:t>
      </w:r>
      <w:r w:rsidR="008E0413">
        <w:rPr>
          <w:rFonts w:eastAsia="Times New Roman"/>
          <w:b/>
          <w:bCs/>
          <w:lang w:eastAsia="ru-RU"/>
        </w:rPr>
        <w:t>Срок и п</w:t>
      </w:r>
      <w:r w:rsidR="00417D4F" w:rsidRPr="00417D4F">
        <w:rPr>
          <w:rFonts w:eastAsia="Times New Roman"/>
          <w:b/>
          <w:bCs/>
          <w:lang w:eastAsia="ru-RU"/>
        </w:rPr>
        <w:t>орядок определения Участников</w:t>
      </w:r>
    </w:p>
    <w:p w:rsidR="00417D4F" w:rsidRPr="00417D4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417D4F">
        <w:rPr>
          <w:rFonts w:eastAsia="Times New Roman"/>
          <w:b/>
          <w:bCs/>
          <w:lang w:eastAsia="ru-RU"/>
        </w:rPr>
        <w:t> </w:t>
      </w:r>
    </w:p>
    <w:p w:rsidR="008E0413" w:rsidRPr="00F42889" w:rsidRDefault="008E0413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845BFF">
        <w:rPr>
          <w:rFonts w:eastAsia="Times New Roman"/>
          <w:b/>
          <w:bCs/>
          <w:u w:val="single"/>
          <w:lang w:eastAsia="ru-RU"/>
        </w:rPr>
        <w:t xml:space="preserve">Дата определения Участников: </w:t>
      </w:r>
      <w:r w:rsidR="00EC503B" w:rsidRPr="00EC503B">
        <w:rPr>
          <w:rFonts w:eastAsia="Times New Roman"/>
          <w:b/>
          <w:bCs/>
          <w:u w:val="single"/>
          <w:lang w:eastAsia="ru-RU"/>
        </w:rPr>
        <w:t>14.05</w:t>
      </w:r>
      <w:r w:rsidRPr="00EC503B">
        <w:rPr>
          <w:rFonts w:eastAsia="Times New Roman"/>
          <w:b/>
          <w:bCs/>
          <w:u w:val="single"/>
          <w:lang w:eastAsia="ru-RU"/>
        </w:rPr>
        <w:t>.20</w:t>
      </w:r>
      <w:r w:rsidR="00EC503B" w:rsidRPr="00EC503B">
        <w:rPr>
          <w:rFonts w:eastAsia="Times New Roman"/>
          <w:b/>
          <w:bCs/>
          <w:u w:val="single"/>
          <w:lang w:eastAsia="ru-RU"/>
        </w:rPr>
        <w:t>21</w:t>
      </w:r>
      <w:r w:rsidRPr="00F42889">
        <w:rPr>
          <w:rFonts w:eastAsia="Times New Roman"/>
          <w:b/>
          <w:bCs/>
          <w:u w:val="single"/>
          <w:lang w:eastAsia="ru-RU"/>
        </w:rPr>
        <w:t xml:space="preserve"> в 1</w:t>
      </w:r>
      <w:r w:rsidR="00EC503B">
        <w:rPr>
          <w:rFonts w:eastAsia="Times New Roman"/>
          <w:b/>
          <w:bCs/>
          <w:u w:val="single"/>
          <w:lang w:eastAsia="ru-RU"/>
        </w:rPr>
        <w:t>2</w:t>
      </w:r>
      <w:r w:rsidRPr="00F42889">
        <w:rPr>
          <w:rFonts w:eastAsia="Times New Roman"/>
          <w:b/>
          <w:bCs/>
          <w:u w:val="single"/>
          <w:lang w:eastAsia="ru-RU"/>
        </w:rPr>
        <w:t xml:space="preserve"> час. 00 мин.</w:t>
      </w:r>
    </w:p>
    <w:p w:rsidR="00417D4F" w:rsidRPr="00417D4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417D4F">
        <w:rPr>
          <w:rFonts w:eastAsia="Times New Roman"/>
          <w:lang w:eastAsia="ru-RU"/>
        </w:rPr>
        <w:t>В день определения Участников, указанный в Информационном сообщении, Организатор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417D4F" w:rsidRPr="00417D4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proofErr w:type="gramStart"/>
      <w:r w:rsidRPr="00417D4F">
        <w:rPr>
          <w:rFonts w:eastAsia="Times New Roman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417D4F" w:rsidRPr="00417D4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417D4F">
        <w:rPr>
          <w:rFonts w:eastAsia="Times New Roman"/>
          <w:lang w:eastAsia="ru-RU"/>
        </w:rPr>
        <w:t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</w:t>
      </w:r>
    </w:p>
    <w:p w:rsidR="00417D4F" w:rsidRPr="00417D4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417D4F">
        <w:rPr>
          <w:rFonts w:eastAsia="Times New Roman"/>
          <w:lang w:eastAsia="ru-RU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417D4F">
        <w:rPr>
          <w:rFonts w:eastAsia="Times New Roman"/>
          <w:lang w:eastAsia="ru-RU"/>
        </w:rPr>
        <w:t>с даты оформления</w:t>
      </w:r>
      <w:proofErr w:type="gramEnd"/>
      <w:r w:rsidRPr="00417D4F">
        <w:rPr>
          <w:rFonts w:eastAsia="Times New Roman"/>
          <w:lang w:eastAsia="ru-RU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417D4F" w:rsidRPr="00417D4F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417D4F">
        <w:rPr>
          <w:rFonts w:eastAsia="Times New Roman"/>
          <w:lang w:eastAsia="ru-RU"/>
        </w:rPr>
        <w:t>Претендент приобретает статус Участника с момента оформления (подписания) Протокола о признании претендентов участниками аукциона.</w:t>
      </w:r>
    </w:p>
    <w:p w:rsidR="00417D4F" w:rsidRDefault="00417D4F" w:rsidP="004938E7">
      <w:pPr>
        <w:shd w:val="clear" w:color="auto" w:fill="FFFFFF"/>
        <w:ind w:right="-284" w:firstLine="709"/>
        <w:jc w:val="both"/>
      </w:pPr>
      <w:r w:rsidRPr="001E0FB9">
        <w:rPr>
          <w:rFonts w:eastAsia="Times New Roman"/>
          <w:sz w:val="24"/>
          <w:szCs w:val="24"/>
          <w:lang w:eastAsia="ru-RU"/>
        </w:rPr>
        <w:t> </w:t>
      </w:r>
    </w:p>
    <w:p w:rsidR="00417D4F" w:rsidRPr="008E0413" w:rsidRDefault="00786F28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eastAsia="Times New Roman"/>
          <w:b/>
          <w:bCs/>
          <w:lang w:eastAsia="ru-RU"/>
        </w:rPr>
        <w:t>26</w:t>
      </w:r>
      <w:r w:rsidR="00417D4F" w:rsidRPr="008E0413">
        <w:rPr>
          <w:rFonts w:eastAsia="Times New Roman"/>
          <w:b/>
          <w:bCs/>
          <w:lang w:eastAsia="ru-RU"/>
        </w:rPr>
        <w:t xml:space="preserve">. Порядок проведения аукциона </w:t>
      </w:r>
      <w:r w:rsidR="009273C3">
        <w:rPr>
          <w:rFonts w:eastAsia="Times New Roman"/>
          <w:b/>
          <w:bCs/>
          <w:lang w:eastAsia="ru-RU"/>
        </w:rPr>
        <w:t>в электронной форме, дата и время его проведения. Порядок</w:t>
      </w:r>
      <w:r w:rsidR="00417D4F" w:rsidRPr="008E0413">
        <w:rPr>
          <w:rFonts w:eastAsia="Times New Roman"/>
          <w:b/>
          <w:bCs/>
          <w:lang w:eastAsia="ru-RU"/>
        </w:rPr>
        <w:t xml:space="preserve"> определения Победителя аукциона</w:t>
      </w:r>
      <w:r w:rsidR="008E0413">
        <w:rPr>
          <w:rFonts w:eastAsia="Times New Roman"/>
          <w:b/>
          <w:bCs/>
          <w:lang w:eastAsia="ru-RU"/>
        </w:rPr>
        <w:t>.</w:t>
      </w:r>
      <w:r w:rsidR="008E0413" w:rsidRPr="008E0413">
        <w:rPr>
          <w:b/>
        </w:rPr>
        <w:t xml:space="preserve"> </w:t>
      </w:r>
      <w:r w:rsidR="008E0413" w:rsidRPr="002B5E5B">
        <w:rPr>
          <w:b/>
        </w:rPr>
        <w:t>Место и срок подведения итогов продажи муниципального имущества</w:t>
      </w:r>
      <w:r w:rsidR="009273C3">
        <w:rPr>
          <w:b/>
        </w:rPr>
        <w:t>. Шаг аукциона</w:t>
      </w:r>
    </w:p>
    <w:p w:rsidR="00417D4F" w:rsidRPr="001E0FB9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E0FB9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8E0413" w:rsidRPr="00F42889" w:rsidRDefault="008E0413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845BFF">
        <w:rPr>
          <w:rFonts w:eastAsia="Times New Roman"/>
          <w:b/>
          <w:bCs/>
          <w:u w:val="single"/>
          <w:lang w:eastAsia="ru-RU"/>
        </w:rPr>
        <w:t xml:space="preserve">Дата и время проведения аукциона: </w:t>
      </w:r>
      <w:r w:rsidR="00EC503B" w:rsidRPr="00EC503B">
        <w:rPr>
          <w:rFonts w:eastAsia="Times New Roman"/>
          <w:b/>
          <w:bCs/>
          <w:u w:val="single"/>
          <w:lang w:eastAsia="ru-RU"/>
        </w:rPr>
        <w:t>17.05</w:t>
      </w:r>
      <w:r w:rsidRPr="00EC503B">
        <w:rPr>
          <w:rFonts w:eastAsia="Times New Roman"/>
          <w:b/>
          <w:bCs/>
          <w:u w:val="single"/>
          <w:lang w:eastAsia="ru-RU"/>
        </w:rPr>
        <w:t>.20</w:t>
      </w:r>
      <w:r w:rsidR="00EC503B" w:rsidRPr="00EC503B">
        <w:rPr>
          <w:rFonts w:eastAsia="Times New Roman"/>
          <w:b/>
          <w:bCs/>
          <w:u w:val="single"/>
          <w:lang w:eastAsia="ru-RU"/>
        </w:rPr>
        <w:t>21</w:t>
      </w:r>
      <w:r w:rsidRPr="00F42889">
        <w:rPr>
          <w:rFonts w:eastAsia="Times New Roman"/>
          <w:b/>
          <w:bCs/>
          <w:u w:val="single"/>
          <w:lang w:eastAsia="ru-RU"/>
        </w:rPr>
        <w:t xml:space="preserve"> </w:t>
      </w:r>
      <w:r w:rsidR="00F42889" w:rsidRPr="00F42889">
        <w:rPr>
          <w:rFonts w:eastAsia="Times New Roman"/>
          <w:b/>
          <w:bCs/>
          <w:u w:val="single"/>
          <w:lang w:eastAsia="ru-RU"/>
        </w:rPr>
        <w:t>в</w:t>
      </w:r>
      <w:r w:rsidRPr="00F42889">
        <w:rPr>
          <w:rFonts w:eastAsia="Times New Roman"/>
          <w:b/>
          <w:bCs/>
          <w:u w:val="single"/>
          <w:lang w:eastAsia="ru-RU"/>
        </w:rPr>
        <w:t xml:space="preserve"> 1</w:t>
      </w:r>
      <w:r w:rsidR="00EC503B">
        <w:rPr>
          <w:rFonts w:eastAsia="Times New Roman"/>
          <w:b/>
          <w:bCs/>
          <w:u w:val="single"/>
          <w:lang w:eastAsia="ru-RU"/>
        </w:rPr>
        <w:t>5</w:t>
      </w:r>
      <w:r w:rsidRPr="00F42889">
        <w:rPr>
          <w:rFonts w:eastAsia="Times New Roman"/>
          <w:b/>
          <w:bCs/>
          <w:u w:val="single"/>
          <w:lang w:eastAsia="ru-RU"/>
        </w:rPr>
        <w:t xml:space="preserve"> час. 00 мин.</w:t>
      </w:r>
      <w:r w:rsidR="00F42889" w:rsidRPr="00F42889">
        <w:rPr>
          <w:rFonts w:eastAsia="Times New Roman"/>
          <w:b/>
          <w:bCs/>
          <w:u w:val="single"/>
          <w:lang w:eastAsia="ru-RU"/>
        </w:rPr>
        <w:t xml:space="preserve"> (по местному времени)</w:t>
      </w:r>
    </w:p>
    <w:p w:rsidR="008E0413" w:rsidRPr="00F42889" w:rsidRDefault="008E0413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F42889">
        <w:rPr>
          <w:rFonts w:eastAsia="Times New Roman"/>
          <w:b/>
          <w:bCs/>
          <w:u w:val="single"/>
          <w:lang w:eastAsia="ru-RU"/>
        </w:rPr>
        <w:t xml:space="preserve">Срок подведения итогов аукциона: </w:t>
      </w:r>
      <w:r w:rsidR="00EC503B" w:rsidRPr="00EC503B">
        <w:rPr>
          <w:rFonts w:eastAsia="Times New Roman"/>
          <w:b/>
          <w:bCs/>
          <w:u w:val="single"/>
          <w:lang w:eastAsia="ru-RU"/>
        </w:rPr>
        <w:t>17.05</w:t>
      </w:r>
      <w:r w:rsidRPr="00EC503B">
        <w:rPr>
          <w:rFonts w:eastAsia="Times New Roman"/>
          <w:b/>
          <w:bCs/>
          <w:u w:val="single"/>
          <w:lang w:eastAsia="ru-RU"/>
        </w:rPr>
        <w:t>.20</w:t>
      </w:r>
      <w:r w:rsidR="00EC503B" w:rsidRPr="00EC503B">
        <w:rPr>
          <w:rFonts w:eastAsia="Times New Roman"/>
          <w:b/>
          <w:bCs/>
          <w:u w:val="single"/>
          <w:lang w:eastAsia="ru-RU"/>
        </w:rPr>
        <w:t>21</w:t>
      </w:r>
      <w:r w:rsidRPr="00F42889">
        <w:rPr>
          <w:rFonts w:eastAsia="Times New Roman"/>
          <w:b/>
          <w:bCs/>
          <w:u w:val="single"/>
          <w:lang w:eastAsia="ru-RU"/>
        </w:rPr>
        <w:t xml:space="preserve"> </w:t>
      </w:r>
      <w:r w:rsidR="00F42889" w:rsidRPr="00F42889">
        <w:rPr>
          <w:rFonts w:eastAsia="Times New Roman"/>
          <w:b/>
          <w:bCs/>
          <w:u w:val="single"/>
          <w:lang w:eastAsia="ru-RU"/>
        </w:rPr>
        <w:t>с</w:t>
      </w:r>
      <w:r w:rsidRPr="00F42889">
        <w:rPr>
          <w:rFonts w:eastAsia="Times New Roman"/>
          <w:b/>
          <w:bCs/>
          <w:u w:val="single"/>
          <w:lang w:eastAsia="ru-RU"/>
        </w:rPr>
        <w:t xml:space="preserve"> 1</w:t>
      </w:r>
      <w:r w:rsidR="00EC503B">
        <w:rPr>
          <w:rFonts w:eastAsia="Times New Roman"/>
          <w:b/>
          <w:bCs/>
          <w:u w:val="single"/>
          <w:lang w:eastAsia="ru-RU"/>
        </w:rPr>
        <w:t>5</w:t>
      </w:r>
      <w:r w:rsidRPr="00F42889">
        <w:rPr>
          <w:rFonts w:eastAsia="Times New Roman"/>
          <w:b/>
          <w:bCs/>
          <w:u w:val="single"/>
          <w:lang w:eastAsia="ru-RU"/>
        </w:rPr>
        <w:t xml:space="preserve"> час. 00 мин. до последнего предложения Участников.</w:t>
      </w:r>
    </w:p>
    <w:p w:rsidR="008E0413" w:rsidRDefault="008E0413" w:rsidP="004938E7">
      <w:pPr>
        <w:shd w:val="clear" w:color="auto" w:fill="FFFFFF"/>
        <w:ind w:right="-284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17D4F" w:rsidRDefault="00417D4F" w:rsidP="004938E7">
      <w:pPr>
        <w:shd w:val="clear" w:color="auto" w:fill="FFFFFF"/>
        <w:ind w:right="-284" w:firstLine="709"/>
        <w:jc w:val="both"/>
        <w:rPr>
          <w:rFonts w:eastAsia="Times New Roman"/>
          <w:lang w:eastAsia="ru-RU"/>
        </w:rPr>
      </w:pPr>
      <w:r w:rsidRPr="00786F28">
        <w:rPr>
          <w:rFonts w:eastAsia="Times New Roman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9273C3" w:rsidRPr="00F42889" w:rsidRDefault="009273C3" w:rsidP="004938E7">
      <w:pPr>
        <w:tabs>
          <w:tab w:val="left" w:pos="720"/>
        </w:tabs>
        <w:ind w:right="-284"/>
        <w:jc w:val="both"/>
        <w:rPr>
          <w:b/>
        </w:rPr>
      </w:pPr>
      <w:r w:rsidRPr="009273C3">
        <w:rPr>
          <w:b/>
        </w:rPr>
        <w:t xml:space="preserve">          Шаг аукциона </w:t>
      </w:r>
      <w:r w:rsidRPr="00F42889">
        <w:rPr>
          <w:b/>
        </w:rPr>
        <w:t xml:space="preserve">составляет </w:t>
      </w:r>
      <w:r w:rsidR="00F42889" w:rsidRPr="00F42889">
        <w:rPr>
          <w:b/>
        </w:rPr>
        <w:t>75</w:t>
      </w:r>
      <w:r w:rsidRPr="00F42889">
        <w:rPr>
          <w:b/>
        </w:rPr>
        <w:t>0 (</w:t>
      </w:r>
      <w:r w:rsidR="00F42889" w:rsidRPr="00F42889">
        <w:rPr>
          <w:b/>
        </w:rPr>
        <w:t>семьсот пятьдесят</w:t>
      </w:r>
      <w:r w:rsidRPr="00F42889">
        <w:rPr>
          <w:b/>
        </w:rPr>
        <w:t>) рублей 00 копеек  (5 % от начальной цены продажи).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lastRenderedPageBreak/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Со времени начала проведения процедуры аукциона Организатором размещается: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При этом программными средствами электронной площадки обеспечивается: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Победителем признается участник, предложивший наиболее высокую цену имущества.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 xml:space="preserve">Протокол об итогах аукциона, содержащий цену имущества, предложенную победителем, и удостоверяющий право победителя на </w:t>
      </w:r>
      <w:r w:rsidRPr="00786F28">
        <w:rPr>
          <w:rFonts w:eastAsia="Times New Roman"/>
          <w:lang w:eastAsia="ru-RU"/>
        </w:rPr>
        <w:lastRenderedPageBreak/>
        <w:t>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Процедура аукциона считается завершенной со времени подписания Аукционной комиссией протокола об итогах аукциона.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Аукцион признается несостоявшимся в следующих случаях: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б) принято решение о признании только одного Претендента Участником;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в) ни один из Участников не сделал предложение о начальной цене имущества.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г) в аукционе принял участие только один участник.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Решение о признан</w:t>
      </w:r>
      <w:proofErr w:type="gramStart"/>
      <w:r w:rsidRPr="00786F28">
        <w:rPr>
          <w:rFonts w:eastAsia="Times New Roman"/>
          <w:lang w:eastAsia="ru-RU"/>
        </w:rPr>
        <w:t>ии ау</w:t>
      </w:r>
      <w:proofErr w:type="gramEnd"/>
      <w:r w:rsidRPr="00786F28">
        <w:rPr>
          <w:rFonts w:eastAsia="Times New Roman"/>
          <w:lang w:eastAsia="ru-RU"/>
        </w:rPr>
        <w:t>кциона несостоявшимся оформляется Протоколом.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а) наименование имущества и иные позволяющие его индивидуализировать сведения;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б) цена сделки;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417D4F" w:rsidRPr="00786F28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786F28">
        <w:rPr>
          <w:rFonts w:eastAsia="Times New Roman"/>
          <w:lang w:eastAsia="ru-RU"/>
        </w:rPr>
        <w:t>Протокол об итогах аукциона размещается на официальных сайтах в сети Интернет</w:t>
      </w:r>
      <w:r w:rsidR="00786F28" w:rsidRPr="00786F28">
        <w:rPr>
          <w:rFonts w:eastAsia="Times New Roman"/>
          <w:lang w:eastAsia="ru-RU"/>
        </w:rPr>
        <w:t>.</w:t>
      </w:r>
    </w:p>
    <w:p w:rsidR="008E0413" w:rsidRPr="00786F28" w:rsidRDefault="00417D4F" w:rsidP="004938E7">
      <w:pPr>
        <w:shd w:val="clear" w:color="auto" w:fill="FFFFFF"/>
        <w:ind w:right="-284" w:firstLine="709"/>
        <w:jc w:val="both"/>
        <w:rPr>
          <w:b/>
        </w:rPr>
      </w:pPr>
      <w:r w:rsidRPr="00786F28">
        <w:rPr>
          <w:rFonts w:eastAsia="Times New Roman"/>
          <w:lang w:eastAsia="ru-RU"/>
        </w:rPr>
        <w:t> </w:t>
      </w:r>
    </w:p>
    <w:p w:rsidR="008E0413" w:rsidRDefault="00786F28" w:rsidP="004938E7">
      <w:pPr>
        <w:ind w:right="-284"/>
        <w:jc w:val="both"/>
        <w:rPr>
          <w:b/>
        </w:rPr>
      </w:pPr>
      <w:r>
        <w:rPr>
          <w:b/>
        </w:rPr>
        <w:t>27</w:t>
      </w:r>
      <w:r w:rsidR="008E0413" w:rsidRPr="002D561B">
        <w:rPr>
          <w:b/>
        </w:rPr>
        <w:t>.</w:t>
      </w:r>
      <w:r w:rsidR="008E0413">
        <w:rPr>
          <w:b/>
        </w:rPr>
        <w:t xml:space="preserve"> Срок заключения договора купли-продажи имущества</w:t>
      </w:r>
    </w:p>
    <w:p w:rsidR="008E0413" w:rsidRPr="002D561B" w:rsidRDefault="008E0413" w:rsidP="004938E7">
      <w:pPr>
        <w:ind w:right="-284"/>
        <w:jc w:val="both"/>
        <w:rPr>
          <w:b/>
        </w:rPr>
      </w:pPr>
    </w:p>
    <w:p w:rsidR="008E0413" w:rsidRPr="00133195" w:rsidRDefault="008E0413" w:rsidP="004938E7">
      <w:pPr>
        <w:ind w:right="-284" w:firstLine="708"/>
        <w:jc w:val="both"/>
      </w:pPr>
      <w:r>
        <w:t>Продавец и победитель аукциона (покупатель) в</w:t>
      </w:r>
      <w:r w:rsidRPr="00133195">
        <w:t xml:space="preserve"> течение </w:t>
      </w:r>
      <w:r>
        <w:t>5 рабочих дней</w:t>
      </w:r>
      <w:r w:rsidRPr="00133195">
        <w:t xml:space="preserve"> </w:t>
      </w:r>
      <w:proofErr w:type="gramStart"/>
      <w:r w:rsidRPr="00133195">
        <w:t xml:space="preserve">с даты </w:t>
      </w:r>
      <w:r w:rsidR="00F42889">
        <w:t xml:space="preserve"> </w:t>
      </w:r>
      <w:r w:rsidRPr="00133195">
        <w:t>подведения</w:t>
      </w:r>
      <w:proofErr w:type="gramEnd"/>
      <w:r w:rsidRPr="00133195">
        <w:t xml:space="preserve"> итогов аукциона</w:t>
      </w:r>
      <w:r>
        <w:t xml:space="preserve"> заключают договор купли-продажи имущества.</w:t>
      </w:r>
    </w:p>
    <w:p w:rsidR="00417D4F" w:rsidRPr="001E0FB9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E0FB9">
        <w:rPr>
          <w:rFonts w:eastAsia="Times New Roman"/>
          <w:sz w:val="24"/>
          <w:szCs w:val="24"/>
          <w:lang w:eastAsia="ru-RU"/>
        </w:rPr>
        <w:t> </w:t>
      </w:r>
    </w:p>
    <w:p w:rsidR="004836F2" w:rsidRPr="00156FE3" w:rsidRDefault="004836F2" w:rsidP="004836F2">
      <w:pPr>
        <w:shd w:val="clear" w:color="auto" w:fill="FFFFFF"/>
        <w:ind w:right="-284"/>
        <w:jc w:val="both"/>
        <w:rPr>
          <w:rFonts w:eastAsia="Times New Roman"/>
          <w:b/>
          <w:bCs/>
          <w:lang w:eastAsia="ru-RU"/>
        </w:rPr>
      </w:pPr>
    </w:p>
    <w:p w:rsidR="004836F2" w:rsidRPr="00156FE3" w:rsidRDefault="004836F2" w:rsidP="004836F2">
      <w:pPr>
        <w:shd w:val="clear" w:color="auto" w:fill="FFFFFF"/>
        <w:ind w:right="-284"/>
        <w:jc w:val="both"/>
        <w:rPr>
          <w:rFonts w:eastAsia="Times New Roman"/>
          <w:b/>
          <w:bCs/>
          <w:lang w:eastAsia="ru-RU"/>
        </w:rPr>
      </w:pPr>
    </w:p>
    <w:p w:rsidR="00417D4F" w:rsidRDefault="004836F2" w:rsidP="004836F2">
      <w:pPr>
        <w:shd w:val="clear" w:color="auto" w:fill="FFFFFF"/>
        <w:ind w:right="-284"/>
        <w:jc w:val="both"/>
        <w:rPr>
          <w:rFonts w:eastAsia="Times New Roman"/>
          <w:b/>
          <w:bCs/>
          <w:lang w:eastAsia="ru-RU"/>
        </w:rPr>
      </w:pPr>
      <w:r w:rsidRPr="00CF4704">
        <w:rPr>
          <w:rFonts w:eastAsia="Times New Roman"/>
          <w:b/>
          <w:bCs/>
          <w:lang w:eastAsia="ru-RU"/>
        </w:rPr>
        <w:t xml:space="preserve">           </w:t>
      </w:r>
      <w:r w:rsidR="00786F28">
        <w:rPr>
          <w:rFonts w:eastAsia="Times New Roman"/>
          <w:b/>
          <w:bCs/>
          <w:lang w:eastAsia="ru-RU"/>
        </w:rPr>
        <w:t>28</w:t>
      </w:r>
      <w:r w:rsidR="00417D4F" w:rsidRPr="00A92FA7">
        <w:rPr>
          <w:rFonts w:eastAsia="Times New Roman"/>
          <w:b/>
          <w:bCs/>
          <w:lang w:eastAsia="ru-RU"/>
        </w:rPr>
        <w:t>. Условия и сроки оплаты по договору купли-продажи</w:t>
      </w:r>
    </w:p>
    <w:p w:rsidR="00A92FA7" w:rsidRPr="00A92FA7" w:rsidRDefault="00A92FA7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</w:p>
    <w:p w:rsidR="00417D4F" w:rsidRPr="00A92FA7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A92FA7">
        <w:rPr>
          <w:rFonts w:eastAsia="Times New Roman"/>
          <w:lang w:eastAsia="ru-RU"/>
        </w:rPr>
        <w:t>Оплата приобретаемого на аукционе Объекта аукциона производится Победителем аукциона путем перечисления денежных сре</w:t>
      </w:r>
      <w:proofErr w:type="gramStart"/>
      <w:r w:rsidRPr="00A92FA7">
        <w:rPr>
          <w:rFonts w:eastAsia="Times New Roman"/>
          <w:lang w:eastAsia="ru-RU"/>
        </w:rPr>
        <w:t>дств в в</w:t>
      </w:r>
      <w:proofErr w:type="gramEnd"/>
      <w:r w:rsidRPr="00A92FA7">
        <w:rPr>
          <w:rFonts w:eastAsia="Times New Roman"/>
          <w:lang w:eastAsia="ru-RU"/>
        </w:rPr>
        <w:t>алюте Российской Федерации на счет, в размере и сроки, указанные в договоре купли-продажи.</w:t>
      </w:r>
    </w:p>
    <w:p w:rsidR="00417D4F" w:rsidRPr="00A92FA7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A92FA7">
        <w:rPr>
          <w:rFonts w:eastAsia="Times New Roman"/>
          <w:lang w:eastAsia="ru-RU"/>
        </w:rPr>
        <w:t>Задаток, внесенный Покупателем, засчитывается в оплату приобретенного имущества.</w:t>
      </w:r>
    </w:p>
    <w:p w:rsidR="00417D4F" w:rsidRPr="00A92FA7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A92FA7">
        <w:rPr>
          <w:rFonts w:eastAsia="Times New Roman"/>
          <w:lang w:eastAsia="ru-RU"/>
        </w:rPr>
        <w:t>Факт оплаты имущества подтверждается выпиской со счета, указанного в договоре купли-продажи.</w:t>
      </w:r>
    </w:p>
    <w:p w:rsidR="00F1254B" w:rsidRPr="00A92FA7" w:rsidRDefault="00417D4F" w:rsidP="004938E7">
      <w:pPr>
        <w:shd w:val="clear" w:color="auto" w:fill="FFFFFF"/>
        <w:ind w:right="-284" w:firstLine="709"/>
        <w:jc w:val="both"/>
        <w:rPr>
          <w:rFonts w:ascii="Tahoma" w:eastAsia="Times New Roman" w:hAnsi="Tahoma" w:cs="Tahoma"/>
          <w:lang w:eastAsia="ru-RU"/>
        </w:rPr>
      </w:pPr>
      <w:r w:rsidRPr="00A92FA7">
        <w:rPr>
          <w:rFonts w:eastAsia="Times New Roman"/>
          <w:lang w:eastAsia="ru-RU"/>
        </w:rPr>
        <w:t xml:space="preserve">При уклонении или отказе Победителя аукциона от заключения в установленный срок договора купли-продажи результаты аукциона </w:t>
      </w:r>
      <w:r w:rsidRPr="00A92FA7">
        <w:rPr>
          <w:rFonts w:eastAsia="Times New Roman"/>
          <w:lang w:eastAsia="ru-RU"/>
        </w:rPr>
        <w:lastRenderedPageBreak/>
        <w:t>аннулируются Продавцом, Победитель утрачивает право на заключение указанного договора, задаток ему не возвращается.</w:t>
      </w:r>
      <w:r w:rsidR="00F1254B" w:rsidRPr="00A92FA7">
        <w:rPr>
          <w:b/>
        </w:rPr>
        <w:t xml:space="preserve">      </w:t>
      </w:r>
    </w:p>
    <w:p w:rsidR="00F1254B" w:rsidRPr="002B5E5B" w:rsidRDefault="00F1254B" w:rsidP="004938E7">
      <w:pPr>
        <w:tabs>
          <w:tab w:val="left" w:pos="2044"/>
        </w:tabs>
        <w:ind w:right="-284"/>
        <w:jc w:val="both"/>
        <w:rPr>
          <w:b/>
        </w:rPr>
      </w:pPr>
      <w:r>
        <w:t xml:space="preserve">           </w:t>
      </w:r>
    </w:p>
    <w:p w:rsidR="00F1254B" w:rsidRDefault="00786F28" w:rsidP="004938E7">
      <w:pPr>
        <w:tabs>
          <w:tab w:val="left" w:pos="2044"/>
        </w:tabs>
        <w:ind w:right="-284"/>
        <w:jc w:val="both"/>
      </w:pPr>
      <w:r>
        <w:rPr>
          <w:b/>
        </w:rPr>
        <w:t xml:space="preserve">             29</w:t>
      </w:r>
      <w:r w:rsidR="00F1254B" w:rsidRPr="00247569">
        <w:rPr>
          <w:b/>
        </w:rPr>
        <w:t>.</w:t>
      </w:r>
      <w:r w:rsidR="00F1254B">
        <w:t xml:space="preserve"> </w:t>
      </w:r>
      <w:r w:rsidR="00F1254B" w:rsidRPr="00247569">
        <w:rPr>
          <w:b/>
        </w:rPr>
        <w:t>Сведения обо всех предыдущих торгах по продаже такого имущества, объявленные в течение года, предшествующего его продаже, и об итогах торгов по продаже такого имущества.</w:t>
      </w:r>
    </w:p>
    <w:p w:rsidR="00786F28" w:rsidRPr="00CF4704" w:rsidRDefault="00CF4704" w:rsidP="00CF4704">
      <w:pPr>
        <w:tabs>
          <w:tab w:val="left" w:pos="2044"/>
        </w:tabs>
        <w:ind w:right="-284"/>
        <w:jc w:val="both"/>
      </w:pPr>
      <w:r>
        <w:t xml:space="preserve">           Имущество выставлено на торги впервые.</w:t>
      </w:r>
    </w:p>
    <w:p w:rsidR="00F1254B" w:rsidRDefault="00F1254B" w:rsidP="004938E7">
      <w:pPr>
        <w:tabs>
          <w:tab w:val="left" w:pos="2044"/>
        </w:tabs>
        <w:ind w:right="-284"/>
        <w:jc w:val="both"/>
      </w:pPr>
    </w:p>
    <w:p w:rsidR="00F1254B" w:rsidRPr="00133195" w:rsidRDefault="00F1254B" w:rsidP="00F1254B">
      <w:pPr>
        <w:tabs>
          <w:tab w:val="left" w:pos="2044"/>
        </w:tabs>
        <w:jc w:val="both"/>
      </w:pPr>
    </w:p>
    <w:p w:rsidR="00F1254B" w:rsidRDefault="00F1254B" w:rsidP="00F1254B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</w:p>
    <w:p w:rsidR="00F36D29" w:rsidRDefault="00F36D29" w:rsidP="00F1254B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</w:p>
    <w:p w:rsidR="004938E7" w:rsidRDefault="004938E7" w:rsidP="00F1254B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</w:p>
    <w:p w:rsidR="004938E7" w:rsidRDefault="004938E7" w:rsidP="00F1254B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</w:p>
    <w:p w:rsidR="004938E7" w:rsidRDefault="004938E7" w:rsidP="00F1254B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</w:p>
    <w:p w:rsidR="004938E7" w:rsidRDefault="004938E7" w:rsidP="00F1254B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</w:p>
    <w:p w:rsidR="00786F28" w:rsidRDefault="00786F28" w:rsidP="00F1254B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</w:p>
    <w:p w:rsidR="00CF4704" w:rsidRDefault="00CF4704" w:rsidP="00F1254B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</w:p>
    <w:p w:rsidR="00CF4704" w:rsidRDefault="00CF4704" w:rsidP="00F1254B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</w:p>
    <w:p w:rsidR="00CF4704" w:rsidRDefault="00CF4704" w:rsidP="00F1254B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</w:p>
    <w:p w:rsidR="00CF4704" w:rsidRDefault="00CF4704" w:rsidP="00F1254B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</w:p>
    <w:p w:rsidR="00CF4704" w:rsidRDefault="00CF4704" w:rsidP="00F1254B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</w:p>
    <w:p w:rsidR="00CF4704" w:rsidRDefault="00CF4704" w:rsidP="00F1254B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</w:p>
    <w:p w:rsidR="00F1254B" w:rsidRDefault="00F1254B" w:rsidP="00F1254B">
      <w:pPr>
        <w:pStyle w:val="western"/>
        <w:spacing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</w:p>
    <w:p w:rsidR="00F42889" w:rsidRDefault="00F42889" w:rsidP="00F1254B">
      <w:pPr>
        <w:pStyle w:val="western"/>
        <w:spacing w:after="0" w:afterAutospacing="0"/>
        <w:rPr>
          <w:b/>
          <w:bCs/>
          <w:sz w:val="28"/>
          <w:szCs w:val="28"/>
        </w:rPr>
      </w:pPr>
    </w:p>
    <w:p w:rsidR="00F42889" w:rsidRDefault="00F42889" w:rsidP="00F1254B">
      <w:pPr>
        <w:pStyle w:val="western"/>
        <w:spacing w:after="0" w:afterAutospacing="0"/>
        <w:rPr>
          <w:b/>
          <w:bCs/>
          <w:sz w:val="28"/>
          <w:szCs w:val="28"/>
        </w:rPr>
      </w:pPr>
    </w:p>
    <w:p w:rsidR="00F42889" w:rsidRPr="008220E1" w:rsidRDefault="00F42889" w:rsidP="00F1254B">
      <w:pPr>
        <w:pStyle w:val="western"/>
        <w:spacing w:after="0" w:afterAutospacing="0"/>
        <w:rPr>
          <w:sz w:val="28"/>
          <w:szCs w:val="28"/>
        </w:rPr>
      </w:pPr>
    </w:p>
    <w:sectPr w:rsidR="00F42889" w:rsidRPr="008220E1" w:rsidSect="00E023CA">
      <w:headerReference w:type="even" r:id="rId13"/>
      <w:headerReference w:type="default" r:id="rId14"/>
      <w:pgSz w:w="11906" w:h="16838"/>
      <w:pgMar w:top="1062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0E" w:rsidRDefault="00C2720E" w:rsidP="00DD658C">
      <w:r>
        <w:separator/>
      </w:r>
    </w:p>
  </w:endnote>
  <w:endnote w:type="continuationSeparator" w:id="0">
    <w:p w:rsidR="00C2720E" w:rsidRDefault="00C2720E" w:rsidP="00DD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0E" w:rsidRDefault="00C2720E" w:rsidP="00DD658C">
      <w:r>
        <w:separator/>
      </w:r>
    </w:p>
  </w:footnote>
  <w:footnote w:type="continuationSeparator" w:id="0">
    <w:p w:rsidR="00C2720E" w:rsidRDefault="00C2720E" w:rsidP="00DD6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89" w:rsidRDefault="006323C6" w:rsidP="00E023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4288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2889">
      <w:rPr>
        <w:rStyle w:val="a8"/>
        <w:noProof/>
      </w:rPr>
      <w:t>7</w:t>
    </w:r>
    <w:r>
      <w:rPr>
        <w:rStyle w:val="a8"/>
      </w:rPr>
      <w:fldChar w:fldCharType="end"/>
    </w:r>
  </w:p>
  <w:p w:rsidR="00F42889" w:rsidRDefault="00F428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89" w:rsidRDefault="006323C6" w:rsidP="00E023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4288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503B">
      <w:rPr>
        <w:rStyle w:val="a8"/>
        <w:noProof/>
      </w:rPr>
      <w:t>2</w:t>
    </w:r>
    <w:r>
      <w:rPr>
        <w:rStyle w:val="a8"/>
      </w:rPr>
      <w:fldChar w:fldCharType="end"/>
    </w:r>
  </w:p>
  <w:p w:rsidR="00F42889" w:rsidRDefault="00F428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54B"/>
    <w:rsid w:val="000243F9"/>
    <w:rsid w:val="000340B8"/>
    <w:rsid w:val="0007307A"/>
    <w:rsid w:val="00090AD5"/>
    <w:rsid w:val="000A0AB3"/>
    <w:rsid w:val="000E15A6"/>
    <w:rsid w:val="00145B34"/>
    <w:rsid w:val="00156FE3"/>
    <w:rsid w:val="001576A5"/>
    <w:rsid w:val="001C18D9"/>
    <w:rsid w:val="001C6557"/>
    <w:rsid w:val="001D2376"/>
    <w:rsid w:val="001E024A"/>
    <w:rsid w:val="001E4B38"/>
    <w:rsid w:val="00226151"/>
    <w:rsid w:val="002873DF"/>
    <w:rsid w:val="002F21F3"/>
    <w:rsid w:val="003317E1"/>
    <w:rsid w:val="003414AC"/>
    <w:rsid w:val="00347DD0"/>
    <w:rsid w:val="003549C2"/>
    <w:rsid w:val="003608CA"/>
    <w:rsid w:val="003626F4"/>
    <w:rsid w:val="0036367F"/>
    <w:rsid w:val="00396202"/>
    <w:rsid w:val="003A798D"/>
    <w:rsid w:val="003C3E4C"/>
    <w:rsid w:val="003F234B"/>
    <w:rsid w:val="00402E16"/>
    <w:rsid w:val="00417D4F"/>
    <w:rsid w:val="0042788F"/>
    <w:rsid w:val="00446711"/>
    <w:rsid w:val="004548D8"/>
    <w:rsid w:val="00457092"/>
    <w:rsid w:val="004836F2"/>
    <w:rsid w:val="00484235"/>
    <w:rsid w:val="004938E7"/>
    <w:rsid w:val="00495280"/>
    <w:rsid w:val="004A7133"/>
    <w:rsid w:val="00587434"/>
    <w:rsid w:val="005B5122"/>
    <w:rsid w:val="005B60E6"/>
    <w:rsid w:val="005C170F"/>
    <w:rsid w:val="005D11F9"/>
    <w:rsid w:val="005E4135"/>
    <w:rsid w:val="006006A1"/>
    <w:rsid w:val="00617BBA"/>
    <w:rsid w:val="006317BF"/>
    <w:rsid w:val="006323C6"/>
    <w:rsid w:val="00663D46"/>
    <w:rsid w:val="00665CD1"/>
    <w:rsid w:val="006D7518"/>
    <w:rsid w:val="00713552"/>
    <w:rsid w:val="00761850"/>
    <w:rsid w:val="00772226"/>
    <w:rsid w:val="00783BCD"/>
    <w:rsid w:val="00786F28"/>
    <w:rsid w:val="007C2157"/>
    <w:rsid w:val="007C4FBF"/>
    <w:rsid w:val="007D0067"/>
    <w:rsid w:val="00825320"/>
    <w:rsid w:val="0082574A"/>
    <w:rsid w:val="008259DC"/>
    <w:rsid w:val="00845BFF"/>
    <w:rsid w:val="00893943"/>
    <w:rsid w:val="008A64C0"/>
    <w:rsid w:val="008B3271"/>
    <w:rsid w:val="008D66C7"/>
    <w:rsid w:val="008E0413"/>
    <w:rsid w:val="009273C3"/>
    <w:rsid w:val="00947A56"/>
    <w:rsid w:val="0096771A"/>
    <w:rsid w:val="009B76CC"/>
    <w:rsid w:val="009D3E65"/>
    <w:rsid w:val="00A106C2"/>
    <w:rsid w:val="00A12EC7"/>
    <w:rsid w:val="00A170D0"/>
    <w:rsid w:val="00A40C77"/>
    <w:rsid w:val="00A6103F"/>
    <w:rsid w:val="00A92FA7"/>
    <w:rsid w:val="00A95578"/>
    <w:rsid w:val="00AD70E8"/>
    <w:rsid w:val="00AE1426"/>
    <w:rsid w:val="00B63AB1"/>
    <w:rsid w:val="00B85CBD"/>
    <w:rsid w:val="00B85EEC"/>
    <w:rsid w:val="00BC54B9"/>
    <w:rsid w:val="00BE08A4"/>
    <w:rsid w:val="00C021F1"/>
    <w:rsid w:val="00C11575"/>
    <w:rsid w:val="00C255FC"/>
    <w:rsid w:val="00C2720E"/>
    <w:rsid w:val="00C46C26"/>
    <w:rsid w:val="00C51822"/>
    <w:rsid w:val="00C65C4C"/>
    <w:rsid w:val="00C81CBC"/>
    <w:rsid w:val="00CF4704"/>
    <w:rsid w:val="00CF7155"/>
    <w:rsid w:val="00D17452"/>
    <w:rsid w:val="00D35F84"/>
    <w:rsid w:val="00D625C1"/>
    <w:rsid w:val="00D903A2"/>
    <w:rsid w:val="00D9747A"/>
    <w:rsid w:val="00DD658C"/>
    <w:rsid w:val="00E023CA"/>
    <w:rsid w:val="00EA79E4"/>
    <w:rsid w:val="00EC503B"/>
    <w:rsid w:val="00EC5786"/>
    <w:rsid w:val="00EE769D"/>
    <w:rsid w:val="00F014DD"/>
    <w:rsid w:val="00F1254B"/>
    <w:rsid w:val="00F14133"/>
    <w:rsid w:val="00F325C6"/>
    <w:rsid w:val="00F36D29"/>
    <w:rsid w:val="00F42889"/>
    <w:rsid w:val="00F43F3B"/>
    <w:rsid w:val="00F779B7"/>
    <w:rsid w:val="00FA06AB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4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F1254B"/>
    <w:pPr>
      <w:keepNext/>
      <w:suppressAutoHyphens w:val="0"/>
      <w:spacing w:before="240" w:after="60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1254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12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F125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rsid w:val="00F125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rsid w:val="00F1254B"/>
    <w:rPr>
      <w:rFonts w:cs="Times New Roman"/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F1254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125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125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254B"/>
    <w:rPr>
      <w:rFonts w:ascii="Times New Roman" w:eastAsia="Calibri" w:hAnsi="Times New Roman" w:cs="Times New Roman"/>
      <w:sz w:val="28"/>
      <w:szCs w:val="28"/>
      <w:lang w:eastAsia="zh-CN"/>
    </w:rPr>
  </w:style>
  <w:style w:type="character" w:styleId="a8">
    <w:name w:val="page number"/>
    <w:basedOn w:val="a0"/>
    <w:uiPriority w:val="99"/>
    <w:rsid w:val="00F1254B"/>
    <w:rPr>
      <w:rFonts w:cs="Times New Roman"/>
    </w:rPr>
  </w:style>
  <w:style w:type="character" w:customStyle="1" w:styleId="highlighthighlightactive">
    <w:name w:val="highlight highlight_active"/>
    <w:basedOn w:val="a0"/>
    <w:uiPriority w:val="99"/>
    <w:rsid w:val="00F1254B"/>
    <w:rPr>
      <w:rFonts w:cs="Times New Roman"/>
    </w:rPr>
  </w:style>
  <w:style w:type="paragraph" w:styleId="a9">
    <w:name w:val="No Spacing"/>
    <w:qFormat/>
    <w:rsid w:val="00F1254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F1254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1254B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5">
    <w:name w:val="Основной текст (5)_"/>
    <w:link w:val="50"/>
    <w:locked/>
    <w:rsid w:val="00F1254B"/>
    <w:rPr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254B"/>
    <w:pPr>
      <w:shd w:val="clear" w:color="auto" w:fill="FFFFFF"/>
      <w:suppressAutoHyphens w:val="0"/>
      <w:spacing w:before="60" w:after="60" w:line="240" w:lineRule="atLeast"/>
      <w:jc w:val="center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table" w:styleId="ac">
    <w:name w:val="Table Grid"/>
    <w:basedOn w:val="a1"/>
    <w:uiPriority w:val="59"/>
    <w:rsid w:val="008D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86F28"/>
    <w:pPr>
      <w:suppressAutoHyphens w:val="0"/>
      <w:ind w:left="708"/>
    </w:pPr>
    <w:rPr>
      <w:rFonts w:eastAsia="Times New Roman"/>
      <w:sz w:val="24"/>
      <w:szCs w:val="20"/>
      <w:lang w:val="en-US" w:eastAsia="en-US"/>
    </w:rPr>
  </w:style>
  <w:style w:type="paragraph" w:customStyle="1" w:styleId="ConsPlusNonformat">
    <w:name w:val="ConsPlusNonformat"/>
    <w:uiPriority w:val="99"/>
    <w:rsid w:val="00786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rsid w:val="004938E7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4938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4938E7"/>
    <w:rPr>
      <w:vertAlign w:val="superscript"/>
    </w:rPr>
  </w:style>
  <w:style w:type="character" w:styleId="af1">
    <w:name w:val="Strong"/>
    <w:basedOn w:val="a0"/>
    <w:uiPriority w:val="99"/>
    <w:qFormat/>
    <w:rsid w:val="00D174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28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808080"/>
                            <w:right w:val="none" w:sz="0" w:space="0" w:color="auto"/>
                          </w:divBdr>
                          <w:divsChild>
                            <w:div w:id="6685581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0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8196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8729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3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91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46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9480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80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2081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8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79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229069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93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80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278837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66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61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808080"/>
                            <w:right w:val="none" w:sz="0" w:space="0" w:color="auto"/>
                          </w:divBdr>
                          <w:divsChild>
                            <w:div w:id="12236372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CCCCCC"/>
                                        <w:right w:val="none" w:sz="0" w:space="0" w:color="auto"/>
                                      </w:divBdr>
                                      <w:divsChild>
                                        <w:div w:id="10076399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8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68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58444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1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05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2551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1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7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69009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66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808080"/>
                            <w:right w:val="none" w:sz="0" w:space="0" w:color="auto"/>
                          </w:divBdr>
                          <w:divsChild>
                            <w:div w:id="745341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52570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6767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7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9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21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8398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43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899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3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2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03273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4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0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53082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14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2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pro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upport@rts-tend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_prom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B4BE-9260-4DC4-9DF1-F9AA1A4F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3796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Home</cp:lastModifiedBy>
  <cp:revision>7</cp:revision>
  <cp:lastPrinted>2019-11-27T08:57:00Z</cp:lastPrinted>
  <dcterms:created xsi:type="dcterms:W3CDTF">2021-04-02T07:27:00Z</dcterms:created>
  <dcterms:modified xsi:type="dcterms:W3CDTF">2021-04-16T05:06:00Z</dcterms:modified>
</cp:coreProperties>
</file>