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962621">
        <w:rPr>
          <w:sz w:val="28"/>
          <w:szCs w:val="28"/>
        </w:rPr>
        <w:t>15</w:t>
      </w:r>
      <w:r w:rsidRPr="000B53F1">
        <w:rPr>
          <w:sz w:val="28"/>
          <w:szCs w:val="28"/>
        </w:rPr>
        <w:t xml:space="preserve">» </w:t>
      </w:r>
      <w:r w:rsidR="00962621">
        <w:rPr>
          <w:sz w:val="28"/>
          <w:szCs w:val="28"/>
        </w:rPr>
        <w:t>января</w:t>
      </w:r>
      <w:r w:rsidR="00A37203">
        <w:rPr>
          <w:sz w:val="28"/>
          <w:szCs w:val="28"/>
        </w:rPr>
        <w:t xml:space="preserve"> </w:t>
      </w:r>
      <w:r w:rsidR="004B70C3">
        <w:rPr>
          <w:sz w:val="28"/>
          <w:szCs w:val="28"/>
        </w:rPr>
        <w:t>2020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8A75AD">
        <w:rPr>
          <w:sz w:val="28"/>
          <w:szCs w:val="28"/>
        </w:rPr>
        <w:t>№ 3</w:t>
      </w: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62621" w:rsidRDefault="004B70C3" w:rsidP="0096262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962621">
        <w:rPr>
          <w:bCs/>
          <w:sz w:val="28"/>
          <w:szCs w:val="28"/>
        </w:rPr>
        <w:t>42:11:0112006:201, по адресу: Кемеровская область - Кузбасс,                                          Промышленновский район, п. Плотниково, ул. Школьная, д. 5</w:t>
      </w:r>
      <w:r w:rsidR="00962621" w:rsidRPr="000A0E52">
        <w:rPr>
          <w:bCs/>
          <w:sz w:val="28"/>
          <w:szCs w:val="28"/>
        </w:rPr>
        <w:t xml:space="preserve">, </w:t>
      </w:r>
      <w:r w:rsidR="00962621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962621" w:rsidRPr="00186EDA">
        <w:rPr>
          <w:bCs/>
          <w:sz w:val="28"/>
          <w:szCs w:val="28"/>
        </w:rPr>
        <w:t xml:space="preserve">с </w:t>
      </w:r>
      <w:r w:rsidR="00962621">
        <w:rPr>
          <w:bCs/>
          <w:sz w:val="28"/>
          <w:szCs w:val="28"/>
        </w:rPr>
        <w:t>восточной и южной сторон с 3 м. до 0 м., в целях строительства здания магазина</w:t>
      </w:r>
      <w:r w:rsidR="00962621">
        <w:rPr>
          <w:sz w:val="28"/>
          <w:szCs w:val="28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8471B">
        <w:rPr>
          <w:rFonts w:eastAsiaTheme="minorHAnsi"/>
          <w:bCs/>
          <w:sz w:val="28"/>
          <w:szCs w:val="28"/>
          <w:lang w:eastAsia="en-US"/>
        </w:rPr>
        <w:t>15.0</w:t>
      </w:r>
      <w:r w:rsidR="00962621">
        <w:rPr>
          <w:rFonts w:eastAsiaTheme="minorHAnsi"/>
          <w:bCs/>
          <w:sz w:val="28"/>
          <w:szCs w:val="28"/>
          <w:lang w:eastAsia="en-US"/>
        </w:rPr>
        <w:t>1.2021</w:t>
      </w:r>
      <w:r w:rsidR="008A75AD">
        <w:rPr>
          <w:rFonts w:eastAsiaTheme="minorHAnsi"/>
          <w:bCs/>
          <w:sz w:val="28"/>
          <w:szCs w:val="28"/>
          <w:lang w:eastAsia="en-US"/>
        </w:rPr>
        <w:t xml:space="preserve"> № 3.</w:t>
      </w:r>
    </w:p>
    <w:p w:rsidR="00AE2F73" w:rsidRDefault="00185E10" w:rsidP="00280F3C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AD202A">
        <w:rPr>
          <w:sz w:val="28"/>
          <w:szCs w:val="28"/>
        </w:rPr>
        <w:t>22.10.2020 № 1680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98471B">
        <w:rPr>
          <w:bCs/>
          <w:sz w:val="28"/>
          <w:szCs w:val="28"/>
        </w:rPr>
        <w:t>15.01.2020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80F3C" w:rsidRDefault="00280F3C" w:rsidP="00280F3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</w:t>
      </w:r>
      <w:r w:rsidRPr="008D7A9A">
        <w:rPr>
          <w:sz w:val="28"/>
          <w:szCs w:val="28"/>
        </w:rPr>
        <w:t xml:space="preserve">комиссии по организации и проведению </w:t>
      </w:r>
      <w:r w:rsidRPr="00A034D3">
        <w:rPr>
          <w:sz w:val="28"/>
          <w:szCs w:val="28"/>
        </w:rPr>
        <w:t>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комиссия), участниками публичных слушаний были изложены следующие замечания и предложения</w:t>
      </w:r>
      <w:r>
        <w:rPr>
          <w:sz w:val="28"/>
          <w:szCs w:val="28"/>
        </w:rPr>
        <w:t>.</w:t>
      </w:r>
    </w:p>
    <w:p w:rsidR="00280F3C" w:rsidRPr="00280F3C" w:rsidRDefault="00280F3C" w:rsidP="00280F3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634E0">
        <w:rPr>
          <w:b/>
          <w:sz w:val="28"/>
          <w:szCs w:val="28"/>
        </w:rPr>
        <w:t xml:space="preserve">Выводы комиссии: </w:t>
      </w:r>
      <w:proofErr w:type="gramStart"/>
      <w:r w:rsidRPr="0050671F">
        <w:rPr>
          <w:sz w:val="28"/>
          <w:szCs w:val="28"/>
        </w:rPr>
        <w:t>К</w:t>
      </w:r>
      <w:r w:rsidRPr="005634E0">
        <w:rPr>
          <w:sz w:val="28"/>
          <w:szCs w:val="28"/>
        </w:rPr>
        <w:t xml:space="preserve">омиссия рекомендует администрации Промышленновского муниципального округа в выдачи решения                                    </w:t>
      </w:r>
      <w:r w:rsidRPr="005634E0">
        <w:rPr>
          <w:sz w:val="28"/>
          <w:szCs w:val="28"/>
        </w:rPr>
        <w:lastRenderedPageBreak/>
        <w:t xml:space="preserve">о предоставлении </w:t>
      </w:r>
      <w:r>
        <w:rPr>
          <w:sz w:val="28"/>
          <w:szCs w:val="28"/>
        </w:rPr>
        <w:t xml:space="preserve">АО «Провинция Ресурс» </w:t>
      </w:r>
      <w:r w:rsidRPr="005634E0">
        <w:rPr>
          <w:sz w:val="28"/>
          <w:szCs w:val="28"/>
        </w:rPr>
        <w:t xml:space="preserve">разрешения на отклонение </w:t>
      </w:r>
      <w:r>
        <w:rPr>
          <w:sz w:val="28"/>
          <w:szCs w:val="28"/>
        </w:rPr>
        <w:t xml:space="preserve">                       </w:t>
      </w:r>
      <w:r w:rsidRPr="005634E0">
        <w:rPr>
          <w:sz w:val="28"/>
          <w:szCs w:val="28"/>
        </w:rPr>
        <w:t>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5634E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строительства здания магазина,</w:t>
      </w:r>
      <w:r w:rsidRPr="00F00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земельном</w:t>
      </w:r>
      <w:r w:rsidRPr="00F00C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участке с кадастровым номером 42:11:0112006:201, расположенном по адресу: п. Плотниково, ул. Школьная, 5, с 3 м. до 0 м.:</w:t>
      </w:r>
      <w:r w:rsidRPr="00280F3C">
        <w:rPr>
          <w:bCs/>
          <w:sz w:val="28"/>
          <w:szCs w:val="28"/>
        </w:rPr>
        <w:t xml:space="preserve"> </w:t>
      </w:r>
      <w:proofErr w:type="gramEnd"/>
    </w:p>
    <w:p w:rsidR="00280F3C" w:rsidRDefault="00280F3C" w:rsidP="00280F3C">
      <w:pPr>
        <w:pStyle w:val="a6"/>
        <w:numPr>
          <w:ilvl w:val="0"/>
          <w:numId w:val="6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280F3C">
        <w:rPr>
          <w:bCs/>
          <w:sz w:val="28"/>
          <w:szCs w:val="28"/>
        </w:rPr>
        <w:t xml:space="preserve">с восточной стороны напротив земельного участка с кадастровым номером  </w:t>
      </w:r>
      <w:r w:rsidRPr="00280F3C">
        <w:rPr>
          <w:bCs/>
          <w:color w:val="000000"/>
          <w:sz w:val="28"/>
          <w:szCs w:val="28"/>
          <w:shd w:val="clear" w:color="auto" w:fill="FFFFFF"/>
        </w:rPr>
        <w:t>42:11:0112006:1886</w:t>
      </w:r>
      <w:r w:rsidRPr="00280F3C">
        <w:rPr>
          <w:bCs/>
          <w:sz w:val="28"/>
          <w:szCs w:val="28"/>
        </w:rPr>
        <w:t xml:space="preserve">, </w:t>
      </w:r>
      <w:proofErr w:type="gramStart"/>
      <w:r w:rsidRPr="00280F3C">
        <w:rPr>
          <w:bCs/>
          <w:sz w:val="28"/>
          <w:szCs w:val="28"/>
        </w:rPr>
        <w:t>расположенном</w:t>
      </w:r>
      <w:proofErr w:type="gramEnd"/>
      <w:r w:rsidRPr="00280F3C">
        <w:rPr>
          <w:bCs/>
          <w:sz w:val="28"/>
          <w:szCs w:val="28"/>
        </w:rPr>
        <w:t xml:space="preserve"> по адресу: п. Плотниково,                 ул. Школьная, д. 7,</w:t>
      </w:r>
    </w:p>
    <w:p w:rsidR="00670720" w:rsidRDefault="00280F3C" w:rsidP="00280F3C">
      <w:pPr>
        <w:pStyle w:val="a6"/>
        <w:numPr>
          <w:ilvl w:val="0"/>
          <w:numId w:val="6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280F3C">
        <w:rPr>
          <w:bCs/>
          <w:sz w:val="28"/>
          <w:szCs w:val="28"/>
        </w:rPr>
        <w:t xml:space="preserve">с южной стороны вдоль пер. </w:t>
      </w:r>
      <w:proofErr w:type="gramStart"/>
      <w:r w:rsidRPr="00280F3C">
        <w:rPr>
          <w:bCs/>
          <w:sz w:val="28"/>
          <w:szCs w:val="28"/>
        </w:rPr>
        <w:t>Школьный</w:t>
      </w:r>
      <w:proofErr w:type="gramEnd"/>
      <w:r w:rsidRPr="00280F3C">
        <w:rPr>
          <w:bCs/>
          <w:sz w:val="28"/>
          <w:szCs w:val="28"/>
        </w:rPr>
        <w:t xml:space="preserve"> в п. Плотниково, отказать, </w:t>
      </w:r>
      <w:r w:rsidR="00670720">
        <w:rPr>
          <w:bCs/>
          <w:sz w:val="28"/>
          <w:szCs w:val="28"/>
        </w:rPr>
        <w:t xml:space="preserve">             в связи с нарушениями требований технических регламентов, а именно:</w:t>
      </w:r>
    </w:p>
    <w:p w:rsidR="00FC7198" w:rsidRDefault="00F06E39" w:rsidP="00FC7198">
      <w:pPr>
        <w:pStyle w:val="a6"/>
        <w:numPr>
          <w:ilvl w:val="0"/>
          <w:numId w:val="7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670720">
        <w:rPr>
          <w:bCs/>
          <w:sz w:val="28"/>
          <w:szCs w:val="28"/>
        </w:rPr>
        <w:t>СП 124.13330.2012 «Тепловые сети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Актуализированная редакция </w:t>
      </w:r>
      <w:proofErr w:type="spellStart"/>
      <w:r w:rsidRPr="00F06E39">
        <w:rPr>
          <w:sz w:val="28"/>
          <w:szCs w:val="28"/>
        </w:rPr>
        <w:t>СНиП</w:t>
      </w:r>
      <w:proofErr w:type="spellEnd"/>
      <w:r w:rsidRPr="00F06E39">
        <w:rPr>
          <w:rFonts w:eastAsiaTheme="minorHAnsi"/>
          <w:sz w:val="28"/>
          <w:szCs w:val="28"/>
          <w:lang w:eastAsia="en-US"/>
        </w:rPr>
        <w:t xml:space="preserve"> 41-02-2003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. С восточной стороны </w:t>
      </w:r>
      <w:r w:rsidR="00280F3C" w:rsidRPr="00F06E39">
        <w:rPr>
          <w:bCs/>
          <w:sz w:val="28"/>
          <w:szCs w:val="28"/>
        </w:rPr>
        <w:t xml:space="preserve">от земельного участка </w:t>
      </w:r>
      <w:r w:rsidR="00FC7198">
        <w:rPr>
          <w:bCs/>
          <w:sz w:val="28"/>
          <w:szCs w:val="28"/>
        </w:rPr>
        <w:t xml:space="preserve">                                   </w:t>
      </w:r>
      <w:r w:rsidR="00280F3C" w:rsidRPr="00F06E39">
        <w:rPr>
          <w:bCs/>
          <w:sz w:val="28"/>
          <w:szCs w:val="28"/>
        </w:rPr>
        <w:t>с кадастровым номером 42:11:0112006:201, расположе</w:t>
      </w:r>
      <w:r>
        <w:rPr>
          <w:bCs/>
          <w:sz w:val="28"/>
          <w:szCs w:val="28"/>
        </w:rPr>
        <w:t xml:space="preserve">нного по адресу: </w:t>
      </w:r>
      <w:r w:rsidR="00FC719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п. Плотниково, </w:t>
      </w:r>
      <w:r w:rsidR="00280F3C" w:rsidRPr="00F06E39">
        <w:rPr>
          <w:bCs/>
          <w:sz w:val="28"/>
          <w:szCs w:val="28"/>
        </w:rPr>
        <w:t>ул. Школьная, д. 5, проходит тепловая сеть</w:t>
      </w:r>
      <w:r w:rsidR="009D1AE7" w:rsidRPr="00F06E39">
        <w:rPr>
          <w:bCs/>
          <w:sz w:val="28"/>
          <w:szCs w:val="28"/>
        </w:rPr>
        <w:t xml:space="preserve"> на расстоянии</w:t>
      </w:r>
      <w:r>
        <w:rPr>
          <w:bCs/>
          <w:sz w:val="28"/>
          <w:szCs w:val="28"/>
        </w:rPr>
        <w:t xml:space="preserve"> 8 м., </w:t>
      </w:r>
      <w:r w:rsidR="00D7325C">
        <w:rPr>
          <w:bCs/>
          <w:sz w:val="28"/>
          <w:szCs w:val="28"/>
        </w:rPr>
        <w:t>что не соответствует</w:t>
      </w:r>
      <w:r w:rsidR="00280F3C" w:rsidRPr="00F06E39">
        <w:rPr>
          <w:bCs/>
          <w:sz w:val="28"/>
          <w:szCs w:val="28"/>
        </w:rPr>
        <w:t xml:space="preserve"> </w:t>
      </w:r>
      <w:r w:rsidRPr="00670720">
        <w:rPr>
          <w:bCs/>
          <w:sz w:val="28"/>
          <w:szCs w:val="28"/>
        </w:rPr>
        <w:t>СП 124.13330.2012 «Тепловые сети</w:t>
      </w:r>
      <w:r w:rsidR="00FC7198">
        <w:rPr>
          <w:bCs/>
          <w:sz w:val="28"/>
          <w:szCs w:val="28"/>
        </w:rPr>
        <w:t xml:space="preserve">. </w:t>
      </w:r>
      <w:r w:rsidR="00FC7198">
        <w:rPr>
          <w:sz w:val="28"/>
          <w:szCs w:val="28"/>
        </w:rPr>
        <w:t xml:space="preserve">Актуализированная редакция </w:t>
      </w:r>
      <w:proofErr w:type="spellStart"/>
      <w:r w:rsidR="00FC7198" w:rsidRPr="00F06E39">
        <w:rPr>
          <w:sz w:val="28"/>
          <w:szCs w:val="28"/>
        </w:rPr>
        <w:t>СНиП</w:t>
      </w:r>
      <w:proofErr w:type="spellEnd"/>
      <w:r w:rsidR="00FC7198" w:rsidRPr="00F06E39">
        <w:rPr>
          <w:rFonts w:eastAsiaTheme="minorHAnsi"/>
          <w:sz w:val="28"/>
          <w:szCs w:val="28"/>
          <w:lang w:eastAsia="en-US"/>
        </w:rPr>
        <w:t xml:space="preserve"> 41-02-2003</w:t>
      </w:r>
      <w:r w:rsidRPr="006707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280F3C" w:rsidRPr="00F06E39">
        <w:rPr>
          <w:bCs/>
          <w:sz w:val="28"/>
          <w:szCs w:val="28"/>
        </w:rPr>
        <w:t>согласно которому наименьший радиус в свету</w:t>
      </w:r>
      <w:r w:rsidR="009D1AE7" w:rsidRPr="00F06E39">
        <w:rPr>
          <w:bCs/>
          <w:sz w:val="28"/>
          <w:szCs w:val="28"/>
        </w:rPr>
        <w:t xml:space="preserve"> </w:t>
      </w:r>
      <w:r w:rsidR="00280F3C" w:rsidRPr="00F06E39">
        <w:rPr>
          <w:bCs/>
          <w:sz w:val="28"/>
          <w:szCs w:val="28"/>
        </w:rPr>
        <w:t>от воздушной тепловой сети диаметром 200 мм до здания составляет 10 м.</w:t>
      </w:r>
    </w:p>
    <w:p w:rsidR="00FC7198" w:rsidRPr="00FC7198" w:rsidRDefault="00F06E39" w:rsidP="00F06E39">
      <w:pPr>
        <w:pStyle w:val="a6"/>
        <w:numPr>
          <w:ilvl w:val="0"/>
          <w:numId w:val="7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FC7198">
        <w:rPr>
          <w:sz w:val="28"/>
          <w:szCs w:val="28"/>
        </w:rPr>
        <w:t xml:space="preserve">СП 42.13330.2016 «Свод правил. Градостроительство. Планировка </w:t>
      </w:r>
      <w:r w:rsidR="00FC7198" w:rsidRPr="00FC7198">
        <w:rPr>
          <w:sz w:val="28"/>
          <w:szCs w:val="28"/>
        </w:rPr>
        <w:t xml:space="preserve">                 </w:t>
      </w:r>
      <w:r w:rsidRPr="00FC7198">
        <w:rPr>
          <w:sz w:val="28"/>
          <w:szCs w:val="28"/>
        </w:rPr>
        <w:t xml:space="preserve">и застройка городских и сельских поселений. Актуализированная редакция </w:t>
      </w:r>
      <w:proofErr w:type="spellStart"/>
      <w:r w:rsidRPr="00FC7198">
        <w:rPr>
          <w:sz w:val="28"/>
          <w:szCs w:val="28"/>
        </w:rPr>
        <w:t>СНиП</w:t>
      </w:r>
      <w:proofErr w:type="spellEnd"/>
      <w:r w:rsidRPr="00FC7198">
        <w:rPr>
          <w:sz w:val="28"/>
          <w:szCs w:val="28"/>
        </w:rPr>
        <w:t xml:space="preserve"> 2.07.01-89*»</w:t>
      </w:r>
      <w:r w:rsidR="00FC7198" w:rsidRPr="00FC7198">
        <w:rPr>
          <w:sz w:val="28"/>
          <w:szCs w:val="28"/>
        </w:rPr>
        <w:t>.</w:t>
      </w:r>
      <w:r w:rsidRPr="00FC7198">
        <w:rPr>
          <w:sz w:val="28"/>
          <w:szCs w:val="28"/>
        </w:rPr>
        <w:t xml:space="preserve"> </w:t>
      </w:r>
      <w:r w:rsidR="00280F3C" w:rsidRPr="00FC7198">
        <w:rPr>
          <w:sz w:val="28"/>
          <w:szCs w:val="28"/>
        </w:rPr>
        <w:t xml:space="preserve">В соответствии со сведениями публичной кадастровой карты земельный участок с кадастровым номером 42:11:0112006:201 </w:t>
      </w:r>
      <w:r w:rsidR="00D7325C">
        <w:rPr>
          <w:sz w:val="28"/>
          <w:szCs w:val="28"/>
        </w:rPr>
        <w:t xml:space="preserve">граничит </w:t>
      </w:r>
      <w:r w:rsidR="00280F3C" w:rsidRPr="00FC7198">
        <w:rPr>
          <w:sz w:val="28"/>
          <w:szCs w:val="28"/>
        </w:rPr>
        <w:t xml:space="preserve"> </w:t>
      </w:r>
      <w:r w:rsidR="00D7325C">
        <w:rPr>
          <w:sz w:val="28"/>
          <w:szCs w:val="28"/>
        </w:rPr>
        <w:t>с канализационной сетью</w:t>
      </w:r>
      <w:r w:rsidR="00280F3C" w:rsidRPr="00FC7198">
        <w:rPr>
          <w:sz w:val="28"/>
          <w:szCs w:val="28"/>
        </w:rPr>
        <w:t xml:space="preserve"> с кадастровым номером </w:t>
      </w:r>
      <w:r w:rsidR="00280F3C" w:rsidRPr="00FC7198">
        <w:rPr>
          <w:bCs/>
          <w:color w:val="000000"/>
          <w:sz w:val="28"/>
          <w:szCs w:val="28"/>
          <w:shd w:val="clear" w:color="auto" w:fill="FFFFFF"/>
        </w:rPr>
        <w:t>42:11:0112006:5565</w:t>
      </w:r>
      <w:r w:rsidR="009D1AE7" w:rsidRPr="00FC7198">
        <w:rPr>
          <w:bCs/>
          <w:sz w:val="28"/>
          <w:szCs w:val="28"/>
        </w:rPr>
        <w:t>.</w:t>
      </w:r>
      <w:r w:rsidR="00FC7198" w:rsidRPr="00FC7198">
        <w:rPr>
          <w:bCs/>
          <w:sz w:val="28"/>
          <w:szCs w:val="28"/>
        </w:rPr>
        <w:t xml:space="preserve"> Охранная зона</w:t>
      </w:r>
      <w:r w:rsidR="00FC7198">
        <w:rPr>
          <w:bCs/>
          <w:sz w:val="28"/>
          <w:szCs w:val="28"/>
        </w:rPr>
        <w:t xml:space="preserve"> от канализационной сети до фундаментов зданий и сооружений </w:t>
      </w:r>
      <w:r w:rsidR="00D7325C">
        <w:rPr>
          <w:bCs/>
          <w:sz w:val="28"/>
          <w:szCs w:val="28"/>
        </w:rPr>
        <w:t xml:space="preserve">по техническому регламенту должна составлять </w:t>
      </w:r>
      <w:r w:rsidR="00FC7198">
        <w:rPr>
          <w:bCs/>
          <w:sz w:val="28"/>
          <w:szCs w:val="28"/>
        </w:rPr>
        <w:t>с 5 м.</w:t>
      </w:r>
      <w:r w:rsidR="005E64BC">
        <w:rPr>
          <w:bCs/>
          <w:sz w:val="28"/>
          <w:szCs w:val="28"/>
        </w:rPr>
        <w:t xml:space="preserve"> </w:t>
      </w:r>
      <w:r w:rsidR="00D7325C">
        <w:rPr>
          <w:bCs/>
          <w:sz w:val="28"/>
          <w:szCs w:val="28"/>
        </w:rPr>
        <w:t>Фактическ</w:t>
      </w:r>
      <w:r w:rsidR="002F59FE">
        <w:rPr>
          <w:bCs/>
          <w:sz w:val="28"/>
          <w:szCs w:val="28"/>
        </w:rPr>
        <w:t>ое</w:t>
      </w:r>
      <w:r w:rsidR="00D7325C">
        <w:rPr>
          <w:bCs/>
          <w:sz w:val="28"/>
          <w:szCs w:val="28"/>
        </w:rPr>
        <w:t xml:space="preserve"> расстояние от канализационной сети до фундамента</w:t>
      </w:r>
      <w:r w:rsidR="002F59FE">
        <w:rPr>
          <w:bCs/>
          <w:sz w:val="28"/>
          <w:szCs w:val="28"/>
        </w:rPr>
        <w:t xml:space="preserve"> строящегося здания магазина</w:t>
      </w:r>
      <w:r w:rsidR="00D7325C">
        <w:rPr>
          <w:bCs/>
          <w:sz w:val="28"/>
          <w:szCs w:val="28"/>
        </w:rPr>
        <w:t xml:space="preserve"> составляет 0 м.</w:t>
      </w:r>
    </w:p>
    <w:p w:rsidR="00280F3C" w:rsidRPr="0050671F" w:rsidRDefault="00D7325C" w:rsidP="0050671F">
      <w:pPr>
        <w:pStyle w:val="a6"/>
        <w:numPr>
          <w:ilvl w:val="0"/>
          <w:numId w:val="7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280F3C" w:rsidRPr="0050671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280F3C" w:rsidRPr="0050671F">
        <w:rPr>
          <w:sz w:val="28"/>
          <w:szCs w:val="28"/>
        </w:rPr>
        <w:t xml:space="preserve"> землепользования и застройки </w:t>
      </w:r>
      <w:proofErr w:type="spellStart"/>
      <w:r w:rsidR="00280F3C" w:rsidRPr="0050671F">
        <w:rPr>
          <w:sz w:val="28"/>
          <w:szCs w:val="28"/>
        </w:rPr>
        <w:t>Плотниковского</w:t>
      </w:r>
      <w:proofErr w:type="spellEnd"/>
      <w:r w:rsidR="00280F3C" w:rsidRPr="0050671F">
        <w:rPr>
          <w:sz w:val="28"/>
          <w:szCs w:val="28"/>
        </w:rPr>
        <w:t xml:space="preserve"> </w:t>
      </w:r>
      <w:r w:rsidR="0050671F">
        <w:rPr>
          <w:sz w:val="28"/>
          <w:szCs w:val="28"/>
        </w:rPr>
        <w:t>сельского поселения, утвержденных</w:t>
      </w:r>
      <w:r w:rsidR="00280F3C" w:rsidRPr="0050671F">
        <w:rPr>
          <w:sz w:val="28"/>
          <w:szCs w:val="28"/>
        </w:rPr>
        <w:t xml:space="preserve"> решением Совета народных депутатов Промышленно</w:t>
      </w:r>
      <w:r w:rsidR="0050671F">
        <w:rPr>
          <w:sz w:val="28"/>
          <w:szCs w:val="28"/>
        </w:rPr>
        <w:t xml:space="preserve">вского муниципального района </w:t>
      </w:r>
      <w:r w:rsidR="00280F3C" w:rsidRPr="0050671F">
        <w:rPr>
          <w:sz w:val="28"/>
          <w:szCs w:val="28"/>
        </w:rPr>
        <w:t>от 25.10.2018 № 10 «Об утверждении правил землепользования и застройки сельских поселений, входящих в состав муниципального образования «Промыш</w:t>
      </w:r>
      <w:r>
        <w:rPr>
          <w:sz w:val="28"/>
          <w:szCs w:val="28"/>
        </w:rPr>
        <w:t>ленновский муниципальный район».</w:t>
      </w:r>
      <w:r w:rsidR="00280F3C" w:rsidRPr="0050671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80F3C" w:rsidRPr="0050671F">
        <w:rPr>
          <w:sz w:val="28"/>
          <w:szCs w:val="28"/>
        </w:rPr>
        <w:t xml:space="preserve">емельный участок </w:t>
      </w:r>
      <w:r>
        <w:rPr>
          <w:sz w:val="28"/>
          <w:szCs w:val="28"/>
        </w:rPr>
        <w:t xml:space="preserve">с кадастровым номером </w:t>
      </w:r>
      <w:r w:rsidRPr="00F06E39">
        <w:rPr>
          <w:bCs/>
          <w:sz w:val="28"/>
          <w:szCs w:val="28"/>
        </w:rPr>
        <w:t>42:11:0112006:201, расположе</w:t>
      </w:r>
      <w:r>
        <w:rPr>
          <w:bCs/>
          <w:sz w:val="28"/>
          <w:szCs w:val="28"/>
        </w:rPr>
        <w:t xml:space="preserve">нный по адресу: п. Плотниково, </w:t>
      </w:r>
      <w:r w:rsidRPr="00F06E39">
        <w:rPr>
          <w:bCs/>
          <w:sz w:val="28"/>
          <w:szCs w:val="28"/>
        </w:rPr>
        <w:t>ул. Школьная, д. 5</w:t>
      </w:r>
      <w:r>
        <w:rPr>
          <w:bCs/>
          <w:sz w:val="28"/>
          <w:szCs w:val="28"/>
        </w:rPr>
        <w:t xml:space="preserve">, </w:t>
      </w:r>
      <w:r w:rsidR="00280F3C" w:rsidRPr="0050671F">
        <w:rPr>
          <w:sz w:val="28"/>
          <w:szCs w:val="28"/>
        </w:rPr>
        <w:t xml:space="preserve">с </w:t>
      </w:r>
      <w:r w:rsidR="00280F3C" w:rsidRPr="0050671F">
        <w:rPr>
          <w:bCs/>
          <w:sz w:val="28"/>
          <w:szCs w:val="28"/>
        </w:rPr>
        <w:t xml:space="preserve">видом разрешенного использования земельного участка – «обслуживание автотранспорта (автостоянка)», </w:t>
      </w:r>
      <w:r w:rsidR="00280F3C" w:rsidRPr="0050671F">
        <w:rPr>
          <w:color w:val="000000" w:themeColor="text1"/>
          <w:sz w:val="28"/>
          <w:szCs w:val="28"/>
        </w:rPr>
        <w:t>размещен в территориальной</w:t>
      </w:r>
      <w:r w:rsidR="00280F3C" w:rsidRPr="0050671F">
        <w:rPr>
          <w:sz w:val="28"/>
          <w:szCs w:val="28"/>
        </w:rPr>
        <w:t xml:space="preserve"> </w:t>
      </w:r>
      <w:r w:rsidR="00280F3C" w:rsidRPr="0050671F">
        <w:rPr>
          <w:bCs/>
          <w:sz w:val="28"/>
          <w:szCs w:val="28"/>
        </w:rPr>
        <w:t>зоне транспортной инфраструктуры (за исключением индивидуального транспорта) (Т),</w:t>
      </w:r>
      <w:r w:rsidR="00280F3C" w:rsidRPr="0050671F">
        <w:rPr>
          <w:sz w:val="28"/>
          <w:szCs w:val="28"/>
        </w:rPr>
        <w:t xml:space="preserve"> в которой вид разрешенного использования - «магазины» отсутствует. </w:t>
      </w:r>
    </w:p>
    <w:p w:rsidR="000A44AE" w:rsidRPr="002F6BA3" w:rsidRDefault="000A44AE" w:rsidP="00AD202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___________В.Е. Серебров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8A75AD" w:rsidRDefault="008A75AD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Члены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Pr="00A034D3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___________Ю.А. Крылова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 w:rsidR="008A75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__________О.Б. Крюков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98471B"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98471B">
        <w:rPr>
          <w:sz w:val="28"/>
          <w:szCs w:val="28"/>
        </w:rPr>
        <w:t>Д.В. Толстых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98471B">
      <w:footerReference w:type="default" r:id="rId8"/>
      <w:pgSz w:w="11906" w:h="16838"/>
      <w:pgMar w:top="993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C8" w:rsidRDefault="00B920C8" w:rsidP="00D57A99">
      <w:r>
        <w:separator/>
      </w:r>
    </w:p>
  </w:endnote>
  <w:endnote w:type="continuationSeparator" w:id="0">
    <w:p w:rsidR="00B920C8" w:rsidRDefault="00B920C8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375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98471B">
          <w:rPr>
            <w:u w:val="single"/>
          </w:rPr>
          <w:t>15</w:t>
        </w:r>
        <w:r>
          <w:t xml:space="preserve">» </w:t>
        </w:r>
        <w:r w:rsidR="0098471B">
          <w:t>января</w:t>
        </w:r>
        <w:r>
          <w:t xml:space="preserve"> 20</w:t>
        </w:r>
        <w:r w:rsidR="0098471B">
          <w:rPr>
            <w:u w:val="single"/>
          </w:rPr>
          <w:t>21</w:t>
        </w:r>
        <w:r>
          <w:t xml:space="preserve"> г. № </w:t>
        </w:r>
        <w:r w:rsidR="008A75AD">
          <w:t>3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8A75A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C8" w:rsidRDefault="00B920C8" w:rsidP="00D57A99">
      <w:r>
        <w:separator/>
      </w:r>
    </w:p>
  </w:footnote>
  <w:footnote w:type="continuationSeparator" w:id="0">
    <w:p w:rsidR="00B920C8" w:rsidRDefault="00B920C8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92A"/>
    <w:multiLevelType w:val="hybridMultilevel"/>
    <w:tmpl w:val="A4CEE3D6"/>
    <w:lvl w:ilvl="0" w:tplc="7A14BE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3C3A"/>
    <w:multiLevelType w:val="hybridMultilevel"/>
    <w:tmpl w:val="B1046B68"/>
    <w:lvl w:ilvl="0" w:tplc="0E9007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DF4275"/>
    <w:multiLevelType w:val="hybridMultilevel"/>
    <w:tmpl w:val="E6F01850"/>
    <w:lvl w:ilvl="0" w:tplc="2852162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EFB"/>
    <w:rsid w:val="00081EE5"/>
    <w:rsid w:val="00083B56"/>
    <w:rsid w:val="00085A3A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D2E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3E0C"/>
    <w:rsid w:val="00263068"/>
    <w:rsid w:val="00263476"/>
    <w:rsid w:val="00280F3C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59FE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149F"/>
    <w:rsid w:val="004854F7"/>
    <w:rsid w:val="00486646"/>
    <w:rsid w:val="004940E0"/>
    <w:rsid w:val="00496D7F"/>
    <w:rsid w:val="004A31F0"/>
    <w:rsid w:val="004B70C3"/>
    <w:rsid w:val="004B7829"/>
    <w:rsid w:val="004C00DA"/>
    <w:rsid w:val="004C55E4"/>
    <w:rsid w:val="004D1A1E"/>
    <w:rsid w:val="004D219F"/>
    <w:rsid w:val="004D6A62"/>
    <w:rsid w:val="004D6C4A"/>
    <w:rsid w:val="0050671F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E64BC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70720"/>
    <w:rsid w:val="00680E11"/>
    <w:rsid w:val="006815E4"/>
    <w:rsid w:val="00693C8A"/>
    <w:rsid w:val="00694CD9"/>
    <w:rsid w:val="006A0642"/>
    <w:rsid w:val="006A653E"/>
    <w:rsid w:val="006C3DB2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B2C6B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A75AD"/>
    <w:rsid w:val="008C2589"/>
    <w:rsid w:val="008C40F6"/>
    <w:rsid w:val="008C4613"/>
    <w:rsid w:val="008D3C3E"/>
    <w:rsid w:val="008D51AE"/>
    <w:rsid w:val="008E27F0"/>
    <w:rsid w:val="008F02AD"/>
    <w:rsid w:val="008F5FAD"/>
    <w:rsid w:val="009115A0"/>
    <w:rsid w:val="00917CE2"/>
    <w:rsid w:val="00917EE1"/>
    <w:rsid w:val="009206AA"/>
    <w:rsid w:val="0093238B"/>
    <w:rsid w:val="009518E4"/>
    <w:rsid w:val="00962621"/>
    <w:rsid w:val="009675B1"/>
    <w:rsid w:val="00971778"/>
    <w:rsid w:val="00972327"/>
    <w:rsid w:val="00977301"/>
    <w:rsid w:val="0098471B"/>
    <w:rsid w:val="009A36EC"/>
    <w:rsid w:val="009B0D50"/>
    <w:rsid w:val="009B4327"/>
    <w:rsid w:val="009C3E31"/>
    <w:rsid w:val="009D1AE7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02A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65086"/>
    <w:rsid w:val="00B90036"/>
    <w:rsid w:val="00B917CD"/>
    <w:rsid w:val="00B920C8"/>
    <w:rsid w:val="00B943AE"/>
    <w:rsid w:val="00B94565"/>
    <w:rsid w:val="00BA0E12"/>
    <w:rsid w:val="00BA7A52"/>
    <w:rsid w:val="00BB1139"/>
    <w:rsid w:val="00BD30CE"/>
    <w:rsid w:val="00BE6E60"/>
    <w:rsid w:val="00BE700D"/>
    <w:rsid w:val="00BF05A4"/>
    <w:rsid w:val="00BF6584"/>
    <w:rsid w:val="00BF6B28"/>
    <w:rsid w:val="00BF71BF"/>
    <w:rsid w:val="00BF7BEE"/>
    <w:rsid w:val="00C1580F"/>
    <w:rsid w:val="00C279D1"/>
    <w:rsid w:val="00C343DA"/>
    <w:rsid w:val="00C400F9"/>
    <w:rsid w:val="00C47EAC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D4249"/>
    <w:rsid w:val="00CE5365"/>
    <w:rsid w:val="00CF43FB"/>
    <w:rsid w:val="00CF602A"/>
    <w:rsid w:val="00CF6B95"/>
    <w:rsid w:val="00D021AE"/>
    <w:rsid w:val="00D02E16"/>
    <w:rsid w:val="00D0773F"/>
    <w:rsid w:val="00D10ADB"/>
    <w:rsid w:val="00D15E60"/>
    <w:rsid w:val="00D168E1"/>
    <w:rsid w:val="00D246E4"/>
    <w:rsid w:val="00D30C48"/>
    <w:rsid w:val="00D374B3"/>
    <w:rsid w:val="00D40575"/>
    <w:rsid w:val="00D56804"/>
    <w:rsid w:val="00D57A99"/>
    <w:rsid w:val="00D63385"/>
    <w:rsid w:val="00D6384F"/>
    <w:rsid w:val="00D63970"/>
    <w:rsid w:val="00D7137F"/>
    <w:rsid w:val="00D72085"/>
    <w:rsid w:val="00D72C10"/>
    <w:rsid w:val="00D7325C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3EBC"/>
    <w:rsid w:val="00EF5052"/>
    <w:rsid w:val="00EF566D"/>
    <w:rsid w:val="00F03F3E"/>
    <w:rsid w:val="00F06E39"/>
    <w:rsid w:val="00F141F2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C7198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7618-5E37-4B24-AE37-E4BD0A63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Карамышева</cp:lastModifiedBy>
  <cp:revision>8</cp:revision>
  <cp:lastPrinted>2021-01-18T09:01:00Z</cp:lastPrinted>
  <dcterms:created xsi:type="dcterms:W3CDTF">2016-10-31T08:13:00Z</dcterms:created>
  <dcterms:modified xsi:type="dcterms:W3CDTF">2021-01-18T09:01:00Z</dcterms:modified>
</cp:coreProperties>
</file>