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C5" w:rsidRDefault="00B957C5" w:rsidP="00B957C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3211A">
        <w:rPr>
          <w:sz w:val="28"/>
          <w:szCs w:val="28"/>
        </w:rPr>
        <w:t>20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8B67FF" w:rsidRDefault="008B67FF" w:rsidP="00AC314F">
      <w:pPr>
        <w:pStyle w:val="1"/>
        <w:jc w:val="center"/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957C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957C5">
        <w:rPr>
          <w:sz w:val="28"/>
          <w:szCs w:val="28"/>
        </w:rPr>
        <w:t>______</w:t>
      </w:r>
      <w:bookmarkStart w:id="0" w:name="_GoBack"/>
      <w:bookmarkEnd w:id="0"/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r w:rsidRPr="007A05AC">
        <w:rPr>
          <w:snapToGrid w:val="0"/>
          <w:sz w:val="18"/>
          <w:szCs w:val="18"/>
        </w:rPr>
        <w:t>пгт. Промышленная</w:t>
      </w:r>
    </w:p>
    <w:p w:rsidR="008B67FF" w:rsidRDefault="008B67FF" w:rsidP="008C0A77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44228C">
        <w:rPr>
          <w:rFonts w:ascii="Times New Roman" w:hAnsi="Times New Roman"/>
          <w:b/>
          <w:sz w:val="28"/>
          <w:szCs w:val="28"/>
        </w:rPr>
        <w:t>признании утратившими силу нормативных правовых актов</w:t>
      </w: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Pr="001A6143">
        <w:rPr>
          <w:rFonts w:ascii="Times New Roman" w:hAnsi="Times New Roman"/>
          <w:b w:val="0"/>
          <w:sz w:val="28"/>
          <w:szCs w:val="28"/>
        </w:rPr>
        <w:t>.</w:t>
      </w:r>
      <w:r w:rsidR="0044228C">
        <w:rPr>
          <w:rFonts w:ascii="Times New Roman" w:hAnsi="Times New Roman"/>
          <w:b w:val="0"/>
          <w:sz w:val="28"/>
          <w:szCs w:val="28"/>
        </w:rPr>
        <w:t>1</w:t>
      </w:r>
      <w:r w:rsidRPr="001A6143">
        <w:rPr>
          <w:rFonts w:ascii="Times New Roman" w:hAnsi="Times New Roman"/>
          <w:b w:val="0"/>
          <w:sz w:val="28"/>
          <w:szCs w:val="28"/>
        </w:rPr>
        <w:t>0.200</w:t>
      </w:r>
      <w:r w:rsidR="0044228C">
        <w:rPr>
          <w:rFonts w:ascii="Times New Roman" w:hAnsi="Times New Roman"/>
          <w:b w:val="0"/>
          <w:sz w:val="28"/>
          <w:szCs w:val="28"/>
        </w:rPr>
        <w:t>3 № 1</w:t>
      </w:r>
      <w:r w:rsidR="001A6143">
        <w:rPr>
          <w:rFonts w:ascii="Times New Roman" w:hAnsi="Times New Roman"/>
          <w:b w:val="0"/>
          <w:sz w:val="28"/>
          <w:szCs w:val="28"/>
        </w:rPr>
        <w:t>3</w:t>
      </w:r>
      <w:r w:rsidR="0044228C">
        <w:rPr>
          <w:rFonts w:ascii="Times New Roman" w:hAnsi="Times New Roman"/>
          <w:b w:val="0"/>
          <w:sz w:val="28"/>
          <w:szCs w:val="28"/>
        </w:rPr>
        <w:t>1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</w:t>
      </w:r>
      <w:r w:rsidR="0083211A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1A6143">
        <w:rPr>
          <w:rFonts w:ascii="Times New Roman" w:hAnsi="Times New Roman"/>
          <w:b w:val="0"/>
          <w:sz w:val="28"/>
          <w:szCs w:val="28"/>
        </w:rPr>
        <w:t>«</w:t>
      </w:r>
      <w:r w:rsidR="00926ECF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</w:t>
      </w:r>
      <w:r w:rsidR="0044228C">
        <w:rPr>
          <w:rFonts w:ascii="Times New Roman" w:hAnsi="Times New Roman"/>
          <w:b w:val="0"/>
          <w:sz w:val="28"/>
          <w:szCs w:val="28"/>
        </w:rPr>
        <w:t>6</w:t>
      </w:r>
      <w:r w:rsidR="00F6176C">
        <w:rPr>
          <w:rFonts w:ascii="Times New Roman" w:hAnsi="Times New Roman"/>
          <w:b w:val="0"/>
          <w:sz w:val="28"/>
          <w:szCs w:val="28"/>
        </w:rPr>
        <w:t>1</w:t>
      </w:r>
      <w:r w:rsidR="00926ECF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83211A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D1F75" w:rsidRPr="00631669">
        <w:rPr>
          <w:rFonts w:ascii="Times New Roman" w:hAnsi="Times New Roman"/>
          <w:sz w:val="28"/>
          <w:szCs w:val="28"/>
        </w:rPr>
        <w:t>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44228C">
        <w:rPr>
          <w:rFonts w:ascii="Times New Roman" w:hAnsi="Times New Roman"/>
          <w:sz w:val="28"/>
          <w:szCs w:val="28"/>
        </w:rPr>
        <w:t>Признать утратившими силу нормативные правовые акты:</w:t>
      </w:r>
    </w:p>
    <w:p w:rsidR="00CC69D9" w:rsidRDefault="00631669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44228C">
        <w:rPr>
          <w:sz w:val="28"/>
          <w:szCs w:val="28"/>
        </w:rPr>
        <w:t>решение Промышленновского районного Совета народных депутатов от 08.10.2002 № 291 «О выплате «подъемных» молодым специалистам»;</w:t>
      </w:r>
    </w:p>
    <w:p w:rsidR="0044228C" w:rsidRDefault="0044228C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E6396">
        <w:rPr>
          <w:sz w:val="28"/>
          <w:szCs w:val="28"/>
        </w:rPr>
        <w:t>решение Промышленновского районного Совета народных депутатов от 20.06.2002 № 263 «О внедрении маршрутного такси на территории района»;</w:t>
      </w:r>
    </w:p>
    <w:p w:rsidR="008E6396" w:rsidRDefault="008E6396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решение Промышленновского районного Совета народных депутатов от</w:t>
      </w:r>
      <w:r w:rsidR="00DF6964">
        <w:rPr>
          <w:sz w:val="28"/>
          <w:szCs w:val="28"/>
        </w:rPr>
        <w:t xml:space="preserve"> </w:t>
      </w:r>
      <w:r>
        <w:rPr>
          <w:sz w:val="28"/>
          <w:szCs w:val="28"/>
        </w:rPr>
        <w:t>04.12.2006 № 331 «О предоставлении льготы при оплате за посещение бани малообеспеченными гражданами Промышленновского района»;</w:t>
      </w:r>
    </w:p>
    <w:p w:rsidR="00DF6964" w:rsidRDefault="00DF696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Промышленновского районного Совета народных депутатов от 14.12.2006 № 338 «О базовых ставках арендной платы за землю и методике её расчета с 01.01.2007»;</w:t>
      </w:r>
    </w:p>
    <w:p w:rsidR="008E6396" w:rsidRDefault="008E6396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696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2652E">
        <w:rPr>
          <w:sz w:val="28"/>
          <w:szCs w:val="28"/>
        </w:rPr>
        <w:t>решение Промышленновского районного Совета народных депутатов от 08.02.2007 № 355 «О внесении изменений в решение Промышленновского районного Совета народных депутатов от</w:t>
      </w:r>
      <w:r w:rsidR="00DF6964">
        <w:rPr>
          <w:sz w:val="28"/>
          <w:szCs w:val="28"/>
        </w:rPr>
        <w:t xml:space="preserve"> </w:t>
      </w:r>
      <w:r w:rsidR="0042652E">
        <w:rPr>
          <w:sz w:val="28"/>
          <w:szCs w:val="28"/>
        </w:rPr>
        <w:t>04.12.2006</w:t>
      </w:r>
      <w:r w:rsidR="003E7BD3">
        <w:rPr>
          <w:sz w:val="28"/>
          <w:szCs w:val="28"/>
        </w:rPr>
        <w:t xml:space="preserve">    </w:t>
      </w:r>
      <w:r w:rsidR="0042652E">
        <w:rPr>
          <w:sz w:val="28"/>
          <w:szCs w:val="28"/>
        </w:rPr>
        <w:t xml:space="preserve"> </w:t>
      </w:r>
      <w:r w:rsidR="0042652E">
        <w:rPr>
          <w:sz w:val="28"/>
          <w:szCs w:val="28"/>
        </w:rPr>
        <w:lastRenderedPageBreak/>
        <w:t>№ 331 «О предоставлении льготы при оплате за посещение бани малообеспеченными гражданами Промышленновского района»;</w:t>
      </w:r>
    </w:p>
    <w:p w:rsidR="0006384F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решение Промышленновского районного Совета народных депутатов от 08.02.2007 № 357 «Об утверждении «Порядка предоставления гуманитарного угля малообеспеченным семьям в Промышленновском районе и возмещения расходов»;</w:t>
      </w:r>
    </w:p>
    <w:p w:rsidR="0042652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2652E">
        <w:rPr>
          <w:sz w:val="28"/>
          <w:szCs w:val="28"/>
        </w:rPr>
        <w:t>.</w:t>
      </w:r>
      <w:r w:rsidR="00DF6964">
        <w:rPr>
          <w:sz w:val="28"/>
          <w:szCs w:val="28"/>
        </w:rPr>
        <w:t xml:space="preserve"> решение Промышленновского районного Совета народных депутатов от 17.01.2008 № 419 «Об утверждения Положения «О порядке назначения и осуществления ежемесячной денежной выплаты стимулирующего характера воспитателям и младшим  воспитателям муниципальных образовательных учреждений Промышленновского района, реализующих основную общеобразовательную программу дошкольного образования»;</w:t>
      </w:r>
    </w:p>
    <w:p w:rsidR="00DF6964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F6964">
        <w:rPr>
          <w:sz w:val="28"/>
          <w:szCs w:val="28"/>
        </w:rPr>
        <w:t>. решение Промышленновского районного Совета народных депутатов от 28.03.2008 № 422 «Об утверждении Положения о порядке оказания медицинских услуг на платной основе»;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6383B">
        <w:rPr>
          <w:sz w:val="28"/>
          <w:szCs w:val="28"/>
        </w:rPr>
        <w:t>.</w:t>
      </w:r>
      <w:r w:rsidR="00A6383B" w:rsidRPr="00A6383B">
        <w:rPr>
          <w:sz w:val="28"/>
          <w:szCs w:val="28"/>
        </w:rPr>
        <w:t xml:space="preserve"> </w:t>
      </w:r>
      <w:r w:rsidR="00A6383B">
        <w:rPr>
          <w:sz w:val="28"/>
          <w:szCs w:val="28"/>
        </w:rPr>
        <w:t>решение Промышленновского районного Совета народных депутатов от 18.07.2008 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29.12.2008 № 18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DF6964" w:rsidRDefault="00DF696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4F4B0E">
        <w:rPr>
          <w:sz w:val="28"/>
          <w:szCs w:val="28"/>
        </w:rPr>
        <w:t>решение Промышленновского районного Совета народных депутатов от 27.11.2008 № 12 «О внесении изменений в решение РСНД от 14.12.2006 № 338 «О базовых ставках арендной платы за землю и методике её расчета с 01.01.2007»;</w:t>
      </w:r>
    </w:p>
    <w:p w:rsidR="004F4B0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F4B0E">
        <w:rPr>
          <w:sz w:val="28"/>
          <w:szCs w:val="28"/>
        </w:rPr>
        <w:t xml:space="preserve">. </w:t>
      </w:r>
      <w:r w:rsidR="004D3C23">
        <w:rPr>
          <w:sz w:val="28"/>
          <w:szCs w:val="28"/>
        </w:rPr>
        <w:t>решение Промышленновского районного Совета народных депутатов от 30.04.2009 № 37 «Об утверждении Порядка назначения и выплаты надбавки за работу в вечернее время при многосменном режиме работы работниками МУЗ «ЦРБ» в новой редакции»;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24.09.2009 № 52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6383B">
        <w:rPr>
          <w:sz w:val="28"/>
          <w:szCs w:val="28"/>
        </w:rPr>
        <w:t>. решение Промышленновского районного Совета народных депутатов от 27.11.2009 № 60 «О внесении изменений в решение Промышленновского районного Совета народных депутатов от 18.07.2008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 xml:space="preserve"> № 441 «Об утверждении порядка передачи имущества целевым назначением субъектам малого и среднего предпринимательства»;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1.15.</w:t>
      </w:r>
      <w:r w:rsidR="00A6383B">
        <w:rPr>
          <w:sz w:val="28"/>
          <w:szCs w:val="28"/>
        </w:rPr>
        <w:t xml:space="preserve"> решение Промышленновского районного Совета народных депутатов от 22.04.2010 № 94 «О внесении изменений в решение Промышленновского районного Совета народных депутатов от 18.07.2008 </w:t>
      </w:r>
      <w:r w:rsidR="003E7BD3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4D3C23" w:rsidRDefault="00A6383B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6384F">
        <w:rPr>
          <w:sz w:val="28"/>
          <w:szCs w:val="28"/>
        </w:rPr>
        <w:t>6</w:t>
      </w:r>
      <w:r w:rsidR="004D3C23">
        <w:rPr>
          <w:sz w:val="28"/>
          <w:szCs w:val="28"/>
        </w:rPr>
        <w:t xml:space="preserve">. решение Промышленновского районного Совета народных депутатов от </w:t>
      </w:r>
      <w:r w:rsidR="00A96F70">
        <w:rPr>
          <w:sz w:val="28"/>
          <w:szCs w:val="28"/>
        </w:rPr>
        <w:t>22.01.2010 № 72 «Об утверждении Положения «О порядке организации библиотечного обслуживания населения Промышленновского района»;</w:t>
      </w:r>
    </w:p>
    <w:p w:rsidR="00A96F70" w:rsidRDefault="00A6383B" w:rsidP="008321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="0006384F">
        <w:rPr>
          <w:sz w:val="28"/>
          <w:szCs w:val="28"/>
        </w:rPr>
        <w:t>7</w:t>
      </w:r>
      <w:r w:rsidR="00A96F70">
        <w:rPr>
          <w:sz w:val="28"/>
          <w:szCs w:val="28"/>
        </w:rPr>
        <w:t>. решение Промышленновского районного Совета народных депутатов от</w:t>
      </w:r>
      <w:r w:rsidR="00A96F70">
        <w:rPr>
          <w:rFonts w:eastAsiaTheme="minorHAnsi"/>
          <w:sz w:val="28"/>
          <w:szCs w:val="28"/>
          <w:lang w:eastAsia="en-US"/>
        </w:rPr>
        <w:t xml:space="preserve"> 25.03.2010 № 82 «Об утверждении </w:t>
      </w:r>
      <w:hyperlink r:id="rId7" w:history="1">
        <w:r w:rsidR="00A96F70" w:rsidRPr="00A96F70">
          <w:rPr>
            <w:rFonts w:eastAsiaTheme="minorHAnsi"/>
            <w:sz w:val="28"/>
            <w:szCs w:val="28"/>
            <w:lang w:eastAsia="en-US"/>
          </w:rPr>
          <w:t>Пор</w:t>
        </w:r>
        <w:r w:rsidR="00A96F70">
          <w:rPr>
            <w:rFonts w:eastAsiaTheme="minorHAnsi"/>
            <w:sz w:val="28"/>
            <w:szCs w:val="28"/>
            <w:lang w:eastAsia="en-US"/>
          </w:rPr>
          <w:t>яд</w:t>
        </w:r>
        <w:r w:rsidR="00A96F70" w:rsidRPr="00A96F70">
          <w:rPr>
            <w:rFonts w:eastAsiaTheme="minorHAnsi"/>
            <w:sz w:val="28"/>
            <w:szCs w:val="28"/>
            <w:lang w:eastAsia="en-US"/>
          </w:rPr>
          <w:t>к</w:t>
        </w:r>
      </w:hyperlink>
      <w:r w:rsidR="00A96F70">
        <w:rPr>
          <w:rFonts w:eastAsiaTheme="minorHAnsi"/>
          <w:sz w:val="28"/>
          <w:szCs w:val="28"/>
          <w:lang w:eastAsia="en-US"/>
        </w:rPr>
        <w:t>а предоставления льгот по оплате жилья, отопления и освещения участковым уполномоченным милиции, работающим в сельской местности и поселках городского типа, и членам их семей, проживающим с ними, в новой редакции»;</w:t>
      </w:r>
    </w:p>
    <w:p w:rsidR="00A96F70" w:rsidRDefault="00A6383B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1.1</w:t>
      </w:r>
      <w:r w:rsidR="0006384F">
        <w:rPr>
          <w:rFonts w:eastAsiaTheme="minorHAnsi"/>
          <w:sz w:val="28"/>
          <w:szCs w:val="28"/>
          <w:lang w:eastAsia="en-US"/>
        </w:rPr>
        <w:t>8</w:t>
      </w:r>
      <w:r w:rsidR="00A96F70">
        <w:rPr>
          <w:rFonts w:eastAsiaTheme="minorHAnsi"/>
          <w:sz w:val="28"/>
          <w:szCs w:val="28"/>
          <w:lang w:eastAsia="en-US"/>
        </w:rPr>
        <w:t>.</w:t>
      </w:r>
      <w:r w:rsidR="00CE78DE">
        <w:rPr>
          <w:rFonts w:eastAsiaTheme="minorHAnsi"/>
          <w:sz w:val="28"/>
          <w:szCs w:val="28"/>
          <w:lang w:eastAsia="en-US"/>
        </w:rPr>
        <w:t xml:space="preserve"> </w:t>
      </w:r>
      <w:r w:rsidR="00CE78DE">
        <w:rPr>
          <w:sz w:val="28"/>
          <w:szCs w:val="28"/>
        </w:rPr>
        <w:t>решение Промышленновского районного Совета народных депутатов от 27.05.2010 № 100 «Об утверждении Положения о порядке создания условий для обеспечения поселений, входящих в состав Промышленновского муниципального района, услугами по организации досуга и услугами организаций культуры»;</w:t>
      </w:r>
    </w:p>
    <w:p w:rsidR="00A6383B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A6383B">
        <w:rPr>
          <w:sz w:val="28"/>
          <w:szCs w:val="28"/>
        </w:rPr>
        <w:t xml:space="preserve">. решение Промышленновского районного Совета народных депутатов от 07.12.2010 № 131 «О внесении изменений в решение Промышленновского районного Совета народных депутатов от 18.07.2008 </w:t>
      </w:r>
      <w:r w:rsidR="00A13EA6">
        <w:rPr>
          <w:sz w:val="28"/>
          <w:szCs w:val="28"/>
        </w:rPr>
        <w:t xml:space="preserve">    </w:t>
      </w:r>
      <w:r w:rsidR="00A6383B">
        <w:rPr>
          <w:sz w:val="28"/>
          <w:szCs w:val="28"/>
        </w:rPr>
        <w:t>№ 441 «Об утверждении порядка передачи имущества целевым назначением субъектам малого и среднего предпринимательства»;</w:t>
      </w:r>
    </w:p>
    <w:p w:rsidR="00CE78D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CE78DE">
        <w:rPr>
          <w:sz w:val="28"/>
          <w:szCs w:val="28"/>
        </w:rPr>
        <w:t xml:space="preserve">. </w:t>
      </w:r>
      <w:r w:rsidR="00087E4D">
        <w:rPr>
          <w:sz w:val="28"/>
          <w:szCs w:val="28"/>
        </w:rPr>
        <w:t>решение Промышленновского районного Совета народных депутатов от 07.04.2011 № 161 «Об утверждении Положения «О предоставлении лицами, замещающими муниципальные должности, сведений о доходах, об имуществе и обязательствах имущественного характера и о проверке достоверности и полноты представленных сведений»;</w:t>
      </w:r>
    </w:p>
    <w:p w:rsidR="00087E4D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21</w:t>
      </w:r>
      <w:r>
        <w:rPr>
          <w:sz w:val="28"/>
          <w:szCs w:val="28"/>
        </w:rPr>
        <w:t>. решение Промышленновского районного Совета народных депутатов от 13.09.2011 № 189 «Об утверждении перечня услуг, которые являются необходимыми и обязательными для предоставления муниципальных услуг и об установлении порядка определения размера платы за их оказание»;</w:t>
      </w:r>
    </w:p>
    <w:p w:rsidR="005E2563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22</w:t>
      </w:r>
      <w:r>
        <w:rPr>
          <w:sz w:val="28"/>
          <w:szCs w:val="28"/>
        </w:rPr>
        <w:t>. решение Промышленновского районного Совета народных депутатов от 30.12.2011 № 215 «О внесении дополнений в перечень муниципального имущества, предназначенного для передачи субъектам малого и среднего предпринимательства»;</w:t>
      </w:r>
    </w:p>
    <w:p w:rsidR="00A13EA6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384F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  <w:r w:rsidR="00A13EA6">
        <w:rPr>
          <w:sz w:val="28"/>
          <w:szCs w:val="28"/>
        </w:rPr>
        <w:t>решение Промышленновского районного Совета народных депутатов от 16.02.2012 № 223 «О внесении изменений в решение Промышленновского районного Совета народных депутатов от 18.07.2008     № 441 «Об утверждении порядка передачи имущества целевым назначением субъектам малого и среднего предпринимательства»;</w:t>
      </w:r>
    </w:p>
    <w:p w:rsidR="005E2563" w:rsidRDefault="005E256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6384F">
        <w:rPr>
          <w:sz w:val="28"/>
          <w:szCs w:val="28"/>
        </w:rPr>
        <w:t>24</w:t>
      </w:r>
      <w:r>
        <w:rPr>
          <w:sz w:val="28"/>
          <w:szCs w:val="28"/>
        </w:rPr>
        <w:t>. решение Промышленновского районного Совета народных депутатов от</w:t>
      </w:r>
      <w:r w:rsidR="00A13EA6">
        <w:rPr>
          <w:sz w:val="28"/>
          <w:szCs w:val="28"/>
        </w:rPr>
        <w:t xml:space="preserve"> 16.02.2012 № 225 «Об установлении процентной надбавки за работу со сведениями, составляющими государственную тайну»;</w:t>
      </w:r>
    </w:p>
    <w:p w:rsidR="005E2563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954DD2">
        <w:rPr>
          <w:sz w:val="28"/>
          <w:szCs w:val="28"/>
        </w:rPr>
        <w:t xml:space="preserve"> 01.11.2012 № 252 «Об утверждении «Порядка организации и осуществления муниципального контроля за обеспечением сохранности автомобильных дорог местного значения в границах Промышленновского муниципального района»;</w:t>
      </w:r>
    </w:p>
    <w:p w:rsidR="00B65C81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решение Промышленновского районного Совета народных депутатов от 01.11.2012 № 253 «О внесении дополнений в решение Промышленновского районного Совета народных депутатов от 26.10.2006 № 327 «О порядке и условиях предоставления жилых помещений в районном Доме для ветеранов и порядке признания граждан нуждающимися в жилых помещениях в районном Доме для ветеранов»;</w:t>
      </w:r>
    </w:p>
    <w:p w:rsidR="00075B4E" w:rsidRDefault="000638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65C81">
        <w:rPr>
          <w:sz w:val="28"/>
          <w:szCs w:val="28"/>
        </w:rPr>
        <w:t>7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954DD2">
        <w:rPr>
          <w:sz w:val="28"/>
          <w:szCs w:val="28"/>
        </w:rPr>
        <w:t xml:space="preserve"> 20.12.2012 № 264 «О внесении изменений в решение Промышленновского районного Совета народных депутатов </w:t>
      </w:r>
      <w:r w:rsidR="00075B4E">
        <w:rPr>
          <w:sz w:val="28"/>
          <w:szCs w:val="28"/>
        </w:rPr>
        <w:t>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5E2563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5E2563">
        <w:rPr>
          <w:sz w:val="28"/>
          <w:szCs w:val="28"/>
        </w:rPr>
        <w:t>. решение Промышленновского районного Совета народных депутатов от</w:t>
      </w:r>
      <w:r w:rsidR="00075B4E">
        <w:rPr>
          <w:sz w:val="28"/>
          <w:szCs w:val="28"/>
        </w:rPr>
        <w:t xml:space="preserve"> 20.12.2012 № 263 «Об утверждении Правил обращения с отходами производства и потребления на территории Промышленновского муниципального района»;</w:t>
      </w:r>
    </w:p>
    <w:p w:rsidR="00854020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="00075B4E">
        <w:rPr>
          <w:sz w:val="28"/>
          <w:szCs w:val="28"/>
        </w:rPr>
        <w:t xml:space="preserve">. </w:t>
      </w:r>
      <w:r w:rsidR="00854020">
        <w:rPr>
          <w:sz w:val="28"/>
          <w:szCs w:val="28"/>
        </w:rPr>
        <w:t>решение Промышленновского районного Совета народных депутатов от 28.02.2013 № 282 «О внесении изменений в решение Промышленновского районного Совета народных депутатов 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854020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1.30</w:t>
      </w:r>
      <w:r w:rsidR="00854020">
        <w:rPr>
          <w:sz w:val="28"/>
          <w:szCs w:val="28"/>
        </w:rPr>
        <w:t>. решение Промышленновского районного Совета народных депутатов от 18.04.2013 № 283 «О передаче осуществления части полномочий органам местного самоуправления Промышленновского муниципального района»;</w:t>
      </w:r>
    </w:p>
    <w:p w:rsidR="00854020" w:rsidRDefault="00854020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81">
        <w:rPr>
          <w:sz w:val="28"/>
          <w:szCs w:val="28"/>
        </w:rPr>
        <w:t>.31</w:t>
      </w:r>
      <w:r>
        <w:rPr>
          <w:sz w:val="28"/>
          <w:szCs w:val="28"/>
        </w:rPr>
        <w:t xml:space="preserve">. </w:t>
      </w:r>
      <w:r w:rsidR="0006384F">
        <w:rPr>
          <w:sz w:val="28"/>
          <w:szCs w:val="28"/>
        </w:rPr>
        <w:t>решение Промышленновского районного Совета народных депутатов от 28.11.2013 №18 «Об утверждении Положения о порядке предоставления и изъятия земельных участков на территории Промышленновского муниципального района»;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1.32</w:t>
      </w:r>
      <w:r w:rsidR="0006384F">
        <w:rPr>
          <w:sz w:val="28"/>
          <w:szCs w:val="28"/>
        </w:rPr>
        <w:t>. решение Промышленновского районного Совета народных депутатов от 15.05.2014 № 57 «О внесении изменений в решение Промышленновского районного Совета народных депутатов от 04.12.2006     № 331 «О предоставлении льготы при оплате за посещение бани малообеспеченными гражданами Промышленновского района»;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06384F">
        <w:rPr>
          <w:sz w:val="28"/>
          <w:szCs w:val="28"/>
        </w:rPr>
        <w:t xml:space="preserve">. решение Промышленновского районного Совета народных депутатов от 26.06.2014 № 65 </w:t>
      </w:r>
      <w:r w:rsidR="00921A44">
        <w:rPr>
          <w:sz w:val="28"/>
          <w:szCs w:val="28"/>
        </w:rPr>
        <w:t xml:space="preserve">«О внесении изменений в решение Промышленновского районного Совета народных депутатов от 08.02.2007     </w:t>
      </w:r>
      <w:r w:rsidR="00921A44">
        <w:rPr>
          <w:sz w:val="28"/>
          <w:szCs w:val="28"/>
        </w:rPr>
        <w:lastRenderedPageBreak/>
        <w:t>№ 357 «Об утверждении «Порядка предоставления гуманитарного угля малообеспеченным семьям в Промышленновском районе и возмещения расходов»;</w:t>
      </w:r>
    </w:p>
    <w:p w:rsidR="0006384F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921A44">
        <w:rPr>
          <w:sz w:val="28"/>
          <w:szCs w:val="28"/>
        </w:rPr>
        <w:t>.</w:t>
      </w:r>
      <w:r w:rsidR="00AC6A9C">
        <w:rPr>
          <w:sz w:val="28"/>
          <w:szCs w:val="28"/>
        </w:rPr>
        <w:t xml:space="preserve"> решение Промышленновского районного Совета народных депутатов от 16.10.2014 № 86 «Об установлении стоимости объектов движимого имущества, иных объектов имущества, не относящихся к объектам недвижимости, подлежащих учету в реестре муниципального имущества муниципального образования «Промышленновский муниципальный округ»;</w:t>
      </w:r>
    </w:p>
    <w:p w:rsidR="00075B4E" w:rsidRDefault="00921A44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81">
        <w:rPr>
          <w:sz w:val="28"/>
          <w:szCs w:val="28"/>
        </w:rPr>
        <w:t>.35</w:t>
      </w:r>
      <w:r>
        <w:rPr>
          <w:sz w:val="28"/>
          <w:szCs w:val="28"/>
        </w:rPr>
        <w:t>.</w:t>
      </w:r>
      <w:r w:rsidR="00AC6A9C">
        <w:rPr>
          <w:sz w:val="28"/>
          <w:szCs w:val="28"/>
        </w:rPr>
        <w:t xml:space="preserve"> решение Промышленновского районного Совета народных депутатов от 30.12.2014 № 109 «Об утверждении Порядка зачисления доходов от использования имущества, находящегося в собственности Промышленновского муниципального района, доходов от оказания платных услуг (работ) и компенсации затрат бюджета муниципального района, а также прочих безвозмездных поступлений в районный бюджет»</w:t>
      </w:r>
      <w:r w:rsidR="00933018">
        <w:rPr>
          <w:sz w:val="28"/>
          <w:szCs w:val="28"/>
        </w:rPr>
        <w:t>;</w:t>
      </w:r>
    </w:p>
    <w:p w:rsidR="00830153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933018">
        <w:rPr>
          <w:sz w:val="28"/>
          <w:szCs w:val="28"/>
        </w:rPr>
        <w:t xml:space="preserve">. </w:t>
      </w:r>
      <w:r w:rsidR="00830153">
        <w:rPr>
          <w:sz w:val="28"/>
          <w:szCs w:val="28"/>
        </w:rPr>
        <w:t xml:space="preserve">решение Промышленновского районного Совета народных депутатов от 21.05.2015 № 149 «О внесении дополнений в решение Промышленновского районного Совета народных депутатов от 26.10.2006 </w:t>
      </w:r>
      <w:r w:rsidR="003E7BD3">
        <w:rPr>
          <w:sz w:val="28"/>
          <w:szCs w:val="28"/>
        </w:rPr>
        <w:t xml:space="preserve">    </w:t>
      </w:r>
      <w:r w:rsidR="00830153">
        <w:rPr>
          <w:sz w:val="28"/>
          <w:szCs w:val="28"/>
        </w:rPr>
        <w:t>№ 327 «О порядке и условиях предоставления жилых помещений в районном Доме для ветеранов и порядке признания граждан нуждающимися в жилых помещениях в районном Доме для ветеранов»;</w:t>
      </w:r>
    </w:p>
    <w:p w:rsidR="005D573B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933018">
        <w:rPr>
          <w:sz w:val="28"/>
          <w:szCs w:val="28"/>
        </w:rPr>
        <w:t xml:space="preserve">. </w:t>
      </w:r>
      <w:r w:rsidR="00830153">
        <w:rPr>
          <w:sz w:val="28"/>
          <w:szCs w:val="28"/>
        </w:rPr>
        <w:t>решение Промышленновского районного Совета народных депутатов от 20.08.2015 № 163 «Об утверждении местных нормативов градостроительного проектирования»;</w:t>
      </w:r>
    </w:p>
    <w:p w:rsidR="00ED5B27" w:rsidRDefault="00B65C81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5D57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30153">
        <w:rPr>
          <w:sz w:val="28"/>
          <w:szCs w:val="28"/>
        </w:rPr>
        <w:t>решение Промышленновского районного Совета народных депутатов от 25.11.2015 № 185 «О перечне показателей, определяющих налоговый потенциал и потребителей бюджетных услуг»;</w:t>
      </w:r>
    </w:p>
    <w:p w:rsidR="00C83B4F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1.39. решение Промышленновского районного Совета народных депутатов от 22.12.2016 № 263 «Об установлении расходных обязательств»;</w:t>
      </w:r>
    </w:p>
    <w:p w:rsidR="003E7BD3" w:rsidRDefault="003E7BD3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B4F">
        <w:rPr>
          <w:sz w:val="28"/>
          <w:szCs w:val="28"/>
        </w:rPr>
        <w:t>40</w:t>
      </w:r>
      <w:r>
        <w:rPr>
          <w:sz w:val="28"/>
          <w:szCs w:val="28"/>
        </w:rPr>
        <w:t>. решение Промышленновского районного Совета народных депутатов от 30.03.2017 № 275 «О формировании бюджетного прогноза в Промышленновском муниципальном районе»;</w:t>
      </w:r>
    </w:p>
    <w:p w:rsidR="003E7BD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1.41</w:t>
      </w:r>
      <w:r w:rsidR="003E7BD3">
        <w:rPr>
          <w:sz w:val="28"/>
          <w:szCs w:val="28"/>
        </w:rPr>
        <w:t>. решение Промышленновского районного Совета народных депутатов от 15.06.2017 № 297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Промышленновского муниципального района,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опубликования»;</w:t>
      </w:r>
    </w:p>
    <w:p w:rsidR="003E7BD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3E7BD3">
        <w:rPr>
          <w:sz w:val="28"/>
          <w:szCs w:val="28"/>
        </w:rPr>
        <w:t>. решение Промышленновского районного Совета народных депутатов от 30.11.2017 № 329 «О перечне показателей, определяющих налоговый потенциал и потребителей бюджетных услуг»;</w:t>
      </w:r>
    </w:p>
    <w:p w:rsidR="00830153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1.43</w:t>
      </w:r>
      <w:r w:rsidR="00830153">
        <w:rPr>
          <w:sz w:val="28"/>
          <w:szCs w:val="28"/>
        </w:rPr>
        <w:t xml:space="preserve">. решение Промышленновского районного Совета народных депутатов от 29.03.2018 № 360 «Об утверждении порядка подготовки, </w:t>
      </w:r>
      <w:r w:rsidR="00830153">
        <w:rPr>
          <w:sz w:val="28"/>
          <w:szCs w:val="28"/>
        </w:rPr>
        <w:lastRenderedPageBreak/>
        <w:t>утверждения местных нормативов градостроительного проектирования Промышленновского муниципального района и местных нормативов градостроительного проектирования сельских поселений, входящих в состав муниципального образования «Промышленновский муниципальный район», и внесения в них изменений»</w:t>
      </w:r>
      <w:r w:rsidR="009F2221">
        <w:rPr>
          <w:sz w:val="28"/>
          <w:szCs w:val="28"/>
        </w:rPr>
        <w:t>;</w:t>
      </w:r>
    </w:p>
    <w:p w:rsidR="009F2221" w:rsidRDefault="00C83B4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1.44</w:t>
      </w:r>
      <w:r w:rsidR="009F2221">
        <w:rPr>
          <w:sz w:val="28"/>
          <w:szCs w:val="28"/>
        </w:rPr>
        <w:t>. решение Промышленновского районного Совета народных депутатов от 30.04.2020 № 111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округа».</w:t>
      </w:r>
    </w:p>
    <w:p w:rsidR="008B67FF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pacing w:val="-5"/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Интернет.</w:t>
      </w:r>
    </w:p>
    <w:p w:rsidR="0000019A" w:rsidRDefault="008B67FF" w:rsidP="0083211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 w:rsidR="00655821"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 w:rsidR="00655821"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8B67FF" w:rsidP="008321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5821">
        <w:rPr>
          <w:sz w:val="28"/>
          <w:szCs w:val="28"/>
        </w:rPr>
        <w:t>. Н</w:t>
      </w:r>
      <w:r w:rsidR="00655821">
        <w:rPr>
          <w:rStyle w:val="a5"/>
          <w:b w:val="0"/>
          <w:sz w:val="28"/>
          <w:szCs w:val="28"/>
        </w:rPr>
        <w:t>астоящее реш</w:t>
      </w:r>
      <w:r w:rsidR="00655821"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83211A" w:rsidRDefault="0083211A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8C0A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77" w:rsidRDefault="008C0A77" w:rsidP="008C0A77">
      <w:r>
        <w:separator/>
      </w:r>
    </w:p>
  </w:endnote>
  <w:endnote w:type="continuationSeparator" w:id="0">
    <w:p w:rsidR="008C0A77" w:rsidRDefault="008C0A77" w:rsidP="008C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401811"/>
      <w:docPartObj>
        <w:docPartGallery w:val="Page Numbers (Bottom of Page)"/>
        <w:docPartUnique/>
      </w:docPartObj>
    </w:sdtPr>
    <w:sdtEndPr/>
    <w:sdtContent>
      <w:p w:rsidR="008C0A77" w:rsidRDefault="00B957C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0A77" w:rsidRDefault="008C0A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77" w:rsidRDefault="008C0A77" w:rsidP="008C0A77">
      <w:r>
        <w:separator/>
      </w:r>
    </w:p>
  </w:footnote>
  <w:footnote w:type="continuationSeparator" w:id="0">
    <w:p w:rsidR="008C0A77" w:rsidRDefault="008C0A77" w:rsidP="008C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14F"/>
    <w:rsid w:val="0000019A"/>
    <w:rsid w:val="000066F1"/>
    <w:rsid w:val="00015D6C"/>
    <w:rsid w:val="00016893"/>
    <w:rsid w:val="00050D3F"/>
    <w:rsid w:val="0006384F"/>
    <w:rsid w:val="00075B4E"/>
    <w:rsid w:val="00087E4D"/>
    <w:rsid w:val="000B7E35"/>
    <w:rsid w:val="00107BF5"/>
    <w:rsid w:val="001728D2"/>
    <w:rsid w:val="001A3CFF"/>
    <w:rsid w:val="001A6143"/>
    <w:rsid w:val="001D5076"/>
    <w:rsid w:val="001E2764"/>
    <w:rsid w:val="001E5776"/>
    <w:rsid w:val="00214B05"/>
    <w:rsid w:val="00235F3E"/>
    <w:rsid w:val="00241BDA"/>
    <w:rsid w:val="00245E5E"/>
    <w:rsid w:val="00250553"/>
    <w:rsid w:val="002F727B"/>
    <w:rsid w:val="003039EE"/>
    <w:rsid w:val="00326827"/>
    <w:rsid w:val="003848BD"/>
    <w:rsid w:val="003E7BD3"/>
    <w:rsid w:val="003F48F2"/>
    <w:rsid w:val="00406A19"/>
    <w:rsid w:val="00422AD3"/>
    <w:rsid w:val="0042652E"/>
    <w:rsid w:val="00434BD8"/>
    <w:rsid w:val="0044228C"/>
    <w:rsid w:val="00446CD5"/>
    <w:rsid w:val="004511E8"/>
    <w:rsid w:val="00466A08"/>
    <w:rsid w:val="0049677A"/>
    <w:rsid w:val="004B2195"/>
    <w:rsid w:val="004C7494"/>
    <w:rsid w:val="004D1F75"/>
    <w:rsid w:val="004D3C23"/>
    <w:rsid w:val="004E4510"/>
    <w:rsid w:val="004F4B0E"/>
    <w:rsid w:val="004F6F93"/>
    <w:rsid w:val="0052708B"/>
    <w:rsid w:val="00550F8E"/>
    <w:rsid w:val="005C4262"/>
    <w:rsid w:val="005D573B"/>
    <w:rsid w:val="005E2563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6C5DC8"/>
    <w:rsid w:val="007024AF"/>
    <w:rsid w:val="00725B92"/>
    <w:rsid w:val="007523FF"/>
    <w:rsid w:val="00753B8F"/>
    <w:rsid w:val="007567B7"/>
    <w:rsid w:val="00764278"/>
    <w:rsid w:val="007A05AC"/>
    <w:rsid w:val="007C5263"/>
    <w:rsid w:val="0081787F"/>
    <w:rsid w:val="008263B4"/>
    <w:rsid w:val="00830153"/>
    <w:rsid w:val="0083211A"/>
    <w:rsid w:val="00840853"/>
    <w:rsid w:val="00854020"/>
    <w:rsid w:val="00864146"/>
    <w:rsid w:val="008B67FF"/>
    <w:rsid w:val="008C0A77"/>
    <w:rsid w:val="008E6396"/>
    <w:rsid w:val="008E6C8A"/>
    <w:rsid w:val="008F3E00"/>
    <w:rsid w:val="00921A44"/>
    <w:rsid w:val="00926ECF"/>
    <w:rsid w:val="00933018"/>
    <w:rsid w:val="00954DD2"/>
    <w:rsid w:val="00973147"/>
    <w:rsid w:val="009819B0"/>
    <w:rsid w:val="009E525D"/>
    <w:rsid w:val="009F2221"/>
    <w:rsid w:val="009F3775"/>
    <w:rsid w:val="00A13EA6"/>
    <w:rsid w:val="00A6180A"/>
    <w:rsid w:val="00A6383B"/>
    <w:rsid w:val="00A80059"/>
    <w:rsid w:val="00A96F70"/>
    <w:rsid w:val="00AA21E3"/>
    <w:rsid w:val="00AC314F"/>
    <w:rsid w:val="00AC6A9C"/>
    <w:rsid w:val="00AD723E"/>
    <w:rsid w:val="00AF31F1"/>
    <w:rsid w:val="00B1307A"/>
    <w:rsid w:val="00B65C81"/>
    <w:rsid w:val="00B957C5"/>
    <w:rsid w:val="00BA5E41"/>
    <w:rsid w:val="00BB18F5"/>
    <w:rsid w:val="00BB37EA"/>
    <w:rsid w:val="00BC1E56"/>
    <w:rsid w:val="00BE1A3F"/>
    <w:rsid w:val="00C83B4F"/>
    <w:rsid w:val="00CC2A3E"/>
    <w:rsid w:val="00CC69D9"/>
    <w:rsid w:val="00CE78DE"/>
    <w:rsid w:val="00D33330"/>
    <w:rsid w:val="00D34F0A"/>
    <w:rsid w:val="00D35CC0"/>
    <w:rsid w:val="00D710B2"/>
    <w:rsid w:val="00D77A15"/>
    <w:rsid w:val="00D931B1"/>
    <w:rsid w:val="00DA22D9"/>
    <w:rsid w:val="00DD03F6"/>
    <w:rsid w:val="00DE68E7"/>
    <w:rsid w:val="00DF6964"/>
    <w:rsid w:val="00E25940"/>
    <w:rsid w:val="00E25AA7"/>
    <w:rsid w:val="00E636AE"/>
    <w:rsid w:val="00E72F81"/>
    <w:rsid w:val="00E76805"/>
    <w:rsid w:val="00E84F4C"/>
    <w:rsid w:val="00ED5B27"/>
    <w:rsid w:val="00EE07AE"/>
    <w:rsid w:val="00EE785D"/>
    <w:rsid w:val="00F53B44"/>
    <w:rsid w:val="00F6176C"/>
    <w:rsid w:val="00F61D76"/>
    <w:rsid w:val="00FC13F6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D4AC"/>
  <w15:docId w15:val="{D1C5B980-2213-417A-B42C-BD73E0E8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C0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A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D8217770F1B5D5E14E074D460E9FE86EC3191C03CA4455692676558E8E4B4A25DBB2F8D842A20D938451555A01B2CDFA3C9D651D1AD0AAB996B24O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Пользователь Windows</cp:lastModifiedBy>
  <cp:revision>15</cp:revision>
  <cp:lastPrinted>2021-04-22T04:33:00Z</cp:lastPrinted>
  <dcterms:created xsi:type="dcterms:W3CDTF">2021-04-12T03:20:00Z</dcterms:created>
  <dcterms:modified xsi:type="dcterms:W3CDTF">2021-04-23T04:04:00Z</dcterms:modified>
</cp:coreProperties>
</file>