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7149FC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7149FC">
        <w:rPr>
          <w:u w:val="single"/>
        </w:rPr>
        <w:t>от</w:t>
      </w:r>
      <w:r w:rsidRPr="007149FC">
        <w:rPr>
          <w:sz w:val="28"/>
          <w:szCs w:val="28"/>
          <w:u w:val="single"/>
        </w:rPr>
        <w:t xml:space="preserve"> «</w:t>
      </w:r>
      <w:r w:rsidR="007149FC" w:rsidRPr="007149FC">
        <w:rPr>
          <w:sz w:val="28"/>
          <w:szCs w:val="28"/>
          <w:u w:val="single"/>
        </w:rPr>
        <w:t>30</w:t>
      </w:r>
      <w:r w:rsidR="00D60693" w:rsidRPr="007149FC">
        <w:rPr>
          <w:sz w:val="28"/>
          <w:szCs w:val="28"/>
          <w:u w:val="single"/>
        </w:rPr>
        <w:t>»</w:t>
      </w:r>
      <w:r w:rsidR="00837B14" w:rsidRPr="007149FC">
        <w:rPr>
          <w:sz w:val="28"/>
          <w:szCs w:val="28"/>
          <w:u w:val="single"/>
        </w:rPr>
        <w:t xml:space="preserve"> </w:t>
      </w:r>
      <w:r w:rsidR="007149FC" w:rsidRPr="007149FC">
        <w:rPr>
          <w:sz w:val="28"/>
          <w:szCs w:val="28"/>
          <w:u w:val="single"/>
        </w:rPr>
        <w:t>апреля 2021</w:t>
      </w:r>
      <w:r w:rsidR="00CE3E63" w:rsidRPr="007149FC">
        <w:rPr>
          <w:sz w:val="28"/>
          <w:szCs w:val="28"/>
          <w:u w:val="single"/>
        </w:rPr>
        <w:t xml:space="preserve"> г. </w:t>
      </w:r>
      <w:r w:rsidRPr="007149FC">
        <w:rPr>
          <w:u w:val="single"/>
        </w:rPr>
        <w:t>№</w:t>
      </w:r>
      <w:r w:rsidR="00837B14" w:rsidRPr="007149FC">
        <w:rPr>
          <w:u w:val="single"/>
        </w:rPr>
        <w:t xml:space="preserve"> </w:t>
      </w:r>
      <w:r w:rsidR="00CE3E63" w:rsidRPr="007149FC">
        <w:rPr>
          <w:u w:val="single"/>
        </w:rPr>
        <w:t xml:space="preserve"> </w:t>
      </w:r>
      <w:r w:rsidR="007149FC" w:rsidRPr="007149FC">
        <w:rPr>
          <w:sz w:val="28"/>
          <w:szCs w:val="28"/>
          <w:u w:val="single"/>
        </w:rPr>
        <w:t>807-П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Pr="00667F7D" w:rsidRDefault="008F7DB8" w:rsidP="008F7DB8">
      <w:pPr>
        <w:pStyle w:val="Iauiue"/>
        <w:jc w:val="both"/>
        <w:rPr>
          <w:sz w:val="28"/>
          <w:szCs w:val="28"/>
        </w:rPr>
      </w:pPr>
    </w:p>
    <w:p w:rsidR="004054B4" w:rsidRDefault="004054B4" w:rsidP="004054B4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rFonts w:eastAsia="SimSun"/>
          <w:b/>
          <w:sz w:val="28"/>
          <w:szCs w:val="28"/>
          <w:lang w:eastAsia="zh-CN"/>
        </w:rPr>
        <w:t xml:space="preserve">О </w:t>
      </w:r>
      <w:r>
        <w:rPr>
          <w:b/>
          <w:sz w:val="28"/>
          <w:szCs w:val="28"/>
        </w:rPr>
        <w:t xml:space="preserve">продлении срока </w:t>
      </w:r>
      <w:proofErr w:type="gramStart"/>
      <w:r>
        <w:rPr>
          <w:b/>
          <w:sz w:val="28"/>
          <w:szCs w:val="28"/>
        </w:rPr>
        <w:t>ограничительных</w:t>
      </w:r>
      <w:proofErr w:type="gramEnd"/>
      <w:r>
        <w:rPr>
          <w:b/>
          <w:sz w:val="28"/>
          <w:szCs w:val="28"/>
        </w:rPr>
        <w:t xml:space="preserve"> </w:t>
      </w:r>
    </w:p>
    <w:p w:rsidR="004054B4" w:rsidRPr="004054B4" w:rsidRDefault="004054B4" w:rsidP="004054B4">
      <w:pPr>
        <w:pStyle w:val="a5"/>
        <w:tabs>
          <w:tab w:val="left" w:pos="708"/>
        </w:tabs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 xml:space="preserve">мероприятий </w:t>
      </w:r>
      <w:r>
        <w:rPr>
          <w:rFonts w:eastAsia="SimSun"/>
          <w:b/>
          <w:sz w:val="28"/>
          <w:szCs w:val="28"/>
          <w:lang w:eastAsia="zh-CN"/>
        </w:rPr>
        <w:t xml:space="preserve">и </w:t>
      </w:r>
      <w:proofErr w:type="gramStart"/>
      <w:r>
        <w:rPr>
          <w:rFonts w:eastAsia="SimSun"/>
          <w:b/>
          <w:sz w:val="28"/>
          <w:szCs w:val="28"/>
          <w:lang w:eastAsia="zh-CN"/>
        </w:rPr>
        <w:t>внесении</w:t>
      </w:r>
      <w:proofErr w:type="gramEnd"/>
      <w:r>
        <w:rPr>
          <w:rFonts w:eastAsia="SimSun"/>
          <w:b/>
          <w:sz w:val="28"/>
          <w:szCs w:val="28"/>
          <w:lang w:eastAsia="zh-CN"/>
        </w:rPr>
        <w:t xml:space="preserve"> изменений в некоторые постановления администрации Промышленновского муниципального округа</w:t>
      </w:r>
    </w:p>
    <w:p w:rsidR="004054B4" w:rsidRDefault="004054B4" w:rsidP="004054B4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054B4" w:rsidRDefault="004054B4" w:rsidP="004054B4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054B4" w:rsidRPr="004054B4" w:rsidRDefault="004054B4" w:rsidP="004054B4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На основании распоряжения Губернатора Кемеровской области – Кузбасса </w:t>
      </w:r>
      <w:r w:rsidRPr="003213E4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29</w:t>
      </w:r>
      <w:r w:rsidRPr="003213E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04</w:t>
      </w:r>
      <w:r w:rsidRPr="003213E4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1</w:t>
      </w:r>
      <w:r w:rsidRPr="003213E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55</w:t>
      </w:r>
      <w:r w:rsidRPr="003213E4">
        <w:rPr>
          <w:bCs/>
          <w:sz w:val="28"/>
          <w:szCs w:val="28"/>
        </w:rPr>
        <w:t>-рг</w:t>
      </w:r>
      <w:r>
        <w:rPr>
          <w:bCs/>
          <w:sz w:val="28"/>
          <w:szCs w:val="28"/>
        </w:rPr>
        <w:t xml:space="preserve"> </w:t>
      </w:r>
      <w:r w:rsidRPr="005F391A">
        <w:rPr>
          <w:sz w:val="28"/>
          <w:szCs w:val="28"/>
        </w:rPr>
        <w:t>«</w:t>
      </w:r>
      <w:r w:rsidRPr="004828BD">
        <w:rPr>
          <w:sz w:val="28"/>
          <w:szCs w:val="28"/>
        </w:rPr>
        <w:t>О продлении срока ограничительных мероприятий</w:t>
      </w:r>
      <w:r>
        <w:rPr>
          <w:sz w:val="28"/>
          <w:szCs w:val="28"/>
        </w:rPr>
        <w:t xml:space="preserve"> и внесении изменений в некоторые </w:t>
      </w:r>
      <w:r w:rsidRPr="004828BD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</w:t>
      </w:r>
      <w:r w:rsidRPr="004828BD">
        <w:rPr>
          <w:sz w:val="28"/>
          <w:szCs w:val="28"/>
        </w:rPr>
        <w:t>Губернатора Кемеровской области - Кузбасса»:</w:t>
      </w:r>
    </w:p>
    <w:p w:rsidR="004054B4" w:rsidRDefault="004054B4" w:rsidP="004054B4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Продлить по 31.05.2021 срок мероприятий (в том числе ограничительных), предусмотренных постановлением администрации Промышленновского муниципального округа от 14.03.2020 № 502-П «О введении режима «Повышенная готовность» на территории Промышленновского муниципального округа и мерах по противодействию распространению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(COVID-19)» (в редакции постановлений </w:t>
      </w:r>
      <w:r w:rsidRPr="001D72F1">
        <w:rPr>
          <w:sz w:val="28"/>
          <w:szCs w:val="28"/>
        </w:rPr>
        <w:t>от 27.03.2020 № 591-П,</w:t>
      </w:r>
      <w:r>
        <w:rPr>
          <w:sz w:val="28"/>
          <w:szCs w:val="28"/>
        </w:rPr>
        <w:t xml:space="preserve"> </w:t>
      </w:r>
      <w:r w:rsidRPr="001D72F1">
        <w:rPr>
          <w:sz w:val="28"/>
          <w:szCs w:val="28"/>
        </w:rPr>
        <w:t>от 31.03.2020 № 596-П/а, от 03.04.2020 № 630-П, от 08.04.2020 № 659-П/а,</w:t>
      </w:r>
      <w:r>
        <w:rPr>
          <w:sz w:val="28"/>
          <w:szCs w:val="28"/>
        </w:rPr>
        <w:t xml:space="preserve"> </w:t>
      </w:r>
      <w:r w:rsidRPr="001D72F1">
        <w:rPr>
          <w:sz w:val="28"/>
          <w:szCs w:val="28"/>
        </w:rPr>
        <w:t>от 09.04.2020 № 669-П,</w:t>
      </w:r>
      <w:r>
        <w:rPr>
          <w:sz w:val="28"/>
          <w:szCs w:val="28"/>
        </w:rPr>
        <w:t xml:space="preserve"> </w:t>
      </w:r>
      <w:r w:rsidRPr="001D72F1">
        <w:rPr>
          <w:sz w:val="28"/>
          <w:szCs w:val="28"/>
        </w:rPr>
        <w:t>от 14.04.2020 № 702-П</w:t>
      </w:r>
      <w:proofErr w:type="gramEnd"/>
      <w:r w:rsidRPr="001D72F1">
        <w:rPr>
          <w:sz w:val="28"/>
          <w:szCs w:val="28"/>
        </w:rPr>
        <w:t>, от 16.04.2020 № 713-П</w:t>
      </w:r>
      <w:r>
        <w:rPr>
          <w:sz w:val="28"/>
          <w:szCs w:val="28"/>
        </w:rPr>
        <w:t xml:space="preserve">, от 27.04.2020 № 748-П, от 06.05.2020 № 779-П, от 12.05.2020 № 819-П, от 25.05.2020 № 906-П, от 01.06.2020 № 921-П, от 05.06.2020 </w:t>
      </w:r>
      <w:r w:rsidR="002D4EC6">
        <w:rPr>
          <w:sz w:val="28"/>
          <w:szCs w:val="28"/>
        </w:rPr>
        <w:t xml:space="preserve"> </w:t>
      </w:r>
      <w:r>
        <w:rPr>
          <w:sz w:val="28"/>
          <w:szCs w:val="28"/>
        </w:rPr>
        <w:t>№ 944-П, от 09.06.2020  № 956-П, от 20.08.2020 № 1284-П, от 11.09.2020 № 1419-П, от 19.10.2020 № 1653-П, от 02.02.2021 № 134-П, от 08.02.2021 № 206-П, от 19.02.2021 № 259-П, от 11.03.2021 № 417-П</w:t>
      </w:r>
      <w:r w:rsidR="00DF6AB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054B4" w:rsidRDefault="002D4EC6" w:rsidP="002D4EC6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Внести в постановление</w:t>
      </w:r>
      <w:r w:rsidR="004054B4">
        <w:rPr>
          <w:sz w:val="28"/>
          <w:szCs w:val="28"/>
        </w:rPr>
        <w:t xml:space="preserve"> администрации Промышленновского муниципального округа от 14.03.2020 № 502-П «О введении режима «Повышенная готовность» на территории Промышленновского муниципального округа и мерах по противодействию распространению новой </w:t>
      </w:r>
      <w:proofErr w:type="spellStart"/>
      <w:r w:rsidR="004054B4">
        <w:rPr>
          <w:sz w:val="28"/>
          <w:szCs w:val="28"/>
        </w:rPr>
        <w:t>коронавирусной</w:t>
      </w:r>
      <w:proofErr w:type="spellEnd"/>
      <w:r w:rsidR="004054B4">
        <w:rPr>
          <w:sz w:val="28"/>
          <w:szCs w:val="28"/>
        </w:rPr>
        <w:t xml:space="preserve"> инфекции (COVID-19)» (в редакции постановлений от </w:t>
      </w:r>
      <w:proofErr w:type="spellStart"/>
      <w:proofErr w:type="gramStart"/>
      <w:r w:rsidR="004054B4" w:rsidRPr="001D72F1">
        <w:rPr>
          <w:sz w:val="28"/>
          <w:szCs w:val="28"/>
        </w:rPr>
        <w:t>от</w:t>
      </w:r>
      <w:proofErr w:type="spellEnd"/>
      <w:proofErr w:type="gramEnd"/>
      <w:r w:rsidR="004054B4" w:rsidRPr="001D72F1">
        <w:rPr>
          <w:sz w:val="28"/>
          <w:szCs w:val="28"/>
        </w:rPr>
        <w:t xml:space="preserve"> 27.03.2020 № 591-П,</w:t>
      </w:r>
      <w:r w:rsidR="004054B4">
        <w:rPr>
          <w:sz w:val="28"/>
          <w:szCs w:val="28"/>
        </w:rPr>
        <w:t xml:space="preserve"> </w:t>
      </w:r>
      <w:r w:rsidR="004054B4" w:rsidRPr="001D72F1">
        <w:rPr>
          <w:sz w:val="28"/>
          <w:szCs w:val="28"/>
        </w:rPr>
        <w:t>от 31.03.2020 № 596-П/а, от 03.04.2020 № 630-П, от 08.04.2020 № 659-П/а,</w:t>
      </w:r>
      <w:r w:rsidR="004054B4">
        <w:rPr>
          <w:sz w:val="28"/>
          <w:szCs w:val="28"/>
        </w:rPr>
        <w:t xml:space="preserve"> </w:t>
      </w:r>
      <w:r w:rsidR="004054B4" w:rsidRPr="001D72F1">
        <w:rPr>
          <w:sz w:val="28"/>
          <w:szCs w:val="28"/>
        </w:rPr>
        <w:t>от 09.04.2020 № 669-П,</w:t>
      </w:r>
      <w:r w:rsidR="004054B4">
        <w:rPr>
          <w:sz w:val="28"/>
          <w:szCs w:val="28"/>
        </w:rPr>
        <w:t xml:space="preserve"> </w:t>
      </w:r>
      <w:r w:rsidR="004054B4" w:rsidRPr="001D72F1">
        <w:rPr>
          <w:sz w:val="28"/>
          <w:szCs w:val="28"/>
        </w:rPr>
        <w:t>от 14.04.2020 № 702-П, от 16.04.2020 № 713-П</w:t>
      </w:r>
      <w:r w:rsidR="004054B4">
        <w:rPr>
          <w:sz w:val="28"/>
          <w:szCs w:val="28"/>
        </w:rPr>
        <w:t xml:space="preserve">, от 27.04.2020 № 748-П, от 06.05.2020 № 779-П, от 12.05.2020 № 819-П, от 25.05.2020 № 906-П, от 01.06.2020 № 921-П, от 05.06.2020 </w:t>
      </w:r>
      <w:r>
        <w:rPr>
          <w:sz w:val="28"/>
          <w:szCs w:val="28"/>
        </w:rPr>
        <w:t xml:space="preserve"> </w:t>
      </w:r>
      <w:r w:rsidR="004054B4">
        <w:rPr>
          <w:sz w:val="28"/>
          <w:szCs w:val="28"/>
        </w:rPr>
        <w:t xml:space="preserve">№ 944-П, от 09.06.2020  № 956-П, от 20.08.2020 № 1284-П, от 11.09.2020 № 1419-П, </w:t>
      </w:r>
      <w:r w:rsidR="004054B4">
        <w:rPr>
          <w:sz w:val="28"/>
          <w:szCs w:val="28"/>
        </w:rPr>
        <w:lastRenderedPageBreak/>
        <w:t>от 19.10.2020 № 1653-П, от 02.02.2021 № 134-П, от 08.02.2021 № 206-П, от 19.02.2021 № 259-П, от 11.03.2021 № 417-П) следующие изменения:</w:t>
      </w:r>
    </w:p>
    <w:p w:rsidR="004054B4" w:rsidRDefault="004054B4" w:rsidP="004054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 Подпункт </w:t>
      </w:r>
      <w:r w:rsidR="00DF6ABF">
        <w:rPr>
          <w:sz w:val="28"/>
          <w:szCs w:val="28"/>
        </w:rPr>
        <w:t>12.</w:t>
      </w:r>
      <w:r>
        <w:rPr>
          <w:sz w:val="28"/>
          <w:szCs w:val="28"/>
        </w:rPr>
        <w:t xml:space="preserve">4 пункта </w:t>
      </w:r>
      <w:r w:rsidR="00DF6ABF">
        <w:rPr>
          <w:sz w:val="28"/>
          <w:szCs w:val="28"/>
        </w:rPr>
        <w:t>12</w:t>
      </w:r>
      <w:r>
        <w:rPr>
          <w:sz w:val="28"/>
          <w:szCs w:val="28"/>
        </w:rPr>
        <w:t xml:space="preserve"> изложить в следующей редакции:</w:t>
      </w:r>
    </w:p>
    <w:p w:rsidR="004054B4" w:rsidRDefault="004054B4" w:rsidP="004054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F6ABF">
        <w:rPr>
          <w:sz w:val="28"/>
          <w:szCs w:val="28"/>
        </w:rPr>
        <w:t>12.4</w:t>
      </w:r>
      <w:r>
        <w:rPr>
          <w:sz w:val="28"/>
          <w:szCs w:val="28"/>
        </w:rPr>
        <w:t xml:space="preserve">. Осуществлять в соответствии с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(COVID-19)», утвержденными  постановлением Главного государственного санитарного врача Российской Федерации Поповой А.Ю. от 30.06.2020 № 16:</w:t>
      </w:r>
    </w:p>
    <w:p w:rsidR="004054B4" w:rsidRDefault="004054B4" w:rsidP="004054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 с участием обучающихся на территории Кемеровской области – Кузбасса, в том числе в каникулярный период;</w:t>
      </w:r>
    </w:p>
    <w:p w:rsidR="004054B4" w:rsidRPr="004054B4" w:rsidRDefault="004054B4" w:rsidP="004054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выезд групп детей за пределы Кемеровской области – Кузбасса, а также въезд в Кемеровскую область – Кузбасс групп детей</w:t>
      </w:r>
      <w:proofErr w:type="gramStart"/>
      <w:r>
        <w:rPr>
          <w:sz w:val="28"/>
          <w:szCs w:val="28"/>
        </w:rPr>
        <w:t>.».</w:t>
      </w:r>
      <w:proofErr w:type="gramEnd"/>
    </w:p>
    <w:p w:rsidR="004054B4" w:rsidRDefault="004054B4" w:rsidP="004054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Внести в пункт 2 </w:t>
      </w:r>
      <w:r w:rsidR="006B10F0">
        <w:rPr>
          <w:sz w:val="28"/>
          <w:szCs w:val="28"/>
        </w:rPr>
        <w:t>постановления администрации Промышленновского муниципального округа от 01.06.2020 № 921-П</w:t>
      </w:r>
      <w:r>
        <w:rPr>
          <w:sz w:val="28"/>
          <w:szCs w:val="28"/>
        </w:rPr>
        <w:t xml:space="preserve"> «О продлении срока отдельных мероприятий по противодействию распространению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(COVID-19), снятии отдельных ограничений, внесении изменений в некоторые </w:t>
      </w:r>
      <w:r w:rsidR="006B10F0">
        <w:rPr>
          <w:sz w:val="28"/>
          <w:szCs w:val="28"/>
        </w:rPr>
        <w:t>постановления администрации Промышленновского муниципального округа</w:t>
      </w:r>
      <w:r>
        <w:rPr>
          <w:sz w:val="28"/>
          <w:szCs w:val="28"/>
        </w:rPr>
        <w:t xml:space="preserve">» (в редакции </w:t>
      </w:r>
      <w:r w:rsidR="006B10F0">
        <w:rPr>
          <w:sz w:val="28"/>
          <w:szCs w:val="28"/>
        </w:rPr>
        <w:t>постановлений</w:t>
      </w:r>
      <w:r>
        <w:rPr>
          <w:sz w:val="28"/>
          <w:szCs w:val="28"/>
        </w:rPr>
        <w:t xml:space="preserve"> от 0</w:t>
      </w:r>
      <w:r w:rsidR="006B10F0">
        <w:rPr>
          <w:sz w:val="28"/>
          <w:szCs w:val="28"/>
        </w:rPr>
        <w:t>5</w:t>
      </w:r>
      <w:r>
        <w:rPr>
          <w:sz w:val="28"/>
          <w:szCs w:val="28"/>
        </w:rPr>
        <w:t xml:space="preserve">.06.2020 № </w:t>
      </w:r>
      <w:r w:rsidR="006B10F0">
        <w:rPr>
          <w:sz w:val="28"/>
          <w:szCs w:val="28"/>
        </w:rPr>
        <w:t>944-П</w:t>
      </w:r>
      <w:r>
        <w:rPr>
          <w:sz w:val="28"/>
          <w:szCs w:val="28"/>
        </w:rPr>
        <w:t>, от 1</w:t>
      </w:r>
      <w:r w:rsidR="006B10F0">
        <w:rPr>
          <w:sz w:val="28"/>
          <w:szCs w:val="28"/>
        </w:rPr>
        <w:t>5</w:t>
      </w:r>
      <w:r>
        <w:rPr>
          <w:sz w:val="28"/>
          <w:szCs w:val="28"/>
        </w:rPr>
        <w:t xml:space="preserve">.06.2020 № </w:t>
      </w:r>
      <w:r w:rsidR="006B10F0">
        <w:rPr>
          <w:sz w:val="28"/>
          <w:szCs w:val="28"/>
        </w:rPr>
        <w:t>989-П</w:t>
      </w:r>
      <w:r>
        <w:rPr>
          <w:sz w:val="28"/>
          <w:szCs w:val="28"/>
        </w:rPr>
        <w:t xml:space="preserve">, от </w:t>
      </w:r>
      <w:r w:rsidR="006B10F0">
        <w:rPr>
          <w:sz w:val="28"/>
          <w:szCs w:val="28"/>
        </w:rPr>
        <w:t>22</w:t>
      </w:r>
      <w:r>
        <w:rPr>
          <w:sz w:val="28"/>
          <w:szCs w:val="28"/>
        </w:rPr>
        <w:t xml:space="preserve">.06.2020 № </w:t>
      </w:r>
      <w:r w:rsidR="006B10F0">
        <w:rPr>
          <w:sz w:val="28"/>
          <w:szCs w:val="28"/>
        </w:rPr>
        <w:t>1009-П</w:t>
      </w:r>
      <w:r>
        <w:rPr>
          <w:sz w:val="28"/>
          <w:szCs w:val="28"/>
        </w:rPr>
        <w:t>, от 2</w:t>
      </w:r>
      <w:r w:rsidR="006B10F0">
        <w:rPr>
          <w:sz w:val="28"/>
          <w:szCs w:val="28"/>
        </w:rPr>
        <w:t>3</w:t>
      </w:r>
      <w:r>
        <w:rPr>
          <w:sz w:val="28"/>
          <w:szCs w:val="28"/>
        </w:rPr>
        <w:t xml:space="preserve">.06.2020 № </w:t>
      </w:r>
      <w:r w:rsidR="006B10F0">
        <w:rPr>
          <w:sz w:val="28"/>
          <w:szCs w:val="28"/>
        </w:rPr>
        <w:t>1019-П</w:t>
      </w:r>
      <w:r>
        <w:rPr>
          <w:sz w:val="28"/>
          <w:szCs w:val="28"/>
        </w:rPr>
        <w:t>, от 2</w:t>
      </w:r>
      <w:r w:rsidR="006B10F0">
        <w:rPr>
          <w:sz w:val="28"/>
          <w:szCs w:val="28"/>
        </w:rPr>
        <w:t>9</w:t>
      </w:r>
      <w:r>
        <w:rPr>
          <w:sz w:val="28"/>
          <w:szCs w:val="28"/>
        </w:rPr>
        <w:t xml:space="preserve">.06.2020 № </w:t>
      </w:r>
      <w:r w:rsidR="006B10F0">
        <w:rPr>
          <w:sz w:val="28"/>
          <w:szCs w:val="28"/>
        </w:rPr>
        <w:t>1032-П/а,</w:t>
      </w:r>
      <w:r>
        <w:rPr>
          <w:sz w:val="28"/>
          <w:szCs w:val="28"/>
        </w:rPr>
        <w:t xml:space="preserve"> от </w:t>
      </w:r>
      <w:r w:rsidR="006B10F0">
        <w:rPr>
          <w:sz w:val="28"/>
          <w:szCs w:val="28"/>
        </w:rPr>
        <w:t>11</w:t>
      </w:r>
      <w:r>
        <w:rPr>
          <w:sz w:val="28"/>
          <w:szCs w:val="28"/>
        </w:rPr>
        <w:t xml:space="preserve">.09.2020 № </w:t>
      </w:r>
      <w:r w:rsidR="006B10F0">
        <w:rPr>
          <w:sz w:val="28"/>
          <w:szCs w:val="28"/>
        </w:rPr>
        <w:t>1419-П</w:t>
      </w:r>
      <w:r>
        <w:rPr>
          <w:sz w:val="28"/>
          <w:szCs w:val="28"/>
        </w:rPr>
        <w:t>, от 1</w:t>
      </w:r>
      <w:r w:rsidR="00D664B0">
        <w:rPr>
          <w:sz w:val="28"/>
          <w:szCs w:val="28"/>
        </w:rPr>
        <w:t>2</w:t>
      </w:r>
      <w:r>
        <w:rPr>
          <w:sz w:val="28"/>
          <w:szCs w:val="28"/>
        </w:rPr>
        <w:t>.11.2020</w:t>
      </w:r>
      <w:proofErr w:type="gramEnd"/>
      <w:r>
        <w:rPr>
          <w:sz w:val="28"/>
          <w:szCs w:val="28"/>
        </w:rPr>
        <w:t xml:space="preserve"> № </w:t>
      </w:r>
      <w:proofErr w:type="gramStart"/>
      <w:r w:rsidR="00D664B0">
        <w:rPr>
          <w:sz w:val="28"/>
          <w:szCs w:val="28"/>
        </w:rPr>
        <w:t>1755-П</w:t>
      </w:r>
      <w:r>
        <w:rPr>
          <w:sz w:val="28"/>
          <w:szCs w:val="28"/>
        </w:rPr>
        <w:t xml:space="preserve">, от </w:t>
      </w:r>
      <w:r w:rsidR="00D664B0">
        <w:rPr>
          <w:sz w:val="28"/>
          <w:szCs w:val="28"/>
        </w:rPr>
        <w:t>02</w:t>
      </w:r>
      <w:r>
        <w:rPr>
          <w:sz w:val="28"/>
          <w:szCs w:val="28"/>
        </w:rPr>
        <w:t>.1</w:t>
      </w:r>
      <w:r w:rsidR="00D664B0">
        <w:rPr>
          <w:sz w:val="28"/>
          <w:szCs w:val="28"/>
        </w:rPr>
        <w:t>2.2020 № 1886-П, от 19</w:t>
      </w:r>
      <w:r>
        <w:rPr>
          <w:sz w:val="28"/>
          <w:szCs w:val="28"/>
        </w:rPr>
        <w:t>.02.2021</w:t>
      </w:r>
      <w:r w:rsidR="00D664B0">
        <w:rPr>
          <w:sz w:val="28"/>
          <w:szCs w:val="28"/>
        </w:rPr>
        <w:t>№ 259-П)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4054B4" w:rsidRDefault="004054B4" w:rsidP="004054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Абзацы пятый и двадцатый подпункта 2.</w:t>
      </w:r>
      <w:r w:rsidR="00D664B0">
        <w:rPr>
          <w:sz w:val="28"/>
          <w:szCs w:val="28"/>
        </w:rPr>
        <w:t>3</w:t>
      </w:r>
      <w:r>
        <w:rPr>
          <w:sz w:val="28"/>
          <w:szCs w:val="28"/>
        </w:rPr>
        <w:t>.1 исключить.</w:t>
      </w:r>
    </w:p>
    <w:p w:rsidR="004054B4" w:rsidRDefault="00D664B0" w:rsidP="004054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Абзац третий подпункта 2.3</w:t>
      </w:r>
      <w:r w:rsidR="004054B4">
        <w:rPr>
          <w:sz w:val="28"/>
          <w:szCs w:val="28"/>
        </w:rPr>
        <w:t>.2 изложить в следующей редакции:</w:t>
      </w:r>
    </w:p>
    <w:p w:rsidR="004054B4" w:rsidRDefault="004054B4" w:rsidP="004054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случае организации питания по типу «шведский стол», а также по принципу линии раздачи необходимо обеспечить нанесение на полу перед столом или линией раздачи сигнальной разметки социального </w:t>
      </w:r>
      <w:proofErr w:type="spellStart"/>
      <w:r>
        <w:rPr>
          <w:sz w:val="28"/>
          <w:szCs w:val="28"/>
        </w:rPr>
        <w:t>дистанцирования</w:t>
      </w:r>
      <w:proofErr w:type="spellEnd"/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4054B4" w:rsidRDefault="004054B4" w:rsidP="004054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4. Внести в </w:t>
      </w:r>
      <w:hyperlink r:id="rId9" w:history="1">
        <w:r w:rsidRPr="00D664B0">
          <w:rPr>
            <w:rStyle w:val="ab"/>
            <w:color w:val="auto"/>
            <w:sz w:val="28"/>
            <w:szCs w:val="28"/>
            <w:u w:val="none"/>
          </w:rPr>
          <w:t xml:space="preserve">абзац пятнадцатый пункта </w:t>
        </w:r>
      </w:hyperlink>
      <w:r w:rsidR="00D664B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D664B0">
        <w:rPr>
          <w:sz w:val="28"/>
          <w:szCs w:val="28"/>
        </w:rPr>
        <w:t>постановления администрации Промышленновского муниципального округа от 23.06.2021 № 1019-П</w:t>
      </w:r>
      <w:r w:rsidR="006461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 w:rsidR="00646122">
        <w:rPr>
          <w:sz w:val="28"/>
          <w:szCs w:val="28"/>
        </w:rPr>
        <w:t xml:space="preserve">снятии отдельных ограничений и внесении изменений в некоторые постановления администрации Промышленновского муниципального округа» </w:t>
      </w:r>
      <w:r>
        <w:rPr>
          <w:sz w:val="28"/>
          <w:szCs w:val="28"/>
        </w:rPr>
        <w:t xml:space="preserve">(в редакции </w:t>
      </w:r>
      <w:r w:rsidR="00646122">
        <w:rPr>
          <w:sz w:val="28"/>
          <w:szCs w:val="28"/>
        </w:rPr>
        <w:t>постановлений</w:t>
      </w:r>
      <w:r>
        <w:rPr>
          <w:sz w:val="28"/>
          <w:szCs w:val="28"/>
        </w:rPr>
        <w:t xml:space="preserve"> от </w:t>
      </w:r>
      <w:r w:rsidR="00646122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646122">
        <w:rPr>
          <w:sz w:val="28"/>
          <w:szCs w:val="28"/>
        </w:rPr>
        <w:t>2</w:t>
      </w:r>
      <w:r>
        <w:rPr>
          <w:sz w:val="28"/>
          <w:szCs w:val="28"/>
        </w:rPr>
        <w:t xml:space="preserve">.2021 № </w:t>
      </w:r>
      <w:r w:rsidR="00646122">
        <w:rPr>
          <w:sz w:val="28"/>
          <w:szCs w:val="28"/>
        </w:rPr>
        <w:t>134-П</w:t>
      </w:r>
      <w:r>
        <w:rPr>
          <w:sz w:val="28"/>
          <w:szCs w:val="28"/>
        </w:rPr>
        <w:t>, от 0</w:t>
      </w:r>
      <w:r w:rsidR="00646122">
        <w:rPr>
          <w:sz w:val="28"/>
          <w:szCs w:val="28"/>
        </w:rPr>
        <w:t>8</w:t>
      </w:r>
      <w:r>
        <w:rPr>
          <w:sz w:val="28"/>
          <w:szCs w:val="28"/>
        </w:rPr>
        <w:t xml:space="preserve">.02.2021 № </w:t>
      </w:r>
      <w:r w:rsidR="00646122">
        <w:rPr>
          <w:sz w:val="28"/>
          <w:szCs w:val="28"/>
        </w:rPr>
        <w:t>207-П</w:t>
      </w:r>
      <w:r>
        <w:rPr>
          <w:sz w:val="28"/>
          <w:szCs w:val="28"/>
        </w:rPr>
        <w:t>, от 1</w:t>
      </w:r>
      <w:r w:rsidR="00646122">
        <w:rPr>
          <w:sz w:val="28"/>
          <w:szCs w:val="28"/>
        </w:rPr>
        <w:t>9</w:t>
      </w:r>
      <w:r>
        <w:rPr>
          <w:sz w:val="28"/>
          <w:szCs w:val="28"/>
        </w:rPr>
        <w:t xml:space="preserve">.02.2021                  № </w:t>
      </w:r>
      <w:r w:rsidR="00646122">
        <w:rPr>
          <w:sz w:val="28"/>
          <w:szCs w:val="28"/>
        </w:rPr>
        <w:t>259-П</w:t>
      </w:r>
      <w:r>
        <w:rPr>
          <w:sz w:val="28"/>
          <w:szCs w:val="28"/>
        </w:rPr>
        <w:t>) изменение, изложив его в следующей редакции:</w:t>
      </w:r>
    </w:p>
    <w:p w:rsidR="004054B4" w:rsidRDefault="004054B4" w:rsidP="004054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случае организации питания по типу «шведский стол», а также по принципу линии раздачи необходимо обеспечить нанесение на полу перед столом или линией раздачи сигнальной разметки социального </w:t>
      </w:r>
      <w:proofErr w:type="spellStart"/>
      <w:r>
        <w:rPr>
          <w:sz w:val="28"/>
          <w:szCs w:val="28"/>
        </w:rPr>
        <w:t>дистанцирования</w:t>
      </w:r>
      <w:proofErr w:type="spellEnd"/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4054B4" w:rsidRDefault="004054B4" w:rsidP="004054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Внести в подпункт 1.1 </w:t>
      </w:r>
      <w:hyperlink r:id="rId10" w:history="1">
        <w:r w:rsidRPr="00646122">
          <w:rPr>
            <w:rStyle w:val="ab"/>
            <w:color w:val="auto"/>
            <w:sz w:val="28"/>
            <w:szCs w:val="28"/>
            <w:u w:val="none"/>
          </w:rPr>
          <w:t>пункта 1</w:t>
        </w:r>
      </w:hyperlink>
      <w:r>
        <w:rPr>
          <w:sz w:val="28"/>
          <w:szCs w:val="28"/>
        </w:rPr>
        <w:t xml:space="preserve"> </w:t>
      </w:r>
      <w:r w:rsidR="00646122">
        <w:rPr>
          <w:sz w:val="28"/>
          <w:szCs w:val="28"/>
        </w:rPr>
        <w:t>постановления администрации Промышленновского муниципального округа от 19.10.2020 № 1653-П</w:t>
      </w:r>
      <w:r>
        <w:rPr>
          <w:sz w:val="28"/>
          <w:szCs w:val="28"/>
        </w:rPr>
        <w:t xml:space="preserve"> «О снятии отдельных ограничений и внесении изменений в некоторые </w:t>
      </w:r>
      <w:r w:rsidR="00646122">
        <w:rPr>
          <w:sz w:val="28"/>
          <w:szCs w:val="28"/>
        </w:rPr>
        <w:t>постановления администрации Промышленновского муниципального округа</w:t>
      </w:r>
      <w:r>
        <w:rPr>
          <w:sz w:val="28"/>
          <w:szCs w:val="28"/>
        </w:rPr>
        <w:t xml:space="preserve">» (в редакции </w:t>
      </w:r>
      <w:r w:rsidR="00646122">
        <w:rPr>
          <w:sz w:val="28"/>
          <w:szCs w:val="28"/>
        </w:rPr>
        <w:t>постановлений</w:t>
      </w:r>
      <w:r>
        <w:rPr>
          <w:sz w:val="28"/>
          <w:szCs w:val="28"/>
        </w:rPr>
        <w:t xml:space="preserve"> от 0</w:t>
      </w:r>
      <w:r w:rsidR="00646122">
        <w:rPr>
          <w:sz w:val="28"/>
          <w:szCs w:val="28"/>
        </w:rPr>
        <w:t>8</w:t>
      </w:r>
      <w:r>
        <w:rPr>
          <w:sz w:val="28"/>
          <w:szCs w:val="28"/>
        </w:rPr>
        <w:t xml:space="preserve">.02.2021 № </w:t>
      </w:r>
      <w:r w:rsidR="00646122">
        <w:rPr>
          <w:sz w:val="28"/>
          <w:szCs w:val="28"/>
        </w:rPr>
        <w:t>207-П</w:t>
      </w:r>
      <w:r>
        <w:rPr>
          <w:sz w:val="28"/>
          <w:szCs w:val="28"/>
        </w:rPr>
        <w:t>, от 1</w:t>
      </w:r>
      <w:r w:rsidR="00646122">
        <w:rPr>
          <w:sz w:val="28"/>
          <w:szCs w:val="28"/>
        </w:rPr>
        <w:t>9</w:t>
      </w:r>
      <w:r>
        <w:rPr>
          <w:sz w:val="28"/>
          <w:szCs w:val="28"/>
        </w:rPr>
        <w:t>.02</w:t>
      </w:r>
      <w:r w:rsidR="00646122">
        <w:rPr>
          <w:sz w:val="28"/>
          <w:szCs w:val="28"/>
        </w:rPr>
        <w:t>.2021 № 259-П</w:t>
      </w:r>
      <w:r>
        <w:rPr>
          <w:sz w:val="28"/>
          <w:szCs w:val="28"/>
        </w:rPr>
        <w:t>) изменение, изложив абзац четырнадцатый подпункта 2 в следующей редакции:</w:t>
      </w:r>
    </w:p>
    <w:p w:rsidR="004054B4" w:rsidRDefault="004054B4" w:rsidP="004054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12"/>
        </w:rPr>
        <w:t xml:space="preserve"> </w:t>
      </w:r>
      <w:r>
        <w:rPr>
          <w:sz w:val="28"/>
          <w:szCs w:val="28"/>
        </w:rPr>
        <w:t xml:space="preserve">«в случае организации питания по типу «шведский стол», а также по принципу линии раздачи необходимо обеспечить нанесение на полу перед столом или линией раздачи сигнальной разметки социального </w:t>
      </w:r>
      <w:proofErr w:type="spellStart"/>
      <w:r>
        <w:rPr>
          <w:sz w:val="28"/>
          <w:szCs w:val="28"/>
        </w:rPr>
        <w:t>дистанцирования</w:t>
      </w:r>
      <w:proofErr w:type="spellEnd"/>
      <w:r>
        <w:rPr>
          <w:sz w:val="28"/>
          <w:szCs w:val="28"/>
        </w:rPr>
        <w:t>;».</w:t>
      </w:r>
    </w:p>
    <w:p w:rsidR="004054B4" w:rsidRDefault="004054B4" w:rsidP="004054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Внести в подпункт 1.5 пункта 1 </w:t>
      </w:r>
      <w:r w:rsidR="00DB3256">
        <w:rPr>
          <w:sz w:val="28"/>
          <w:szCs w:val="28"/>
        </w:rPr>
        <w:t>постановления администрации Промышленновского муниципального округа от 08.02.2021 № 207-П</w:t>
      </w:r>
      <w:r>
        <w:rPr>
          <w:sz w:val="28"/>
          <w:szCs w:val="28"/>
        </w:rPr>
        <w:t xml:space="preserve"> «О снятии отдельных ограничений, внесении изменений и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некоторых </w:t>
      </w:r>
      <w:r w:rsidR="00DB3256">
        <w:rPr>
          <w:sz w:val="28"/>
          <w:szCs w:val="28"/>
        </w:rPr>
        <w:t>постановлений администрации Промышленновского муниципального округа</w:t>
      </w:r>
      <w:r>
        <w:rPr>
          <w:sz w:val="28"/>
          <w:szCs w:val="28"/>
        </w:rPr>
        <w:t>» изменение, изложив его в следующей редакции:</w:t>
      </w:r>
    </w:p>
    <w:p w:rsidR="004054B4" w:rsidRDefault="004054B4" w:rsidP="004054B4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«1.5. </w:t>
      </w:r>
      <w:proofErr w:type="gramStart"/>
      <w:r>
        <w:rPr>
          <w:sz w:val="28"/>
          <w:szCs w:val="28"/>
        </w:rPr>
        <w:t xml:space="preserve">Реализацию услуг по отдыху и оздоровлению детей организациями отдыха детей и их оздоровления на территории </w:t>
      </w:r>
      <w:r w:rsidR="00DB3256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>, организацию отдыха детей и их оздоровление за е</w:t>
      </w:r>
      <w:r w:rsidR="00DB3256">
        <w:rPr>
          <w:sz w:val="28"/>
          <w:szCs w:val="28"/>
        </w:rPr>
        <w:t>го</w:t>
      </w:r>
      <w:r>
        <w:rPr>
          <w:sz w:val="28"/>
          <w:szCs w:val="28"/>
        </w:rPr>
        <w:t xml:space="preserve"> пределами, а также выезды и въезды детских групп с соблюдением 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</w:t>
      </w:r>
      <w:proofErr w:type="gramEnd"/>
      <w:r>
        <w:rPr>
          <w:sz w:val="28"/>
          <w:szCs w:val="28"/>
        </w:rPr>
        <w:t xml:space="preserve"> молодежи в условиях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(COVID-19)», утвержденных  постановлением Главного государственного санитарного врача Российской Федерации Поповой А.Ю. от 30.06.2020 № 16.».</w:t>
      </w:r>
    </w:p>
    <w:p w:rsidR="00D23582" w:rsidRDefault="00E46448" w:rsidP="00E46448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3256">
        <w:rPr>
          <w:sz w:val="28"/>
          <w:szCs w:val="28"/>
        </w:rPr>
        <w:t>7</w:t>
      </w:r>
      <w:r w:rsidR="00C52F13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Настоящее постановление подлежит </w:t>
      </w:r>
      <w:r w:rsidR="00C672AD">
        <w:rPr>
          <w:sz w:val="28"/>
          <w:szCs w:val="28"/>
        </w:rPr>
        <w:t>размещению</w:t>
      </w:r>
      <w:r w:rsidR="005B3B2D" w:rsidRPr="00667F7D">
        <w:rPr>
          <w:sz w:val="28"/>
          <w:szCs w:val="28"/>
        </w:rPr>
        <w:t xml:space="preserve"> на официальном сайте администрации Промышленновского муниципального округа  в сети Интернет. </w:t>
      </w:r>
    </w:p>
    <w:p w:rsidR="005B3B2D" w:rsidRPr="00667F7D" w:rsidRDefault="00E46448" w:rsidP="00E4644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3256">
        <w:rPr>
          <w:sz w:val="28"/>
          <w:szCs w:val="28"/>
        </w:rPr>
        <w:t>8</w:t>
      </w:r>
      <w:r w:rsidR="005B3B2D">
        <w:rPr>
          <w:sz w:val="28"/>
          <w:szCs w:val="28"/>
        </w:rPr>
        <w:t xml:space="preserve">. </w:t>
      </w:r>
      <w:proofErr w:type="gramStart"/>
      <w:r w:rsidR="005B3B2D" w:rsidRPr="00667F7D">
        <w:rPr>
          <w:sz w:val="28"/>
          <w:szCs w:val="28"/>
        </w:rPr>
        <w:t>Контроль за</w:t>
      </w:r>
      <w:proofErr w:type="gramEnd"/>
      <w:r w:rsidR="005B3B2D" w:rsidRPr="00667F7D">
        <w:rPr>
          <w:sz w:val="28"/>
          <w:szCs w:val="28"/>
        </w:rPr>
        <w:t xml:space="preserve"> исполнением настоящего постановления </w:t>
      </w:r>
      <w:r w:rsidR="005B3B2D">
        <w:rPr>
          <w:sz w:val="28"/>
          <w:szCs w:val="28"/>
        </w:rPr>
        <w:t>оставляю за собой.</w:t>
      </w:r>
      <w:r w:rsidR="005B3B2D" w:rsidRPr="00667F7D">
        <w:rPr>
          <w:sz w:val="28"/>
          <w:szCs w:val="28"/>
        </w:rPr>
        <w:t xml:space="preserve"> </w:t>
      </w:r>
    </w:p>
    <w:p w:rsidR="00FC7157" w:rsidRDefault="00DB3256" w:rsidP="00FC7157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FC7157">
        <w:rPr>
          <w:color w:val="000000"/>
          <w:sz w:val="28"/>
          <w:szCs w:val="28"/>
        </w:rPr>
        <w:t xml:space="preserve">. Настоящее </w:t>
      </w:r>
      <w:r w:rsidR="005B3B2D">
        <w:rPr>
          <w:color w:val="000000"/>
          <w:sz w:val="28"/>
          <w:szCs w:val="28"/>
        </w:rPr>
        <w:t>постановление</w:t>
      </w:r>
      <w:r w:rsidR="00FC7157">
        <w:rPr>
          <w:color w:val="000000"/>
          <w:sz w:val="28"/>
          <w:szCs w:val="28"/>
        </w:rPr>
        <w:t xml:space="preserve"> вступает в силу со дня </w:t>
      </w:r>
      <w:r w:rsidR="00C672AD">
        <w:rPr>
          <w:color w:val="000000"/>
          <w:sz w:val="28"/>
          <w:szCs w:val="28"/>
        </w:rPr>
        <w:t>подписания.</w:t>
      </w:r>
    </w:p>
    <w:p w:rsidR="004B0753" w:rsidRDefault="004B0753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582" w:rsidRDefault="00D23582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582" w:rsidRDefault="00D23582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75" w:type="dxa"/>
        <w:tblLook w:val="01E0"/>
      </w:tblPr>
      <w:tblGrid>
        <w:gridCol w:w="6428"/>
        <w:gridCol w:w="3847"/>
      </w:tblGrid>
      <w:tr w:rsidR="00B308FF" w:rsidRPr="00667F7D" w:rsidTr="0019702A">
        <w:trPr>
          <w:trHeight w:val="204"/>
        </w:trPr>
        <w:tc>
          <w:tcPr>
            <w:tcW w:w="6428" w:type="dxa"/>
            <w:shd w:val="clear" w:color="auto" w:fill="auto"/>
          </w:tcPr>
          <w:p w:rsidR="00B308FF" w:rsidRPr="00667F7D" w:rsidRDefault="00976695" w:rsidP="009766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B3256">
              <w:rPr>
                <w:sz w:val="28"/>
                <w:szCs w:val="28"/>
              </w:rPr>
              <w:t xml:space="preserve">                               </w:t>
            </w:r>
            <w:r w:rsidR="00B308FF"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847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19702A">
        <w:trPr>
          <w:trHeight w:val="307"/>
        </w:trPr>
        <w:tc>
          <w:tcPr>
            <w:tcW w:w="6428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847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4828BD" w:rsidRDefault="004828BD" w:rsidP="004828BD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</w:t>
      </w: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19702A" w:rsidRDefault="0019702A" w:rsidP="00921B4E">
      <w:pPr>
        <w:autoSpaceDE w:val="0"/>
        <w:autoSpaceDN w:val="0"/>
        <w:adjustRightInd w:val="0"/>
        <w:jc w:val="both"/>
      </w:pPr>
    </w:p>
    <w:p w:rsidR="00E46448" w:rsidRDefault="00E46448" w:rsidP="00921B4E">
      <w:pPr>
        <w:autoSpaceDE w:val="0"/>
        <w:autoSpaceDN w:val="0"/>
        <w:adjustRightInd w:val="0"/>
        <w:jc w:val="both"/>
      </w:pPr>
    </w:p>
    <w:p w:rsidR="00E46448" w:rsidRDefault="00E46448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B3256" w:rsidRDefault="00DB3256" w:rsidP="00921B4E">
      <w:pPr>
        <w:autoSpaceDE w:val="0"/>
        <w:autoSpaceDN w:val="0"/>
        <w:adjustRightInd w:val="0"/>
        <w:jc w:val="both"/>
      </w:pPr>
    </w:p>
    <w:p w:rsidR="00DB3256" w:rsidRDefault="00DB3256" w:rsidP="00921B4E">
      <w:pPr>
        <w:autoSpaceDE w:val="0"/>
        <w:autoSpaceDN w:val="0"/>
        <w:adjustRightInd w:val="0"/>
        <w:jc w:val="both"/>
      </w:pPr>
    </w:p>
    <w:p w:rsidR="00DB3256" w:rsidRDefault="00DB3256" w:rsidP="00921B4E">
      <w:pPr>
        <w:autoSpaceDE w:val="0"/>
        <w:autoSpaceDN w:val="0"/>
        <w:adjustRightInd w:val="0"/>
        <w:jc w:val="both"/>
      </w:pPr>
    </w:p>
    <w:p w:rsidR="00DB3256" w:rsidRDefault="00DB3256" w:rsidP="00921B4E">
      <w:pPr>
        <w:autoSpaceDE w:val="0"/>
        <w:autoSpaceDN w:val="0"/>
        <w:adjustRightInd w:val="0"/>
        <w:jc w:val="both"/>
      </w:pPr>
    </w:p>
    <w:p w:rsidR="00DB3256" w:rsidRDefault="00DB3256" w:rsidP="00921B4E">
      <w:pPr>
        <w:autoSpaceDE w:val="0"/>
        <w:autoSpaceDN w:val="0"/>
        <w:adjustRightInd w:val="0"/>
        <w:jc w:val="both"/>
      </w:pPr>
    </w:p>
    <w:p w:rsidR="00DB3256" w:rsidRDefault="00DB3256" w:rsidP="00921B4E">
      <w:pPr>
        <w:autoSpaceDE w:val="0"/>
        <w:autoSpaceDN w:val="0"/>
        <w:adjustRightInd w:val="0"/>
        <w:jc w:val="both"/>
      </w:pPr>
    </w:p>
    <w:p w:rsidR="00DB3256" w:rsidRDefault="00DB3256" w:rsidP="00921B4E">
      <w:pPr>
        <w:autoSpaceDE w:val="0"/>
        <w:autoSpaceDN w:val="0"/>
        <w:adjustRightInd w:val="0"/>
        <w:jc w:val="both"/>
      </w:pPr>
    </w:p>
    <w:p w:rsidR="00DB3256" w:rsidRDefault="00DB3256" w:rsidP="00921B4E">
      <w:pPr>
        <w:autoSpaceDE w:val="0"/>
        <w:autoSpaceDN w:val="0"/>
        <w:adjustRightInd w:val="0"/>
        <w:jc w:val="both"/>
      </w:pPr>
    </w:p>
    <w:p w:rsidR="00DB3256" w:rsidRDefault="00DB3256" w:rsidP="00921B4E">
      <w:pPr>
        <w:autoSpaceDE w:val="0"/>
        <w:autoSpaceDN w:val="0"/>
        <w:adjustRightInd w:val="0"/>
        <w:jc w:val="both"/>
      </w:pPr>
    </w:p>
    <w:p w:rsidR="00DB3256" w:rsidRDefault="00DB3256" w:rsidP="00921B4E">
      <w:pPr>
        <w:autoSpaceDE w:val="0"/>
        <w:autoSpaceDN w:val="0"/>
        <w:adjustRightInd w:val="0"/>
        <w:jc w:val="both"/>
      </w:pPr>
    </w:p>
    <w:p w:rsidR="00DB3256" w:rsidRDefault="00DB3256" w:rsidP="00921B4E">
      <w:pPr>
        <w:autoSpaceDE w:val="0"/>
        <w:autoSpaceDN w:val="0"/>
        <w:adjustRightInd w:val="0"/>
        <w:jc w:val="both"/>
      </w:pPr>
    </w:p>
    <w:p w:rsidR="00DB3256" w:rsidRDefault="00DB3256" w:rsidP="00921B4E">
      <w:pPr>
        <w:autoSpaceDE w:val="0"/>
        <w:autoSpaceDN w:val="0"/>
        <w:adjustRightInd w:val="0"/>
        <w:jc w:val="both"/>
      </w:pPr>
    </w:p>
    <w:p w:rsidR="00D23582" w:rsidRDefault="00B308FF" w:rsidP="00921B4E">
      <w:pPr>
        <w:autoSpaceDE w:val="0"/>
        <w:autoSpaceDN w:val="0"/>
        <w:adjustRightInd w:val="0"/>
        <w:jc w:val="both"/>
      </w:pPr>
      <w:r>
        <w:t xml:space="preserve">Исп. </w:t>
      </w:r>
      <w:r w:rsidR="00E71E9A">
        <w:t xml:space="preserve">Н.И. </w:t>
      </w:r>
      <w:proofErr w:type="spellStart"/>
      <w:r w:rsidR="00E71E9A">
        <w:t>Минюшина</w:t>
      </w:r>
      <w:proofErr w:type="spellEnd"/>
    </w:p>
    <w:p w:rsidR="00BF54BE" w:rsidRPr="00D23582" w:rsidRDefault="00B308FF" w:rsidP="00921B4E">
      <w:pPr>
        <w:autoSpaceDE w:val="0"/>
        <w:autoSpaceDN w:val="0"/>
        <w:adjustRightInd w:val="0"/>
        <w:jc w:val="both"/>
      </w:pPr>
      <w:r w:rsidRPr="00667F7D">
        <w:t>Тел. 7</w:t>
      </w:r>
      <w:r w:rsidR="00421550">
        <w:t>4779</w:t>
      </w:r>
      <w:r w:rsidRPr="00667F7D">
        <w:tab/>
      </w:r>
    </w:p>
    <w:sectPr w:rsidR="00BF54BE" w:rsidRPr="00D23582" w:rsidSect="0019702A">
      <w:footerReference w:type="default" r:id="rId11"/>
      <w:footerReference w:type="first" r:id="rId12"/>
      <w:pgSz w:w="11906" w:h="16838"/>
      <w:pgMar w:top="992" w:right="567" w:bottom="249" w:left="1134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B63" w:rsidRDefault="00FD6B63" w:rsidP="009D02C6">
      <w:r>
        <w:separator/>
      </w:r>
    </w:p>
  </w:endnote>
  <w:endnote w:type="continuationSeparator" w:id="0">
    <w:p w:rsidR="00FD6B63" w:rsidRDefault="00FD6B63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 w:rsidP="00B348C0">
    <w:pPr>
      <w:pStyle w:val="a7"/>
      <w:tabs>
        <w:tab w:val="clear" w:pos="4677"/>
        <w:tab w:val="clear" w:pos="9355"/>
      </w:tabs>
    </w:pPr>
    <w:r>
      <w:t xml:space="preserve">постановление  </w:t>
    </w:r>
    <w:r w:rsidRPr="00982E77">
      <w:t>от</w:t>
    </w:r>
    <w:r>
      <w:t xml:space="preserve"> </w:t>
    </w:r>
    <w:r w:rsidRPr="00982E77">
      <w:t xml:space="preserve"> </w:t>
    </w:r>
    <w:r w:rsidRPr="00DB3256">
      <w:t>«</w:t>
    </w:r>
    <w:r w:rsidR="007149FC">
      <w:t>30</w:t>
    </w:r>
    <w:r w:rsidRPr="00DB3256">
      <w:t>»</w:t>
    </w:r>
    <w:r w:rsidR="00CE3E63" w:rsidRPr="00DB3256">
      <w:t xml:space="preserve"> </w:t>
    </w:r>
    <w:r w:rsidR="007149FC">
      <w:t xml:space="preserve">апреля 2021 г. </w:t>
    </w:r>
    <w:r w:rsidRPr="00DB3256">
      <w:t>№</w:t>
    </w:r>
    <w:r w:rsidR="00666A21" w:rsidRPr="00DB3256">
      <w:t xml:space="preserve"> </w:t>
    </w:r>
    <w:r w:rsidR="007149FC">
      <w:t xml:space="preserve">807-П      </w:t>
    </w:r>
    <w:r w:rsidR="00CE3E63" w:rsidRPr="00DB3256">
      <w:t xml:space="preserve"> </w:t>
    </w:r>
    <w:r w:rsidR="00CE3E63">
      <w:t xml:space="preserve">         </w:t>
    </w:r>
    <w:r w:rsidR="00666A21">
      <w:t xml:space="preserve">  </w:t>
    </w:r>
    <w:r w:rsidR="00837B14" w:rsidRPr="00011281">
      <w:t xml:space="preserve"> </w:t>
    </w:r>
    <w:r w:rsidR="00837B14">
      <w:t xml:space="preserve">                          </w:t>
    </w:r>
    <w:r w:rsidR="00B61C56">
      <w:t xml:space="preserve">                        </w:t>
    </w:r>
    <w:r w:rsidR="00011281">
      <w:t xml:space="preserve"> </w:t>
    </w:r>
    <w:r w:rsidR="00817771">
      <w:t xml:space="preserve"> </w:t>
    </w:r>
    <w:r w:rsidR="00011281">
      <w:t xml:space="preserve">   </w:t>
    </w:r>
    <w:r w:rsidR="00817771">
      <w:t xml:space="preserve">            </w:t>
    </w:r>
    <w:r w:rsidR="00DB3256">
      <w:t xml:space="preserve">               </w:t>
    </w:r>
    <w:r>
      <w:t xml:space="preserve">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7149FC">
            <w:rPr>
              <w:noProof/>
            </w:rPr>
            <w:t>3</w:t>
          </w:r>
        </w:fldSimple>
      </w:sdtContent>
    </w:sdt>
  </w:p>
  <w:p w:rsidR="00E96A8D" w:rsidRDefault="00E96A8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>
    <w:pPr>
      <w:pStyle w:val="a7"/>
    </w:pPr>
  </w:p>
  <w:p w:rsidR="00E96A8D" w:rsidRDefault="00E96A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B63" w:rsidRDefault="00FD6B63" w:rsidP="009D02C6">
      <w:r>
        <w:separator/>
      </w:r>
    </w:p>
  </w:footnote>
  <w:footnote w:type="continuationSeparator" w:id="0">
    <w:p w:rsidR="00FD6B63" w:rsidRDefault="00FD6B63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77506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1281"/>
    <w:rsid w:val="00015F61"/>
    <w:rsid w:val="000313A9"/>
    <w:rsid w:val="00034098"/>
    <w:rsid w:val="00034396"/>
    <w:rsid w:val="00040BF7"/>
    <w:rsid w:val="00041524"/>
    <w:rsid w:val="000417CE"/>
    <w:rsid w:val="00051B39"/>
    <w:rsid w:val="00053CB2"/>
    <w:rsid w:val="0006039C"/>
    <w:rsid w:val="000606AB"/>
    <w:rsid w:val="00064F24"/>
    <w:rsid w:val="00075D2F"/>
    <w:rsid w:val="0007612C"/>
    <w:rsid w:val="000801D4"/>
    <w:rsid w:val="000839FB"/>
    <w:rsid w:val="00096B89"/>
    <w:rsid w:val="000A3897"/>
    <w:rsid w:val="000A3A2E"/>
    <w:rsid w:val="000B5625"/>
    <w:rsid w:val="000C13DF"/>
    <w:rsid w:val="000C15C7"/>
    <w:rsid w:val="000C1C61"/>
    <w:rsid w:val="000C38B1"/>
    <w:rsid w:val="000C5498"/>
    <w:rsid w:val="000D09D6"/>
    <w:rsid w:val="000D55FA"/>
    <w:rsid w:val="000E01BF"/>
    <w:rsid w:val="000E2C5D"/>
    <w:rsid w:val="000E5D06"/>
    <w:rsid w:val="000F52C1"/>
    <w:rsid w:val="000F7254"/>
    <w:rsid w:val="0010556E"/>
    <w:rsid w:val="00134AD0"/>
    <w:rsid w:val="001445EC"/>
    <w:rsid w:val="00151571"/>
    <w:rsid w:val="00151D46"/>
    <w:rsid w:val="00163D46"/>
    <w:rsid w:val="001721D7"/>
    <w:rsid w:val="00172E2F"/>
    <w:rsid w:val="00192EEA"/>
    <w:rsid w:val="00193382"/>
    <w:rsid w:val="00195EB1"/>
    <w:rsid w:val="0019702A"/>
    <w:rsid w:val="001975C1"/>
    <w:rsid w:val="001B546C"/>
    <w:rsid w:val="001B5A00"/>
    <w:rsid w:val="001B6593"/>
    <w:rsid w:val="001B68F0"/>
    <w:rsid w:val="001D3905"/>
    <w:rsid w:val="001D6E3E"/>
    <w:rsid w:val="001E04C5"/>
    <w:rsid w:val="001E0AE8"/>
    <w:rsid w:val="001E537E"/>
    <w:rsid w:val="001F3FBA"/>
    <w:rsid w:val="0020111C"/>
    <w:rsid w:val="0020126F"/>
    <w:rsid w:val="002061D5"/>
    <w:rsid w:val="00211501"/>
    <w:rsid w:val="00215DD1"/>
    <w:rsid w:val="00217AD3"/>
    <w:rsid w:val="00223FFD"/>
    <w:rsid w:val="00232315"/>
    <w:rsid w:val="00232FF7"/>
    <w:rsid w:val="002330C2"/>
    <w:rsid w:val="00234E6B"/>
    <w:rsid w:val="0024022F"/>
    <w:rsid w:val="00245314"/>
    <w:rsid w:val="0025059A"/>
    <w:rsid w:val="00250FCF"/>
    <w:rsid w:val="00254E01"/>
    <w:rsid w:val="00264120"/>
    <w:rsid w:val="00264CB2"/>
    <w:rsid w:val="002730B0"/>
    <w:rsid w:val="002741B9"/>
    <w:rsid w:val="00280FF7"/>
    <w:rsid w:val="00284D23"/>
    <w:rsid w:val="00286C70"/>
    <w:rsid w:val="00286F78"/>
    <w:rsid w:val="002901FC"/>
    <w:rsid w:val="002926C5"/>
    <w:rsid w:val="002A22FC"/>
    <w:rsid w:val="002A7804"/>
    <w:rsid w:val="002B4377"/>
    <w:rsid w:val="002C31C2"/>
    <w:rsid w:val="002C587A"/>
    <w:rsid w:val="002D1012"/>
    <w:rsid w:val="002D4EC6"/>
    <w:rsid w:val="002E0AB6"/>
    <w:rsid w:val="002E2875"/>
    <w:rsid w:val="002E2931"/>
    <w:rsid w:val="002F2B72"/>
    <w:rsid w:val="002F7A30"/>
    <w:rsid w:val="003007B2"/>
    <w:rsid w:val="00304F4E"/>
    <w:rsid w:val="00306EBF"/>
    <w:rsid w:val="0030785B"/>
    <w:rsid w:val="0031586B"/>
    <w:rsid w:val="003213E4"/>
    <w:rsid w:val="003229E3"/>
    <w:rsid w:val="0033355D"/>
    <w:rsid w:val="00333822"/>
    <w:rsid w:val="003439C7"/>
    <w:rsid w:val="00343D76"/>
    <w:rsid w:val="00347D08"/>
    <w:rsid w:val="00357E8A"/>
    <w:rsid w:val="00361D6B"/>
    <w:rsid w:val="00373943"/>
    <w:rsid w:val="003744DB"/>
    <w:rsid w:val="00375380"/>
    <w:rsid w:val="00380CA5"/>
    <w:rsid w:val="00380D13"/>
    <w:rsid w:val="00382B55"/>
    <w:rsid w:val="003834A1"/>
    <w:rsid w:val="00383F4D"/>
    <w:rsid w:val="0038620E"/>
    <w:rsid w:val="00387369"/>
    <w:rsid w:val="00387F0B"/>
    <w:rsid w:val="00390790"/>
    <w:rsid w:val="00393F0A"/>
    <w:rsid w:val="00394EB5"/>
    <w:rsid w:val="003A24D4"/>
    <w:rsid w:val="003A62A7"/>
    <w:rsid w:val="003B5482"/>
    <w:rsid w:val="003B6B90"/>
    <w:rsid w:val="003B730E"/>
    <w:rsid w:val="003C264D"/>
    <w:rsid w:val="003D0294"/>
    <w:rsid w:val="003D159E"/>
    <w:rsid w:val="003D32D8"/>
    <w:rsid w:val="003D4B10"/>
    <w:rsid w:val="003D6DE3"/>
    <w:rsid w:val="003E574F"/>
    <w:rsid w:val="003F2B02"/>
    <w:rsid w:val="003F3CD6"/>
    <w:rsid w:val="003F46ED"/>
    <w:rsid w:val="003F4A6F"/>
    <w:rsid w:val="003F52AC"/>
    <w:rsid w:val="003F7A01"/>
    <w:rsid w:val="00405004"/>
    <w:rsid w:val="004054B4"/>
    <w:rsid w:val="00407199"/>
    <w:rsid w:val="004143DB"/>
    <w:rsid w:val="00416E50"/>
    <w:rsid w:val="00421061"/>
    <w:rsid w:val="00421550"/>
    <w:rsid w:val="004216A3"/>
    <w:rsid w:val="004418FD"/>
    <w:rsid w:val="004442EA"/>
    <w:rsid w:val="004452CD"/>
    <w:rsid w:val="0044698F"/>
    <w:rsid w:val="004507ED"/>
    <w:rsid w:val="00467A8A"/>
    <w:rsid w:val="00470514"/>
    <w:rsid w:val="00474A84"/>
    <w:rsid w:val="004828BD"/>
    <w:rsid w:val="00483385"/>
    <w:rsid w:val="00492145"/>
    <w:rsid w:val="004A2296"/>
    <w:rsid w:val="004B0753"/>
    <w:rsid w:val="004B1D77"/>
    <w:rsid w:val="004D359B"/>
    <w:rsid w:val="004E02EB"/>
    <w:rsid w:val="004E0CB6"/>
    <w:rsid w:val="004E79BD"/>
    <w:rsid w:val="004F1C08"/>
    <w:rsid w:val="004F1ED5"/>
    <w:rsid w:val="004F5F75"/>
    <w:rsid w:val="004F7710"/>
    <w:rsid w:val="00501DCC"/>
    <w:rsid w:val="0050637A"/>
    <w:rsid w:val="005068C5"/>
    <w:rsid w:val="00511491"/>
    <w:rsid w:val="00520332"/>
    <w:rsid w:val="005236A1"/>
    <w:rsid w:val="0056233D"/>
    <w:rsid w:val="00567259"/>
    <w:rsid w:val="0057049D"/>
    <w:rsid w:val="005721DD"/>
    <w:rsid w:val="00573AF2"/>
    <w:rsid w:val="00575C3C"/>
    <w:rsid w:val="00581A1E"/>
    <w:rsid w:val="005841EC"/>
    <w:rsid w:val="005860D4"/>
    <w:rsid w:val="00591F68"/>
    <w:rsid w:val="00592EDE"/>
    <w:rsid w:val="00594196"/>
    <w:rsid w:val="005960EA"/>
    <w:rsid w:val="0059622F"/>
    <w:rsid w:val="005A21D9"/>
    <w:rsid w:val="005A2827"/>
    <w:rsid w:val="005B2140"/>
    <w:rsid w:val="005B3B2D"/>
    <w:rsid w:val="005B3ECD"/>
    <w:rsid w:val="005B52D4"/>
    <w:rsid w:val="005C16EC"/>
    <w:rsid w:val="005C2B9F"/>
    <w:rsid w:val="005D576F"/>
    <w:rsid w:val="005E1747"/>
    <w:rsid w:val="005E673D"/>
    <w:rsid w:val="005F0108"/>
    <w:rsid w:val="005F391A"/>
    <w:rsid w:val="005F5682"/>
    <w:rsid w:val="00600E9E"/>
    <w:rsid w:val="00601175"/>
    <w:rsid w:val="0060389F"/>
    <w:rsid w:val="00606817"/>
    <w:rsid w:val="006108EB"/>
    <w:rsid w:val="00612853"/>
    <w:rsid w:val="006146A5"/>
    <w:rsid w:val="00615AC6"/>
    <w:rsid w:val="00620B10"/>
    <w:rsid w:val="00624E15"/>
    <w:rsid w:val="00626EEE"/>
    <w:rsid w:val="0063093A"/>
    <w:rsid w:val="00630EF1"/>
    <w:rsid w:val="00631CDB"/>
    <w:rsid w:val="00636025"/>
    <w:rsid w:val="006369DC"/>
    <w:rsid w:val="00646122"/>
    <w:rsid w:val="00650311"/>
    <w:rsid w:val="006536A9"/>
    <w:rsid w:val="0066062A"/>
    <w:rsid w:val="00666A21"/>
    <w:rsid w:val="00667F7D"/>
    <w:rsid w:val="00673F56"/>
    <w:rsid w:val="00683D82"/>
    <w:rsid w:val="00684A5C"/>
    <w:rsid w:val="00691DA7"/>
    <w:rsid w:val="0069427A"/>
    <w:rsid w:val="006A0362"/>
    <w:rsid w:val="006A464B"/>
    <w:rsid w:val="006A7C0F"/>
    <w:rsid w:val="006B10F0"/>
    <w:rsid w:val="006B1F23"/>
    <w:rsid w:val="006B6F70"/>
    <w:rsid w:val="006C2232"/>
    <w:rsid w:val="006C252A"/>
    <w:rsid w:val="006C45FE"/>
    <w:rsid w:val="006C4845"/>
    <w:rsid w:val="006C7033"/>
    <w:rsid w:val="006D11FD"/>
    <w:rsid w:val="006D3027"/>
    <w:rsid w:val="006D513D"/>
    <w:rsid w:val="006F730E"/>
    <w:rsid w:val="00704A0F"/>
    <w:rsid w:val="007053C5"/>
    <w:rsid w:val="00710FF9"/>
    <w:rsid w:val="00714028"/>
    <w:rsid w:val="007149FC"/>
    <w:rsid w:val="00716917"/>
    <w:rsid w:val="00724373"/>
    <w:rsid w:val="007304C3"/>
    <w:rsid w:val="007308B9"/>
    <w:rsid w:val="00741076"/>
    <w:rsid w:val="007555EB"/>
    <w:rsid w:val="00757BB0"/>
    <w:rsid w:val="00762B61"/>
    <w:rsid w:val="00763D1B"/>
    <w:rsid w:val="007802E0"/>
    <w:rsid w:val="00781E5C"/>
    <w:rsid w:val="00784DDF"/>
    <w:rsid w:val="00785EC5"/>
    <w:rsid w:val="0078602C"/>
    <w:rsid w:val="007963E1"/>
    <w:rsid w:val="007A2406"/>
    <w:rsid w:val="007A647C"/>
    <w:rsid w:val="007C4A52"/>
    <w:rsid w:val="007C7A28"/>
    <w:rsid w:val="007C7F8E"/>
    <w:rsid w:val="007D0939"/>
    <w:rsid w:val="007D45A4"/>
    <w:rsid w:val="007E07F5"/>
    <w:rsid w:val="007E5A93"/>
    <w:rsid w:val="007E7A52"/>
    <w:rsid w:val="007F0E4E"/>
    <w:rsid w:val="007F1B52"/>
    <w:rsid w:val="007F48FF"/>
    <w:rsid w:val="00804921"/>
    <w:rsid w:val="008074AD"/>
    <w:rsid w:val="008155BC"/>
    <w:rsid w:val="00817771"/>
    <w:rsid w:val="00824871"/>
    <w:rsid w:val="008274ED"/>
    <w:rsid w:val="00831E4F"/>
    <w:rsid w:val="00837B14"/>
    <w:rsid w:val="008418EE"/>
    <w:rsid w:val="00843DF3"/>
    <w:rsid w:val="00851590"/>
    <w:rsid w:val="00853683"/>
    <w:rsid w:val="008606A4"/>
    <w:rsid w:val="00861BD3"/>
    <w:rsid w:val="00861F95"/>
    <w:rsid w:val="00864C9F"/>
    <w:rsid w:val="00864F26"/>
    <w:rsid w:val="00865838"/>
    <w:rsid w:val="00866834"/>
    <w:rsid w:val="00876B5A"/>
    <w:rsid w:val="0088252D"/>
    <w:rsid w:val="00883ADA"/>
    <w:rsid w:val="00886D55"/>
    <w:rsid w:val="008A1F94"/>
    <w:rsid w:val="008A7662"/>
    <w:rsid w:val="008B1D3F"/>
    <w:rsid w:val="008B52DE"/>
    <w:rsid w:val="008C1416"/>
    <w:rsid w:val="008C6D63"/>
    <w:rsid w:val="008D247F"/>
    <w:rsid w:val="008E21EF"/>
    <w:rsid w:val="008E728B"/>
    <w:rsid w:val="008F7DB8"/>
    <w:rsid w:val="00902800"/>
    <w:rsid w:val="009043F5"/>
    <w:rsid w:val="0090650C"/>
    <w:rsid w:val="00912B96"/>
    <w:rsid w:val="00921B4E"/>
    <w:rsid w:val="00924F07"/>
    <w:rsid w:val="00925C81"/>
    <w:rsid w:val="009360A4"/>
    <w:rsid w:val="00936562"/>
    <w:rsid w:val="00937AC5"/>
    <w:rsid w:val="00950A9E"/>
    <w:rsid w:val="009725E0"/>
    <w:rsid w:val="00976695"/>
    <w:rsid w:val="00977547"/>
    <w:rsid w:val="00982E77"/>
    <w:rsid w:val="00987959"/>
    <w:rsid w:val="00987DD8"/>
    <w:rsid w:val="009917A7"/>
    <w:rsid w:val="009938D7"/>
    <w:rsid w:val="009A2DF5"/>
    <w:rsid w:val="009A6EA1"/>
    <w:rsid w:val="009B574A"/>
    <w:rsid w:val="009B63CA"/>
    <w:rsid w:val="009C6D4A"/>
    <w:rsid w:val="009C74CD"/>
    <w:rsid w:val="009D02C6"/>
    <w:rsid w:val="009D14DF"/>
    <w:rsid w:val="009D16BA"/>
    <w:rsid w:val="009D1B7B"/>
    <w:rsid w:val="009D216F"/>
    <w:rsid w:val="009D760B"/>
    <w:rsid w:val="009E27A4"/>
    <w:rsid w:val="009E5EAE"/>
    <w:rsid w:val="009F0FDC"/>
    <w:rsid w:val="009F2CB7"/>
    <w:rsid w:val="009F2DC5"/>
    <w:rsid w:val="009F3839"/>
    <w:rsid w:val="00A06BEF"/>
    <w:rsid w:val="00A12C51"/>
    <w:rsid w:val="00A167B9"/>
    <w:rsid w:val="00A22C8D"/>
    <w:rsid w:val="00A24F5B"/>
    <w:rsid w:val="00A37D65"/>
    <w:rsid w:val="00A407D4"/>
    <w:rsid w:val="00A42E5B"/>
    <w:rsid w:val="00A46DF8"/>
    <w:rsid w:val="00A4718F"/>
    <w:rsid w:val="00A55400"/>
    <w:rsid w:val="00A63E70"/>
    <w:rsid w:val="00A6753E"/>
    <w:rsid w:val="00A7089F"/>
    <w:rsid w:val="00A75793"/>
    <w:rsid w:val="00A857E4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3925"/>
    <w:rsid w:val="00AC734C"/>
    <w:rsid w:val="00AD066A"/>
    <w:rsid w:val="00AD0DF1"/>
    <w:rsid w:val="00AD2765"/>
    <w:rsid w:val="00AD568D"/>
    <w:rsid w:val="00AD5C4C"/>
    <w:rsid w:val="00AD6711"/>
    <w:rsid w:val="00AE4844"/>
    <w:rsid w:val="00AE4876"/>
    <w:rsid w:val="00AF5184"/>
    <w:rsid w:val="00AF6ABF"/>
    <w:rsid w:val="00B04112"/>
    <w:rsid w:val="00B07126"/>
    <w:rsid w:val="00B12D48"/>
    <w:rsid w:val="00B13AD8"/>
    <w:rsid w:val="00B15DE1"/>
    <w:rsid w:val="00B1736C"/>
    <w:rsid w:val="00B232F9"/>
    <w:rsid w:val="00B26812"/>
    <w:rsid w:val="00B26F12"/>
    <w:rsid w:val="00B308FF"/>
    <w:rsid w:val="00B32E1E"/>
    <w:rsid w:val="00B348C0"/>
    <w:rsid w:val="00B40F50"/>
    <w:rsid w:val="00B453F0"/>
    <w:rsid w:val="00B477A7"/>
    <w:rsid w:val="00B57C1F"/>
    <w:rsid w:val="00B61C56"/>
    <w:rsid w:val="00B638AA"/>
    <w:rsid w:val="00B647E4"/>
    <w:rsid w:val="00B64ED5"/>
    <w:rsid w:val="00B64FE2"/>
    <w:rsid w:val="00B658FA"/>
    <w:rsid w:val="00B67127"/>
    <w:rsid w:val="00B732DE"/>
    <w:rsid w:val="00B867A4"/>
    <w:rsid w:val="00BA71E5"/>
    <w:rsid w:val="00BD12D8"/>
    <w:rsid w:val="00BD133A"/>
    <w:rsid w:val="00BD199E"/>
    <w:rsid w:val="00BD39B5"/>
    <w:rsid w:val="00BE35C4"/>
    <w:rsid w:val="00BF54BE"/>
    <w:rsid w:val="00C02820"/>
    <w:rsid w:val="00C05310"/>
    <w:rsid w:val="00C05640"/>
    <w:rsid w:val="00C11DB6"/>
    <w:rsid w:val="00C14C4F"/>
    <w:rsid w:val="00C2174D"/>
    <w:rsid w:val="00C22C8A"/>
    <w:rsid w:val="00C25272"/>
    <w:rsid w:val="00C25823"/>
    <w:rsid w:val="00C2741F"/>
    <w:rsid w:val="00C30A56"/>
    <w:rsid w:val="00C33B88"/>
    <w:rsid w:val="00C378AB"/>
    <w:rsid w:val="00C50780"/>
    <w:rsid w:val="00C52F13"/>
    <w:rsid w:val="00C55487"/>
    <w:rsid w:val="00C616EF"/>
    <w:rsid w:val="00C62479"/>
    <w:rsid w:val="00C64B2E"/>
    <w:rsid w:val="00C6564F"/>
    <w:rsid w:val="00C65882"/>
    <w:rsid w:val="00C672AD"/>
    <w:rsid w:val="00C67D6B"/>
    <w:rsid w:val="00C700BC"/>
    <w:rsid w:val="00C7073F"/>
    <w:rsid w:val="00C81C76"/>
    <w:rsid w:val="00C867F3"/>
    <w:rsid w:val="00C8767B"/>
    <w:rsid w:val="00C90BEE"/>
    <w:rsid w:val="00C90F21"/>
    <w:rsid w:val="00C9263D"/>
    <w:rsid w:val="00C93871"/>
    <w:rsid w:val="00C94D89"/>
    <w:rsid w:val="00C95564"/>
    <w:rsid w:val="00CB0298"/>
    <w:rsid w:val="00CC3D74"/>
    <w:rsid w:val="00CD039B"/>
    <w:rsid w:val="00CD2838"/>
    <w:rsid w:val="00CD7AE0"/>
    <w:rsid w:val="00CE3E63"/>
    <w:rsid w:val="00CE4316"/>
    <w:rsid w:val="00CE7D05"/>
    <w:rsid w:val="00CF26D3"/>
    <w:rsid w:val="00CF6A40"/>
    <w:rsid w:val="00D05497"/>
    <w:rsid w:val="00D057E6"/>
    <w:rsid w:val="00D06FDD"/>
    <w:rsid w:val="00D13B9B"/>
    <w:rsid w:val="00D13C1E"/>
    <w:rsid w:val="00D23582"/>
    <w:rsid w:val="00D238EF"/>
    <w:rsid w:val="00D336E2"/>
    <w:rsid w:val="00D35CB9"/>
    <w:rsid w:val="00D42BC7"/>
    <w:rsid w:val="00D45851"/>
    <w:rsid w:val="00D52BA3"/>
    <w:rsid w:val="00D57191"/>
    <w:rsid w:val="00D60693"/>
    <w:rsid w:val="00D60A2B"/>
    <w:rsid w:val="00D60C18"/>
    <w:rsid w:val="00D664B0"/>
    <w:rsid w:val="00D70AEB"/>
    <w:rsid w:val="00D77D4F"/>
    <w:rsid w:val="00D83821"/>
    <w:rsid w:val="00D936D1"/>
    <w:rsid w:val="00DA7F24"/>
    <w:rsid w:val="00DB3256"/>
    <w:rsid w:val="00DB3DD6"/>
    <w:rsid w:val="00DB6735"/>
    <w:rsid w:val="00DC2F00"/>
    <w:rsid w:val="00DD310C"/>
    <w:rsid w:val="00DD6330"/>
    <w:rsid w:val="00DE1D11"/>
    <w:rsid w:val="00DF4CC7"/>
    <w:rsid w:val="00DF6ABF"/>
    <w:rsid w:val="00E0375A"/>
    <w:rsid w:val="00E12A6D"/>
    <w:rsid w:val="00E24AA0"/>
    <w:rsid w:val="00E258BE"/>
    <w:rsid w:val="00E3249D"/>
    <w:rsid w:val="00E33662"/>
    <w:rsid w:val="00E359AF"/>
    <w:rsid w:val="00E3646E"/>
    <w:rsid w:val="00E41B9E"/>
    <w:rsid w:val="00E46448"/>
    <w:rsid w:val="00E52BDE"/>
    <w:rsid w:val="00E52DCD"/>
    <w:rsid w:val="00E61894"/>
    <w:rsid w:val="00E67A6C"/>
    <w:rsid w:val="00E70F1D"/>
    <w:rsid w:val="00E71E9A"/>
    <w:rsid w:val="00E746FC"/>
    <w:rsid w:val="00E75973"/>
    <w:rsid w:val="00E76A9B"/>
    <w:rsid w:val="00E822A7"/>
    <w:rsid w:val="00E826B1"/>
    <w:rsid w:val="00E859A6"/>
    <w:rsid w:val="00E9347D"/>
    <w:rsid w:val="00E96A8D"/>
    <w:rsid w:val="00E97939"/>
    <w:rsid w:val="00EA4DED"/>
    <w:rsid w:val="00EC25ED"/>
    <w:rsid w:val="00EC4F9C"/>
    <w:rsid w:val="00EC7ECD"/>
    <w:rsid w:val="00EC7F3B"/>
    <w:rsid w:val="00ED3E93"/>
    <w:rsid w:val="00ED44CA"/>
    <w:rsid w:val="00EE1FAE"/>
    <w:rsid w:val="00EE24DE"/>
    <w:rsid w:val="00EE2C64"/>
    <w:rsid w:val="00EE45E5"/>
    <w:rsid w:val="00EE78DB"/>
    <w:rsid w:val="00EF6EBE"/>
    <w:rsid w:val="00F01203"/>
    <w:rsid w:val="00F02D51"/>
    <w:rsid w:val="00F0336C"/>
    <w:rsid w:val="00F03835"/>
    <w:rsid w:val="00F05B3A"/>
    <w:rsid w:val="00F14B23"/>
    <w:rsid w:val="00F16306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41B5D"/>
    <w:rsid w:val="00F50638"/>
    <w:rsid w:val="00F5086B"/>
    <w:rsid w:val="00F5096C"/>
    <w:rsid w:val="00F61D27"/>
    <w:rsid w:val="00F62D67"/>
    <w:rsid w:val="00F67C56"/>
    <w:rsid w:val="00F726C1"/>
    <w:rsid w:val="00F7315B"/>
    <w:rsid w:val="00F768F4"/>
    <w:rsid w:val="00F8022B"/>
    <w:rsid w:val="00F80B92"/>
    <w:rsid w:val="00F82760"/>
    <w:rsid w:val="00F87502"/>
    <w:rsid w:val="00F90DC8"/>
    <w:rsid w:val="00F91A14"/>
    <w:rsid w:val="00F933D1"/>
    <w:rsid w:val="00F938CC"/>
    <w:rsid w:val="00F93C98"/>
    <w:rsid w:val="00F93DD0"/>
    <w:rsid w:val="00F93E62"/>
    <w:rsid w:val="00F96DC2"/>
    <w:rsid w:val="00FA7B14"/>
    <w:rsid w:val="00FC4104"/>
    <w:rsid w:val="00FC7157"/>
    <w:rsid w:val="00FC7341"/>
    <w:rsid w:val="00FD3F34"/>
    <w:rsid w:val="00FD4C36"/>
    <w:rsid w:val="00FD5202"/>
    <w:rsid w:val="00FD6B63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7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8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8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B45E8696CFFFA15843DB8AE1C0C313769B8E3F376585BEE3D636175509F9AB2D9CCE4D18E90853DAA3064303E7013626FC1191E8F4E04C320933ECNEN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A37AC66BF0E7A4B19D0D9098EFD0D291C1144AF964C8B87A135AC4CC9379EF5B445FF1534BAC8378E21888068F99C3F1DCD4DB32AADF33D51FDF8Ey5AF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A74BA-A6D7-494A-872B-4CE607B14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Минюшина Н.И.</cp:lastModifiedBy>
  <cp:revision>3</cp:revision>
  <cp:lastPrinted>2021-04-30T04:36:00Z</cp:lastPrinted>
  <dcterms:created xsi:type="dcterms:W3CDTF">2021-04-30T03:58:00Z</dcterms:created>
  <dcterms:modified xsi:type="dcterms:W3CDTF">2021-04-30T09:02:00Z</dcterms:modified>
</cp:coreProperties>
</file>